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BE5D6" w:themeFill="accent2" w:themeFillTint="32"/>
        <w:spacing w:beforeAutospacing="0" w:afterAutospacing="0" w:line="408" w:lineRule="auto"/>
        <w:jc w:val="center"/>
        <w:rPr>
          <w:rFonts w:hint="default" w:ascii="仿宋" w:hAnsi="仿宋" w:eastAsia="仿宋" w:cs="仿宋"/>
          <w:color w:val="1A1A1A"/>
          <w:sz w:val="36"/>
          <w:szCs w:val="36"/>
        </w:rPr>
      </w:pPr>
      <w:r>
        <w:rPr>
          <w:rFonts w:ascii="仿宋" w:hAnsi="仿宋" w:eastAsia="仿宋" w:cs="仿宋"/>
          <w:color w:val="1A1A1A"/>
          <w:sz w:val="36"/>
          <w:szCs w:val="36"/>
        </w:rPr>
        <w:t>OpenHarmony开发者论坛使用条款</w:t>
      </w:r>
    </w:p>
    <w:p>
      <w:pPr>
        <w:pStyle w:val="10"/>
        <w:widowControl/>
        <w:spacing w:before="600" w:beforeAutospacing="0"/>
        <w:jc w:val="both"/>
        <w:textAlignment w:val="baseline"/>
        <w:rPr>
          <w:rFonts w:ascii="仿宋" w:hAnsi="仿宋" w:eastAsia="仿宋" w:cs="仿宋"/>
          <w:color w:val="333333"/>
        </w:rPr>
      </w:pPr>
      <w:r>
        <w:rPr>
          <w:rFonts w:hint="eastAsia" w:ascii="仿宋" w:hAnsi="仿宋" w:eastAsia="仿宋" w:cs="仿宋"/>
          <w:color w:val="333333"/>
          <w:lang w:bidi="ar"/>
        </w:rPr>
        <w:t>感谢您使用OpenHarmony开发者论坛网站（以下称</w:t>
      </w:r>
      <w:r>
        <w:rPr>
          <w:rFonts w:hint="eastAsia" w:ascii="仿宋" w:hAnsi="仿宋" w:eastAsia="仿宋" w:cs="仿宋"/>
          <w:b/>
          <w:bCs/>
          <w:color w:val="333333"/>
          <w:lang w:bidi="ar"/>
        </w:rPr>
        <w:t>“本网站”</w:t>
      </w:r>
      <w:r>
        <w:rPr>
          <w:rFonts w:hint="eastAsia" w:ascii="仿宋" w:hAnsi="仿宋" w:eastAsia="仿宋" w:cs="仿宋"/>
          <w:color w:val="333333"/>
          <w:lang w:bidi="ar"/>
        </w:rPr>
        <w:t>，地址为</w:t>
      </w:r>
      <w:r>
        <w:rPr>
          <w:rFonts w:hint="eastAsia" w:ascii="仿宋" w:hAnsi="仿宋" w:eastAsia="仿宋" w:cs="仿宋"/>
          <w:color w:val="333333"/>
        </w:rPr>
        <w:t>https://forums.openharmony.cn</w:t>
      </w:r>
      <w:bookmarkStart w:id="1" w:name="_GoBack"/>
      <w:bookmarkEnd w:id="1"/>
      <w:r>
        <w:rPr>
          <w:rFonts w:hint="eastAsia" w:ascii="仿宋" w:hAnsi="仿宋" w:eastAsia="仿宋" w:cs="仿宋"/>
          <w:color w:val="333333"/>
          <w:lang w:bidi="ar"/>
        </w:rPr>
        <w:t>）</w:t>
      </w:r>
      <w:commentRangeStart w:id="0"/>
      <w:r>
        <w:rPr>
          <w:rFonts w:hint="eastAsia" w:ascii="仿宋" w:hAnsi="仿宋" w:eastAsia="仿宋" w:cs="仿宋"/>
          <w:color w:val="333333"/>
          <w:lang w:bidi="ar"/>
        </w:rPr>
        <w:t>。本网站由开放原子开源基金会（以下称“开放原子”或“我们”，注册地址：北京市北京经济技术开发区科谷一街8号院8号楼22层2201）进行运营与维护</w:t>
      </w:r>
      <w:commentRangeEnd w:id="0"/>
      <w:r>
        <w:rPr>
          <w:rStyle w:val="17"/>
          <w:rFonts w:asciiTheme="minorHAnsi" w:hAnsiTheme="minorHAnsi" w:eastAsiaTheme="minorEastAsia" w:cstheme="minorBidi"/>
          <w:kern w:val="2"/>
        </w:rPr>
        <w:commentReference w:id="0"/>
      </w:r>
      <w:r>
        <w:rPr>
          <w:rFonts w:hint="eastAsia" w:ascii="仿宋" w:hAnsi="仿宋" w:eastAsia="仿宋" w:cs="仿宋"/>
          <w:color w:val="333333"/>
          <w:lang w:bidi="ar"/>
        </w:rPr>
        <w:t>，开放原子对本网站拥有最终解释权。</w:t>
      </w:r>
    </w:p>
    <w:p>
      <w:pPr>
        <w:pStyle w:val="10"/>
        <w:widowControl/>
        <w:spacing w:before="600" w:beforeAutospacing="0"/>
        <w:textAlignment w:val="baseline"/>
        <w:rPr>
          <w:rFonts w:ascii="仿宋" w:hAnsi="仿宋" w:eastAsia="仿宋" w:cs="仿宋"/>
          <w:color w:val="333333"/>
        </w:rPr>
      </w:pPr>
      <w:r>
        <w:rPr>
          <w:rFonts w:hint="eastAsia" w:ascii="仿宋" w:hAnsi="仿宋" w:eastAsia="仿宋" w:cs="仿宋"/>
          <w:color w:val="333333"/>
          <w:lang w:bidi="ar"/>
        </w:rPr>
        <w:t>《OpenHarmony开发者论坛网站使用条款》（以下称</w:t>
      </w:r>
      <w:r>
        <w:rPr>
          <w:rFonts w:hint="eastAsia" w:ascii="仿宋" w:hAnsi="仿宋" w:eastAsia="仿宋" w:cs="仿宋"/>
          <w:b/>
          <w:bCs/>
          <w:color w:val="333333"/>
          <w:lang w:bidi="ar"/>
        </w:rPr>
        <w:t>“本使用条款”</w:t>
      </w:r>
      <w:r>
        <w:rPr>
          <w:rFonts w:hint="eastAsia" w:ascii="仿宋" w:hAnsi="仿宋" w:eastAsia="仿宋" w:cs="仿宋"/>
          <w:color w:val="333333"/>
          <w:lang w:bidi="ar"/>
        </w:rPr>
        <w:t>）中的各项条款将构成我们与您所订立权利义务的规范，您以任何形式访问、使用本网站的行为，均适用本使用条款。因此，在您注册、登录并使用本网站前，请您详细阅读本使用条款。</w:t>
      </w:r>
    </w:p>
    <w:p>
      <w:pPr>
        <w:pStyle w:val="10"/>
        <w:widowControl/>
        <w:spacing w:before="600" w:beforeAutospacing="0"/>
        <w:textAlignment w:val="baseline"/>
        <w:rPr>
          <w:rFonts w:ascii="仿宋" w:hAnsi="仿宋" w:eastAsia="仿宋" w:cs="仿宋"/>
          <w:color w:val="333333"/>
        </w:rPr>
      </w:pPr>
      <w:r>
        <w:rPr>
          <w:rFonts w:hint="eastAsia" w:ascii="仿宋" w:hAnsi="仿宋" w:eastAsia="仿宋" w:cs="仿宋"/>
          <w:color w:val="333333"/>
          <w:lang w:bidi="ar"/>
        </w:rPr>
        <w:t>请您承诺，您在使用本网站时已经具备中华人民共和国法律规定的、与您行为相适应的民事行为能力。如您为限制民事行为能力人或无民事行为能力人的，请您在法定监护人的指导下阅读本使用条款，并决定是否接受本使用条款的内容。</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一、接受使用条款</w:t>
      </w:r>
    </w:p>
    <w:p>
      <w:pPr>
        <w:widowControl/>
        <w:textAlignment w:val="baseline"/>
        <w:rPr>
          <w:rFonts w:ascii="仿宋" w:hAnsi="仿宋" w:eastAsia="仿宋" w:cs="仿宋"/>
          <w:color w:val="333333"/>
          <w:sz w:val="24"/>
          <w:lang w:bidi="ar"/>
        </w:rPr>
      </w:pPr>
      <w:r>
        <w:rPr>
          <w:rFonts w:hint="eastAsia" w:ascii="仿宋" w:hAnsi="仿宋" w:eastAsia="仿宋" w:cs="仿宋"/>
          <w:b/>
          <w:bCs/>
          <w:color w:val="333333"/>
          <w:sz w:val="24"/>
          <w:lang w:bidi="ar"/>
        </w:rPr>
        <w:t>您访问、使用本网站（包括但不限于对本网站进行访问、浏览、登录、搜索、下载、存储、内容发布、关注/收藏/点赞/点踩、获得积分/贡献值、参与排行榜等），将被视为您自愿承诺接受本使用条款以及通过本网站提供的内容可能附带的任何附加条款的约束。</w:t>
      </w:r>
      <w:r>
        <w:rPr>
          <w:rFonts w:hint="eastAsia" w:ascii="仿宋" w:hAnsi="仿宋" w:eastAsia="仿宋" w:cs="仿宋"/>
          <w:color w:val="333333"/>
          <w:sz w:val="24"/>
          <w:lang w:bidi="ar"/>
        </w:rPr>
        <w:t>如您对本使用条款内容不予接受，请通过关闭网页、注销本网站账号等方式选择退出或停止访问、使用本网站。本网站保留在法律允许的范围内自行变更本使用条款的权利，您有责任定期查看本使用条款的变更信息。如您在本使用条款变更信息发布之后继续访问、使用本网站，即视为您同意且接受该变更。</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二、 网站信息及说明</w:t>
      </w:r>
    </w:p>
    <w:p>
      <w:pPr>
        <w:widowControl/>
        <w:textAlignment w:val="baseline"/>
        <w:rPr>
          <w:rFonts w:ascii="仿宋" w:hAnsi="仿宋" w:eastAsia="仿宋" w:cs="仿宋"/>
          <w:b/>
          <w:bCs/>
          <w:color w:val="333333"/>
          <w:sz w:val="24"/>
        </w:rPr>
      </w:pPr>
      <w:r>
        <w:rPr>
          <w:rFonts w:hint="eastAsia" w:ascii="仿宋" w:hAnsi="仿宋" w:eastAsia="仿宋" w:cs="仿宋"/>
          <w:color w:val="333333"/>
          <w:sz w:val="24"/>
          <w:lang w:bidi="ar"/>
        </w:rPr>
        <w:t>本网站在中华人民共和国境内管理及运营。尽管本网站在全球范围内均可访问，但并非所有通过本网站或在本网站上发布、讨论、提及、供应或提供的功能、内容或服务均可由所有人或在所有地理位置获得。</w:t>
      </w:r>
      <w:r>
        <w:rPr>
          <w:rFonts w:hint="eastAsia" w:ascii="仿宋" w:hAnsi="仿宋" w:eastAsia="仿宋" w:cs="仿宋"/>
          <w:b/>
          <w:bCs/>
          <w:color w:val="333333"/>
          <w:sz w:val="24"/>
          <w:lang w:bidi="ar"/>
        </w:rPr>
        <w:t>若您自行决定选择在中华人民共和国之外的国家或地区访问本网站，则您应自行遵守适用的法律。</w:t>
      </w:r>
    </w:p>
    <w:p>
      <w:pPr>
        <w:pStyle w:val="5"/>
        <w:widowControl/>
        <w:spacing w:before="600" w:beforeAutospacing="0"/>
        <w:textAlignment w:val="baseline"/>
        <w:rPr>
          <w:rFonts w:hint="default" w:ascii="仿宋" w:hAnsi="仿宋" w:cs="仿宋"/>
          <w:color w:val="222222"/>
          <w:sz w:val="24"/>
          <w:szCs w:val="24"/>
        </w:rPr>
      </w:pPr>
      <w:r>
        <w:rPr>
          <w:rFonts w:ascii="仿宋" w:hAnsi="仿宋" w:eastAsia="仿宋" w:cs="仿宋"/>
          <w:color w:val="222222"/>
          <w:sz w:val="24"/>
          <w:szCs w:val="24"/>
        </w:rPr>
        <w:t>三、 网站内容</w:t>
      </w:r>
    </w:p>
    <w:p>
      <w:pPr>
        <w:textAlignment w:val="baseline"/>
        <w:rPr>
          <w:rFonts w:ascii="仿宋" w:hAnsi="仿宋" w:eastAsia="仿宋" w:cs="仿宋"/>
          <w:color w:val="333333"/>
          <w:sz w:val="24"/>
          <w:lang w:bidi="ar"/>
        </w:rPr>
      </w:pPr>
      <w:r>
        <w:rPr>
          <w:rFonts w:hint="eastAsia" w:ascii="仿宋" w:hAnsi="仿宋" w:eastAsia="仿宋" w:cs="仿宋"/>
          <w:color w:val="333333"/>
          <w:sz w:val="24"/>
          <w:lang w:bidi="ar"/>
        </w:rPr>
        <w:t>本网站的内容包括开放原子内容、用户原创内容、第三方内容（统称为</w:t>
      </w:r>
      <w:r>
        <w:rPr>
          <w:rFonts w:hint="eastAsia" w:ascii="仿宋" w:hAnsi="仿宋" w:eastAsia="仿宋" w:cs="仿宋"/>
          <w:b/>
          <w:bCs/>
          <w:color w:val="333333"/>
          <w:sz w:val="24"/>
          <w:lang w:bidi="ar"/>
        </w:rPr>
        <w:t>“内容”</w:t>
      </w:r>
      <w:r>
        <w:rPr>
          <w:rFonts w:hint="eastAsia" w:ascii="仿宋" w:hAnsi="仿宋" w:eastAsia="仿宋" w:cs="仿宋"/>
          <w:color w:val="333333"/>
          <w:sz w:val="24"/>
          <w:lang w:bidi="ar"/>
        </w:rPr>
        <w:t>）。本网站所呈现用户原创内容及第三方内容，不代表开放原子认可该内容或其中表达的任何观点、推荐或建议。</w:t>
      </w:r>
    </w:p>
    <w:p>
      <w:pPr>
        <w:textAlignment w:val="baseline"/>
        <w:rPr>
          <w:rFonts w:ascii="仿宋" w:hAnsi="仿宋" w:eastAsia="仿宋" w:cs="仿宋"/>
          <w:color w:val="333333"/>
          <w:sz w:val="24"/>
          <w:lang w:bidi="ar"/>
        </w:rPr>
      </w:pPr>
    </w:p>
    <w:p>
      <w:pPr>
        <w:textAlignment w:val="baseline"/>
        <w:rPr>
          <w:rFonts w:ascii="仿宋" w:hAnsi="仿宋" w:eastAsia="仿宋" w:cs="仿宋"/>
          <w:color w:val="333333"/>
          <w:sz w:val="24"/>
          <w:lang w:bidi="ar"/>
        </w:rPr>
      </w:pPr>
      <w:r>
        <w:rPr>
          <w:rFonts w:hint="eastAsia" w:ascii="仿宋" w:hAnsi="仿宋" w:eastAsia="仿宋" w:cs="仿宋"/>
          <w:color w:val="333333"/>
          <w:sz w:val="24"/>
          <w:lang w:bidi="ar"/>
        </w:rPr>
        <w:t>本网站（包括历史版本、当前版本）的所有权与运营权归开放原子所有，对于本网站中由开放原子所有或控制的内容（</w:t>
      </w:r>
      <w:r>
        <w:rPr>
          <w:rFonts w:hint="eastAsia" w:ascii="仿宋" w:hAnsi="仿宋" w:eastAsia="仿宋" w:cs="仿宋"/>
          <w:b/>
          <w:bCs/>
          <w:color w:val="333333"/>
          <w:sz w:val="24"/>
          <w:lang w:bidi="ar"/>
        </w:rPr>
        <w:t>“开放原子内容”</w:t>
      </w:r>
      <w:r>
        <w:rPr>
          <w:rFonts w:hint="eastAsia" w:ascii="仿宋" w:hAnsi="仿宋" w:eastAsia="仿宋" w:cs="仿宋"/>
          <w:color w:val="333333"/>
          <w:sz w:val="24"/>
          <w:lang w:bidi="ar"/>
        </w:rPr>
        <w:t>），包括但不限于网站名称、网站域名、网站界面、软件代码、文档、SDK；由开放原子发布的文字、图片、音频、视频、图表、美术设计、图片；开放原子的名称、标识、商标和/或服务标志（包括已注册和尚未注册的）；以及第三方所有但授权开放原子使用的内容（包括但不限于本网站技术开发商所拥有的与对本网站相关的源代码）等，开放原子享有全部知识产权或使用许可。</w:t>
      </w:r>
    </w:p>
    <w:p>
      <w:pPr>
        <w:widowControl/>
        <w:textAlignment w:val="baseline"/>
        <w:rPr>
          <w:rFonts w:ascii="仿宋" w:hAnsi="仿宋" w:eastAsia="仿宋" w:cs="仿宋"/>
          <w:color w:val="333333"/>
          <w:sz w:val="24"/>
          <w:lang w:bidi="ar"/>
        </w:rPr>
      </w:pPr>
    </w:p>
    <w:p>
      <w:pPr>
        <w:widowControl/>
        <w:textAlignment w:val="baseline"/>
        <w:rPr>
          <w:rFonts w:ascii="仿宋" w:hAnsi="仿宋" w:eastAsia="仿宋" w:cs="仿宋"/>
          <w:color w:val="333333"/>
          <w:sz w:val="24"/>
          <w:lang w:bidi="ar"/>
        </w:rPr>
      </w:pPr>
      <w:r>
        <w:rPr>
          <w:rFonts w:hint="eastAsia" w:ascii="仿宋" w:hAnsi="仿宋" w:eastAsia="仿宋" w:cs="仿宋"/>
          <w:color w:val="333333"/>
          <w:sz w:val="24"/>
          <w:lang w:bidi="ar"/>
        </w:rPr>
        <w:t>您承诺对您在本网站发布的全部原创内容，包括但不限于您上传和发表的所有文字、图片、肖像、音频、视频、动画、商标、图案、图表、可视界面（包括但不限于内容的创意、设计、结构、表现方式、呈现结果）和计算机软件及其代码（包括但不限于源代码及目标代码）、文档、技术规范、设计图纸等（</w:t>
      </w:r>
      <w:r>
        <w:rPr>
          <w:rFonts w:hint="eastAsia" w:ascii="仿宋" w:hAnsi="仿宋" w:eastAsia="仿宋" w:cs="仿宋"/>
          <w:b/>
          <w:bCs/>
          <w:color w:val="333333"/>
          <w:sz w:val="24"/>
          <w:lang w:bidi="ar"/>
        </w:rPr>
        <w:t>“用户原创内容”</w:t>
      </w:r>
      <w:r>
        <w:rPr>
          <w:rFonts w:hint="eastAsia" w:ascii="仿宋" w:hAnsi="仿宋" w:eastAsia="仿宋" w:cs="仿宋"/>
          <w:color w:val="333333"/>
          <w:sz w:val="24"/>
          <w:lang w:bidi="ar"/>
        </w:rPr>
        <w:t>）享有所有权与相应的知识产权。您在本网站发表原创内容，不构成向开放原子转让著作权。除非另有说明，您通过发布、展示、上传、输入、提供或提交的原创内容，即授予本网站的任何用户</w:t>
      </w:r>
      <w:r>
        <w:rPr>
          <w:rFonts w:hint="eastAsia" w:ascii="仿宋" w:hAnsi="仿宋" w:eastAsia="仿宋" w:cs="仿宋"/>
          <w:b/>
          <w:bCs/>
          <w:color w:val="333333"/>
          <w:sz w:val="24"/>
          <w:lang w:bidi="ar"/>
        </w:rPr>
        <w:t>免费的、非独占的、永久的、不可撤销的和可再许可的</w:t>
      </w:r>
      <w:r>
        <w:rPr>
          <w:rFonts w:hint="eastAsia" w:ascii="仿宋" w:hAnsi="仿宋" w:eastAsia="仿宋" w:cs="仿宋"/>
          <w:color w:val="333333"/>
          <w:sz w:val="24"/>
          <w:lang w:bidi="ar"/>
        </w:rPr>
        <w:t>的版权许可，以使用、分发、复制、修改、改编、出版、翻译、公开表演和公开展示您的原创内容（全部或部分）。特别地，以上授权并不影响您以商业许可等方式授权第三方进行使用。</w:t>
      </w:r>
    </w:p>
    <w:p>
      <w:pPr>
        <w:widowControl/>
        <w:textAlignment w:val="baseline"/>
        <w:rPr>
          <w:rFonts w:ascii="仿宋" w:hAnsi="仿宋" w:eastAsia="仿宋" w:cs="仿宋"/>
          <w:color w:val="333333"/>
          <w:sz w:val="24"/>
          <w:lang w:bidi="ar"/>
        </w:rPr>
      </w:pPr>
    </w:p>
    <w:p>
      <w:pPr>
        <w:textAlignment w:val="baseline"/>
        <w:rPr>
          <w:rFonts w:ascii="仿宋" w:hAnsi="仿宋" w:eastAsia="仿宋" w:cs="仿宋"/>
          <w:color w:val="333333"/>
          <w:sz w:val="24"/>
          <w:lang w:bidi="ar"/>
        </w:rPr>
      </w:pPr>
      <w:r>
        <w:rPr>
          <w:rFonts w:hint="eastAsia" w:ascii="仿宋" w:hAnsi="仿宋" w:eastAsia="仿宋" w:cs="仿宋"/>
          <w:color w:val="333333"/>
          <w:sz w:val="24"/>
          <w:lang w:bidi="ar"/>
        </w:rPr>
        <w:t>针对本网站上承载的其他第三方权利人享有所有权与知识产权的内容（</w:t>
      </w:r>
      <w:r>
        <w:rPr>
          <w:rFonts w:hint="eastAsia" w:ascii="仿宋" w:hAnsi="仿宋" w:eastAsia="仿宋" w:cs="仿宋"/>
          <w:b/>
          <w:bCs/>
          <w:color w:val="333333"/>
          <w:sz w:val="24"/>
          <w:lang w:bidi="ar"/>
        </w:rPr>
        <w:t>“第三方内容”</w:t>
      </w:r>
      <w:r>
        <w:rPr>
          <w:rFonts w:hint="eastAsia" w:ascii="仿宋" w:hAnsi="仿宋" w:eastAsia="仿宋" w:cs="仿宋"/>
          <w:color w:val="333333"/>
          <w:sz w:val="24"/>
          <w:lang w:bidi="ar"/>
        </w:rPr>
        <w:t>），您在使用前应确保已获取相关权利人的完整授权。若您需要对其内容进行修改，或用于商业目的的，您应当自行联系第三方权利人获取授权，并按照第三方权利人许可的方式使用相关内容。</w:t>
      </w:r>
    </w:p>
    <w:p>
      <w:pPr>
        <w:textAlignment w:val="baseline"/>
        <w:rPr>
          <w:rFonts w:ascii="仿宋" w:hAnsi="仿宋" w:eastAsia="仿宋" w:cs="仿宋"/>
          <w:color w:val="333333"/>
          <w:sz w:val="24"/>
          <w:lang w:bidi="ar"/>
        </w:rPr>
      </w:pPr>
    </w:p>
    <w:p>
      <w:pPr>
        <w:textAlignment w:val="baseline"/>
        <w:rPr>
          <w:rFonts w:ascii="仿宋" w:hAnsi="仿宋" w:eastAsia="仿宋" w:cs="仿宋"/>
          <w:color w:val="333333"/>
          <w:sz w:val="24"/>
          <w:lang w:bidi="ar"/>
        </w:rPr>
      </w:pPr>
      <w:r>
        <w:rPr>
          <w:rFonts w:hint="eastAsia" w:ascii="仿宋" w:hAnsi="仿宋" w:eastAsia="仿宋" w:cs="仿宋"/>
          <w:color w:val="333333"/>
          <w:sz w:val="24"/>
          <w:lang w:bidi="ar"/>
        </w:rPr>
        <w:t>如您需对根据开放原子内容和/或第三方内容创作的衍生作品进行授权的，您的相关授权行为不应与原作品的许可协议（包括但不限于开源许可证）相冲突。</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四、 使用规范</w:t>
      </w:r>
    </w:p>
    <w:p>
      <w:pPr>
        <w:widowControl/>
        <w:textAlignment w:val="baseline"/>
        <w:rPr>
          <w:rFonts w:ascii="仿宋" w:hAnsi="仿宋" w:eastAsia="仿宋" w:cs="仿宋"/>
          <w:color w:val="333333"/>
          <w:sz w:val="24"/>
          <w:lang w:bidi="ar"/>
        </w:rPr>
      </w:pPr>
      <w:r>
        <w:rPr>
          <w:rFonts w:hint="eastAsia" w:ascii="仿宋" w:hAnsi="仿宋" w:eastAsia="仿宋" w:cs="仿宋"/>
          <w:color w:val="333333"/>
          <w:sz w:val="24"/>
          <w:lang w:bidi="ar"/>
        </w:rPr>
        <w:t>您承诺在您使用本网站或发布内容的过程中，应严格遵守中华人民共和国相关的法律法规、本使用条款、《OpenHarmony开发者论坛行为规范》以及社会公序良俗与诚实信用原则。具体要求包括但不限于：您不得破坏本网站的运营秩序，不得以任何手段或形式干扰本网站服务。您不得为任何非法目的或本使用条款禁止的目的使用本网站，不得利用本网站及其内容侵犯其他组织或个人的合法权益。您不得使用包括爬虫、Robots协议、深度链接、网页爬取在内的任何形式的装置、程序、算法或者任何相同或相似的手动程序，访问、获取、复制或监测本网站的任何部分或内容，亦不得通过任何非本网站提供的方式访问、获取、复制本网站的任何资料、文件或信息。您不得试图通过非法侵入、破解密码或任何其他非法方式，未经授权访问本网站的任何内容或使用本网站的任何服务。您不得追踪、反向查找、破解、破译本网站的任何用户信息（包括但不限于任何非您持有的本网站账号）。您不得违反、破坏、破解本网站或链接至本网站的任何网络安全机制或认证措施，不得探测、扫描或者测试本网站或链接至本网站的任何网络漏洞，您不得向本网站发起任何形式的网络攻击。您不得使用任何设备、软件或程序，干扰或试图干扰本网站的正常运行，也不得干扰或试图干扰他人使用本网站。您不得采取任何行为，在本网站基础架构、系统或网络上，或链接至本网站的系统或网络上，进行不合理或不合比例的大量数据存储。您不得以任何形式骚扰、侮辱、损害其他用户权益。本网站可能包括其他专有声明或版权信息，您必须遵守此类声明或信息。</w:t>
      </w:r>
    </w:p>
    <w:p>
      <w:pPr>
        <w:widowControl/>
        <w:textAlignment w:val="baseline"/>
        <w:rPr>
          <w:rFonts w:ascii="仿宋" w:hAnsi="仿宋" w:eastAsia="仿宋" w:cs="仿宋"/>
          <w:color w:val="333333"/>
          <w:sz w:val="24"/>
          <w:lang w:bidi="ar"/>
        </w:rPr>
      </w:pP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五、 账号、密码及安全</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您可能需要注册账号/登录本网站或基金会网站才能获取本网站提供的某些功能或者服务。您负责维护您的本网站账号信息（包括但不限于您的本网站账号密码等）的保密性；且对于因您未能保持信息安全和保密而在您的本网站账号下发生的任何行为承担全部责任。如果您发现您的本网站账号有异常现象（包括但不限于您的本网站账号密码被篡改、被他人未经授权登录或使用等），您应立即通过如下邮箱：forum@openharmony.io或相关页面上所指明的邮箱通知本网站。如因您未能保持您的本网站账号信息保密性而导致其被他人使用，从而使本网站或者本网站的其他访问者遭受损失，您可能对该损失承担赔偿责任。未经本网站账号持有人的明确允许和同意，您不得使用他人的本网站账号。因您未遵守本条规定导致您本人或他人遭受损失的，本网站不承担任何责任。</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六、 外部链接</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本网站可能含有关联网站（包括但不限于http://openharmony.com）及独立第三方网站的外部链接（包括但不限于代码托管平台），该类链接仅为方便本网站用户访问。本网站不对被链接网站的内容、服务、信息等提供任何明示或默示担保，包括但不限于知识产权不侵权等担保。此类链接也不视为本网站对被链接网站的推荐、背书或接受该被链接网站对其内容使用的任何义务。您需自行对您与前述链接网站的交互行为进行独立判断，本网站对此不承担任何责任。</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七、 安全与隐私</w:t>
      </w:r>
    </w:p>
    <w:p>
      <w:pPr>
        <w:widowControl/>
        <w:textAlignment w:val="baseline"/>
        <w:rPr>
          <w:rFonts w:ascii="仿宋" w:hAnsi="仿宋" w:eastAsia="仿宋" w:cs="仿宋"/>
          <w:color w:val="333333"/>
          <w:sz w:val="24"/>
          <w:lang w:bidi="ar"/>
        </w:rPr>
      </w:pPr>
      <w:r>
        <w:rPr>
          <w:rFonts w:hint="eastAsia" w:ascii="仿宋" w:hAnsi="仿宋" w:eastAsia="仿宋" w:cs="仿宋"/>
          <w:color w:val="333333"/>
          <w:sz w:val="24"/>
          <w:lang w:bidi="ar"/>
        </w:rPr>
        <w:t>本网站的隐私政策适用于本网站的使用行为，其具体内容在本网站各个网页下方的“隐私政策”一栏中可以查看。该“隐私政策”旨在帮助您了解本网站收集哪些信息、为何收集这些信息、以及如何使用、访问、修改、披露和删除您的个人信息。请您特别注意，您知悉并同意您与本网站之间的网络连接、数据传输并非绝对安全或保密，您发送至本网站的信息、数据可能会被他人拦截，本网站无法对您与本网站之间的网络连接、数据传输的安全性与保密性进行保证。</w:t>
      </w:r>
    </w:p>
    <w:p>
      <w:pPr>
        <w:widowControl/>
        <w:textAlignment w:val="baseline"/>
        <w:rPr>
          <w:rFonts w:ascii="仿宋" w:hAnsi="仿宋" w:eastAsia="仿宋" w:cs="仿宋"/>
          <w:color w:val="333333"/>
          <w:sz w:val="24"/>
        </w:rPr>
      </w:pP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八、 权利保留</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本网站保留未经事先通知随时进行以下行为的权利：</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（一）基于任何原因（包括但不限于进行定期或非定期维护、纠错或其他变更等必要情况），暂停或终止本网站全部或部分运行和访问；</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（二）修改或变更本网站的全部或部分内容及其适用的政策或条款。</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九、 免责声明及投诉处理</w:t>
      </w:r>
    </w:p>
    <w:p>
      <w:pPr>
        <w:widowControl/>
        <w:textAlignment w:val="baseline"/>
        <w:rPr>
          <w:rFonts w:ascii="仿宋" w:hAnsi="仿宋" w:cs="仿宋"/>
          <w:color w:val="333333"/>
          <w:sz w:val="24"/>
        </w:rPr>
      </w:pPr>
      <w:r>
        <w:rPr>
          <w:rFonts w:hint="eastAsia" w:ascii="仿宋" w:hAnsi="仿宋" w:eastAsia="仿宋" w:cs="仿宋"/>
          <w:color w:val="333333"/>
          <w:sz w:val="24"/>
          <w:lang w:bidi="ar"/>
        </w:rPr>
        <w:t>本网站及其内容是按“原样”提供。尽管本网站有意愿提供尽可能准确的信息和尽可能便捷的服务，但本网站不为所载内容与服务的所有权、安全性、可用性、持续性、可访问性、正确性、完整性、可靠性、时效性、不侵犯知识产权和其他第三方权益等做任何形式的保证。</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 xml:space="preserve"> </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除非另行明确说明或有其他适用的许可，本网站不对所提供“内容”授予任何版权、专利、商标或其他知识产权许可。即使本网站内容或外部链接内容可能存在知识产权许可，开放原子不对该许可的合法性及充分性做任何形式的保证。</w:t>
      </w:r>
      <w:r>
        <w:rPr>
          <w:rFonts w:hint="eastAsia" w:ascii="仿宋" w:hAnsi="仿宋" w:eastAsia="仿宋" w:cs="仿宋"/>
          <w:b/>
          <w:bCs/>
          <w:color w:val="333333"/>
          <w:sz w:val="24"/>
          <w:lang w:bidi="ar"/>
        </w:rPr>
        <w:t>但如果您认为本网站提供的内容侵犯您或任何第三方知识产权等合法权益的，我们欢迎您通过如下邮箱进行反馈：</w:t>
      </w:r>
      <w:r>
        <w:rPr>
          <w:rFonts w:ascii="仿宋" w:hAnsi="仿宋" w:eastAsia="仿宋" w:cs="仿宋"/>
          <w:b/>
          <w:bCs/>
          <w:color w:val="333333"/>
          <w:sz w:val="24"/>
          <w:lang w:bidi="ar"/>
        </w:rPr>
        <w:t>forum</w:t>
      </w:r>
      <w:r>
        <w:rPr>
          <w:rFonts w:hint="eastAsia" w:ascii="仿宋" w:hAnsi="仿宋" w:eastAsia="仿宋" w:cs="仿宋"/>
          <w:b/>
          <w:bCs/>
          <w:color w:val="333333"/>
          <w:sz w:val="24"/>
          <w:lang w:bidi="ar"/>
        </w:rPr>
        <w:t>@openharmony.io。</w:t>
      </w:r>
      <w:r>
        <w:rPr>
          <w:rFonts w:hint="eastAsia" w:ascii="仿宋" w:hAnsi="仿宋" w:eastAsia="仿宋" w:cs="仿宋"/>
          <w:color w:val="333333"/>
          <w:sz w:val="24"/>
          <w:lang w:bidi="ar"/>
        </w:rPr>
        <w:t>为了使本网站能够根据相关法律法规快速处理相关投诉，请确保您的投诉中包含如下内容：权利人的姓名、联系方式和地址；涉嫌侵权的内容、网址以及构成侵权的初步证明材料。经我们初步判断被投诉内容确构成侵权的，我们有权根据《信息网络传播权保护条例》等相关规定，采取删除涉嫌侵权内容，或者断开与涉嫌侵权内容的链接等措施。尽管存在如前表述，本网站不保证所有被反馈问题的内容均将获得修改或改进。</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 xml:space="preserve"> </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您应自行确认使用本网站、内容及其被链接网站的适当性，您对本网站及其被链接网站的使用行为承担全部风险及责任。如您对本网站的全部或部分有任何不满意，您唯一的救济方式是全部或部分地停止使用本网站，该救济限制是您与本使用条款的一部分。</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 责任限制</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除法律禁止外，即使本网站已知悉损害发生的可能性，在任何情况下，</w:t>
      </w:r>
      <w:r>
        <w:rPr>
          <w:rFonts w:hint="eastAsia" w:ascii="仿宋" w:hAnsi="仿宋" w:eastAsia="仿宋" w:cs="仿宋"/>
          <w:b/>
          <w:bCs/>
          <w:color w:val="333333"/>
          <w:sz w:val="24"/>
          <w:lang w:bidi="ar"/>
        </w:rPr>
        <w:t>均不对用户因使用或无法使用本网站而受到的任何直接的、间接的、附带的或惩罚性的损害（包括但不限于利益损失、数据丢失、服务中断）承担任何责任</w:t>
      </w:r>
      <w:r>
        <w:rPr>
          <w:rFonts w:hint="eastAsia" w:ascii="仿宋" w:hAnsi="仿宋" w:eastAsia="仿宋" w:cs="仿宋"/>
          <w:color w:val="333333"/>
          <w:sz w:val="24"/>
          <w:lang w:bidi="ar"/>
        </w:rPr>
        <w:t>。对于因您使用本网站而产生的任何损害或损失，本网站及其合作伙伴对您全部的、最大的责任，不超过您因使用本网站任何服务或功能有关的订购费用或类似费用的总额。</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十一、 赔偿</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对于任何第三方因您使用本网站而产生的或与之有关的行为向本网站提出的任何请求、损失、责任、主张或费用(包括律师费)，您同意进行赔偿并保证本网站及其董事、高级职员、雇员、代理商、合作伙伴、代理人及许可人不因前述行为受到损害。</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十二、 独立补救措施</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本使用条款第十条“责任限制”条款及第十一条“赔偿”条款的约定（即使其被认定为无法达成其基本目的或无法依法强制履行），各自独立生效。无论损失是否由以下原因造成，第十条和第十一条的法律责任限制都应当在相关适用法律允许的范围内适用：</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（一）违反合同；</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（二）违反保证；</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（三）过错或侵权行为，包括疏忽及虚假陈述；</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（四）严格责任；</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（五）任何其他原因。</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十三、 本使用条款的违反</w:t>
      </w:r>
    </w:p>
    <w:p>
      <w:pPr>
        <w:widowControl/>
        <w:textAlignment w:val="baseline"/>
        <w:rPr>
          <w:rFonts w:ascii="仿宋" w:hAnsi="仿宋" w:eastAsia="仿宋" w:cs="仿宋"/>
          <w:color w:val="333333"/>
          <w:sz w:val="24"/>
        </w:rPr>
      </w:pPr>
      <w:r>
        <w:rPr>
          <w:rFonts w:hint="eastAsia" w:ascii="仿宋" w:hAnsi="仿宋" w:eastAsia="仿宋" w:cs="仿宋"/>
          <w:b/>
          <w:bCs/>
          <w:color w:val="333333"/>
          <w:sz w:val="24"/>
          <w:lang w:bidi="ar"/>
        </w:rPr>
        <w:t>您同意，若本网站认为您违反了本使用条款，则无需事先通知即可自行决定终止您对本网站的访问权限，本网站对您或任何第三方概不承担任何责任。</w:t>
      </w:r>
      <w:r>
        <w:rPr>
          <w:rFonts w:hint="eastAsia" w:ascii="仿宋" w:hAnsi="仿宋" w:eastAsia="仿宋" w:cs="仿宋"/>
          <w:color w:val="333333"/>
          <w:sz w:val="24"/>
          <w:lang w:bidi="ar"/>
        </w:rPr>
        <w:t>此外，本网站保留对违反本使用条款行为的投诉或报告进行调查的权利，并保留采取任何合理行动的权利，包括但不限于向执法人员、监管机构或其他第三方报告任何可疑的非法活动，以及向其披露与用户配置文件、电子邮件地址、使用历史、发布材料、IP 地址和流量信息有关的任何必要或合理信息。</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 xml:space="preserve"> </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您同意，在以下情形下本网站无需事先通知，即可自行决定终止您访问本网站全部或部分内容、使用其全部或部分功能或服务的权限，包括但不限于：</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（一）应执法机构或其他政府机构的要求；</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（二）应您的要求（如您要求删除本网站账号，则部分功能可能无法使用）；</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（三）本网站或本网站提供的任何服务的中止或重大修改；或</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（四）不可预期的技术问题。</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十四、 适用法律和管辖</w:t>
      </w:r>
    </w:p>
    <w:p>
      <w:pPr>
        <w:widowControl/>
        <w:textAlignment w:val="baseline"/>
        <w:rPr>
          <w:rFonts w:ascii="仿宋" w:hAnsi="仿宋" w:eastAsia="仿宋" w:cs="仿宋"/>
          <w:color w:val="333333"/>
          <w:sz w:val="24"/>
        </w:rPr>
      </w:pPr>
      <w:r>
        <w:rPr>
          <w:rFonts w:hint="eastAsia" w:ascii="仿宋" w:hAnsi="仿宋" w:eastAsia="仿宋" w:cs="仿宋"/>
          <w:b/>
          <w:bCs/>
          <w:color w:val="333333"/>
          <w:sz w:val="24"/>
          <w:lang w:bidi="ar"/>
        </w:rPr>
        <w:t>本</w:t>
      </w:r>
      <w:r>
        <w:rPr>
          <w:rFonts w:hint="eastAsia" w:ascii="仿宋" w:hAnsi="仿宋" w:eastAsia="仿宋" w:cs="仿宋"/>
          <w:b/>
          <w:bCs/>
          <w:sz w:val="24"/>
          <w:lang w:bidi="ar"/>
        </w:rPr>
        <w:t>使用条款的订立、履行、解释及争议解决均适用中华人民共和国法律。本使用条款签订地为北京市经济技术开发区</w:t>
      </w:r>
      <w:r>
        <w:rPr>
          <w:rFonts w:hint="eastAsia" w:ascii="仿宋" w:hAnsi="仿宋" w:eastAsia="仿宋" w:cs="仿宋"/>
          <w:sz w:val="24"/>
          <w:lang w:bidi="ar"/>
        </w:rPr>
        <w:t>。如</w:t>
      </w:r>
      <w:r>
        <w:rPr>
          <w:rFonts w:hint="eastAsia" w:ascii="仿宋" w:hAnsi="仿宋" w:eastAsia="仿宋" w:cs="仿宋"/>
          <w:color w:val="333333"/>
          <w:sz w:val="24"/>
          <w:lang w:bidi="ar"/>
        </w:rPr>
        <w:t>双方就本使用条款的内容或其履行发生任何争议，双方应尽量友好协商解决；协商不成时，任何一方均可向本使用条款签订地有管辖权的人民法院提起诉讼。</w:t>
      </w:r>
    </w:p>
    <w:p>
      <w:pPr>
        <w:pStyle w:val="5"/>
        <w:widowControl/>
        <w:spacing w:before="600" w:beforeAutospacing="0"/>
        <w:textAlignment w:val="baseline"/>
        <w:rPr>
          <w:rFonts w:hint="default" w:ascii="仿宋" w:hAnsi="仿宋" w:eastAsia="仿宋" w:cs="仿宋"/>
          <w:color w:val="222222"/>
          <w:sz w:val="24"/>
          <w:szCs w:val="24"/>
        </w:rPr>
      </w:pPr>
      <w:r>
        <w:rPr>
          <w:rFonts w:ascii="仿宋" w:hAnsi="仿宋" w:eastAsia="仿宋" w:cs="仿宋"/>
          <w:color w:val="222222"/>
          <w:sz w:val="24"/>
          <w:szCs w:val="24"/>
        </w:rPr>
        <w:t>十五、 其他</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如您基于与开放原子的其他合作关系与我们另行签署其他协议或文件（包括但不限于在本网站其他位置签署的其他协议），且该协议或文件的内容与本使用条款内容存在冲突的，在前者没有明确澄清的情况下，以前者内容为准。</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 xml:space="preserve"> </w:t>
      </w:r>
    </w:p>
    <w:p>
      <w:pPr>
        <w:widowControl/>
        <w:textAlignment w:val="baseline"/>
        <w:rPr>
          <w:rFonts w:ascii="仿宋" w:hAnsi="仿宋" w:eastAsia="仿宋" w:cs="仿宋"/>
          <w:color w:val="333333"/>
          <w:sz w:val="24"/>
        </w:rPr>
      </w:pPr>
      <w:r>
        <w:rPr>
          <w:rFonts w:hint="eastAsia" w:ascii="仿宋" w:hAnsi="仿宋" w:eastAsia="仿宋" w:cs="仿宋"/>
          <w:color w:val="333333"/>
          <w:sz w:val="24"/>
          <w:lang w:bidi="ar"/>
        </w:rPr>
        <w:t>本使用条款构成您与本网站之间与您使用本网站相关的基础协议，除您在与本网站签订的其他协议中另行约定外，本网站不接受任何对本使用条款的反要约，且在此明确拒绝所有反要约。若本网站未能坚持或强制要求严格履行本使用条款，不视为本网站对本使用条款任何内容或行使本使用条款的任何权利的放弃，本网站与您或任何其他第三方之间的任何行为不视为对本使用条款任何规定的修改。</w:t>
      </w:r>
    </w:p>
    <w:p>
      <w:pPr>
        <w:jc w:val="left"/>
        <w:rPr>
          <w:rFonts w:ascii="仿宋" w:hAnsi="仿宋" w:eastAsia="仿宋" w:cs="仿宋"/>
        </w:rPr>
      </w:pPr>
    </w:p>
    <w:p>
      <w:pPr>
        <w:jc w:val="left"/>
        <w:rPr>
          <w:rFonts w:ascii="仿宋" w:hAnsi="仿宋" w:eastAsia="仿宋" w:cs="仿宋"/>
        </w:rPr>
      </w:pPr>
    </w:p>
    <w:p>
      <w:pPr>
        <w:pStyle w:val="2"/>
        <w:shd w:val="clear" w:color="auto" w:fill="FBE5D6" w:themeFill="accent2" w:themeFillTint="32"/>
        <w:spacing w:beforeAutospacing="0" w:afterAutospacing="0" w:line="408" w:lineRule="auto"/>
        <w:jc w:val="center"/>
        <w:rPr>
          <w:rFonts w:hint="default" w:ascii="仿宋" w:hAnsi="仿宋" w:eastAsia="仿宋" w:cs="仿宋"/>
          <w:color w:val="1A1A1A"/>
          <w:sz w:val="36"/>
          <w:szCs w:val="36"/>
        </w:rPr>
      </w:pPr>
      <w:r>
        <w:rPr>
          <w:rFonts w:ascii="仿宋" w:hAnsi="仿宋" w:eastAsia="仿宋" w:cs="仿宋"/>
          <w:color w:val="1A1A1A"/>
          <w:sz w:val="36"/>
          <w:szCs w:val="36"/>
        </w:rPr>
        <w:t>OpenHarmony开发者论坛行为规范</w:t>
      </w:r>
    </w:p>
    <w:p>
      <w:pPr>
        <w:pStyle w:val="10"/>
        <w:widowControl/>
        <w:spacing w:beforeAutospacing="0" w:afterAutospacing="0"/>
        <w:jc w:val="both"/>
        <w:textAlignment w:val="baseline"/>
        <w:rPr>
          <w:rFonts w:ascii="仿宋" w:hAnsi="仿宋" w:eastAsia="仿宋" w:cs="仿宋"/>
          <w:color w:val="333333"/>
          <w:kern w:val="2"/>
          <w:lang w:bidi="ar"/>
        </w:rPr>
      </w:pPr>
    </w:p>
    <w:p>
      <w:pPr>
        <w:pStyle w:val="10"/>
        <w:widowControl/>
        <w:spacing w:beforeAutospacing="0" w:afterAutospacing="0"/>
        <w:jc w:val="both"/>
        <w:textAlignment w:val="baseline"/>
        <w:rPr>
          <w:rFonts w:ascii="仿宋" w:hAnsi="仿宋" w:eastAsia="仿宋" w:cs="仿宋"/>
          <w:color w:val="333333"/>
          <w:kern w:val="2"/>
          <w:lang w:bidi="ar"/>
        </w:rPr>
      </w:pPr>
    </w:p>
    <w:p>
      <w:pPr>
        <w:pStyle w:val="10"/>
        <w:widowControl/>
        <w:spacing w:beforeAutospacing="0" w:afterAutospacing="0"/>
        <w:jc w:val="both"/>
        <w:textAlignment w:val="baseline"/>
        <w:rPr>
          <w:rFonts w:ascii="仿宋" w:hAnsi="仿宋" w:eastAsia="仿宋" w:cs="仿宋"/>
          <w:color w:val="333333"/>
        </w:rPr>
      </w:pPr>
      <w:r>
        <w:rPr>
          <w:rFonts w:hint="eastAsia" w:ascii="仿宋" w:hAnsi="仿宋" w:eastAsia="仿宋" w:cs="仿宋"/>
          <w:color w:val="333333"/>
          <w:kern w:val="2"/>
          <w:lang w:bidi="ar"/>
        </w:rPr>
        <w:t>亲爱的开发者朋友，欢迎您来到OpenHarmony开发者论坛</w:t>
      </w:r>
      <w:r>
        <w:rPr>
          <w:rFonts w:hint="eastAsia" w:ascii="仿宋" w:hAnsi="仿宋" w:eastAsia="仿宋" w:cs="仿宋"/>
          <w:color w:val="333333"/>
        </w:rPr>
        <w:t>网站（以下简称“本网站”</w:t>
      </w:r>
      <w:r>
        <w:rPr>
          <w:rFonts w:hint="eastAsia" w:ascii="仿宋" w:hAnsi="仿宋" w:eastAsia="仿宋" w:cs="仿宋"/>
          <w:color w:val="333333"/>
          <w:lang w:bidi="ar"/>
        </w:rPr>
        <w:t>，地址为</w:t>
      </w:r>
      <w:r>
        <w:rPr>
          <w:rFonts w:hint="eastAsia" w:ascii="仿宋" w:hAnsi="仿宋" w:eastAsia="仿宋" w:cs="仿宋"/>
          <w:color w:val="333333"/>
        </w:rPr>
        <w:t>https://forums.openharmony.cn）!</w:t>
      </w:r>
    </w:p>
    <w:p>
      <w:pPr>
        <w:pStyle w:val="10"/>
        <w:widowControl/>
        <w:spacing w:beforeAutospacing="0" w:afterAutospacing="0"/>
        <w:jc w:val="both"/>
        <w:textAlignment w:val="baseline"/>
        <w:rPr>
          <w:rFonts w:ascii="仿宋" w:hAnsi="仿宋" w:eastAsia="仿宋" w:cs="仿宋"/>
          <w:color w:val="333333"/>
        </w:rPr>
      </w:pPr>
      <w:r>
        <w:rPr>
          <w:rFonts w:hint="eastAsia" w:ascii="仿宋" w:hAnsi="仿宋" w:eastAsia="仿宋" w:cs="仿宋"/>
          <w:color w:val="333333"/>
          <w:lang w:bidi="ar"/>
        </w:rPr>
        <w:br w:type="textWrapping"/>
      </w:r>
      <w:r>
        <w:rPr>
          <w:rFonts w:hint="eastAsia" w:ascii="仿宋" w:hAnsi="仿宋" w:eastAsia="仿宋" w:cs="仿宋"/>
          <w:color w:val="333333"/>
          <w:kern w:val="2"/>
          <w:lang w:bidi="ar"/>
        </w:rPr>
        <w:t>本网站鼓励真诚地表达、专业地讨论、友善地互动交流与OpenHarmony技术相关的问题，反对不友善、低俗、抄袭、侵权、虚假认证、恶意营销导流等破坏OpenHarmony社区生态的内容与行为，禁止一切违法违规行为。</w:t>
      </w:r>
      <w:r>
        <w:rPr>
          <w:rFonts w:hint="eastAsia" w:ascii="仿宋" w:hAnsi="仿宋" w:eastAsia="仿宋" w:cs="仿宋"/>
          <w:color w:val="333333"/>
        </w:rPr>
        <w:t>《OpenHarmony开发者论坛行为规范》（“本规范”）为《OpenHarmony开发者论坛使用条款》的补充条款，如有冲突的，以本规范为准。</w:t>
      </w:r>
    </w:p>
    <w:p>
      <w:pPr>
        <w:pStyle w:val="10"/>
        <w:widowControl/>
        <w:spacing w:before="60" w:beforeAutospacing="0" w:after="60" w:afterAutospacing="0"/>
        <w:jc w:val="both"/>
        <w:rPr>
          <w:rFonts w:ascii="仿宋" w:hAnsi="仿宋" w:eastAsia="仿宋" w:cs="仿宋"/>
          <w:color w:val="333333"/>
        </w:rPr>
      </w:pPr>
    </w:p>
    <w:p>
      <w:pPr>
        <w:pStyle w:val="10"/>
        <w:widowControl/>
        <w:spacing w:before="60" w:beforeAutospacing="0" w:after="60" w:afterAutospacing="0"/>
        <w:jc w:val="both"/>
        <w:rPr>
          <w:rFonts w:ascii="仿宋" w:hAnsi="仿宋" w:eastAsia="仿宋" w:cs="仿宋"/>
          <w:b/>
          <w:bCs/>
          <w:color w:val="333333"/>
          <w:sz w:val="30"/>
          <w:szCs w:val="30"/>
        </w:rPr>
      </w:pPr>
      <w:r>
        <w:rPr>
          <w:rFonts w:hint="eastAsia" w:ascii="仿宋" w:hAnsi="仿宋" w:eastAsia="仿宋" w:cs="仿宋"/>
          <w:b/>
          <w:bCs/>
          <w:color w:val="333333"/>
          <w:sz w:val="30"/>
          <w:szCs w:val="30"/>
        </w:rPr>
        <w:t>一、非法及禁止的行为：</w:t>
      </w:r>
    </w:p>
    <w:p>
      <w:pPr>
        <w:pStyle w:val="10"/>
        <w:widowControl/>
        <w:numPr>
          <w:ilvl w:val="255"/>
          <w:numId w:val="0"/>
        </w:numPr>
        <w:spacing w:before="60" w:beforeAutospacing="0" w:after="60" w:afterAutospacing="0"/>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您同意不得将本网站或所载内容用于任何非法或下述禁止的目的：</w:t>
      </w:r>
    </w:p>
    <w:p>
      <w:pPr>
        <w:pStyle w:val="3"/>
        <w:numPr>
          <w:ilvl w:val="0"/>
          <w:numId w:val="1"/>
        </w:numPr>
        <w:spacing w:beforeAutospacing="0" w:afterAutospacing="0" w:line="408" w:lineRule="auto"/>
        <w:ind w:left="336" w:hanging="336"/>
        <w:rPr>
          <w:rFonts w:hint="default" w:ascii="仿宋" w:hAnsi="仿宋" w:eastAsia="仿宋" w:cs="仿宋"/>
          <w:color w:val="1A1A1A"/>
          <w:sz w:val="32"/>
          <w:szCs w:val="32"/>
        </w:rPr>
      </w:pPr>
      <w:r>
        <w:rPr>
          <w:rFonts w:ascii="仿宋" w:hAnsi="仿宋" w:eastAsia="仿宋" w:cs="仿宋"/>
          <w:color w:val="1A1A1A"/>
          <w:sz w:val="32"/>
          <w:szCs w:val="32"/>
        </w:rPr>
        <w:t>您不得发布违反法律法规和相关政策的内容，包括但不限于以下场景:</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反对宪法所确定的基本原则的；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危害国家安全，泄露国家秘密，颠覆国家政权，破坏国家统一的；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损害国家荣誉和利益的；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歪曲、丑化、亵渎、否定英雄烈士事迹和精神，以侮辱、诽谤或者其他方式侵害英雄烈士的姓名、肖像、名誉、荣誉的；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宣扬恐怖主义、极端主义或者煽动实施恐怖活动、极端主义活动的；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煽动民族仇恨、民族歧视，破坏民族团结的；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破坏国家宗教政策，宣扬邪教和封建迷信的；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散布谣言，扰乱经济秩序和社会秩序的；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散布淫秽、色情、赌博、血腥、暴力、凶杀、恐怖或者教唆犯罪的；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侮辱或者诽谤他人，侵害他人名誉、隐私和其他合法权益的；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法律、行政法规禁止的其他内容。</w:t>
      </w:r>
    </w:p>
    <w:p>
      <w:pPr>
        <w:pStyle w:val="3"/>
        <w:numPr>
          <w:ilvl w:val="0"/>
          <w:numId w:val="1"/>
        </w:numPr>
        <w:spacing w:beforeAutospacing="0" w:afterAutospacing="0"/>
        <w:ind w:left="336" w:hanging="336"/>
        <w:rPr>
          <w:rFonts w:hint="default" w:ascii="仿宋" w:hAnsi="仿宋" w:eastAsia="仿宋" w:cs="仿宋"/>
          <w:color w:val="1A1A1A"/>
          <w:sz w:val="32"/>
          <w:szCs w:val="32"/>
        </w:rPr>
      </w:pPr>
      <w:r>
        <w:rPr>
          <w:rFonts w:ascii="仿宋" w:hAnsi="仿宋" w:eastAsia="仿宋" w:cs="仿宋"/>
          <w:color w:val="1A1A1A"/>
          <w:sz w:val="32"/>
          <w:szCs w:val="32"/>
        </w:rPr>
        <w:t>您不得发布垃圾信息或进行违规营销，包括但不限于以下场景：</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以营利、引流、销售、传销为目的内容：如基于前述目的发布其他平台的链接、引导用户关注、注册其他平台账号或在其他平台进行交易等，以抽奖、发红包、送福利等为由诱导用户到其他平台添加好友、加入群聊并进行商业产品宣传、商业服务宣传等；</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在头像、图片、昵称、内容标题等位置添加</w:t>
      </w:r>
      <w:r>
        <w:rPr>
          <w:rFonts w:hint="eastAsia" w:ascii="仿宋" w:hAnsi="仿宋" w:eastAsia="仿宋" w:cs="仿宋"/>
          <w:color w:val="333333"/>
          <w:sz w:val="22"/>
          <w:szCs w:val="22"/>
        </w:rPr>
        <w:t>营销</w:t>
      </w:r>
      <w:r>
        <w:rPr>
          <w:rFonts w:hint="eastAsia" w:ascii="仿宋" w:hAnsi="仿宋" w:eastAsia="仿宋" w:cs="仿宋"/>
          <w:color w:val="333333"/>
          <w:shd w:val="clear" w:color="auto" w:fill="FFFFFF"/>
        </w:rPr>
        <w:t>信息；</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通过批量发布将同一主题刷屏或置顶：如通过单个账号或者多个账号在短时间内集中发布同一主题内容产生刷屏效果，或者通过反复回复中同一主题内容以置顶该问题，进而达到营销目的；</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通过蹭流量、博关注等方式进行营销推广的行为：如在热门问题、帖子下发布营销信息：</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为规避平台审查，利用特殊符号、图片等变体形式的行为。</w:t>
      </w:r>
    </w:p>
    <w:p>
      <w:pPr>
        <w:pStyle w:val="3"/>
        <w:numPr>
          <w:ilvl w:val="0"/>
          <w:numId w:val="1"/>
        </w:numPr>
        <w:spacing w:beforeAutospacing="0" w:afterAutospacing="0" w:line="408" w:lineRule="auto"/>
        <w:ind w:left="336" w:hanging="336"/>
        <w:rPr>
          <w:rFonts w:hint="default" w:ascii="仿宋" w:hAnsi="仿宋" w:eastAsia="仿宋" w:cs="仿宋"/>
          <w:color w:val="1A1A1A"/>
          <w:sz w:val="32"/>
          <w:szCs w:val="32"/>
        </w:rPr>
      </w:pPr>
      <w:r>
        <w:rPr>
          <w:rFonts w:ascii="仿宋" w:hAnsi="仿宋" w:eastAsia="仿宋" w:cs="仿宋"/>
          <w:color w:val="1A1A1A"/>
          <w:sz w:val="32"/>
          <w:szCs w:val="32"/>
        </w:rPr>
        <w:t>您不得影响社区秩序，包括但不限于以下场景：</w:t>
      </w:r>
    </w:p>
    <w:p>
      <w:pPr>
        <w:pStyle w:val="10"/>
        <w:widowControl/>
        <w:numPr>
          <w:ilvl w:val="0"/>
          <w:numId w:val="3"/>
        </w:numPr>
        <w:spacing w:before="60" w:beforeAutospacing="0" w:after="60" w:afterAutospacing="0"/>
        <w:ind w:left="336" w:hanging="336"/>
        <w:rPr>
          <w:rFonts w:ascii="仿宋" w:hAnsi="仿宋" w:eastAsia="仿宋" w:cs="仿宋"/>
        </w:rPr>
      </w:pPr>
      <w:r>
        <w:rPr>
          <w:rFonts w:hint="eastAsia" w:ascii="仿宋" w:hAnsi="仿宋" w:eastAsia="仿宋" w:cs="仿宋"/>
          <w:color w:val="333333"/>
          <w:shd w:val="clear" w:color="auto" w:fill="FFFFFF"/>
        </w:rPr>
        <w:t>发布含有潜在危险、软件病毒的内容：如钓鱼网站、木马、病毒网站等，或旨在中断、破坏或限制任何计算机软件或硬件或电信设备功能的任何其他计算机代码、文件或程序；</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发布辱骂攻击内容：如骚扰、羞辱、谩骂、攻击、恐吓、威胁、诽谤等不尊重他人的内容；</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发布歧视、侮辱等负面内容：涉及带有歧视、仇恨或侮辱的内容，如涉及性别、年龄、种族、民族、地域、肤色歧视等；</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发布情绪宣泄的内容：如用低俗、龌龊等语言词汇或网络用语等发泄情绪的言论；</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侵犯他人合法权益。</w:t>
      </w:r>
    </w:p>
    <w:p>
      <w:pPr>
        <w:pStyle w:val="10"/>
        <w:widowControl/>
        <w:numPr>
          <w:ilvl w:val="1"/>
          <w:numId w:val="2"/>
        </w:numPr>
        <w:spacing w:before="60" w:beforeAutospacing="0" w:after="60" w:afterAutospacing="0"/>
        <w:ind w:left="776" w:hanging="336"/>
        <w:jc w:val="both"/>
        <w:rPr>
          <w:rFonts w:ascii="仿宋" w:hAnsi="仿宋" w:eastAsia="仿宋" w:cs="仿宋"/>
          <w:color w:val="333333"/>
          <w:shd w:val="clear" w:color="auto" w:fill="FFFFFF"/>
        </w:rPr>
      </w:pPr>
      <w:r>
        <w:rPr>
          <w:rFonts w:hint="eastAsia" w:ascii="仿宋" w:hAnsi="仿宋" w:eastAsia="仿宋" w:cs="仿宋"/>
          <w:color w:val="121212"/>
          <w:shd w:val="clear" w:color="auto" w:fill="FFFFFF"/>
        </w:rPr>
        <w:t>骚扰他人；</w:t>
      </w:r>
    </w:p>
    <w:p>
      <w:pPr>
        <w:pStyle w:val="10"/>
        <w:widowControl/>
        <w:numPr>
          <w:ilvl w:val="1"/>
          <w:numId w:val="2"/>
        </w:numPr>
        <w:spacing w:before="60" w:beforeAutospacing="0" w:after="60" w:afterAutospacing="0"/>
        <w:ind w:left="776" w:hanging="336"/>
        <w:jc w:val="both"/>
        <w:rPr>
          <w:rFonts w:ascii="仿宋" w:hAnsi="仿宋" w:eastAsia="仿宋" w:cs="仿宋"/>
          <w:color w:val="333333"/>
          <w:shd w:val="clear" w:color="auto" w:fill="FFFFFF"/>
        </w:rPr>
      </w:pPr>
      <w:r>
        <w:rPr>
          <w:rFonts w:hint="eastAsia" w:ascii="仿宋" w:hAnsi="仿宋" w:eastAsia="仿宋" w:cs="仿宋"/>
          <w:color w:val="121212"/>
          <w:shd w:val="clear" w:color="auto" w:fill="FFFFFF"/>
        </w:rPr>
        <w:t>泄露他人隐私如个人姓名、家庭住址、身份证号码、工作单位、私人电话等；</w:t>
      </w:r>
    </w:p>
    <w:p>
      <w:pPr>
        <w:pStyle w:val="10"/>
        <w:widowControl/>
        <w:numPr>
          <w:ilvl w:val="1"/>
          <w:numId w:val="2"/>
        </w:numPr>
        <w:spacing w:before="60" w:beforeAutospacing="0" w:after="60" w:afterAutospacing="0"/>
        <w:ind w:left="776" w:hanging="336"/>
        <w:jc w:val="both"/>
        <w:rPr>
          <w:rFonts w:ascii="仿宋" w:hAnsi="仿宋" w:eastAsia="仿宋" w:cs="仿宋"/>
          <w:color w:val="121212"/>
          <w:shd w:val="clear" w:color="auto" w:fill="FFFFFF"/>
        </w:rPr>
      </w:pPr>
      <w:r>
        <w:rPr>
          <w:rFonts w:hint="eastAsia" w:ascii="仿宋" w:hAnsi="仿宋" w:eastAsia="仿宋" w:cs="仿宋"/>
          <w:color w:val="333333"/>
          <w:shd w:val="clear" w:color="auto" w:fill="FFFFFF"/>
        </w:rPr>
        <w:t>通过头像、用户名等个人信息冒充他人的行为，包括但不限于冒充开放原子开源基金会员工或OpenHarmony项目群的相关负责人，或虚假陈述或以其他方式歪曲与开放原子开源基金会或OpenHarmony项目群的关系。</w:t>
      </w:r>
    </w:p>
    <w:p>
      <w:pPr>
        <w:pStyle w:val="10"/>
        <w:widowControl/>
        <w:numPr>
          <w:ilvl w:val="1"/>
          <w:numId w:val="2"/>
        </w:numPr>
        <w:spacing w:before="60" w:beforeAutospacing="0" w:after="60" w:afterAutospacing="0"/>
        <w:ind w:left="776" w:hanging="336"/>
        <w:jc w:val="both"/>
        <w:rPr>
          <w:rFonts w:ascii="仿宋" w:hAnsi="仿宋" w:eastAsia="仿宋" w:cs="仿宋"/>
        </w:rPr>
      </w:pPr>
      <w:r>
        <w:rPr>
          <w:rFonts w:hint="eastAsia" w:ascii="仿宋" w:hAnsi="仿宋" w:eastAsia="仿宋" w:cs="仿宋"/>
          <w:color w:val="121212"/>
          <w:shd w:val="clear" w:color="auto" w:fill="FFFFFF"/>
        </w:rPr>
        <w:t>未经许可转载他人站内或者其他网站原创内容或其他无权提供的内容（如因雇佣关系或保密协议知晓或了解到的保密信息）；</w:t>
      </w:r>
    </w:p>
    <w:p>
      <w:pPr>
        <w:pStyle w:val="10"/>
        <w:widowControl/>
        <w:numPr>
          <w:ilvl w:val="1"/>
          <w:numId w:val="2"/>
        </w:numPr>
        <w:spacing w:before="60" w:beforeAutospacing="0" w:after="60" w:afterAutospacing="0"/>
        <w:ind w:left="776" w:hanging="336"/>
        <w:jc w:val="both"/>
        <w:rPr>
          <w:rFonts w:ascii="仿宋" w:hAnsi="仿宋" w:eastAsia="仿宋" w:cs="仿宋"/>
        </w:rPr>
      </w:pPr>
      <w:r>
        <w:rPr>
          <w:rFonts w:hint="eastAsia" w:ascii="仿宋" w:hAnsi="仿宋" w:eastAsia="仿宋" w:cs="仿宋"/>
          <w:color w:val="121212"/>
          <w:shd w:val="clear" w:color="auto" w:fill="FFFFFF"/>
        </w:rPr>
        <w:t>发布付费内容的破解工具等；</w:t>
      </w:r>
    </w:p>
    <w:p>
      <w:pPr>
        <w:pStyle w:val="10"/>
        <w:widowControl/>
        <w:numPr>
          <w:ilvl w:val="1"/>
          <w:numId w:val="2"/>
        </w:numPr>
        <w:spacing w:before="60" w:beforeAutospacing="0" w:after="60" w:afterAutospacing="0"/>
        <w:ind w:left="776" w:hanging="336"/>
        <w:jc w:val="both"/>
        <w:rPr>
          <w:rFonts w:ascii="仿宋" w:hAnsi="仿宋" w:eastAsia="仿宋" w:cs="仿宋"/>
        </w:rPr>
      </w:pPr>
      <w:r>
        <w:rPr>
          <w:rFonts w:hint="eastAsia" w:ascii="仿宋" w:hAnsi="仿宋" w:eastAsia="仿宋" w:cs="仿宋"/>
          <w:color w:val="121212"/>
          <w:shd w:val="clear" w:color="auto" w:fill="FFFFFF"/>
        </w:rPr>
        <w:t>发布未经创作者允许的</w:t>
      </w:r>
      <w:r>
        <w:rPr>
          <w:rFonts w:hint="eastAsia" w:ascii="仿宋" w:hAnsi="仿宋" w:eastAsia="仿宋" w:cs="仿宋"/>
          <w:color w:val="333333"/>
          <w:shd w:val="clear" w:color="auto" w:fill="FFFFFF"/>
        </w:rPr>
        <w:t>书籍内容、相关资料、源代码等；</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发布外挂、交友、招聘、外包等与本网站主题无关的内容；</w:t>
      </w:r>
    </w:p>
    <w:p>
      <w:pPr>
        <w:pStyle w:val="10"/>
        <w:widowControl/>
        <w:numPr>
          <w:ilvl w:val="0"/>
          <w:numId w:val="3"/>
        </w:numPr>
        <w:spacing w:before="60" w:beforeAutospacing="0" w:after="60" w:afterAutospacing="0"/>
        <w:ind w:left="336" w:hanging="336"/>
        <w:rPr>
          <w:rFonts w:ascii="仿宋" w:hAnsi="仿宋" w:eastAsia="仿宋" w:cs="仿宋"/>
        </w:rPr>
      </w:pPr>
      <w:r>
        <w:rPr>
          <w:rFonts w:hint="eastAsia" w:ascii="仿宋" w:hAnsi="仿宋" w:eastAsia="仿宋" w:cs="仿宋"/>
          <w:color w:val="333333"/>
          <w:shd w:val="clear" w:color="auto" w:fill="FFFFFF"/>
        </w:rPr>
        <w:t>制作及传播外挂或者用于违规操作账号功能的恶意程序或相关教程；</w:t>
      </w:r>
    </w:p>
    <w:p>
      <w:pPr>
        <w:pStyle w:val="10"/>
        <w:widowControl/>
        <w:numPr>
          <w:ilvl w:val="0"/>
          <w:numId w:val="3"/>
        </w:numPr>
        <w:spacing w:before="60" w:beforeAutospacing="0" w:after="60" w:afterAutospacing="0"/>
        <w:ind w:left="336" w:hanging="336"/>
        <w:rPr>
          <w:rFonts w:ascii="仿宋" w:hAnsi="仿宋" w:eastAsia="仿宋" w:cs="仿宋"/>
          <w:color w:val="333333"/>
          <w:shd w:val="clear" w:color="auto" w:fill="FFFFFF"/>
        </w:rPr>
      </w:pPr>
      <w:r>
        <w:rPr>
          <w:rFonts w:hint="eastAsia" w:ascii="仿宋" w:hAnsi="仿宋" w:eastAsia="仿宋" w:cs="仿宋"/>
          <w:color w:val="333333"/>
          <w:shd w:val="clear" w:color="auto" w:fill="FFFFFF"/>
        </w:rPr>
        <w:t>以任何可能损坏、禁用、超载或损害任何开放原子开源基金会服务器或网络连接的方式使用本网站或内容，或干扰其他用户使用本网站或内容；</w:t>
      </w:r>
    </w:p>
    <w:p>
      <w:pPr>
        <w:pStyle w:val="10"/>
        <w:widowControl/>
        <w:numPr>
          <w:ilvl w:val="0"/>
          <w:numId w:val="3"/>
        </w:numPr>
        <w:spacing w:before="60" w:beforeAutospacing="0" w:after="60" w:afterAutospacing="0"/>
        <w:ind w:left="336" w:hanging="336"/>
        <w:rPr>
          <w:rFonts w:ascii="仿宋" w:hAnsi="仿宋" w:eastAsia="仿宋" w:cs="仿宋"/>
          <w:color w:val="333333"/>
          <w:shd w:val="clear" w:color="auto" w:fill="FFFFFF"/>
        </w:rPr>
      </w:pPr>
      <w:r>
        <w:rPr>
          <w:rFonts w:hint="eastAsia" w:ascii="仿宋" w:hAnsi="仿宋" w:eastAsia="仿宋" w:cs="仿宋"/>
          <w:color w:val="333333"/>
          <w:shd w:val="clear" w:color="auto" w:fill="FFFFFF"/>
        </w:rPr>
        <w:t>对本网站或内容进行文本与数据挖掘（TDM）；</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破坏社区秩序的其他行为：如批量注册、登录账号</w:t>
      </w:r>
      <w:r>
        <w:rPr>
          <w:rFonts w:hint="eastAsia" w:ascii="仿宋" w:hAnsi="仿宋" w:eastAsia="仿宋" w:cs="仿宋"/>
          <w:color w:val="121212"/>
          <w:shd w:val="clear" w:color="auto" w:fill="FFFFFF"/>
        </w:rPr>
        <w:t>；</w:t>
      </w:r>
      <w:r>
        <w:rPr>
          <w:rFonts w:hint="eastAsia" w:ascii="仿宋" w:hAnsi="仿宋" w:eastAsia="仿宋" w:cs="仿宋"/>
          <w:color w:val="333333"/>
          <w:shd w:val="clear" w:color="auto" w:fill="FFFFFF"/>
        </w:rPr>
        <w:t>通过多个账号频繁互相点赞、点踩、采纳、互关、收藏；购买、组织、号召或诱导他人进行点赞、点踩、关注、收藏、刷榜；重复发布多篇相同或雷同内容的行为；批量发帖、提问，恶意刷屏（例如在短时间内发布大量同一主题的文章、短时间内回复同一主题问题等）。</w:t>
      </w:r>
    </w:p>
    <w:p>
      <w:pPr>
        <w:pStyle w:val="3"/>
        <w:numPr>
          <w:ilvl w:val="0"/>
          <w:numId w:val="1"/>
        </w:numPr>
        <w:spacing w:beforeAutospacing="0" w:afterAutospacing="0"/>
        <w:ind w:left="336" w:hanging="336"/>
        <w:rPr>
          <w:rFonts w:hint="default" w:ascii="仿宋" w:hAnsi="仿宋" w:eastAsia="仿宋" w:cs="仿宋"/>
          <w:color w:val="1A1A1A"/>
          <w:sz w:val="32"/>
          <w:szCs w:val="32"/>
        </w:rPr>
      </w:pPr>
      <w:r>
        <w:rPr>
          <w:rFonts w:ascii="仿宋" w:hAnsi="仿宋" w:eastAsia="仿宋" w:cs="仿宋"/>
          <w:color w:val="1A1A1A"/>
          <w:sz w:val="32"/>
          <w:szCs w:val="32"/>
        </w:rPr>
        <w:t>您不得发布不恰当内容或低质量内容，包括但不限于以下场景：</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与</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不相关或与</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技术导向冲突的内容；</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错误使用</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：如“</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”拼写错误，使用“鸿蒙”、“开源鸿蒙”、“</w:t>
      </w:r>
      <w:r>
        <w:rPr>
          <w:rFonts w:ascii="仿宋" w:hAnsi="仿宋" w:eastAsia="仿宋" w:cs="仿宋"/>
          <w:color w:val="333333"/>
          <w:shd w:val="clear" w:color="auto" w:fill="FFFFFF"/>
        </w:rPr>
        <w:t>HarmonyOS</w:t>
      </w:r>
      <w:r>
        <w:rPr>
          <w:rFonts w:hint="eastAsia" w:ascii="仿宋" w:hAnsi="仿宋" w:eastAsia="仿宋" w:cs="仿宋"/>
          <w:color w:val="333333"/>
          <w:shd w:val="clear" w:color="auto" w:fill="FFFFFF"/>
        </w:rPr>
        <w:t>”代指“</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”，或者错误使用</w:t>
      </w:r>
      <w:r>
        <w:rPr>
          <w:rFonts w:ascii="仿宋" w:hAnsi="仿宋" w:eastAsia="仿宋" w:cs="仿宋"/>
          <w:color w:val="333333"/>
          <w:shd w:val="clear" w:color="auto" w:fill="FFFFFF"/>
        </w:rPr>
        <w:t>OpenHarmony</w:t>
      </w:r>
      <w:r>
        <w:rPr>
          <w:rFonts w:hint="eastAsia" w:ascii="仿宋" w:hAnsi="仿宋" w:eastAsia="仿宋" w:cs="仿宋"/>
          <w:color w:val="333333"/>
          <w:shd w:val="clear" w:color="auto" w:fill="FFFFFF"/>
        </w:rPr>
        <w:t>商标；</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发布内容不包含问题现象、版本、日志、操作步骤等任何有价值的信息；</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标签与内容不符；</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使用内容与标题严重不符的夸张标题。例如“震惊，xxx竟然xxx”、“不看后悔一辈子”等夸张、强迫式的标题；</w:t>
      </w:r>
    </w:p>
    <w:p>
      <w:pPr>
        <w:pStyle w:val="10"/>
        <w:widowControl/>
        <w:numPr>
          <w:ilvl w:val="0"/>
          <w:numId w:val="2"/>
        </w:numPr>
        <w:spacing w:before="60" w:beforeAutospacing="0" w:after="60" w:afterAutospacing="0"/>
        <w:ind w:left="336" w:hanging="336"/>
        <w:jc w:val="both"/>
        <w:rPr>
          <w:rFonts w:ascii="仿宋" w:hAnsi="仿宋" w:eastAsia="仿宋" w:cs="仿宋"/>
        </w:rPr>
      </w:pPr>
      <w:r>
        <w:rPr>
          <w:rFonts w:hint="eastAsia" w:ascii="仿宋" w:hAnsi="仿宋" w:eastAsia="仿宋" w:cs="仿宋"/>
          <w:color w:val="333333"/>
          <w:shd w:val="clear" w:color="auto" w:fill="FFFFFF"/>
        </w:rPr>
        <w:t>排版混乱：如发布乱码、无标点符号的内容等排版混乱、难以阅读或者无法阅读的内容。</w:t>
      </w:r>
    </w:p>
    <w:p>
      <w:pPr>
        <w:widowControl/>
        <w:numPr>
          <w:ilvl w:val="255"/>
          <w:numId w:val="0"/>
        </w:numPr>
        <w:tabs>
          <w:tab w:val="left" w:pos="720"/>
        </w:tabs>
        <w:jc w:val="left"/>
        <w:rPr>
          <w:rFonts w:ascii="仿宋" w:hAnsi="仿宋" w:eastAsia="仿宋" w:cs="仿宋"/>
        </w:rPr>
      </w:pPr>
    </w:p>
    <w:p>
      <w:pPr>
        <w:pStyle w:val="10"/>
        <w:spacing w:before="60" w:beforeAutospacing="0" w:after="60" w:afterAutospacing="0"/>
        <w:jc w:val="both"/>
        <w:rPr>
          <w:rFonts w:ascii="仿宋" w:hAnsi="仿宋" w:eastAsia="仿宋" w:cs="仿宋"/>
          <w:color w:val="333333"/>
          <w:sz w:val="30"/>
          <w:szCs w:val="30"/>
        </w:rPr>
      </w:pPr>
      <w:r>
        <w:rPr>
          <w:rFonts w:hint="eastAsia" w:ascii="仿宋" w:hAnsi="仿宋" w:eastAsia="仿宋" w:cs="仿宋"/>
          <w:b/>
          <w:bCs/>
          <w:color w:val="333333"/>
          <w:sz w:val="30"/>
          <w:szCs w:val="30"/>
        </w:rPr>
        <w:t>二、处理办法</w:t>
      </w:r>
    </w:p>
    <w:p>
      <w:pPr>
        <w:pStyle w:val="10"/>
        <w:widowControl/>
        <w:spacing w:before="60" w:beforeAutospacing="0" w:after="60" w:afterAutospacing="0" w:line="312" w:lineRule="auto"/>
        <w:rPr>
          <w:rFonts w:ascii="仿宋" w:hAnsi="仿宋" w:eastAsia="仿宋" w:cs="仿宋"/>
          <w:sz w:val="22"/>
          <w:szCs w:val="22"/>
        </w:rPr>
      </w:pPr>
      <w:r>
        <w:rPr>
          <w:rFonts w:hint="eastAsia" w:ascii="仿宋" w:hAnsi="仿宋" w:eastAsia="仿宋" w:cs="仿宋"/>
          <w:color w:val="333333"/>
          <w:sz w:val="22"/>
          <w:szCs w:val="22"/>
        </w:rPr>
        <w:t>对于违反本规范的行为，本网站将视违规程度采取以下措施：</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涉及以下严重违规行为的，一经发现立即封禁违规用户本网站账号：</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违反相关法律法规；</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发布含有潜在危险的内容，如钓鱼网站、木马、病毒网站等；</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发布虚假信息并且造成恶劣影响；</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发布内容与他人原创内容相同或雷同并且造成恶劣影响；</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发布诱导性色情内容。</w:t>
      </w:r>
    </w:p>
    <w:p>
      <w:pPr>
        <w:pStyle w:val="10"/>
        <w:widowControl/>
        <w:numPr>
          <w:ilvl w:val="0"/>
          <w:numId w:val="2"/>
        </w:numPr>
        <w:spacing w:before="60" w:beforeAutospacing="0" w:after="60" w:afterAutospacing="0"/>
        <w:ind w:left="336" w:hanging="336"/>
        <w:jc w:val="both"/>
        <w:rPr>
          <w:rFonts w:ascii="仿宋" w:hAnsi="仿宋" w:eastAsia="仿宋" w:cs="仿宋"/>
          <w:color w:val="333333"/>
          <w:shd w:val="clear" w:color="auto" w:fill="FFFFFF"/>
        </w:rPr>
      </w:pPr>
      <w:r>
        <w:rPr>
          <w:rFonts w:hint="eastAsia" w:ascii="仿宋" w:hAnsi="仿宋" w:eastAsia="仿宋" w:cs="仿宋"/>
          <w:color w:val="333333"/>
          <w:shd w:val="clear" w:color="auto" w:fill="FFFFFF"/>
        </w:rPr>
        <w:t>对于以上严重违规行为以外的其他违规行为，本网站将视情况采取以下惩罚：</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内容不予审核通过；</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内容已通过审核的，立即删除相关内容并扣除违规用户积分、贡献值；</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限制违规用户对本网站的后续使用，如登录、评论、点赞</w:t>
      </w:r>
      <w:r>
        <w:rPr>
          <w:rFonts w:hint="eastAsia" w:ascii="仿宋" w:hAnsi="仿宋" w:eastAsia="仿宋" w:cs="仿宋"/>
          <w:color w:val="333333"/>
          <w:sz w:val="22"/>
          <w:szCs w:val="22"/>
          <w:lang w:eastAsia="zh-CN"/>
        </w:rPr>
        <w:t>、</w:t>
      </w:r>
      <w:r>
        <w:rPr>
          <w:rFonts w:hint="eastAsia" w:ascii="仿宋" w:hAnsi="仿宋" w:eastAsia="仿宋" w:cs="仿宋"/>
          <w:color w:val="333333"/>
          <w:sz w:val="22"/>
          <w:szCs w:val="22"/>
          <w:lang w:val="en-US" w:eastAsia="zh-CN"/>
        </w:rPr>
        <w:t>点踩</w:t>
      </w:r>
      <w:r>
        <w:rPr>
          <w:rFonts w:hint="eastAsia" w:ascii="仿宋" w:hAnsi="仿宋" w:eastAsia="仿宋" w:cs="仿宋"/>
          <w:color w:val="333333"/>
          <w:sz w:val="22"/>
          <w:szCs w:val="22"/>
        </w:rPr>
        <w:t>等；</w:t>
      </w:r>
    </w:p>
    <w:p>
      <w:pPr>
        <w:pStyle w:val="10"/>
        <w:widowControl/>
        <w:numPr>
          <w:ilvl w:val="1"/>
          <w:numId w:val="2"/>
        </w:numPr>
        <w:spacing w:beforeAutospacing="0" w:afterAutospacing="0" w:line="312" w:lineRule="auto"/>
        <w:ind w:left="777" w:hanging="334"/>
        <w:rPr>
          <w:rFonts w:ascii="仿宋" w:hAnsi="仿宋" w:eastAsia="仿宋" w:cs="仿宋"/>
          <w:color w:val="333333"/>
          <w:sz w:val="22"/>
          <w:szCs w:val="22"/>
        </w:rPr>
      </w:pPr>
      <w:r>
        <w:rPr>
          <w:rFonts w:hint="eastAsia" w:ascii="仿宋" w:hAnsi="仿宋" w:eastAsia="仿宋" w:cs="仿宋"/>
          <w:color w:val="333333"/>
          <w:sz w:val="22"/>
          <w:szCs w:val="22"/>
        </w:rPr>
        <w:t>对于措辞、标签使用不规范程度较轻的行为，论坛管理员可进行修正后展示。</w:t>
      </w:r>
    </w:p>
    <w:p>
      <w:pPr>
        <w:rPr>
          <w:rFonts w:ascii="仿宋" w:hAnsi="仿宋" w:eastAsia="仿宋" w:cs="仿宋"/>
        </w:rPr>
      </w:pPr>
    </w:p>
    <w:p>
      <w:pPr>
        <w:rPr>
          <w:rFonts w:ascii="仿宋" w:hAnsi="仿宋" w:eastAsia="仿宋" w:cs="仿宋"/>
        </w:rPr>
      </w:pPr>
    </w:p>
    <w:p>
      <w:pPr>
        <w:pStyle w:val="2"/>
        <w:shd w:val="clear" w:color="auto" w:fill="FBE5D6" w:themeFill="accent2" w:themeFillTint="32"/>
        <w:spacing w:beforeAutospacing="0" w:afterAutospacing="0" w:line="408" w:lineRule="auto"/>
        <w:jc w:val="center"/>
        <w:rPr>
          <w:rFonts w:hint="default" w:ascii="仿宋" w:hAnsi="仿宋" w:eastAsia="仿宋" w:cs="仿宋"/>
          <w:color w:val="1A1A1A"/>
          <w:sz w:val="36"/>
          <w:szCs w:val="36"/>
        </w:rPr>
      </w:pPr>
      <w:r>
        <w:rPr>
          <w:rFonts w:ascii="仿宋" w:hAnsi="仿宋" w:eastAsia="仿宋" w:cs="仿宋"/>
          <w:color w:val="1A1A1A"/>
          <w:sz w:val="36"/>
          <w:szCs w:val="36"/>
        </w:rPr>
        <w:t>OpenHarmony开发者论坛原创声明功能使用条款</w:t>
      </w:r>
    </w:p>
    <w:p>
      <w:pPr>
        <w:pStyle w:val="2"/>
        <w:spacing w:beforeAutospacing="0" w:afterAutospacing="0" w:line="408" w:lineRule="auto"/>
        <w:rPr>
          <w:rFonts w:hint="default" w:ascii="仿宋" w:hAnsi="仿宋" w:eastAsia="仿宋" w:cs="仿宋"/>
          <w:color w:val="1A1A1A"/>
          <w:sz w:val="36"/>
          <w:szCs w:val="36"/>
        </w:rPr>
      </w:pP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导言</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欢迎您使用OpenHarmony开发者论坛网站（以下简称“</w:t>
      </w:r>
      <w:r>
        <w:rPr>
          <w:rFonts w:hint="eastAsia" w:ascii="仿宋" w:hAnsi="仿宋" w:eastAsia="仿宋" w:cs="仿宋"/>
          <w:b/>
          <w:bCs/>
          <w:color w:val="333333"/>
          <w:sz w:val="22"/>
          <w:szCs w:val="22"/>
        </w:rPr>
        <w:t>本网站</w:t>
      </w:r>
      <w:r>
        <w:rPr>
          <w:rFonts w:hint="eastAsia" w:ascii="仿宋" w:hAnsi="仿宋" w:eastAsia="仿宋" w:cs="仿宋"/>
          <w:color w:val="333333"/>
          <w:sz w:val="22"/>
          <w:szCs w:val="22"/>
        </w:rPr>
        <w:t>”，</w:t>
      </w:r>
      <w:r>
        <w:rPr>
          <w:rFonts w:hint="eastAsia" w:ascii="仿宋" w:hAnsi="仿宋" w:eastAsia="仿宋" w:cs="仿宋"/>
          <w:color w:val="333333"/>
          <w:sz w:val="22"/>
          <w:szCs w:val="22"/>
          <w:lang w:bidi="ar"/>
        </w:rPr>
        <w:t>地址为</w:t>
      </w:r>
      <w:r>
        <w:rPr>
          <w:rFonts w:hint="eastAsia" w:ascii="仿宋" w:hAnsi="仿宋" w:eastAsia="仿宋" w:cs="仿宋"/>
          <w:color w:val="333333"/>
          <w:sz w:val="22"/>
          <w:szCs w:val="22"/>
        </w:rPr>
        <w:t>https://forums.openharmony.cn）原创声明功能及相关功能！</w:t>
      </w:r>
    </w:p>
    <w:p>
      <w:pPr>
        <w:pStyle w:val="10"/>
        <w:widowControl/>
        <w:spacing w:before="60" w:beforeAutospacing="0" w:after="60" w:afterAutospacing="0"/>
        <w:rPr>
          <w:rFonts w:ascii="仿宋" w:hAnsi="仿宋" w:eastAsia="仿宋" w:cs="仿宋"/>
          <w:color w:val="333333"/>
          <w:sz w:val="22"/>
          <w:szCs w:val="22"/>
        </w:rPr>
      </w:pP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为使用本网站原创声明功能及相关功能（以下简称</w:t>
      </w:r>
      <w:r>
        <w:rPr>
          <w:rFonts w:hint="eastAsia" w:ascii="仿宋" w:hAnsi="仿宋" w:eastAsia="仿宋" w:cs="仿宋"/>
          <w:b/>
          <w:bCs/>
          <w:color w:val="333333"/>
          <w:sz w:val="22"/>
          <w:szCs w:val="22"/>
        </w:rPr>
        <w:t>“原创声明功能及相关功能”</w:t>
      </w:r>
      <w:r>
        <w:rPr>
          <w:rFonts w:hint="eastAsia" w:ascii="仿宋" w:hAnsi="仿宋" w:eastAsia="仿宋" w:cs="仿宋"/>
          <w:color w:val="333333"/>
          <w:sz w:val="22"/>
          <w:szCs w:val="22"/>
        </w:rPr>
        <w:t>），您应当阅读并遵守《OpenHarmony开发者论坛原创声明功能使用条款》（以下简称</w:t>
      </w:r>
      <w:r>
        <w:rPr>
          <w:rFonts w:hint="eastAsia" w:ascii="仿宋" w:hAnsi="仿宋" w:eastAsia="仿宋" w:cs="仿宋"/>
          <w:b/>
          <w:bCs/>
          <w:color w:val="333333"/>
          <w:sz w:val="22"/>
          <w:szCs w:val="22"/>
        </w:rPr>
        <w:t>“本条款”</w:t>
      </w:r>
      <w:r>
        <w:rPr>
          <w:rFonts w:hint="eastAsia" w:ascii="仿宋" w:hAnsi="仿宋" w:eastAsia="仿宋" w:cs="仿宋"/>
          <w:color w:val="333333"/>
          <w:sz w:val="22"/>
          <w:szCs w:val="22"/>
        </w:rPr>
        <w:t>），本条款为《OpenHarmony开发者论坛网站使用条款》 的补充条款。本条款与《OpenHarmony开发者论坛网站使用条款》 有冲突的，以本条款为准。</w:t>
      </w:r>
    </w:p>
    <w:p>
      <w:pPr>
        <w:pStyle w:val="10"/>
        <w:widowControl/>
        <w:spacing w:before="60" w:beforeAutospacing="0" w:after="60" w:afterAutospacing="0"/>
        <w:rPr>
          <w:rFonts w:ascii="仿宋" w:hAnsi="仿宋" w:eastAsia="仿宋" w:cs="仿宋"/>
        </w:rPr>
      </w:pP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请在接受使用本服务前务必先审慎阅读、充分理解《OpenHarmony开发者论坛网站使用条款》 及本条款的相应条款，并选择接受或不接受。限制、免责条款可能以加粗形式提示您注意。除非您已阅读并接受本条款及相关协议、规则等所有条款，否则，您无权使用原创声明功能及相关功能。您使用原创声明功能及相关功能，即视为您已阅读并同意上述协议、规则等的约束。</w:t>
      </w:r>
    </w:p>
    <w:p>
      <w:pPr>
        <w:pStyle w:val="10"/>
        <w:widowControl/>
        <w:spacing w:before="60" w:beforeAutospacing="0" w:after="60" w:afterAutospacing="0"/>
        <w:rPr>
          <w:rFonts w:ascii="仿宋" w:hAnsi="仿宋" w:eastAsia="仿宋" w:cs="仿宋"/>
          <w:color w:val="333333"/>
          <w:sz w:val="22"/>
          <w:szCs w:val="22"/>
        </w:rPr>
      </w:pP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如果您未满18周岁，请在法定监护人的陪同下阅读本条款及其他上述协议，并特别注意未成年人使用条款。</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1. 术语含义</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如无特别说明，下列术语在本条款中的含义为：</w:t>
      </w:r>
    </w:p>
    <w:p>
      <w:pPr>
        <w:pStyle w:val="10"/>
        <w:widowControl/>
        <w:numPr>
          <w:ilvl w:val="1"/>
          <w:numId w:val="4"/>
        </w:numPr>
        <w:spacing w:before="60" w:beforeAutospacing="0" w:after="60" w:afterAutospacing="0"/>
        <w:jc w:val="both"/>
        <w:rPr>
          <w:rFonts w:ascii="仿宋" w:hAnsi="仿宋" w:eastAsia="仿宋" w:cs="仿宋"/>
          <w:color w:val="333333"/>
          <w:sz w:val="22"/>
          <w:szCs w:val="22"/>
        </w:rPr>
      </w:pPr>
      <w:r>
        <w:rPr>
          <w:rFonts w:hint="eastAsia" w:ascii="仿宋" w:hAnsi="仿宋" w:eastAsia="仿宋" w:cs="仿宋"/>
          <w:color w:val="333333"/>
          <w:sz w:val="22"/>
          <w:szCs w:val="22"/>
        </w:rPr>
        <w:t>原创声明功能：指开放原子开源基金会对OpenHarmony开发者论坛用户提供的就其待发表的作品添加“原创”标识的功能。简称为“原创声明功能”。</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1.2 OpenHarmony开发者论坛原创声明功能用户：指经有效注册本网站账号后，使用原创声明功能的个人、法人或其他组织。以下视情况简称为“您”、“原创声明功能用户”。</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1.3 作品：是指依照《中华人民共和国著作权法》《计算机软件保护条例》及其他相关法律法规受到法律保护且具有独创性并能以一定形式（包括但不限于文字、图片、代码等）表现的智力成果。</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2. 协议范围</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2.1 本条款是原创声明功能用户与开放原子开源基金会之间关于使用本网站原创声明功能所订立的协议。</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2.2 本条款内容同时包括开放原子开源基金会可能不断发布的关于原创声明功能的相关协议、功能声明、使用须知、业务规则及公告指引等内容（统称为“专项规则”）。上述内容一经正式发布，即为本条款不可分割的组成部分，所有用户均应同样予以遵守。</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3. 原创声明功能用户的权利和义务</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3.1 OpenHarmony开发者论坛账号资质及行为承担</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3.1.1 您保证：您具备使用OpenHarmony原创声明功能所必需的民事能力，在协议有效期内持续拥有使用原创声明功能的合法资格，且有权签署本条款。</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3.1.2 您应妥善保管本网站账号的用户名及其密码，并对该账号下的一切操作行为负责。开放原子开源基金会有理由认为与该账号相关的行为（包括但不限于功能设置、使用、发布内容等）是您使用账号的行为，所产生的权利义务亦由您本人承担。</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3.1.3 您理解并同意，您用以参与原创声明功能的本网站账号由您独立维护、使用并独立承担全部责任，开放原子开源基金会不会自行代您在您发布的作品中添加“原创”标识。</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3.2 原创声明功能用户的权利</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3.2.1 您有权依本条款的约定，在符合相关条件下在本网站发布作品时使用原创声明功能。</w:t>
      </w:r>
    </w:p>
    <w:p>
      <w:pPr>
        <w:pStyle w:val="10"/>
        <w:widowControl/>
        <w:spacing w:before="60" w:beforeAutospacing="0" w:after="60" w:afterAutospacing="0"/>
        <w:rPr>
          <w:rFonts w:ascii="仿宋" w:hAnsi="仿宋" w:eastAsia="仿宋" w:cs="仿宋"/>
          <w:color w:val="333333"/>
          <w:sz w:val="22"/>
          <w:szCs w:val="22"/>
        </w:rPr>
      </w:pPr>
      <w:r>
        <w:rPr>
          <w:rFonts w:hint="eastAsia" w:ascii="仿宋" w:hAnsi="仿宋" w:eastAsia="仿宋" w:cs="仿宋"/>
          <w:color w:val="333333"/>
          <w:sz w:val="22"/>
          <w:szCs w:val="22"/>
        </w:rPr>
        <w:t>3.2.2 您可以登录本网站账号查看相关作品的阅读量、收藏数、点赞量等数据明细。</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3.2.3 您有权就原创声明功能使用问题向开放原子开源基金会提出意见，开放原子开源基金会会尽快响应，并尽力及时协助您解决相应问题。</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3.3 原创声明功能用户的义务</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3.3.1 您的行为应当符合《OpenHarmony开发者论坛使用条款》 中对于用户行为规范的相关约定。</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3.3.2 您应当保证使用原创声明功能发布的作品</w:t>
      </w:r>
      <w:r>
        <w:rPr>
          <w:rFonts w:hint="eastAsia" w:ascii="仿宋" w:hAnsi="仿宋" w:eastAsia="仿宋" w:cs="仿宋"/>
          <w:b/>
          <w:bCs/>
          <w:color w:val="333333"/>
          <w:sz w:val="22"/>
          <w:szCs w:val="22"/>
        </w:rPr>
        <w:t>由您本人创作且您本人享有发表权，或者获得原权利人合法、有效、完整的授权允许您进行该发布。</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3.3.3 如果您所发布的作品系他人授权，对于是否使用原创声明功能，您应与原权利人事前进行协商。开放原子开源基金会不会介入您与授权人之间的纠纷解决。</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3.3.4 您自愿使用原创声明功能，开放原子开源基金会不对您使用原创声明功能及相关功能后的阅读量、收藏量、点赞量等作任何承诺。</w:t>
      </w:r>
    </w:p>
    <w:p>
      <w:pPr>
        <w:pStyle w:val="10"/>
        <w:widowControl/>
        <w:spacing w:before="60" w:beforeAutospacing="0" w:after="60" w:afterAutospacing="0"/>
        <w:rPr>
          <w:rFonts w:ascii="仿宋" w:hAnsi="仿宋" w:eastAsia="仿宋" w:cs="仿宋"/>
          <w:highlight w:val="none"/>
        </w:rPr>
      </w:pPr>
      <w:r>
        <w:rPr>
          <w:rFonts w:hint="eastAsia" w:ascii="仿宋" w:hAnsi="仿宋" w:eastAsia="仿宋" w:cs="仿宋"/>
          <w:color w:val="333333"/>
          <w:sz w:val="22"/>
          <w:szCs w:val="22"/>
        </w:rPr>
        <w:t>3.3.5 您应当在合法合规的前提下使用原创声明功能，不得将原创声明功能用于违反法律法规、政策及违背公序良俗、社会公德或干扰本网站正常运营和侵犯其他用户或第三方合法权益的目的。</w:t>
      </w:r>
    </w:p>
    <w:p>
      <w:pPr>
        <w:pStyle w:val="10"/>
        <w:widowControl/>
        <w:spacing w:before="60" w:beforeAutospacing="0" w:after="60" w:afterAutospacing="0"/>
        <w:rPr>
          <w:rFonts w:ascii="仿宋" w:hAnsi="仿宋" w:eastAsia="仿宋" w:cs="仿宋"/>
          <w:highlight w:val="none"/>
        </w:rPr>
      </w:pPr>
      <w:r>
        <w:rPr>
          <w:rFonts w:hint="eastAsia" w:ascii="仿宋" w:hAnsi="仿宋" w:eastAsia="仿宋" w:cs="仿宋"/>
          <w:color w:val="333333"/>
          <w:sz w:val="22"/>
          <w:szCs w:val="22"/>
          <w:highlight w:val="none"/>
        </w:rPr>
        <w:t>3.3.6 如下情形不得对作品进行原创声明：</w:t>
      </w:r>
    </w:p>
    <w:p>
      <w:pPr>
        <w:pStyle w:val="10"/>
        <w:widowControl/>
        <w:spacing w:before="60" w:beforeAutospacing="0" w:after="60" w:afterAutospacing="0"/>
        <w:rPr>
          <w:rFonts w:ascii="仿宋" w:hAnsi="仿宋" w:eastAsia="仿宋" w:cs="仿宋"/>
          <w:highlight w:val="none"/>
        </w:rPr>
      </w:pPr>
      <w:r>
        <w:rPr>
          <w:rFonts w:hint="eastAsia" w:ascii="仿宋" w:hAnsi="仿宋" w:eastAsia="仿宋" w:cs="仿宋"/>
          <w:color w:val="333333"/>
          <w:sz w:val="22"/>
          <w:szCs w:val="22"/>
          <w:highlight w:val="none"/>
        </w:rPr>
        <w:t>（1）抄袭或剽窃的作品，或作品的构成元素未获得合法授权导致权属争议的内容；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（2）成果本身不是作品，或不受《中华人民共和国著作权法》《计算机软件保护条例》保护，如法律、法规，国家机关的决议、决定、命令和其他具有立法、行政、司法性质的文件、 时事新闻、历法、通用数表、通用表格和公式等；</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（3）大篇幅引用他人作品的内容或作品的主要内容为他人创作，如书摘、文摘、报摘和视频汇编等；</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（4）营销性质的内容；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（5）非独家授权或代理的作品；</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（6）色情低俗内容、暴力内容、不实信息等内容；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（7）蹭原创内容：文字含糊简单、无实际意义、无指导性，且文章主要篇幅为搬运、导流等内容；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8）其他违反法律法规、政策及公序良俗、社会公德，违反《OpenHarmony开发者论坛网站使用条款》《OpenHarmony开发者论坛行为规范》《OpenHarmony开发者论坛隐私政策》，或影响OpenHarmony开发者论坛正常运营和侵犯其他用户或第三方合法权益的内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3.3.7 您均不得将原创声明功能涉及的任何文档、图片等提供或转让给其他任何第三方，且不得利用开放原子开源基金会所提供的功能、信息、内容等从事本条款以外的任何商业活动。</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3.3.8 您通过包括但不限于与开放原子开源基金会的沟通、诉讼或其它方式，获知了开放原子开源基金会未公布的信息，未经开放原子开源基金会事先书面同意的，不得以任何方式将该信息披露给任何第三方。</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4. 开放原子开源基金会的权利和义务</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4.1 按约提供服务</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4.1.1 开放原子开源基金会在目前技术水平下，最大程度地保障原创声明功能的正常运行，以维护您的利益。</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4.1.2 开放原子开源基金会向您提供清楚的操作指引服务。</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4.2 用户及功能管理</w:t>
      </w:r>
    </w:p>
    <w:p>
      <w:pPr>
        <w:pStyle w:val="10"/>
        <w:widowControl/>
        <w:spacing w:before="60" w:beforeAutospacing="0" w:after="60" w:afterAutospacing="0"/>
        <w:rPr>
          <w:rFonts w:ascii="仿宋" w:hAnsi="仿宋" w:eastAsia="仿宋" w:cs="仿宋"/>
          <w:b/>
          <w:bCs/>
          <w:color w:val="333333"/>
          <w:sz w:val="22"/>
          <w:szCs w:val="22"/>
        </w:rPr>
      </w:pPr>
      <w:r>
        <w:rPr>
          <w:rFonts w:hint="eastAsia" w:ascii="仿宋" w:hAnsi="仿宋" w:eastAsia="仿宋" w:cs="仿宋"/>
          <w:color w:val="333333"/>
          <w:sz w:val="22"/>
          <w:szCs w:val="22"/>
        </w:rPr>
        <w:t>4.2.1 为实现业务目的、保障业务安全，开放原子开源基金会有权审核您使用原创声明功能及相关功能发布的作品，以确保作品本身不存在抄袭、剽窃或其他风险。</w:t>
      </w:r>
      <w:r>
        <w:rPr>
          <w:rFonts w:hint="eastAsia" w:ascii="仿宋" w:hAnsi="仿宋" w:eastAsia="仿宋" w:cs="仿宋"/>
          <w:b/>
          <w:bCs/>
          <w:color w:val="333333"/>
          <w:sz w:val="22"/>
          <w:szCs w:val="22"/>
        </w:rPr>
        <w:t>但前述审核行为并不代表开放原子开源基金会对您成功发布作品并标识“原创”的合法性进行认可、背书或担保，并不减轻您对作品合法性的保证责任，由此产生的一切责任和后果由您独立承担。</w:t>
      </w:r>
      <w:r>
        <w:rPr>
          <w:rFonts w:hint="eastAsia" w:ascii="仿宋" w:hAnsi="仿宋" w:eastAsia="仿宋" w:cs="仿宋"/>
          <w:color w:val="333333"/>
          <w:sz w:val="22"/>
          <w:szCs w:val="22"/>
        </w:rPr>
        <w:t>此外，本网站用户对其作品进行“原创”标识，并未免除该作品</w:t>
      </w:r>
      <w:r>
        <w:rPr>
          <w:rFonts w:hint="eastAsia" w:ascii="仿宋" w:hAnsi="仿宋" w:eastAsia="仿宋" w:cs="仿宋"/>
          <w:b/>
          <w:bCs/>
          <w:color w:val="333333"/>
          <w:sz w:val="22"/>
          <w:szCs w:val="22"/>
        </w:rPr>
        <w:t>转载者</w:t>
      </w:r>
      <w:r>
        <w:rPr>
          <w:rFonts w:hint="eastAsia" w:ascii="仿宋" w:hAnsi="仿宋" w:eastAsia="仿宋" w:cs="仿宋"/>
          <w:color w:val="333333"/>
          <w:sz w:val="22"/>
          <w:szCs w:val="22"/>
        </w:rPr>
        <w:t>的合理注意义务</w:t>
      </w:r>
      <w:r>
        <w:rPr>
          <w:rFonts w:hint="eastAsia" w:ascii="仿宋" w:hAnsi="仿宋" w:eastAsia="仿宋" w:cs="仿宋"/>
          <w:b/>
          <w:bCs/>
          <w:color w:val="333333"/>
          <w:sz w:val="22"/>
          <w:szCs w:val="22"/>
        </w:rPr>
        <w:t>，任何第三方平台在转载“原创”标识作品时，须自行核查该作品的版权情况</w:t>
      </w:r>
      <w:r>
        <w:rPr>
          <w:rFonts w:hint="eastAsia" w:ascii="仿宋" w:hAnsi="仿宋" w:eastAsia="仿宋" w:cs="仿宋"/>
          <w:color w:val="333333"/>
          <w:sz w:val="22"/>
          <w:szCs w:val="22"/>
        </w:rPr>
        <w:t>。开放原子开源基金会不就任何相关权利人就与原创声明功能相关的索赔承担责任。</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4.2.2 开放原子开源基金会为原创声明功能的顺利实现提供技术支持。</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4.2.3 您理解并同意，为保障良好的用户体验，满足用户的使用需求，开放原子开源基金会会不断修改、改进、优化原创声明功能，添加新功能或取消已有功能，并设定具体使用规则，如制定原创作品的发布、转载、浏览规则等。</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4.2.4 为确保作品不存在抄袭风险，开放原子开源基金会有权要求您提供相关权利证明文件、授权文件、相关机构颁发的权利证书等，您应当予以配合。</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4.2.5 您理解并同意，如果发生以下情况，开放原子开源基金会有权：立即中止、停止或永久拒绝您对原创声明功能的使用，并按照相关协议、规则对您和您发布的作品作出处理：</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（1）您的行为违反了《OpenHarmony开发者论坛网站使用条款》《OpenHarmony开发者论坛行为规范》《OpenHarmony开发者论坛隐私政策》或本条款中对于用户行为规范的相关约定；</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（2）您发布的作品受到行政司法机关违法调查或受到第三方的侵权投诉，尚未解决；</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（3）您以非法目的使用原创声明功能；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（4）您将原创声明功能或原创声明功能涉及的任何内容提供或转让给任何第三方，或利用开放原子开源基金会所提供的功能、信息、内容从事本条款以外的任何商业活动；</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（5）您未经开放原子开源基金会事先书面同意，将获知的开放原子开源基金会保密信息告知任何第三方。</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4.2.6 您理解并同意，开放原子开源基金会有权按照相关</w:t>
      </w:r>
      <w:r>
        <w:rPr>
          <w:rFonts w:hint="eastAsia" w:ascii="仿宋" w:hAnsi="仿宋" w:eastAsia="仿宋" w:cs="仿宋"/>
          <w:color w:val="333333"/>
          <w:sz w:val="22"/>
          <w:szCs w:val="22"/>
          <w:highlight w:val="none"/>
        </w:rPr>
        <w:t>机构</w:t>
      </w:r>
      <w:r>
        <w:rPr>
          <w:rFonts w:hint="eastAsia" w:ascii="仿宋" w:hAnsi="仿宋" w:eastAsia="仿宋" w:cs="仿宋"/>
          <w:color w:val="333333"/>
          <w:sz w:val="22"/>
          <w:szCs w:val="22"/>
        </w:rPr>
        <w:t>（包括但不限于公安机关、检察机关、法院等）有权机关的要求对您的账号进行查询、 冻结或注销。</w:t>
      </w:r>
    </w:p>
    <w:p>
      <w:pPr>
        <w:pStyle w:val="10"/>
        <w:widowControl/>
        <w:spacing w:beforeAutospacing="0" w:afterAutospacing="0"/>
        <w:rPr>
          <w:rFonts w:eastAsia="仿宋" w:cs="Calibri"/>
          <w:color w:val="333333"/>
          <w:sz w:val="22"/>
          <w:szCs w:val="22"/>
        </w:rPr>
      </w:pPr>
      <w:r>
        <w:rPr>
          <w:rFonts w:hint="eastAsia" w:ascii="仿宋" w:hAnsi="仿宋" w:eastAsia="仿宋" w:cs="仿宋"/>
          <w:color w:val="333333"/>
          <w:sz w:val="22"/>
          <w:szCs w:val="22"/>
        </w:rPr>
        <w:t>4.2.7</w:t>
      </w:r>
      <w:r>
        <w:rPr>
          <w:rFonts w:eastAsia="仿宋" w:cs="Calibri"/>
          <w:color w:val="333333"/>
          <w:sz w:val="22"/>
          <w:szCs w:val="22"/>
        </w:rPr>
        <w:t> </w:t>
      </w:r>
      <w:r>
        <w:rPr>
          <w:rFonts w:hint="eastAsia" w:eastAsia="仿宋" w:cs="Calibri"/>
          <w:color w:val="333333"/>
          <w:sz w:val="22"/>
          <w:szCs w:val="22"/>
        </w:rPr>
        <w:t>开放原子开源基金会将会按照法律要求和业界成熟的安全标准，为您的个人信息提供相应的安全保护措施。开放原子开源基金会仅会在以下情况下，且采取符合业界标准的安全防护措施的前提下，才可能披露您的个人信息：</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（1）事先获得您的单独同意或授权；</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（2）根据法律法规的要求、强制性的行政执法或司法要求所必须提供的情况下，我们可能会依据所要求的个人信息类型和披露方式公开披露您的个人信息；</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（3）法律法规规定的其他情形。</w:t>
      </w:r>
    </w:p>
    <w:p>
      <w:pPr>
        <w:pStyle w:val="10"/>
        <w:widowControl/>
        <w:spacing w:beforeAutospacing="0" w:afterAutospacing="0"/>
        <w:rPr>
          <w:rFonts w:ascii="仿宋" w:hAnsi="仿宋" w:eastAsia="仿宋" w:cs="仿宋"/>
          <w:color w:val="333333"/>
          <w:sz w:val="22"/>
          <w:szCs w:val="22"/>
        </w:rPr>
      </w:pPr>
      <w:r>
        <w:rPr>
          <w:rFonts w:hint="eastAsia" w:ascii="仿宋" w:hAnsi="仿宋" w:eastAsia="仿宋" w:cs="仿宋"/>
          <w:color w:val="333333"/>
          <w:sz w:val="22"/>
          <w:szCs w:val="22"/>
        </w:rPr>
        <w:t>4</w:t>
      </w:r>
      <w:r>
        <w:rPr>
          <w:rFonts w:ascii="仿宋" w:hAnsi="仿宋" w:eastAsia="仿宋" w:cs="仿宋"/>
          <w:color w:val="333333"/>
          <w:sz w:val="22"/>
          <w:szCs w:val="22"/>
        </w:rPr>
        <w:t xml:space="preserve">.2.8 </w:t>
      </w:r>
      <w:r>
        <w:rPr>
          <w:rFonts w:hint="eastAsia" w:ascii="仿宋" w:hAnsi="仿宋" w:eastAsia="仿宋" w:cs="仿宋"/>
          <w:color w:val="333333"/>
          <w:sz w:val="22"/>
          <w:szCs w:val="22"/>
        </w:rPr>
        <w:t>以下情形中，共享、转让、公开披露您的个人信息不必事先征得您的授权同意：</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（1）与开放原子开源基金会履行法律法规规定的义务相关的；</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（2）与国家安全、国防安全直接相关的；</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（3）与公共安全、公共卫生、重大公共利益直接相关的；</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（4）与刑事侦查、起诉、审判和判决执行等直接相关的；</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（5）出于维护您或其他个人的生命、财产等重大合法权益但又很难得到本人授权同意的；</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（6）您自行向社会公众公开的个人信息；</w:t>
      </w:r>
    </w:p>
    <w:p>
      <w:pPr>
        <w:pStyle w:val="10"/>
        <w:widowControl/>
        <w:spacing w:beforeAutospacing="0" w:afterAutospacing="0"/>
        <w:rPr>
          <w:rFonts w:ascii="Times New Roman" w:hAnsi="Times New Roman" w:eastAsia="仿宋"/>
          <w:color w:val="333333"/>
          <w:sz w:val="22"/>
          <w:szCs w:val="22"/>
        </w:rPr>
      </w:pPr>
      <w:r>
        <w:rPr>
          <w:rFonts w:ascii="Times New Roman" w:hAnsi="Times New Roman" w:eastAsia="仿宋"/>
          <w:color w:val="333333"/>
          <w:sz w:val="22"/>
          <w:szCs w:val="22"/>
        </w:rPr>
        <w:t>（7）从合法公开披露的信息中收集个人信息的，如合法的新闻报道、政府信息公开等渠道。</w:t>
      </w:r>
    </w:p>
    <w:p>
      <w:pPr>
        <w:pStyle w:val="10"/>
        <w:widowControl/>
        <w:spacing w:before="60" w:beforeAutospacing="0" w:after="60" w:afterAutospacing="0"/>
        <w:rPr>
          <w:rFonts w:ascii="仿宋" w:hAnsi="仿宋" w:eastAsia="仿宋" w:cs="仿宋"/>
          <w:b/>
          <w:bCs/>
        </w:rPr>
      </w:pPr>
      <w:r>
        <w:rPr>
          <w:rFonts w:hint="eastAsia" w:ascii="仿宋" w:hAnsi="仿宋" w:eastAsia="仿宋" w:cs="仿宋"/>
          <w:b/>
          <w:bCs/>
          <w:color w:val="333333"/>
          <w:sz w:val="22"/>
          <w:szCs w:val="22"/>
        </w:rPr>
        <w:t>4.3 违约处理</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4.3.1 如果开放原子开源基金会发现或收到他人举报或投诉用户违反本条款约定的，开放原子开源基金会有权不经通知随时对相关内容进行删除、屏蔽，并视违规行为情节对违规用户处以包括但不限于警告、限制或禁止使用部分或全部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4.3.2 您理解并同意，开放原子开源基金会有权依合理判断对违反有关法律法规或本条款规定的行为进行处罚，对违法违规的任何用户采取适当的法律行动，并依据法律法规保存有关信息向有关部门报告等，用户应独自承担由此而产生的一切法律责任。</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4.3.3 您理解并同意，因您违反本条款或相关协议、规则的规定，导致或产生第三方主张的任何索赔、要求或损失，您应当独立承担责任；开放原子开源基金会因此遭受损失的，您应当一并赔偿。</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5. 有效期限和终止</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5.1 除本条款约定终止之情形外，本条款将会一直有效。</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 终止的情形</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5.2.1 如您书面通知开放原子开源基金会不接受本条款或对其的修改，开放原子开源基金会有权随时终止向您提供原创声明功能。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5.2.2 因不可抗力因素导致您无法继续使用原创声明功能或开放原子开源基金会无法提供原创声明功能的，开放原子开源基金会有权随时终止本条款。</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5.2.3 本条款约定的其他终止条件发生或实现的，开放原子开源基金会有权随时终止向您提供原创声明功能及相关功能。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5.2.4 由于您违反本条款约定，开放原子开源基金会依约终止向您提供原创声明功能及相关功能后，如您后续再直接或间接，或以他人名义注册本网站账号并使用原创声明功能及相关功能的，开放原子开源基金会有权直接单方面中止或终止提供原创声明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5.2.5 任何一方宣布破产或进入清算或解散程序。</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5.2.6 如有新的条款双方可友好协商签订补充协议，补充协议和本条款具有同样的法律效力。</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5.2.7 条款生效期间如遇国家法律、法规、国家相关部门及电信运营商有新相关文件出台或政策环境产生变化，致使本条款之签订、履行基础产生根本性变化 的，任何一方可通知对方协商变更原条款，若协商不成，一方可在提前十五日通知对方的情况下终止条款并不承担任何责任。</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5.2.8 如本条款或原创声明功能因为任何原因终止的，对于您的账户中的全部数据或您因使用原创声明功能而存储在开放原子开源基金会服务器中的数据等任何信息，除非依据法律法规或双方约定，开放原子开源基金会仅会在实现目的所必需的最短时间内留存您的相关个人信息。鉴于基于不同的场景和内容及服务的不同，个人信息的存储期可能会有所不同。开放原子开源基金会用于确定存留期的标准包括：完成本协议目的（包括提供内容和服务，维护相应的业务记录，管控并提升内容与服务性能与质量，保证系统、内容和服务的安全，应对可能的用户查询或投诉以及问题定位等）需要留存个人信息的时间；您是否同意更长的留存期间；法律、合同等是否有保留数据的特殊要求等。只要您的账号是为您提供服务必须的，开放原子开源基金会都将保留您的注册信息。您也可以选择注销您的账号，在您注销账号后，开放原子开源基金会会停止基于该账号提供内容和服务，将根据法律法规的要求尽快删除您的个人信息或匿名化处理。</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5.2.9 如本条款或原创声明功能及相关功能因为任何原因终止的，您应自行处理好关于数据等信息的备份以及与您的用户之间的相关事项的处理等。</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5.3 本条款的终止并不影响本条款项下在终止之日前已产生的义务或权利。</w:t>
      </w:r>
    </w:p>
    <w:p>
      <w:pPr>
        <w:pStyle w:val="2"/>
        <w:spacing w:beforeAutospacing="0" w:afterAutospacing="0" w:line="408" w:lineRule="auto"/>
        <w:rPr>
          <w:rFonts w:hint="default" w:ascii="仿宋" w:hAnsi="仿宋" w:eastAsia="仿宋" w:cs="仿宋"/>
          <w:sz w:val="22"/>
          <w:szCs w:val="22"/>
        </w:rPr>
      </w:pPr>
      <w:r>
        <w:rPr>
          <w:rFonts w:ascii="仿宋" w:hAnsi="仿宋" w:eastAsia="仿宋" w:cs="仿宋"/>
          <w:color w:val="1A1A1A"/>
          <w:sz w:val="36"/>
          <w:szCs w:val="36"/>
        </w:rPr>
        <w:t>6. 其它</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6.1 本条款内容同时包括开放原子开源基金会的各项制度规范、其它本条款附件中的协议或规则、开放原子开源基金会可能不断发布的关于原创声明功能的其他相关协议、规则等内容。上述内容一经正式发布，即为本条款不可分割的组成部分，您同样应当遵守。上述内容与本条款存在冲突的，以</w:t>
      </w:r>
      <w:r>
        <w:rPr>
          <w:rFonts w:hint="eastAsia" w:ascii="仿宋" w:hAnsi="仿宋" w:eastAsia="仿宋" w:cs="仿宋"/>
          <w:color w:val="333333"/>
          <w:sz w:val="22"/>
          <w:szCs w:val="22"/>
          <w:highlight w:val="none"/>
        </w:rPr>
        <w:t>前者</w:t>
      </w:r>
      <w:r>
        <w:rPr>
          <w:rFonts w:hint="eastAsia" w:ascii="仿宋" w:hAnsi="仿宋" w:eastAsia="仿宋" w:cs="仿宋"/>
          <w:color w:val="333333"/>
          <w:sz w:val="22"/>
          <w:szCs w:val="22"/>
        </w:rPr>
        <w:t>为准。您注册或使用本条款下任何服务，即视为您已阅读并同意接受本条款及上述内容的约束。开放原子开源基金会有权在必要时单方修改本条款或上述内容，相关内容变更后，如果您继续使用原创声明功能及相关功能，即视为您已接受修改后的相关内容。如果您不接受修改后的相关内容，应当停止使用相关功能。</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6.2 本条款关于日期的规定，如无特别说明，均指自然日。</w:t>
      </w:r>
    </w:p>
    <w:p>
      <w:pPr>
        <w:pStyle w:val="10"/>
        <w:widowControl/>
        <w:spacing w:before="60" w:beforeAutospacing="0" w:after="60" w:afterAutospacing="0"/>
        <w:jc w:val="both"/>
        <w:rPr>
          <w:rFonts w:ascii="仿宋" w:hAnsi="仿宋" w:eastAsia="仿宋" w:cs="仿宋"/>
        </w:rPr>
      </w:pPr>
      <w:r>
        <w:rPr>
          <w:rFonts w:hint="eastAsia" w:ascii="仿宋" w:hAnsi="仿宋" w:eastAsia="仿宋" w:cs="仿宋"/>
          <w:color w:val="333333"/>
          <w:sz w:val="22"/>
          <w:szCs w:val="22"/>
        </w:rPr>
        <w:t>6.3 本条款的成立、生效、履行、解释及纠纷解决，适用中华人民共和国大陆地区法律（不包括冲突法）。</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6.4 若您和开放原子开源基金会之间发生任何纠纷或争议，首先应友好协商解决；协商不成功的，双方均同意将纠纷或争议提交至</w:t>
      </w:r>
      <w:r>
        <w:rPr>
          <w:rFonts w:hint="eastAsia" w:ascii="仿宋" w:hAnsi="仿宋" w:eastAsia="仿宋" w:cs="仿宋"/>
          <w:color w:val="333333"/>
          <w:sz w:val="22"/>
          <w:szCs w:val="22"/>
          <w:lang w:bidi="ar"/>
        </w:rPr>
        <w:t>开放原子开源基金会住所地</w:t>
      </w:r>
      <w:r>
        <w:rPr>
          <w:rFonts w:hint="eastAsia" w:ascii="仿宋" w:hAnsi="仿宋" w:eastAsia="仿宋" w:cs="仿宋"/>
          <w:color w:val="333333"/>
          <w:sz w:val="22"/>
          <w:szCs w:val="22"/>
        </w:rPr>
        <w:t>有管辖权的人民法院解决。</w:t>
      </w:r>
    </w:p>
    <w:p>
      <w:pPr>
        <w:pStyle w:val="10"/>
        <w:widowControl/>
        <w:spacing w:before="60" w:beforeAutospacing="0" w:after="60" w:afterAutospacing="0"/>
        <w:rPr>
          <w:rFonts w:ascii="仿宋" w:hAnsi="仿宋" w:eastAsia="仿宋" w:cs="仿宋"/>
        </w:rPr>
      </w:pPr>
      <w:r>
        <w:rPr>
          <w:rFonts w:hint="eastAsia" w:ascii="仿宋" w:hAnsi="仿宋" w:eastAsia="仿宋" w:cs="仿宋"/>
          <w:color w:val="333333"/>
          <w:sz w:val="22"/>
          <w:szCs w:val="22"/>
        </w:rPr>
        <w:t>6.5 本条款所有条款的标题仅为阅读方便，本身并无实际涵义，不能作为本条款涵义解释的依据。（完）</w:t>
      </w:r>
    </w:p>
    <w:p>
      <w:pPr>
        <w:pStyle w:val="10"/>
        <w:widowControl/>
        <w:spacing w:before="600" w:beforeAutospacing="0"/>
        <w:textAlignment w:val="baseline"/>
        <w:rPr>
          <w:rFonts w:ascii="仿宋" w:hAnsi="仿宋" w:eastAsia="仿宋" w:cs="仿宋"/>
          <w:color w:val="333333"/>
        </w:rPr>
      </w:pPr>
    </w:p>
    <w:p>
      <w:pPr>
        <w:pStyle w:val="2"/>
        <w:shd w:val="clear" w:color="auto" w:fill="FBE5D6" w:themeFill="accent2" w:themeFillTint="32"/>
        <w:spacing w:beforeAutospacing="0" w:afterAutospacing="0" w:line="408" w:lineRule="auto"/>
        <w:jc w:val="center"/>
        <w:rPr>
          <w:rFonts w:hint="default" w:ascii="仿宋" w:hAnsi="仿宋" w:eastAsia="仿宋" w:cs="仿宋"/>
          <w:color w:val="1A1A1A"/>
          <w:sz w:val="36"/>
          <w:szCs w:val="36"/>
        </w:rPr>
      </w:pPr>
      <w:r>
        <w:rPr>
          <w:rFonts w:ascii="仿宋" w:hAnsi="仿宋" w:eastAsia="仿宋" w:cs="仿宋"/>
          <w:color w:val="1A1A1A"/>
          <w:sz w:val="36"/>
          <w:szCs w:val="36"/>
        </w:rPr>
        <w:t>OpenHarmony开发者论坛网站隐私政策</w:t>
      </w:r>
    </w:p>
    <w:p>
      <w:pPr>
        <w:pStyle w:val="10"/>
        <w:widowControl/>
        <w:spacing w:beforeAutospacing="0" w:afterAutospacing="0"/>
        <w:rPr>
          <w:rFonts w:ascii="仿宋" w:hAnsi="仿宋" w:eastAsia="仿宋" w:cs="仿宋"/>
          <w:color w:val="333333"/>
          <w:kern w:val="2"/>
        </w:rPr>
      </w:pPr>
    </w:p>
    <w:p>
      <w:pPr>
        <w:pStyle w:val="10"/>
        <w:widowControl/>
        <w:spacing w:beforeAutospacing="0" w:afterAutospacing="0"/>
        <w:rPr>
          <w:rFonts w:ascii="仿宋" w:hAnsi="仿宋" w:eastAsia="仿宋" w:cs="仿宋"/>
          <w:color w:val="333333"/>
          <w:kern w:val="2"/>
        </w:rPr>
      </w:pPr>
      <w:r>
        <w:rPr>
          <w:rFonts w:hint="eastAsia" w:ascii="仿宋" w:hAnsi="仿宋" w:eastAsia="仿宋" w:cs="仿宋"/>
          <w:color w:val="333333"/>
          <w:kern w:val="2"/>
        </w:rPr>
        <w:t>开放原子开源基金会（下文简称“我们”或“基金会”）深知隐私对您的重要性，并会尊重您的隐私。请在向我们提交个人信息之前，阅读、了解本《隐私政策》（下文简称“本政策”）。本政策适用于显示本隐私政策或链接至本隐私政策的网站、内容及服务。</w:t>
      </w:r>
    </w:p>
    <w:p>
      <w:pPr>
        <w:pStyle w:val="10"/>
        <w:widowControl/>
        <w:spacing w:beforeAutospacing="0" w:afterAutospacing="0"/>
        <w:rPr>
          <w:rFonts w:ascii="仿宋" w:hAnsi="仿宋" w:eastAsia="仿宋" w:cs="仿宋"/>
          <w:color w:val="333333"/>
          <w:kern w:val="2"/>
        </w:rPr>
      </w:pPr>
      <w:r>
        <w:rPr>
          <w:rFonts w:hint="eastAsia" w:ascii="仿宋" w:hAnsi="仿宋" w:eastAsia="仿宋" w:cs="仿宋"/>
          <w:color w:val="333333"/>
          <w:kern w:val="2"/>
        </w:rPr>
        <w:t>本政策旨在协助您了解我们收集哪些信息、为何收集这些信息、以及如何使用、访问、修改、披露和删除您的个人信息，但本政策可能并不涉及所有可能的数据处理情境。有关收集内容或服务特定数据的信息可能由我们在补充政策中，或者在收集数据时提供的通知中发布。</w:t>
      </w:r>
    </w:p>
    <w:p>
      <w:pPr>
        <w:pStyle w:val="10"/>
        <w:widowControl/>
        <w:spacing w:beforeAutospacing="0" w:afterAutospacing="0"/>
        <w:rPr>
          <w:rFonts w:ascii="仿宋" w:hAnsi="仿宋" w:eastAsia="仿宋" w:cs="仿宋"/>
          <w:color w:val="333333"/>
          <w:kern w:val="2"/>
        </w:rPr>
      </w:pPr>
      <w:r>
        <w:rPr>
          <w:rFonts w:hint="eastAsia" w:ascii="仿宋" w:hAnsi="仿宋" w:eastAsia="仿宋" w:cs="仿宋"/>
          <w:color w:val="333333"/>
          <w:kern w:val="2"/>
        </w:rPr>
        <w:t>我们制定本政策的目的在于帮助您了解以下内容：</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1. 我们如何收集和使用您的个人信息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2. 我们如何使用Cookie和同类技术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3. 我们如何共享和披露您的个人信息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4. 如何访问或修改您的个人信息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5. 我们如何保护和留存您的个人信息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6. 我们如何处理儿童的个人信息</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7. 您的个人信息如何在全球范围转移</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8. 本政策如何更新</w:t>
      </w:r>
    </w:p>
    <w:p>
      <w:pPr>
        <w:widowControl/>
        <w:numPr>
          <w:ilvl w:val="0"/>
          <w:numId w:val="5"/>
        </w:numPr>
        <w:spacing w:line="420" w:lineRule="atLeast"/>
        <w:ind w:left="0"/>
        <w:rPr>
          <w:rFonts w:ascii="仿宋" w:hAnsi="仿宋" w:eastAsia="仿宋" w:cs="仿宋"/>
        </w:rPr>
      </w:pPr>
      <w:r>
        <w:rPr>
          <w:rFonts w:hint="eastAsia" w:ascii="仿宋" w:hAnsi="仿宋" w:eastAsia="仿宋" w:cs="仿宋"/>
          <w:sz w:val="24"/>
        </w:rPr>
        <w:t>9. 如何联系我们</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1. 我们如何收集和使用您的个人信息</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1.1 我们如何收集您的个人信息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1.1.1 </w:t>
      </w:r>
      <w:r>
        <w:rPr>
          <w:rFonts w:hint="eastAsia" w:ascii="仿宋" w:hAnsi="仿宋" w:eastAsia="仿宋" w:cs="仿宋"/>
        </w:rPr>
        <w:t>个人信息是指是以电子或者其他方式记录的与已识别或者可识别的自然人有关的各种信息，不包括匿名化处理后的信息。您在使用我们内容或服务时，可能需要提供您的个人信息。在某些情况下，您可以选择不向我们提供个人信息，但如果您选择不提供，我们可能无法为您提供相关内容或服务，也无法回应或解决您所遇到的问题。您的个人信息会在您使用OpenHarmony开发者论坛网站（以下简称“本网站”，</w:t>
      </w:r>
      <w:r>
        <w:rPr>
          <w:rFonts w:hint="eastAsia" w:ascii="仿宋" w:hAnsi="仿宋" w:eastAsia="仿宋" w:cs="仿宋"/>
          <w:lang w:bidi="ar"/>
        </w:rPr>
        <w:t>地址为</w:t>
      </w:r>
      <w:r>
        <w:rPr>
          <w:rFonts w:hint="eastAsia" w:ascii="仿宋" w:hAnsi="仿宋" w:eastAsia="仿宋" w:cs="仿宋"/>
        </w:rPr>
        <w:t>https://forums.openharmony.cn）、内容或服务，以及与我们互动时由您直接提交给我们。</w:t>
      </w:r>
    </w:p>
    <w:p>
      <w:pPr>
        <w:pStyle w:val="10"/>
        <w:widowControl/>
        <w:spacing w:beforeAutospacing="0" w:afterAutospacing="0"/>
        <w:rPr>
          <w:rFonts w:ascii="仿宋" w:hAnsi="仿宋" w:eastAsia="仿宋" w:cs="仿宋"/>
        </w:rPr>
      </w:pPr>
      <w:r>
        <w:rPr>
          <w:rStyle w:val="14"/>
          <w:rFonts w:hint="eastAsia" w:ascii="仿宋" w:hAnsi="仿宋" w:eastAsia="仿宋" w:cs="仿宋"/>
        </w:rPr>
        <w:t>1.1.2 </w:t>
      </w:r>
      <w:r>
        <w:rPr>
          <w:rFonts w:hint="eastAsia" w:ascii="仿宋" w:hAnsi="仿宋" w:eastAsia="仿宋" w:cs="仿宋"/>
        </w:rPr>
        <w:t>我们可能会收集您的个人信息并用于以下目的：</w:t>
      </w:r>
    </w:p>
    <w:p>
      <w:pPr>
        <w:pStyle w:val="10"/>
        <w:widowControl/>
        <w:spacing w:beforeAutospacing="0" w:afterAutospacing="0"/>
        <w:rPr>
          <w:rFonts w:ascii="仿宋" w:hAnsi="仿宋" w:eastAsia="仿宋" w:cs="仿宋"/>
        </w:rPr>
      </w:pPr>
      <w:r>
        <w:rPr>
          <w:rFonts w:hint="eastAsia" w:ascii="仿宋" w:hAnsi="仿宋" w:eastAsia="仿宋" w:cs="仿宋"/>
        </w:rPr>
        <w:t>1.1.2.1 在以下场景我们将收集您的昵称、头像、电话和/或电子邮箱（下称“用户通用信息”）。</w:t>
      </w:r>
    </w:p>
    <w:p>
      <w:pPr>
        <w:widowControl/>
        <w:numPr>
          <w:ilvl w:val="0"/>
          <w:numId w:val="6"/>
        </w:numPr>
        <w:spacing w:line="420" w:lineRule="atLeast"/>
        <w:ind w:left="0"/>
        <w:rPr>
          <w:rFonts w:ascii="仿宋" w:hAnsi="仿宋" w:eastAsia="仿宋" w:cs="仿宋"/>
        </w:rPr>
      </w:pPr>
      <w:r>
        <w:rPr>
          <w:rFonts w:hint="eastAsia" w:ascii="仿宋" w:hAnsi="仿宋" w:eastAsia="仿宋" w:cs="仿宋"/>
          <w:sz w:val="24"/>
        </w:rPr>
        <w:t>(a) 当您从本网站跳转至A</w:t>
      </w:r>
      <w:r>
        <w:rPr>
          <w:rFonts w:ascii="仿宋" w:hAnsi="仿宋" w:eastAsia="仿宋" w:cs="仿宋"/>
          <w:sz w:val="24"/>
        </w:rPr>
        <w:t>tomGit</w:t>
      </w:r>
      <w:r>
        <w:rPr>
          <w:rFonts w:hint="eastAsia" w:ascii="仿宋" w:hAnsi="仿宋" w:eastAsia="仿宋" w:cs="仿宋"/>
          <w:sz w:val="24"/>
        </w:rPr>
        <w:t>网站并创建账号时；</w:t>
      </w:r>
    </w:p>
    <w:p>
      <w:pPr>
        <w:widowControl/>
        <w:numPr>
          <w:ilvl w:val="0"/>
          <w:numId w:val="6"/>
        </w:numPr>
        <w:spacing w:line="420" w:lineRule="atLeast"/>
        <w:ind w:left="0"/>
        <w:rPr>
          <w:rFonts w:ascii="仿宋" w:hAnsi="仿宋" w:eastAsia="仿宋" w:cs="仿宋"/>
        </w:rPr>
      </w:pPr>
      <w:r>
        <w:rPr>
          <w:rFonts w:hint="eastAsia" w:ascii="仿宋" w:hAnsi="仿宋" w:eastAsia="仿宋" w:cs="仿宋"/>
          <w:sz w:val="24"/>
        </w:rPr>
        <w:t>(b) 当您联系我们获得支持时；</w:t>
      </w:r>
    </w:p>
    <w:p>
      <w:pPr>
        <w:widowControl/>
        <w:numPr>
          <w:ilvl w:val="0"/>
          <w:numId w:val="6"/>
        </w:numPr>
        <w:spacing w:line="420" w:lineRule="atLeast"/>
        <w:ind w:left="0"/>
        <w:rPr>
          <w:rFonts w:ascii="仿宋" w:hAnsi="仿宋" w:eastAsia="仿宋" w:cs="仿宋"/>
        </w:rPr>
      </w:pPr>
      <w:r>
        <w:rPr>
          <w:rFonts w:hint="eastAsia" w:ascii="仿宋" w:hAnsi="仿宋" w:eastAsia="仿宋" w:cs="仿宋"/>
          <w:sz w:val="24"/>
        </w:rPr>
        <w:t>(c) 实现您的服务请求；</w:t>
      </w:r>
    </w:p>
    <w:p>
      <w:pPr>
        <w:pStyle w:val="10"/>
        <w:widowControl/>
        <w:spacing w:beforeAutospacing="0" w:afterAutospacing="0"/>
        <w:rPr>
          <w:rFonts w:ascii="仿宋" w:hAnsi="仿宋" w:eastAsia="仿宋" w:cs="仿宋"/>
        </w:rPr>
      </w:pPr>
      <w:r>
        <w:rPr>
          <w:rFonts w:hint="eastAsia" w:ascii="仿宋" w:hAnsi="仿宋" w:eastAsia="仿宋" w:cs="仿宋"/>
        </w:rPr>
        <w:t>我们收集的数据取决于您与我们互动的方式，我们通过记录您如何与我们的网站、内容或服务交互（例如，通过Cookie等技术，或者从您设备上运行的软件接收使用数据）而收集您的“用户通用信息”。</w:t>
      </w:r>
    </w:p>
    <w:p>
      <w:pPr>
        <w:pStyle w:val="10"/>
        <w:widowControl/>
        <w:spacing w:beforeAutospacing="0" w:afterAutospacing="0"/>
        <w:rPr>
          <w:rFonts w:ascii="仿宋" w:hAnsi="仿宋" w:eastAsia="仿宋" w:cs="仿宋"/>
        </w:rPr>
      </w:pPr>
      <w:r>
        <w:rPr>
          <w:rFonts w:hint="eastAsia" w:ascii="仿宋" w:hAnsi="仿宋" w:eastAsia="仿宋" w:cs="仿宋"/>
        </w:rPr>
        <w:t>1.1.2.2 在以下场景我们除收集您的“用户通用信息”外，我们还会收集您的以下个人信息：</w:t>
      </w:r>
    </w:p>
    <w:p>
      <w:pPr>
        <w:widowControl/>
        <w:numPr>
          <w:ilvl w:val="0"/>
          <w:numId w:val="7"/>
        </w:numPr>
        <w:spacing w:line="420" w:lineRule="atLeast"/>
        <w:ind w:left="0"/>
        <w:rPr>
          <w:rFonts w:ascii="仿宋" w:hAnsi="仿宋" w:eastAsia="仿宋" w:cs="仿宋"/>
        </w:rPr>
      </w:pPr>
      <w:r>
        <w:rPr>
          <w:rFonts w:hint="eastAsia" w:ascii="仿宋" w:hAnsi="仿宋" w:eastAsia="仿宋" w:cs="仿宋"/>
          <w:sz w:val="24"/>
        </w:rPr>
        <w:t>(a) 如涉及OpenHarmony项目相关活动，还可能会收集您的姓名、收件地址、手机号码等个人信息，用于向您提供如下服务：邮寄内测活动相关礼品、反馈b</w:t>
      </w:r>
      <w:r>
        <w:rPr>
          <w:rFonts w:ascii="仿宋" w:hAnsi="仿宋" w:eastAsia="仿宋" w:cs="仿宋"/>
          <w:sz w:val="24"/>
        </w:rPr>
        <w:t>ug</w:t>
      </w:r>
      <w:r>
        <w:rPr>
          <w:rFonts w:hint="eastAsia" w:ascii="仿宋" w:hAnsi="仿宋" w:eastAsia="仿宋" w:cs="仿宋"/>
          <w:sz w:val="24"/>
        </w:rPr>
        <w:t>情况、发放参与项目建设获得的积分或贡献值、邮寄论坛活动相关礼品等服务</w:t>
      </w:r>
      <w:r>
        <w:rPr>
          <w:rStyle w:val="14"/>
          <w:rFonts w:hint="eastAsia" w:ascii="仿宋" w:hAnsi="仿宋" w:eastAsia="仿宋" w:cs="仿宋"/>
          <w:sz w:val="24"/>
        </w:rPr>
        <w:t>；</w:t>
      </w:r>
    </w:p>
    <w:p>
      <w:pPr>
        <w:widowControl/>
        <w:numPr>
          <w:ilvl w:val="0"/>
          <w:numId w:val="7"/>
        </w:numPr>
        <w:spacing w:line="420" w:lineRule="atLeast"/>
        <w:ind w:left="0"/>
        <w:rPr>
          <w:rFonts w:ascii="仿宋" w:hAnsi="仿宋" w:eastAsia="仿宋" w:cs="仿宋"/>
        </w:rPr>
      </w:pPr>
      <w:r>
        <w:rPr>
          <w:rFonts w:hint="eastAsia" w:ascii="仿宋" w:hAnsi="仿宋" w:eastAsia="仿宋" w:cs="仿宋"/>
          <w:sz w:val="24"/>
        </w:rPr>
        <w:t>(b) 如您向我们提供信息或发送消息的（例如您输入的查询信息或您为了获得客服支持而提供的问题或信息），我们还收集您提供给我们的信息和您发给我们的消息内容。</w:t>
      </w:r>
    </w:p>
    <w:p>
      <w:pPr>
        <w:pStyle w:val="10"/>
        <w:widowControl/>
        <w:spacing w:beforeAutospacing="0" w:afterAutospacing="0"/>
        <w:rPr>
          <w:rFonts w:ascii="仿宋" w:hAnsi="仿宋" w:eastAsia="仿宋" w:cs="仿宋"/>
        </w:rPr>
      </w:pPr>
      <w:r>
        <w:rPr>
          <w:rFonts w:hint="eastAsia" w:ascii="仿宋" w:hAnsi="仿宋" w:eastAsia="仿宋" w:cs="仿宋"/>
        </w:rPr>
        <w:t>1.1.2.3 目前我们不会主动从外部第三方获取您的个人信息，如未来为业务发展需要从第三方间接获取您的个人信息，我们会在获取前向您明示您个人信息的来源、类型及使用范围，如我们对您个人信息的处理活动超出您原本向第三方提供个人信息时的授权同意范围，我们将在处理您的该等个人信息前，征得您的明示同意。此外，我们将会严格遵守相关法律法规的规定，并要求第三方保障其提供的信息的合法性。</w:t>
      </w:r>
    </w:p>
    <w:p>
      <w:pPr>
        <w:pStyle w:val="10"/>
        <w:widowControl/>
        <w:spacing w:beforeAutospacing="0" w:afterAutospacing="0"/>
        <w:rPr>
          <w:rFonts w:ascii="仿宋" w:hAnsi="仿宋" w:eastAsia="仿宋" w:cs="仿宋"/>
        </w:rPr>
      </w:pPr>
      <w:r>
        <w:rPr>
          <w:rStyle w:val="14"/>
          <w:rFonts w:hint="eastAsia" w:ascii="仿宋" w:hAnsi="仿宋" w:eastAsia="仿宋" w:cs="仿宋"/>
        </w:rPr>
        <w:t>1.1.3 </w:t>
      </w:r>
      <w:r>
        <w:rPr>
          <w:rFonts w:hint="eastAsia" w:ascii="仿宋" w:hAnsi="仿宋" w:eastAsia="仿宋" w:cs="仿宋"/>
        </w:rPr>
        <w:t>我们还可能收集和使用非识别性数据。非识别性数据是指无法用于确定个人身份的信息。例如，我们会收集汇总的统计数据，例如网站访问量。我们收集此数据的目的在于了解用户如何使用本网站及其内容、服务。借此，我们可以改善自己的服务，更好地满足客户需求。我们可能会自行决定出于其他目的收集、使用、处理、转移或披露非识别性数据。我们会尽力隔离您的个人信息和非识别性数据，并单独使用这两种数据。如果个人信息掺杂了非识别性数据，依旧会被视作个人信息处理。</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1.2 我们如何使用您的个人信息</w:t>
      </w:r>
    </w:p>
    <w:p>
      <w:pPr>
        <w:pStyle w:val="10"/>
        <w:widowControl/>
        <w:spacing w:beforeAutospacing="0" w:afterAutospacing="0"/>
        <w:rPr>
          <w:rFonts w:ascii="仿宋" w:hAnsi="仿宋" w:eastAsia="仿宋" w:cs="仿宋"/>
        </w:rPr>
      </w:pPr>
      <w:r>
        <w:rPr>
          <w:rFonts w:hint="eastAsia" w:ascii="仿宋" w:hAnsi="仿宋" w:eastAsia="仿宋" w:cs="仿宋"/>
        </w:rPr>
        <w:t>我们将会严格按照相关法律法规的规定及与您的约定，将收集的信息按照本政策的规定用于以下用途：</w:t>
      </w:r>
    </w:p>
    <w:p>
      <w:pPr>
        <w:pStyle w:val="10"/>
        <w:widowControl/>
        <w:spacing w:beforeAutospacing="0" w:afterAutospacing="0"/>
        <w:rPr>
          <w:rFonts w:ascii="仿宋" w:hAnsi="仿宋" w:eastAsia="仿宋" w:cs="仿宋"/>
        </w:rPr>
      </w:pPr>
      <w:r>
        <w:rPr>
          <w:rStyle w:val="14"/>
          <w:rFonts w:hint="eastAsia" w:ascii="仿宋" w:hAnsi="仿宋" w:eastAsia="仿宋" w:cs="仿宋"/>
        </w:rPr>
        <w:t>1.2.1 </w:t>
      </w:r>
      <w:r>
        <w:rPr>
          <w:rFonts w:hint="eastAsia" w:ascii="仿宋" w:hAnsi="仿宋" w:eastAsia="仿宋" w:cs="仿宋"/>
        </w:rPr>
        <w:t>为实现本隐私政策中“1.1我们如何收集您的个人信息”所述目的，我们承诺将收集的信息用于向您提供以下服务，包括但不限于：</w:t>
      </w:r>
    </w:p>
    <w:p>
      <w:pPr>
        <w:widowControl/>
        <w:numPr>
          <w:ilvl w:val="0"/>
          <w:numId w:val="8"/>
        </w:numPr>
        <w:spacing w:line="420" w:lineRule="atLeast"/>
        <w:ind w:left="0"/>
        <w:rPr>
          <w:rFonts w:ascii="仿宋" w:hAnsi="仿宋" w:eastAsia="仿宋" w:cs="仿宋"/>
        </w:rPr>
      </w:pPr>
      <w:r>
        <w:rPr>
          <w:rFonts w:hint="eastAsia" w:ascii="仿宋" w:hAnsi="仿宋" w:eastAsia="仿宋" w:cs="仿宋"/>
          <w:sz w:val="24"/>
        </w:rPr>
        <w:t>(a) 在您同意的情况下与您联系；</w:t>
      </w:r>
      <w:r>
        <w:rPr>
          <w:rFonts w:hint="eastAsia" w:ascii="仿宋" w:hAnsi="仿宋" w:eastAsia="仿宋" w:cs="仿宋"/>
          <w:sz w:val="24"/>
        </w:rPr>
        <w:br w:type="textWrapping"/>
      </w:r>
      <w:r>
        <w:rPr>
          <w:rFonts w:hint="eastAsia" w:ascii="仿宋" w:hAnsi="仿宋" w:eastAsia="仿宋" w:cs="仿宋"/>
          <w:sz w:val="24"/>
        </w:rPr>
        <w:t>例如：向您发送有关您可能感兴趣的内容和服务的信息；邀请您参与我们活动（包括促销活动）、市场调查或满意度调查；或向您发送营销信息。如果您不想接收此类信息，则可以通过向</w:t>
      </w:r>
      <w:r>
        <w:rPr>
          <w:rFonts w:ascii="仿宋" w:hAnsi="仿宋" w:eastAsia="仿宋" w:cs="仿宋"/>
          <w:sz w:val="24"/>
        </w:rPr>
        <w:t>forum@openharmony.io</w:t>
      </w:r>
      <w:r>
        <w:rPr>
          <w:rFonts w:hint="eastAsia" w:ascii="仿宋" w:hAnsi="仿宋" w:eastAsia="仿宋" w:cs="仿宋"/>
          <w:sz w:val="24"/>
        </w:rPr>
        <w:t>邮箱发送邮件随时退订。</w:t>
      </w:r>
    </w:p>
    <w:p>
      <w:pPr>
        <w:widowControl/>
        <w:numPr>
          <w:ilvl w:val="0"/>
          <w:numId w:val="8"/>
        </w:numPr>
        <w:spacing w:line="420" w:lineRule="atLeast"/>
        <w:ind w:left="0"/>
        <w:rPr>
          <w:rFonts w:ascii="仿宋" w:hAnsi="仿宋" w:eastAsia="仿宋" w:cs="仿宋"/>
        </w:rPr>
      </w:pPr>
      <w:r>
        <w:rPr>
          <w:rFonts w:hint="eastAsia" w:ascii="仿宋" w:hAnsi="仿宋" w:eastAsia="仿宋" w:cs="仿宋"/>
          <w:sz w:val="24"/>
        </w:rPr>
        <w:t>(b) 向您发送重要通知；</w:t>
      </w:r>
    </w:p>
    <w:p>
      <w:pPr>
        <w:widowControl/>
        <w:numPr>
          <w:ilvl w:val="0"/>
          <w:numId w:val="8"/>
        </w:numPr>
        <w:spacing w:line="420" w:lineRule="atLeast"/>
        <w:ind w:left="0"/>
        <w:rPr>
          <w:rFonts w:ascii="仿宋" w:hAnsi="仿宋" w:eastAsia="仿宋" w:cs="仿宋"/>
        </w:rPr>
      </w:pPr>
      <w:r>
        <w:rPr>
          <w:rFonts w:hint="eastAsia" w:ascii="仿宋" w:hAnsi="仿宋" w:eastAsia="仿宋" w:cs="仿宋"/>
          <w:sz w:val="24"/>
        </w:rPr>
        <w:t>(</w:t>
      </w:r>
      <w:r>
        <w:rPr>
          <w:rFonts w:ascii="仿宋" w:hAnsi="仿宋" w:eastAsia="仿宋" w:cs="仿宋"/>
          <w:sz w:val="24"/>
        </w:rPr>
        <w:t>c</w:t>
      </w:r>
      <w:r>
        <w:rPr>
          <w:rFonts w:hint="eastAsia" w:ascii="仿宋" w:hAnsi="仿宋" w:eastAsia="仿宋" w:cs="仿宋"/>
          <w:sz w:val="24"/>
        </w:rPr>
        <w:t>) 开展内部审计、数据分析和研究，改善我们的内容和服务；</w:t>
      </w:r>
    </w:p>
    <w:p>
      <w:pPr>
        <w:widowControl/>
        <w:numPr>
          <w:ilvl w:val="0"/>
          <w:numId w:val="8"/>
        </w:numPr>
        <w:spacing w:line="420" w:lineRule="atLeast"/>
        <w:ind w:left="0"/>
        <w:rPr>
          <w:rFonts w:ascii="仿宋" w:hAnsi="仿宋" w:eastAsia="仿宋" w:cs="仿宋"/>
        </w:rPr>
      </w:pPr>
      <w:r>
        <w:rPr>
          <w:rFonts w:hint="eastAsia" w:ascii="仿宋" w:hAnsi="仿宋" w:eastAsia="仿宋" w:cs="仿宋"/>
          <w:sz w:val="24"/>
        </w:rPr>
        <w:t>(</w:t>
      </w:r>
      <w:r>
        <w:rPr>
          <w:rFonts w:ascii="仿宋" w:hAnsi="仿宋" w:eastAsia="仿宋" w:cs="仿宋"/>
          <w:sz w:val="24"/>
        </w:rPr>
        <w:t>d</w:t>
      </w:r>
      <w:r>
        <w:rPr>
          <w:rFonts w:hint="eastAsia" w:ascii="仿宋" w:hAnsi="仿宋" w:eastAsia="仿宋" w:cs="仿宋"/>
          <w:sz w:val="24"/>
        </w:rPr>
        <w:t>) 同步、共享和存储您上传或下载的数据以及执行上传和下载所需的数据；</w:t>
      </w:r>
    </w:p>
    <w:p>
      <w:pPr>
        <w:widowControl/>
        <w:numPr>
          <w:ilvl w:val="0"/>
          <w:numId w:val="8"/>
        </w:numPr>
        <w:spacing w:line="420" w:lineRule="atLeast"/>
        <w:ind w:left="0"/>
        <w:rPr>
          <w:rFonts w:ascii="仿宋" w:hAnsi="仿宋" w:eastAsia="仿宋" w:cs="仿宋"/>
        </w:rPr>
      </w:pPr>
      <w:r>
        <w:rPr>
          <w:rFonts w:hint="eastAsia" w:ascii="仿宋" w:hAnsi="仿宋" w:eastAsia="仿宋" w:cs="仿宋"/>
          <w:sz w:val="24"/>
        </w:rPr>
        <w:t>(</w:t>
      </w:r>
      <w:r>
        <w:rPr>
          <w:rFonts w:ascii="仿宋" w:hAnsi="仿宋" w:eastAsia="仿宋" w:cs="仿宋"/>
          <w:sz w:val="24"/>
        </w:rPr>
        <w:t>e</w:t>
      </w:r>
      <w:r>
        <w:rPr>
          <w:rFonts w:hint="eastAsia" w:ascii="仿宋" w:hAnsi="仿宋" w:eastAsia="仿宋" w:cs="仿宋"/>
          <w:sz w:val="24"/>
        </w:rPr>
        <w:t>) 遵从和执行适用的法律要求、相关的行业标准或我们的政策。</w:t>
      </w:r>
    </w:p>
    <w:p>
      <w:pPr>
        <w:pStyle w:val="10"/>
        <w:widowControl/>
        <w:spacing w:beforeAutospacing="0" w:afterAutospacing="0"/>
        <w:rPr>
          <w:rFonts w:ascii="仿宋" w:hAnsi="仿宋" w:eastAsia="仿宋" w:cs="仿宋"/>
        </w:rPr>
      </w:pPr>
      <w:r>
        <w:rPr>
          <w:rStyle w:val="14"/>
          <w:rFonts w:hint="eastAsia" w:ascii="仿宋" w:hAnsi="仿宋" w:eastAsia="仿宋" w:cs="仿宋"/>
        </w:rPr>
        <w:t>1.2.2 </w:t>
      </w:r>
      <w:r>
        <w:rPr>
          <w:rFonts w:hint="eastAsia" w:ascii="仿宋" w:hAnsi="仿宋" w:eastAsia="仿宋" w:cs="仿宋"/>
        </w:rPr>
        <w:t>为订立或履行合同之必要。</w:t>
      </w:r>
    </w:p>
    <w:p>
      <w:pPr>
        <w:pStyle w:val="10"/>
        <w:widowControl/>
        <w:spacing w:beforeAutospacing="0" w:afterAutospacing="0"/>
        <w:rPr>
          <w:rFonts w:ascii="仿宋" w:hAnsi="仿宋" w:eastAsia="仿宋" w:cs="仿宋"/>
        </w:rPr>
      </w:pPr>
      <w:r>
        <w:rPr>
          <w:rStyle w:val="14"/>
          <w:rFonts w:hint="eastAsia" w:ascii="仿宋" w:hAnsi="仿宋" w:eastAsia="仿宋" w:cs="仿宋"/>
        </w:rPr>
        <w:t>1.2.3 </w:t>
      </w:r>
      <w:r>
        <w:rPr>
          <w:rFonts w:hint="eastAsia" w:ascii="仿宋" w:hAnsi="仿宋" w:eastAsia="仿宋" w:cs="仿宋"/>
        </w:rPr>
        <w:t>根据法律法规或监管要求向相关部门进行报告。</w:t>
      </w:r>
    </w:p>
    <w:p>
      <w:pPr>
        <w:pStyle w:val="10"/>
        <w:widowControl/>
        <w:spacing w:beforeAutospacing="0" w:afterAutospacing="0"/>
        <w:rPr>
          <w:rFonts w:ascii="仿宋" w:hAnsi="仿宋" w:eastAsia="仿宋" w:cs="仿宋"/>
        </w:rPr>
      </w:pPr>
      <w:r>
        <w:rPr>
          <w:rStyle w:val="14"/>
          <w:rFonts w:hint="eastAsia" w:ascii="仿宋" w:hAnsi="仿宋" w:eastAsia="仿宋" w:cs="仿宋"/>
        </w:rPr>
        <w:t>您理解并知悉，匿名汇总统计数据不是可适用法律所定义的个人用户信息，我们将为多种目的，包括但不限于了解相关个人主体对我们产品及服务的购买意向，来保存和使用此类信息。</w:t>
      </w:r>
    </w:p>
    <w:p>
      <w:pPr>
        <w:pStyle w:val="10"/>
        <w:widowControl/>
        <w:spacing w:beforeAutospacing="0" w:afterAutospacing="0"/>
        <w:rPr>
          <w:rFonts w:ascii="仿宋" w:hAnsi="仿宋" w:eastAsia="仿宋" w:cs="仿宋"/>
        </w:rPr>
      </w:pPr>
      <w:r>
        <w:rPr>
          <w:rStyle w:val="14"/>
          <w:rFonts w:hint="eastAsia" w:ascii="仿宋" w:hAnsi="仿宋" w:eastAsia="仿宋" w:cs="仿宋"/>
        </w:rPr>
        <w:t>如我们使用您的个人信息，超出了与收集时所声称的目的及具有直接或合理关联的范围，我们在使用您的个人信息前，会按照法律法规及国家标准的要求以确认协议、具体场景下的文案确认动作等形式再次征得您的同意。</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2. 我们如何使用 Cookie 和同类技术</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2.1 Cookie</w:t>
      </w:r>
    </w:p>
    <w:p>
      <w:pPr>
        <w:pStyle w:val="10"/>
        <w:widowControl/>
        <w:spacing w:beforeAutospacing="0" w:afterAutospacing="0"/>
        <w:rPr>
          <w:rFonts w:ascii="仿宋" w:hAnsi="仿宋" w:eastAsia="仿宋" w:cs="仿宋"/>
        </w:rPr>
      </w:pPr>
      <w:r>
        <w:rPr>
          <w:rFonts w:hint="eastAsia" w:ascii="仿宋" w:hAnsi="仿宋" w:eastAsia="仿宋" w:cs="仿宋"/>
        </w:rPr>
        <w:t>为确保网站正常运转，我们有时会在计算机或移动设备上存储名为Cookie的小数据文件。Cookie是一种网络服务器存储在计算机或移动设备上的纯文本文件。Cookie 的内容只能由创建它的服务器检索或读取。每个Cookie对您的网络浏览器或移动应用程序都是唯一的。Cookie通常包含标识符、站点名称以及一些号码和字符。借助于Cookie，网站能够存储用户偏好等数据。</w:t>
      </w:r>
    </w:p>
    <w:p>
      <w:pPr>
        <w:pStyle w:val="10"/>
        <w:widowControl/>
        <w:spacing w:beforeAutospacing="0" w:afterAutospacing="0"/>
        <w:rPr>
          <w:rFonts w:ascii="仿宋" w:hAnsi="仿宋" w:eastAsia="仿宋" w:cs="仿宋"/>
        </w:rPr>
      </w:pPr>
      <w:r>
        <w:rPr>
          <w:rFonts w:hint="eastAsia" w:ascii="仿宋" w:hAnsi="仿宋" w:eastAsia="仿宋" w:cs="仿宋"/>
        </w:rPr>
        <w:t>我们启用Cookie的目的与大多数网站或互联网服务提供商启用Cookie的目的一样，即改善用户体验。借助于Cookie，网站能够记住用户的单次访问（使用会话Cookie）或多次访问（使用永久Cookie）。借助于Cookie，网站能够保存设置，例如计算机或移动设备的语言、字体大小和其他浏览偏好。这意味着，用户无需在每次访问时重新配置用户偏好设置。如果某个网站不使用Cookie，那么在用户每一次打开网页时，该网站都会将其视为新访客。例如，如果您登录某个网站后转到另一个网页，该网站不会识别出您，而您会被再次注销。我们不会将Cookie用于本政策所述目的之外的任何用途。您可根据自己的偏好管理或删除Cookie。您可以清除计算机上保存的所有Cookie，大部分网络浏览器都设有阻止Cookie的功能。但如果您这么做，则需要在每一次访问我们的网站时亲自更改用户设置。</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2.2 网站信标和像素标签</w:t>
      </w:r>
    </w:p>
    <w:p>
      <w:pPr>
        <w:pStyle w:val="10"/>
        <w:widowControl/>
        <w:spacing w:beforeAutospacing="0" w:afterAutospacing="0"/>
        <w:rPr>
          <w:rFonts w:ascii="仿宋" w:hAnsi="仿宋" w:eastAsia="仿宋" w:cs="仿宋"/>
        </w:rPr>
      </w:pPr>
      <w:r>
        <w:rPr>
          <w:rFonts w:hint="eastAsia" w:ascii="仿宋" w:hAnsi="仿宋" w:eastAsia="仿宋" w:cs="仿宋"/>
        </w:rPr>
        <w:t>除Cookie外，我们还会在网站上使用网站信标和像素标签等其他同类技术。例如，我们向您发送的电子邮件可能含有链接至我们网站内容的点击URL。如果您点击该链接，我们则会跟踪此次点击，帮助我们了解您的内容和服务偏好并改善客户服务。网站信标通常是一种嵌入到网站或电子邮件中的透明图像。借助于电子邮件中的像素标签，我们能够获知电子邮件是否被打开。如果您不希望自己的活动以这种方式被追踪，则可以随时从我们的寄信名单中退订。</w:t>
      </w:r>
    </w:p>
    <w:p>
      <w:pPr>
        <w:pStyle w:val="10"/>
        <w:widowControl/>
        <w:spacing w:beforeAutospacing="0" w:afterAutospacing="0"/>
        <w:rPr>
          <w:rFonts w:ascii="仿宋" w:hAnsi="仿宋" w:eastAsia="仿宋" w:cs="仿宋"/>
        </w:rPr>
      </w:pPr>
      <w:r>
        <w:rPr>
          <w:rFonts w:hint="eastAsia" w:ascii="仿宋" w:hAnsi="仿宋" w:eastAsia="仿宋" w:cs="仿宋"/>
        </w:rPr>
        <w:t>您使用我们的网站意味着您同意按照如上所述使用Cookie，网站信标和像素标签。</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3. 我们如何共享和披露您的个人信息</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3.1 共享</w:t>
      </w:r>
    </w:p>
    <w:p>
      <w:pPr>
        <w:pStyle w:val="10"/>
        <w:widowControl/>
        <w:spacing w:beforeAutospacing="0" w:afterAutospacing="0"/>
        <w:rPr>
          <w:rFonts w:ascii="仿宋" w:hAnsi="仿宋" w:eastAsia="仿宋" w:cs="仿宋"/>
        </w:rPr>
      </w:pPr>
      <w:r>
        <w:rPr>
          <w:rFonts w:hint="eastAsia" w:ascii="仿宋" w:hAnsi="仿宋" w:eastAsia="仿宋" w:cs="仿宋"/>
        </w:rPr>
        <w:t>除以下情况外，我们不会与任何其他公司、组织和个人共享您的个人信息：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3.1.1 </w:t>
      </w:r>
      <w:r>
        <w:rPr>
          <w:rFonts w:hint="eastAsia" w:ascii="仿宋" w:hAnsi="仿宋" w:eastAsia="仿宋" w:cs="仿宋"/>
        </w:rPr>
        <w:t>事先向您告知接收方的名称或者姓名、联系方式、处理目的、处理方式和个人信息的种类获得您的单独同意或授权。</w:t>
      </w:r>
    </w:p>
    <w:p>
      <w:pPr>
        <w:pStyle w:val="10"/>
        <w:widowControl/>
        <w:spacing w:beforeAutospacing="0" w:afterAutospacing="0"/>
        <w:rPr>
          <w:rFonts w:ascii="仿宋" w:hAnsi="仿宋" w:eastAsia="仿宋" w:cs="仿宋"/>
        </w:rPr>
      </w:pPr>
      <w:r>
        <w:rPr>
          <w:rStyle w:val="14"/>
          <w:rFonts w:hint="eastAsia" w:ascii="仿宋" w:hAnsi="仿宋" w:eastAsia="仿宋" w:cs="仿宋"/>
        </w:rPr>
        <w:t>3.1.2 </w:t>
      </w:r>
      <w:r>
        <w:rPr>
          <w:rFonts w:hint="eastAsia" w:ascii="仿宋" w:hAnsi="仿宋" w:eastAsia="仿宋" w:cs="仿宋"/>
        </w:rPr>
        <w:t>根据法律法规规定、诉讼争议解决需要，或按行政、司法机关依法提出的要求，对外共享您的个人信息。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3.1.3 </w:t>
      </w:r>
      <w:r>
        <w:rPr>
          <w:rFonts w:hint="eastAsia" w:ascii="仿宋" w:hAnsi="仿宋" w:eastAsia="仿宋" w:cs="仿宋"/>
        </w:rPr>
        <w:t>当前我们的业务当前不涉及向相关关联主体共享您的个人信息。如因未来业务开展需要向我们的关联主体共享您的个人信息，我们会向您事前告知接收方的名称或者姓名、联系方式、处理目的、处理方式和个人信息的种类，如基于取得同意处理您的个人信息，我们会在面向关联主体共享您的个人信息之前获取您的单独同意。</w:t>
      </w:r>
    </w:p>
    <w:p>
      <w:pPr>
        <w:pStyle w:val="10"/>
        <w:widowControl/>
        <w:spacing w:beforeAutospacing="0" w:afterAutospacing="0"/>
        <w:rPr>
          <w:rFonts w:ascii="仿宋" w:hAnsi="仿宋" w:eastAsia="仿宋" w:cs="仿宋"/>
        </w:rPr>
      </w:pPr>
      <w:r>
        <w:rPr>
          <w:rStyle w:val="14"/>
          <w:rFonts w:hint="eastAsia" w:ascii="仿宋" w:hAnsi="仿宋" w:eastAsia="仿宋" w:cs="仿宋"/>
        </w:rPr>
        <w:t>3.1.4 </w:t>
      </w:r>
      <w:r>
        <w:rPr>
          <w:rFonts w:hint="eastAsia" w:ascii="仿宋" w:hAnsi="仿宋" w:eastAsia="仿宋" w:cs="仿宋"/>
        </w:rPr>
        <w:t>与授权合作伙伴共享：如因业务开展需要向授权合作伙伴共享您的个人信息，我们只会在必要、合理的范围内与授权合作伙伴共享您的某些个人信息。对我们与之共享个人信息的公司、组织和个人，我们会与其签署严格的保密协议或条款，要求他们按照我们的说明、本隐私政策以及其他任何相关的保密和安全措施来处理个人信息。在敏感个人信息的使用上，我们要求第三方采用数据脱敏和加密技术，从而更好地保护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3.1.5 为确保流畅的浏览体验，您可能会收到来自我们及其合作伙伴外部的第三方提供的内容或网络链接。我们对此类第三方无控制权。您可选择是否访问第三方提供的链接、内容和服务。我们无法控制第三方的隐私和数据保护政策，此类第三方不受到本政策的约束。在向第三方提交个人信息之前，请参见这些第三方的隐私保护政策。</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3.2 公开披露</w:t>
      </w:r>
    </w:p>
    <w:p>
      <w:pPr>
        <w:pStyle w:val="10"/>
        <w:widowControl/>
        <w:spacing w:beforeAutospacing="0" w:afterAutospacing="0"/>
        <w:rPr>
          <w:rFonts w:ascii="仿宋" w:hAnsi="仿宋" w:eastAsia="仿宋" w:cs="仿宋"/>
        </w:rPr>
      </w:pPr>
      <w:r>
        <w:rPr>
          <w:rFonts w:hint="eastAsia" w:ascii="仿宋" w:hAnsi="仿宋" w:eastAsia="仿宋" w:cs="仿宋"/>
        </w:rPr>
        <w:t>我们仅会在以下情况下，公开披露您的个人信息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3.2.1 </w:t>
      </w:r>
      <w:r>
        <w:rPr>
          <w:rFonts w:hint="eastAsia" w:ascii="仿宋" w:hAnsi="仿宋" w:eastAsia="仿宋" w:cs="仿宋"/>
        </w:rPr>
        <w:t>事先获得您的单独同意或授权。</w:t>
      </w:r>
    </w:p>
    <w:p>
      <w:pPr>
        <w:pStyle w:val="10"/>
        <w:widowControl/>
        <w:spacing w:beforeAutospacing="0" w:afterAutospacing="0"/>
        <w:rPr>
          <w:rFonts w:ascii="仿宋" w:hAnsi="仿宋" w:eastAsia="仿宋" w:cs="仿宋"/>
        </w:rPr>
      </w:pPr>
      <w:r>
        <w:rPr>
          <w:rStyle w:val="14"/>
          <w:rFonts w:hint="eastAsia" w:ascii="仿宋" w:hAnsi="仿宋" w:eastAsia="仿宋" w:cs="仿宋"/>
        </w:rPr>
        <w:t>3.2.2 </w:t>
      </w:r>
      <w:r>
        <w:rPr>
          <w:rFonts w:hint="eastAsia" w:ascii="仿宋" w:hAnsi="仿宋" w:eastAsia="仿宋" w:cs="仿宋"/>
        </w:rPr>
        <w:t>在法律法规的要求、强制性的行政执法或司法要求的情况下，我们可能会公开披露您的个人信息。</w:t>
      </w:r>
    </w:p>
    <w:p>
      <w:pPr>
        <w:pStyle w:val="10"/>
        <w:widowControl/>
        <w:spacing w:beforeAutospacing="0" w:afterAutospacing="0"/>
        <w:rPr>
          <w:rFonts w:ascii="仿宋" w:hAnsi="仿宋" w:eastAsia="仿宋" w:cs="仿宋"/>
        </w:rPr>
      </w:pPr>
      <w:r>
        <w:rPr>
          <w:rStyle w:val="14"/>
          <w:rFonts w:hint="eastAsia" w:ascii="仿宋" w:hAnsi="仿宋" w:eastAsia="仿宋" w:cs="仿宋"/>
        </w:rPr>
        <w:t>3.2.3 </w:t>
      </w:r>
      <w:r>
        <w:rPr>
          <w:rFonts w:hint="eastAsia" w:ascii="仿宋" w:hAnsi="仿宋" w:eastAsia="仿宋" w:cs="仿宋"/>
        </w:rPr>
        <w:t>法律法规规定的其他情形。</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4. 如何访问或修改您的个人信息</w:t>
      </w:r>
    </w:p>
    <w:p>
      <w:pPr>
        <w:pStyle w:val="10"/>
        <w:widowControl/>
        <w:rPr>
          <w:rFonts w:ascii="仿宋" w:hAnsi="仿宋" w:eastAsia="仿宋" w:cs="仿宋"/>
        </w:rPr>
      </w:pPr>
      <w:r>
        <w:rPr>
          <w:rFonts w:ascii="仿宋" w:hAnsi="仿宋" w:eastAsia="仿宋" w:cs="仿宋"/>
        </w:rPr>
        <w:t>我们非常重视您对个人信息的管理，并尽全力保护您对于您个人信息的</w:t>
      </w:r>
      <w:r>
        <w:rPr>
          <w:rFonts w:hint="eastAsia" w:ascii="仿宋" w:hAnsi="仿宋" w:eastAsia="仿宋" w:cs="仿宋"/>
        </w:rPr>
        <w:t>查询</w:t>
      </w:r>
      <w:r>
        <w:rPr>
          <w:rFonts w:ascii="仿宋" w:hAnsi="仿宋" w:eastAsia="仿宋" w:cs="仿宋"/>
        </w:rPr>
        <w:t>、</w:t>
      </w:r>
      <w:r>
        <w:rPr>
          <w:rFonts w:hint="eastAsia" w:ascii="仿宋" w:hAnsi="仿宋" w:eastAsia="仿宋" w:cs="仿宋"/>
        </w:rPr>
        <w:t>更改</w:t>
      </w:r>
      <w:r>
        <w:rPr>
          <w:rFonts w:ascii="仿宋" w:hAnsi="仿宋" w:eastAsia="仿宋" w:cs="仿宋"/>
        </w:rPr>
        <w:t>、补充、删除</w:t>
      </w:r>
      <w:r>
        <w:rPr>
          <w:rFonts w:hint="eastAsia" w:ascii="仿宋" w:hAnsi="仿宋" w:eastAsia="仿宋" w:cs="仿宋"/>
        </w:rPr>
        <w:t>以及</w:t>
      </w:r>
      <w:r>
        <w:rPr>
          <w:rFonts w:ascii="仿宋" w:hAnsi="仿宋" w:eastAsia="仿宋" w:cs="仿宋"/>
        </w:rPr>
        <w:t>注销</w:t>
      </w:r>
      <w:r>
        <w:rPr>
          <w:rFonts w:hint="eastAsia" w:ascii="仿宋" w:hAnsi="仿宋" w:eastAsia="仿宋" w:cs="仿宋"/>
        </w:rPr>
        <w:t>账号</w:t>
      </w:r>
      <w:r>
        <w:rPr>
          <w:rFonts w:ascii="仿宋" w:hAnsi="仿宋" w:eastAsia="仿宋" w:cs="仿宋"/>
        </w:rPr>
        <w:t>的相关权利，以使您有能力保障您的隐私和信息安全。</w:t>
      </w:r>
    </w:p>
    <w:p>
      <w:pPr>
        <w:rPr>
          <w:rFonts w:eastAsia="宋体"/>
        </w:rPr>
      </w:pP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4.1 管理查询您的个人信息</w:t>
      </w:r>
    </w:p>
    <w:p>
      <w:pPr>
        <w:pStyle w:val="10"/>
        <w:widowControl/>
        <w:spacing w:beforeAutospacing="0" w:afterAutospacing="0"/>
        <w:rPr>
          <w:rFonts w:ascii="仿宋" w:hAnsi="仿宋" w:eastAsia="仿宋" w:cs="仿宋"/>
        </w:rPr>
      </w:pPr>
      <w:r>
        <w:rPr>
          <w:rFonts w:hint="eastAsia" w:ascii="仿宋" w:hAnsi="仿宋" w:eastAsia="仿宋" w:cs="仿宋"/>
        </w:rPr>
        <w:t>【个人设置</w:t>
      </w:r>
      <w:r>
        <w:rPr>
          <w:rFonts w:ascii="仿宋" w:hAnsi="仿宋" w:eastAsia="仿宋" w:cs="仿宋"/>
        </w:rPr>
        <w:t xml:space="preserve"> </w:t>
      </w:r>
      <w:r>
        <w:rPr>
          <w:rFonts w:hint="eastAsia" w:ascii="仿宋" w:hAnsi="仿宋" w:eastAsia="仿宋" w:cs="仿宋"/>
        </w:rPr>
        <w:t>→</w:t>
      </w:r>
      <w:r>
        <w:rPr>
          <w:rFonts w:ascii="仿宋" w:hAnsi="仿宋" w:eastAsia="仿宋" w:cs="仿宋"/>
        </w:rPr>
        <w:t xml:space="preserve"> </w:t>
      </w:r>
      <w:r>
        <w:rPr>
          <w:rFonts w:hint="eastAsia" w:ascii="仿宋" w:hAnsi="仿宋" w:eastAsia="仿宋" w:cs="仿宋"/>
        </w:rPr>
        <w:t>账号设置】您可通过这一功能查看和修改用户名。</w:t>
      </w:r>
    </w:p>
    <w:p>
      <w:pPr>
        <w:pStyle w:val="10"/>
        <w:widowControl/>
        <w:spacing w:beforeAutospacing="0" w:afterAutospacing="0"/>
        <w:rPr>
          <w:rFonts w:ascii="仿宋" w:hAnsi="仿宋" w:eastAsia="仿宋" w:cs="仿宋"/>
        </w:rPr>
      </w:pPr>
      <w:r>
        <w:rPr>
          <w:rFonts w:hint="eastAsia" w:ascii="仿宋" w:hAnsi="仿宋" w:eastAsia="仿宋" w:cs="仿宋"/>
        </w:rPr>
        <w:t>【个人设置</w:t>
      </w:r>
      <w:r>
        <w:rPr>
          <w:rFonts w:ascii="仿宋" w:hAnsi="仿宋" w:eastAsia="仿宋" w:cs="仿宋"/>
        </w:rPr>
        <w:t xml:space="preserve"> </w:t>
      </w:r>
      <w:r>
        <w:rPr>
          <w:rFonts w:hint="eastAsia" w:ascii="仿宋" w:hAnsi="仿宋" w:eastAsia="仿宋" w:cs="仿宋"/>
        </w:rPr>
        <w:t>→</w:t>
      </w:r>
      <w:r>
        <w:rPr>
          <w:rFonts w:ascii="仿宋" w:hAnsi="仿宋" w:eastAsia="仿宋" w:cs="仿宋"/>
        </w:rPr>
        <w:t xml:space="preserve"> </w:t>
      </w:r>
      <w:r>
        <w:rPr>
          <w:rFonts w:hint="eastAsia" w:ascii="仿宋" w:hAnsi="仿宋" w:eastAsia="仿宋" w:cs="仿宋"/>
        </w:rPr>
        <w:t>个人资料】您可查看和修改您的账号信息中的个人资料（除了用户名以外，其他信息均为非必填项，由您自主选择是否填写及是否公开），包括头像、用户名、自我介绍、性别、生日、居住地、职业、职位等。</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4.2 管理内容发布记录</w:t>
      </w:r>
    </w:p>
    <w:p>
      <w:pPr>
        <w:pStyle w:val="10"/>
        <w:widowControl/>
        <w:spacing w:beforeAutospacing="0" w:afterAutospacing="0"/>
        <w:rPr>
          <w:rFonts w:ascii="仿宋" w:hAnsi="仿宋" w:eastAsia="仿宋" w:cs="仿宋"/>
        </w:rPr>
      </w:pPr>
      <w:r>
        <w:rPr>
          <w:rFonts w:hint="eastAsia" w:ascii="仿宋" w:hAnsi="仿宋" w:eastAsia="仿宋" w:cs="仿宋"/>
        </w:rPr>
        <w:t>【头像 → 个人中心】您可以了解您发布的内容的数据情况，可以随时查看、编辑、删除您已发布的回答、提问、文章，以及您保存的草稿。</w:t>
      </w:r>
    </w:p>
    <w:p>
      <w:pPr>
        <w:pStyle w:val="10"/>
        <w:widowControl/>
        <w:spacing w:beforeAutospacing="0" w:afterAutospacing="0"/>
        <w:rPr>
          <w:rFonts w:ascii="仿宋" w:hAnsi="仿宋" w:eastAsia="仿宋" w:cs="仿宋"/>
        </w:rPr>
      </w:pPr>
    </w:p>
    <w:p>
      <w:pPr>
        <w:pStyle w:val="4"/>
        <w:widowControl/>
        <w:spacing w:before="360" w:beforeAutospacing="0" w:after="240" w:afterAutospacing="0" w:line="510" w:lineRule="atLeast"/>
        <w:rPr>
          <w:rFonts w:hint="default" w:ascii="仿宋" w:hAnsi="仿宋" w:eastAsia="仿宋" w:cs="仿宋"/>
          <w:sz w:val="36"/>
          <w:szCs w:val="36"/>
        </w:rPr>
      </w:pPr>
      <w:r>
        <w:rPr>
          <w:rFonts w:hint="default" w:ascii="仿宋" w:hAnsi="仿宋" w:eastAsia="仿宋" w:cs="仿宋"/>
          <w:sz w:val="36"/>
          <w:szCs w:val="36"/>
        </w:rPr>
        <w:t>4.3 管理关注记录</w:t>
      </w:r>
    </w:p>
    <w:p>
      <w:pPr>
        <w:pStyle w:val="10"/>
        <w:widowControl/>
        <w:spacing w:beforeAutospacing="0" w:afterAutospacing="0"/>
        <w:rPr>
          <w:rFonts w:ascii="仿宋" w:hAnsi="仿宋" w:eastAsia="仿宋" w:cs="仿宋"/>
        </w:rPr>
      </w:pPr>
      <w:r>
        <w:rPr>
          <w:rFonts w:hint="eastAsia" w:ascii="仿宋" w:hAnsi="仿宋" w:eastAsia="仿宋" w:cs="仿宋"/>
        </w:rPr>
        <w:t>【头像</w:t>
      </w:r>
      <w:r>
        <w:rPr>
          <w:rFonts w:ascii="仿宋" w:hAnsi="仿宋" w:eastAsia="仿宋" w:cs="仿宋"/>
        </w:rPr>
        <w:t xml:space="preserve"> </w:t>
      </w:r>
      <w:r>
        <w:rPr>
          <w:rFonts w:hint="eastAsia" w:ascii="仿宋" w:hAnsi="仿宋" w:eastAsia="仿宋" w:cs="仿宋"/>
        </w:rPr>
        <w:t>→</w:t>
      </w:r>
      <w:r>
        <w:rPr>
          <w:rFonts w:ascii="仿宋" w:hAnsi="仿宋" w:eastAsia="仿宋" w:cs="仿宋"/>
        </w:rPr>
        <w:t xml:space="preserve"> </w:t>
      </w:r>
      <w:r>
        <w:rPr>
          <w:rFonts w:hint="eastAsia" w:ascii="仿宋" w:hAnsi="仿宋" w:eastAsia="仿宋" w:cs="仿宋"/>
        </w:rPr>
        <w:t>我的关注】您可以管理所有关注列表，包括您关注的用户、标签等。</w:t>
      </w:r>
    </w:p>
    <w:p>
      <w:pPr>
        <w:pStyle w:val="10"/>
        <w:widowControl/>
        <w:spacing w:beforeAutospacing="0" w:afterAutospacing="0"/>
        <w:rPr>
          <w:rFonts w:ascii="仿宋" w:hAnsi="仿宋" w:eastAsia="仿宋" w:cs="仿宋"/>
        </w:rPr>
      </w:pPr>
      <w:r>
        <w:rPr>
          <w:rFonts w:hint="eastAsia" w:ascii="仿宋" w:hAnsi="仿宋" w:eastAsia="仿宋" w:cs="仿宋"/>
        </w:rPr>
        <w:t>【头像</w:t>
      </w:r>
      <w:r>
        <w:rPr>
          <w:rFonts w:ascii="仿宋" w:hAnsi="仿宋" w:eastAsia="仿宋" w:cs="仿宋"/>
        </w:rPr>
        <w:t xml:space="preserve"> </w:t>
      </w:r>
      <w:r>
        <w:rPr>
          <w:rFonts w:hint="eastAsia" w:ascii="仿宋" w:hAnsi="仿宋" w:eastAsia="仿宋" w:cs="仿宋"/>
        </w:rPr>
        <w:t>→</w:t>
      </w:r>
      <w:r>
        <w:rPr>
          <w:rFonts w:ascii="仿宋" w:hAnsi="仿宋" w:eastAsia="仿宋" w:cs="仿宋"/>
        </w:rPr>
        <w:t xml:space="preserve"> </w:t>
      </w:r>
      <w:r>
        <w:rPr>
          <w:rFonts w:hint="eastAsia" w:ascii="仿宋" w:hAnsi="仿宋" w:eastAsia="仿宋" w:cs="仿宋"/>
        </w:rPr>
        <w:t>我的收藏】您可以管理您收藏的提问或文章。</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4.4 注销您的账号</w:t>
      </w:r>
    </w:p>
    <w:p>
      <w:pPr>
        <w:pStyle w:val="10"/>
        <w:widowControl/>
        <w:rPr>
          <w:rFonts w:ascii="仿宋" w:hAnsi="仿宋" w:eastAsia="仿宋" w:cs="仿宋"/>
        </w:rPr>
      </w:pPr>
      <w:r>
        <w:rPr>
          <w:rFonts w:hint="eastAsia" w:ascii="仿宋" w:hAnsi="仿宋" w:eastAsia="仿宋" w:cs="仿宋"/>
        </w:rPr>
        <w:fldChar w:fldCharType="begin"/>
      </w:r>
      <w:r>
        <w:rPr>
          <w:rFonts w:ascii="仿宋" w:hAnsi="仿宋" w:eastAsia="仿宋" w:cs="仿宋"/>
        </w:rPr>
        <w:instrText xml:space="preserve"> HYPERLINK "mailto:您可以发送邮件至forums@openatom.io邮箱提出注销您的个人账号的请求，我们的工作人员会在收到您的请求后做出及时响应。" </w:instrText>
      </w:r>
      <w:r>
        <w:rPr>
          <w:rFonts w:hint="eastAsia" w:ascii="仿宋" w:hAnsi="仿宋" w:eastAsia="仿宋" w:cs="仿宋"/>
        </w:rPr>
        <w:fldChar w:fldCharType="separate"/>
      </w:r>
      <w:r>
        <w:rPr>
          <w:rFonts w:hint="eastAsia" w:ascii="仿宋" w:hAnsi="仿宋" w:eastAsia="仿宋"/>
        </w:rPr>
        <w:t>您可以发送邮件至</w:t>
      </w:r>
      <w:r>
        <w:rPr>
          <w:rFonts w:ascii="仿宋" w:hAnsi="仿宋" w:eastAsia="仿宋"/>
        </w:rPr>
        <w:t>forum@openatom.io邮箱提出注销您的个人账号的请求，我们的工作人员会在收到您的请求后做出及时响应。</w:t>
      </w:r>
      <w:r>
        <w:rPr>
          <w:rFonts w:hint="eastAsia" w:ascii="仿宋" w:hAnsi="仿宋" w:eastAsia="仿宋" w:cs="仿宋"/>
        </w:rPr>
        <w:fldChar w:fldCharType="end"/>
      </w:r>
      <w:r>
        <w:rPr>
          <w:rFonts w:hint="eastAsia" w:ascii="仿宋" w:hAnsi="仿宋" w:eastAsia="仿宋" w:cs="仿宋"/>
        </w:rPr>
        <w:t>在您注销账号前，我们将验证您的个人身份。您知悉并理解，注销账号的行为是不可逆的行为，当您注销账号之后，我们将停止基于该账号为您提供的全部产品和服务，并在无特殊法律要求的情况下，删除您相应的个人信息，或者依据法律法规相关要求通过匿名化等方式保护您的信息；如果您希望删除您的账号在注销前已经发布的信息，您可以在注销前自行删除或者发邮件至forum@openharmony.io联系我们为您删除。</w:t>
      </w:r>
    </w:p>
    <w:p>
      <w:pPr>
        <w:pStyle w:val="4"/>
        <w:widowControl/>
        <w:spacing w:before="360" w:beforeAutospacing="0" w:after="240" w:afterAutospacing="0" w:line="510" w:lineRule="atLeast"/>
        <w:rPr>
          <w:rFonts w:hint="default" w:ascii="仿宋" w:hAnsi="仿宋" w:eastAsia="仿宋" w:cs="仿宋"/>
          <w:sz w:val="36"/>
          <w:szCs w:val="36"/>
        </w:rPr>
      </w:pPr>
      <w:r>
        <w:rPr>
          <w:rFonts w:ascii="仿宋" w:hAnsi="仿宋" w:eastAsia="仿宋" w:cs="仿宋"/>
          <w:sz w:val="36"/>
          <w:szCs w:val="36"/>
        </w:rPr>
        <w:t>4.5 无法响应您请求的情形</w:t>
      </w:r>
    </w:p>
    <w:p>
      <w:pPr>
        <w:pStyle w:val="10"/>
        <w:widowControl/>
        <w:spacing w:beforeAutospacing="0" w:afterAutospacing="0"/>
        <w:rPr>
          <w:rFonts w:ascii="仿宋" w:hAnsi="仿宋" w:eastAsia="仿宋" w:cs="仿宋"/>
        </w:rPr>
      </w:pPr>
      <w:r>
        <w:rPr>
          <w:rFonts w:hint="eastAsia" w:ascii="仿宋" w:hAnsi="仿宋" w:eastAsia="仿宋" w:cs="仿宋"/>
        </w:rPr>
        <w:t>在以下情形中，我们将无法响应您的请求：</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(a) 与个人信息控制者履行法律法规规定的义务相关的；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(b) 与国家安全、国防安全直接相关的；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(c) 与公共安全、公共卫生、重大公共利益直接相关的；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(d) 与刑事侦查、起诉、审判和执行判决等直接相关的；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(e) 个人信息控制者有充分证据表明个人信息主体存在主观恶意或滥用权利的；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(f) 出于维护个人信息主体或其他个人的生命、财产等重大合法权益但又很难得到本人同意的；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(g) 响应个人信息主体的请求将导致个人信息主体或其他个人、组织的合法权益受到严重损害的；</w:t>
      </w:r>
    </w:p>
    <w:p>
      <w:pPr>
        <w:widowControl/>
        <w:numPr>
          <w:ilvl w:val="0"/>
          <w:numId w:val="9"/>
        </w:numPr>
        <w:spacing w:line="420" w:lineRule="atLeast"/>
        <w:ind w:left="0"/>
        <w:rPr>
          <w:rFonts w:ascii="仿宋" w:hAnsi="仿宋" w:eastAsia="仿宋" w:cs="仿宋"/>
        </w:rPr>
      </w:pPr>
      <w:r>
        <w:rPr>
          <w:rFonts w:hint="eastAsia" w:ascii="仿宋" w:hAnsi="仿宋" w:eastAsia="仿宋" w:cs="仿宋"/>
          <w:sz w:val="24"/>
        </w:rPr>
        <w:t>(h) 涉及商业秘密的。</w:t>
      </w:r>
    </w:p>
    <w:p>
      <w:pPr>
        <w:pStyle w:val="10"/>
        <w:widowControl/>
        <w:spacing w:beforeAutospacing="0" w:afterAutospacing="0"/>
        <w:jc w:val="both"/>
        <w:rPr>
          <w:rFonts w:ascii="仿宋" w:hAnsi="仿宋" w:eastAsia="仿宋" w:cs="仿宋"/>
        </w:rPr>
      </w:pPr>
      <w:r>
        <w:rPr>
          <w:rFonts w:hint="eastAsia" w:ascii="仿宋" w:hAnsi="仿宋" w:eastAsia="仿宋" w:cs="仿宋"/>
        </w:rPr>
        <w:t>除上述各项权利之外您对您的个人信息享有决定权、限制权、拒绝权、自动化决策相关权利，对前述各项权利的行使，您同样可以通过发送邮件至</w:t>
      </w:r>
      <w:r>
        <w:rPr>
          <w:rStyle w:val="16"/>
          <w:rFonts w:hint="eastAsia" w:ascii="仿宋" w:hAnsi="仿宋" w:eastAsia="仿宋" w:cs="仿宋"/>
        </w:rPr>
        <w:t>forum@openatom.io</w:t>
      </w:r>
      <w:r>
        <w:rPr>
          <w:rFonts w:hint="eastAsia" w:ascii="仿宋" w:hAnsi="仿宋" w:eastAsia="仿宋" w:cs="仿宋"/>
        </w:rPr>
        <w:t>邮箱提出您的权利请求，我们的工作人员会在收到您的请求后做出及时响应并进行相关操作，确保您各项权利的有效行使。</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5. 我们如何保护和留存您的个人信息</w:t>
      </w:r>
    </w:p>
    <w:p>
      <w:pPr>
        <w:pStyle w:val="10"/>
        <w:widowControl/>
        <w:spacing w:beforeAutospacing="0" w:afterAutospacing="0"/>
        <w:rPr>
          <w:rFonts w:ascii="仿宋" w:hAnsi="仿宋" w:eastAsia="仿宋" w:cs="仿宋"/>
        </w:rPr>
      </w:pPr>
      <w:r>
        <w:rPr>
          <w:rFonts w:hint="eastAsia" w:ascii="仿宋" w:hAnsi="仿宋" w:eastAsia="仿宋" w:cs="仿宋"/>
        </w:rPr>
        <w:t>我们重视个人信息的安全。我们采用适当的物理、管理和技术保障措施来保护您的个人信息不被未经授权访问、披露、使用、修改、损坏或丢失。例如，我们会使用加密技术确保数据的机密性；我们会使用保护机制防止数据遭到恶意攻击；我们会部署访问控制机制，确保只有授权人员才可访问个人信息；以及我们会举办安全和隐私保护培训课程，加强员工对于保护个人信息重要性的认识。我们会尽力保护您的个人信息，但是请注意任何安全措施都无法做到无懈可击。</w:t>
      </w:r>
    </w:p>
    <w:p>
      <w:pPr>
        <w:pStyle w:val="10"/>
        <w:widowControl/>
        <w:spacing w:beforeAutospacing="0" w:afterAutospacing="0"/>
        <w:rPr>
          <w:rFonts w:ascii="仿宋" w:hAnsi="仿宋" w:eastAsia="仿宋" w:cs="仿宋"/>
        </w:rPr>
      </w:pPr>
      <w:r>
        <w:rPr>
          <w:rFonts w:hint="eastAsia" w:ascii="仿宋" w:hAnsi="仿宋" w:eastAsia="仿宋" w:cs="仿宋"/>
        </w:rPr>
        <w:t>我们将会在达成本政策所述目的所需的期限内保留您的个人信息，除非按照法律要求或许可需要延长保留期或得到法律的允许。鉴于基于不同的场景和内容及服务的不同，数据的存储期可能会有所不同。我们用于确定存留期的标准包括：完成该业务目的（包括提供内容和服务，维护相应的交易及业务记录，管控并提升内容与服务性能与质量，保证系统、内容和服务的安全，应对可能的用户查询或投诉以及问题定位等）需要留存个人信息的时间；用户是否同意更长的留存期间；法律、合同等是否有保留数据的特殊要求等。只要您的账号是为您提供服务必须，我们都将保留您的注册信息。您也可以选择注销您的账号，在您注销账号后，我们会停止基于该账号提供内容和服务，并在无特殊法律要求的情况下，删除您相应的个人信息。</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6. 我们如何处理儿童的个人信息</w:t>
      </w:r>
    </w:p>
    <w:p>
      <w:pPr>
        <w:pStyle w:val="10"/>
        <w:widowControl/>
        <w:spacing w:beforeAutospacing="0" w:afterAutospacing="0"/>
        <w:rPr>
          <w:rFonts w:ascii="仿宋" w:hAnsi="仿宋" w:eastAsia="仿宋" w:cs="仿宋"/>
        </w:rPr>
      </w:pPr>
      <w:r>
        <w:rPr>
          <w:rFonts w:hint="eastAsia" w:ascii="仿宋" w:hAnsi="仿宋" w:eastAsia="仿宋" w:cs="仿宋"/>
        </w:rPr>
        <w:t>本网站及其内容、服务主要面向成人。如果没有父母或其他监护人的同意，儿童（未满14周岁的未成年人）不得创建自己的用户账号。对于经父母或其他监护人同意而收集儿童个人信息的情况，我们只会在受到法律允许、父母或其他监护人明确同意或者保护儿童所必要的情况下使用或披露此数据。如果我们发现自己在未事先获得可证实的父母或其他监护人同意的情况下收集了儿童的个人信息，则会设法尽快删除相关数据。</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7. 您的个人信息如何在全球范围转移</w:t>
      </w:r>
    </w:p>
    <w:p>
      <w:pPr>
        <w:pStyle w:val="10"/>
        <w:widowControl/>
        <w:spacing w:beforeAutospacing="0" w:afterAutospacing="0"/>
        <w:rPr>
          <w:rFonts w:ascii="仿宋" w:hAnsi="仿宋" w:eastAsia="仿宋" w:cs="仿宋"/>
        </w:rPr>
      </w:pPr>
      <w:r>
        <w:rPr>
          <w:rFonts w:hint="eastAsia" w:ascii="仿宋" w:hAnsi="仿宋" w:eastAsia="仿宋" w:cs="仿宋"/>
        </w:rPr>
        <w:t>我们是一家面向全球开源的基金会，这意味着，我们收集的您的个人信息可能会在您使用内容或服务所在国家/地区、在我们或其关联主体或服务提供商、业务合作伙伴设有机构的其他国家/地区进行处理，或者受到来自这些国家/地区的访问，这些国家/地区的数据保护法律和要求可能不同。在此类情况下，我们会采取措施确保我们收集的数据依据本政策及在适用的司法管辖区法律的要求进行处理</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8. 本政策如何更新</w:t>
      </w:r>
    </w:p>
    <w:p>
      <w:pPr>
        <w:pStyle w:val="10"/>
        <w:widowControl/>
        <w:spacing w:beforeAutospacing="0" w:afterAutospacing="0"/>
        <w:rPr>
          <w:rFonts w:ascii="仿宋" w:hAnsi="仿宋" w:eastAsia="仿宋" w:cs="仿宋"/>
        </w:rPr>
      </w:pPr>
      <w:r>
        <w:rPr>
          <w:rFonts w:hint="eastAsia" w:ascii="仿宋" w:hAnsi="仿宋" w:eastAsia="仿宋" w:cs="仿宋"/>
        </w:rPr>
        <w:t>我们保留不时更新或修改本政策的权利。如果我们的隐私政策变更，我们会将最新版隐私政策在本网站上发布。如果我们对隐私政策做出了重大变更，我们还可能会通过不同渠道向您发送变更通知，例如，在本网站上发布通知或者向您发布单独的通知。</w:t>
      </w:r>
    </w:p>
    <w:p>
      <w:pPr>
        <w:pStyle w:val="3"/>
        <w:spacing w:before="600" w:beforeAutospacing="0" w:after="240" w:afterAutospacing="0" w:line="690" w:lineRule="atLeast"/>
        <w:rPr>
          <w:rFonts w:hint="default" w:ascii="仿宋" w:hAnsi="仿宋" w:eastAsia="仿宋" w:cs="仿宋"/>
          <w:sz w:val="48"/>
          <w:szCs w:val="48"/>
        </w:rPr>
      </w:pPr>
      <w:r>
        <w:rPr>
          <w:rFonts w:ascii="仿宋" w:hAnsi="仿宋" w:eastAsia="仿宋" w:cs="仿宋"/>
          <w:sz w:val="48"/>
          <w:szCs w:val="48"/>
        </w:rPr>
        <w:t>9. 如何联系我们</w:t>
      </w:r>
    </w:p>
    <w:p>
      <w:pPr>
        <w:pStyle w:val="10"/>
        <w:widowControl/>
        <w:rPr>
          <w:rFonts w:ascii="仿宋" w:hAnsi="仿宋" w:eastAsia="仿宋" w:cs="仿宋"/>
          <w:b/>
          <w:bCs/>
          <w:color w:val="1A1A1A"/>
          <w:sz w:val="36"/>
          <w:szCs w:val="36"/>
        </w:rPr>
      </w:pPr>
      <w:r>
        <w:rPr>
          <w:rFonts w:hint="eastAsia" w:ascii="仿宋" w:hAnsi="仿宋" w:eastAsia="仿宋" w:cs="仿宋"/>
        </w:rPr>
        <w:t>如果您有任何隐私疑问或投诉，您可以发送邮件至fo</w:t>
      </w:r>
      <w:r>
        <w:rPr>
          <w:rFonts w:ascii="仿宋" w:hAnsi="仿宋" w:eastAsia="仿宋" w:cs="仿宋"/>
        </w:rPr>
        <w:t>rum@openharmony.io</w:t>
      </w:r>
      <w:r>
        <w:rPr>
          <w:rFonts w:hint="eastAsia" w:ascii="仿宋" w:hAnsi="仿宋" w:eastAsia="仿宋" w:cs="仿宋"/>
        </w:rPr>
        <w:t>邮箱联系我们。一般情况下，我们将在15个工作日内回复。如果您对我们的回复不满意，特别是您认为我们的个人信息处理行为损害了您的合法权益，您还可以通过向基金会住所地有管辖权的法院提起诉讼来寻求解决方案。</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1260" w:date="2023-10-14T19:24:00Z" w:initials="H">
    <w:p w14:paraId="058879CE">
      <w:pPr>
        <w:pStyle w:val="6"/>
      </w:pPr>
      <w:r>
        <w:rPr>
          <w:rFonts w:hint="eastAsia"/>
        </w:rPr>
        <w:t>论坛的管理主体是开放原子开源基金会，第一责任人是</w:t>
      </w:r>
      <w:r>
        <w:t>OpenHarmony</w:t>
      </w:r>
      <w:r>
        <w:rPr>
          <w:rFonts w:hint="eastAsia"/>
        </w:rPr>
        <w:t>知识体系组组长王治文。采购外部供应商进行人工内容审核。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8879C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HarmonyOS_Sans_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3E4CF5"/>
    <w:multiLevelType w:val="multilevel"/>
    <w:tmpl w:val="BD3E4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642D969"/>
    <w:multiLevelType w:val="multilevel"/>
    <w:tmpl w:val="D642D969"/>
    <w:lvl w:ilvl="0" w:tentative="0">
      <w:start w:val="1"/>
      <w:numFmt w:val="bullet"/>
      <w:lvlText w:val=""/>
      <w:lvlJc w:val="left"/>
      <w:pPr>
        <w:ind w:left="720"/>
      </w:pPr>
      <w:rPr>
        <w:rFonts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2">
    <w:nsid w:val="F61EEF3F"/>
    <w:multiLevelType w:val="multilevel"/>
    <w:tmpl w:val="F61EE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6D79271"/>
    <w:multiLevelType w:val="multilevel"/>
    <w:tmpl w:val="F6D79271"/>
    <w:lvl w:ilvl="0" w:tentative="0">
      <w:start w:val="1"/>
      <w:numFmt w:val="decimal"/>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lef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lef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left"/>
      <w:pPr>
        <w:ind w:left="6480"/>
      </w:pPr>
      <w:rPr>
        <w:rFonts w:hint="default" w:ascii="Times New Roman" w:hAnsi="Times New Roman" w:cs="Times New Roman"/>
      </w:rPr>
    </w:lvl>
  </w:abstractNum>
  <w:abstractNum w:abstractNumId="4">
    <w:nsid w:val="F6FA25FD"/>
    <w:multiLevelType w:val="multilevel"/>
    <w:tmpl w:val="F6FA2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35B5A55"/>
    <w:multiLevelType w:val="multilevel"/>
    <w:tmpl w:val="535B5A55"/>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5778273C"/>
    <w:multiLevelType w:val="multilevel"/>
    <w:tmpl w:val="577827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616767E"/>
    <w:multiLevelType w:val="multilevel"/>
    <w:tmpl w:val="6616767E"/>
    <w:lvl w:ilvl="0" w:tentative="0">
      <w:start w:val="1"/>
      <w:numFmt w:val="bullet"/>
      <w:lvlText w:val=""/>
      <w:lvlJc w:val="left"/>
      <w:pPr>
        <w:ind w:left="720"/>
      </w:pPr>
      <w:rPr>
        <w:rFonts w:hint="default" w:ascii="Wingdings" w:hAnsi="Wingdings" w:eastAsia="Wingdings" w:cs="Wingdings"/>
      </w:rPr>
    </w:lvl>
    <w:lvl w:ilvl="1" w:tentative="0">
      <w:start w:val="1"/>
      <w:numFmt w:val="bullet"/>
      <w:lvlText w:val="¡"/>
      <w:lvlJc w:val="left"/>
      <w:pPr>
        <w:ind w:left="1440"/>
      </w:pPr>
      <w:rPr>
        <w:rFonts w:hint="default" w:ascii="Wingdings" w:hAnsi="Wingdings" w:eastAsia="Wingdings" w:cs="Wingdings"/>
      </w:rPr>
    </w:lvl>
    <w:lvl w:ilvl="2" w:tentative="0">
      <w:start w:val="1"/>
      <w:numFmt w:val="bullet"/>
      <w:lvlText w:val=""/>
      <w:lvlJc w:val="left"/>
      <w:pPr>
        <w:ind w:left="2160"/>
      </w:pPr>
      <w:rPr>
        <w:rFonts w:hint="default" w:ascii="Wingdings" w:hAnsi="Wingdings" w:eastAsia="Wingdings" w:cs="Wingdings"/>
      </w:rPr>
    </w:lvl>
    <w:lvl w:ilvl="3" w:tentative="0">
      <w:start w:val="1"/>
      <w:numFmt w:val="bullet"/>
      <w:lvlText w:val=""/>
      <w:lvlJc w:val="left"/>
      <w:pPr>
        <w:ind w:left="2880"/>
      </w:pPr>
      <w:rPr>
        <w:rFonts w:hint="default" w:ascii="Wingdings" w:hAnsi="Wingdings" w:eastAsia="Wingdings" w:cs="Wingdings"/>
      </w:rPr>
    </w:lvl>
    <w:lvl w:ilvl="4" w:tentative="0">
      <w:start w:val="1"/>
      <w:numFmt w:val="bullet"/>
      <w:lvlText w:val="¡"/>
      <w:lvlJc w:val="left"/>
      <w:pPr>
        <w:ind w:left="3600"/>
      </w:pPr>
      <w:rPr>
        <w:rFonts w:hint="default" w:ascii="Wingdings" w:hAnsi="Wingdings" w:eastAsia="Wingdings" w:cs="Wingdings"/>
      </w:rPr>
    </w:lvl>
    <w:lvl w:ilvl="5" w:tentative="0">
      <w:start w:val="1"/>
      <w:numFmt w:val="bullet"/>
      <w:lvlText w:val=""/>
      <w:lvlJc w:val="left"/>
      <w:pPr>
        <w:ind w:left="4320"/>
      </w:pPr>
      <w:rPr>
        <w:rFonts w:hint="default" w:ascii="Wingdings" w:hAnsi="Wingdings" w:eastAsia="Wingdings" w:cs="Wingdings"/>
      </w:rPr>
    </w:lvl>
    <w:lvl w:ilvl="6" w:tentative="0">
      <w:start w:val="1"/>
      <w:numFmt w:val="bullet"/>
      <w:lvlText w:val=""/>
      <w:lvlJc w:val="left"/>
      <w:pPr>
        <w:ind w:left="5040"/>
      </w:pPr>
      <w:rPr>
        <w:rFonts w:hint="default" w:ascii="Wingdings" w:hAnsi="Wingdings" w:eastAsia="Wingdings" w:cs="Wingdings"/>
      </w:rPr>
    </w:lvl>
    <w:lvl w:ilvl="7" w:tentative="0">
      <w:start w:val="1"/>
      <w:numFmt w:val="bullet"/>
      <w:lvlText w:val="¡"/>
      <w:lvlJc w:val="left"/>
      <w:pPr>
        <w:ind w:left="5760"/>
      </w:pPr>
      <w:rPr>
        <w:rFonts w:hint="default" w:ascii="Wingdings" w:hAnsi="Wingdings" w:eastAsia="Wingdings" w:cs="Wingdings"/>
      </w:rPr>
    </w:lvl>
    <w:lvl w:ilvl="8" w:tentative="0">
      <w:start w:val="1"/>
      <w:numFmt w:val="bullet"/>
      <w:lvlText w:val=""/>
      <w:lvlJc w:val="left"/>
      <w:pPr>
        <w:ind w:left="6480"/>
      </w:pPr>
      <w:rPr>
        <w:rFonts w:hint="default" w:ascii="Wingdings" w:hAnsi="Wingdings" w:eastAsia="Wingdings" w:cs="Wingdings"/>
      </w:rPr>
    </w:lvl>
  </w:abstractNum>
  <w:abstractNum w:abstractNumId="8">
    <w:nsid w:val="7DEE184B"/>
    <w:multiLevelType w:val="multilevel"/>
    <w:tmpl w:val="7DEE1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1"/>
  </w:num>
  <w:num w:numId="3">
    <w:abstractNumId w:val="7"/>
  </w:num>
  <w:num w:numId="4">
    <w:abstractNumId w:val="5"/>
  </w:num>
  <w:num w:numId="5">
    <w:abstractNumId w:val="6"/>
  </w:num>
  <w:num w:numId="6">
    <w:abstractNumId w:val="2"/>
  </w:num>
  <w:num w:numId="7">
    <w:abstractNumId w:val="8"/>
  </w:num>
  <w:num w:numId="8">
    <w:abstractNumId w:val="0"/>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1260">
    <w15:presenceInfo w15:providerId="AD" w15:userId="S::v1260@10vip.top::7b961edf-de97-4872-b1ba-88f4b5875f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FkZTJlMjJmNmMzNjEyZjZlOTE4ODdjOWM0NjdhNDYifQ=="/>
    <w:docVar w:name="KSO_WPS_MARK_KEY" w:val="3da28168-9ea6-4c29-aaf5-1131ee9fdf1b"/>
  </w:docVars>
  <w:rsids>
    <w:rsidRoot w:val="000C4FD4"/>
    <w:rsid w:val="00004411"/>
    <w:rsid w:val="0001199B"/>
    <w:rsid w:val="0001240C"/>
    <w:rsid w:val="00044B56"/>
    <w:rsid w:val="00061AA2"/>
    <w:rsid w:val="000A6868"/>
    <w:rsid w:val="000C4FD4"/>
    <w:rsid w:val="000D6835"/>
    <w:rsid w:val="00124E3A"/>
    <w:rsid w:val="0012745D"/>
    <w:rsid w:val="00135908"/>
    <w:rsid w:val="00154250"/>
    <w:rsid w:val="00162303"/>
    <w:rsid w:val="001D63D0"/>
    <w:rsid w:val="001F6180"/>
    <w:rsid w:val="00205496"/>
    <w:rsid w:val="002D00B6"/>
    <w:rsid w:val="002F7953"/>
    <w:rsid w:val="00324DAD"/>
    <w:rsid w:val="003766A4"/>
    <w:rsid w:val="00385A0A"/>
    <w:rsid w:val="00406E1A"/>
    <w:rsid w:val="004277C9"/>
    <w:rsid w:val="0046288C"/>
    <w:rsid w:val="00463337"/>
    <w:rsid w:val="0049777E"/>
    <w:rsid w:val="004B23D1"/>
    <w:rsid w:val="004D697B"/>
    <w:rsid w:val="004E3669"/>
    <w:rsid w:val="004F1CFD"/>
    <w:rsid w:val="00500B9C"/>
    <w:rsid w:val="00524090"/>
    <w:rsid w:val="0052474D"/>
    <w:rsid w:val="005465EE"/>
    <w:rsid w:val="00561A4A"/>
    <w:rsid w:val="005B51EB"/>
    <w:rsid w:val="005B73B5"/>
    <w:rsid w:val="005F201B"/>
    <w:rsid w:val="0060432B"/>
    <w:rsid w:val="00607180"/>
    <w:rsid w:val="00615C06"/>
    <w:rsid w:val="00646324"/>
    <w:rsid w:val="00655B69"/>
    <w:rsid w:val="006F5AA0"/>
    <w:rsid w:val="007174AB"/>
    <w:rsid w:val="00726D63"/>
    <w:rsid w:val="00733F25"/>
    <w:rsid w:val="00741F0F"/>
    <w:rsid w:val="00772393"/>
    <w:rsid w:val="00786128"/>
    <w:rsid w:val="007A2590"/>
    <w:rsid w:val="007F182F"/>
    <w:rsid w:val="00867E94"/>
    <w:rsid w:val="00873DF6"/>
    <w:rsid w:val="00876840"/>
    <w:rsid w:val="008E62BB"/>
    <w:rsid w:val="008F1458"/>
    <w:rsid w:val="008F2130"/>
    <w:rsid w:val="008F5E75"/>
    <w:rsid w:val="0095013C"/>
    <w:rsid w:val="009519AB"/>
    <w:rsid w:val="009A6655"/>
    <w:rsid w:val="009B5028"/>
    <w:rsid w:val="009B5825"/>
    <w:rsid w:val="00A07B31"/>
    <w:rsid w:val="00A20434"/>
    <w:rsid w:val="00A20EFF"/>
    <w:rsid w:val="00A37CA5"/>
    <w:rsid w:val="00A51C90"/>
    <w:rsid w:val="00A5498E"/>
    <w:rsid w:val="00A949FA"/>
    <w:rsid w:val="00AB626B"/>
    <w:rsid w:val="00AC0EBD"/>
    <w:rsid w:val="00AD5E2A"/>
    <w:rsid w:val="00AF5859"/>
    <w:rsid w:val="00B37F30"/>
    <w:rsid w:val="00B42E68"/>
    <w:rsid w:val="00B87B3B"/>
    <w:rsid w:val="00BA68DC"/>
    <w:rsid w:val="00C150FB"/>
    <w:rsid w:val="00C22EDE"/>
    <w:rsid w:val="00C25547"/>
    <w:rsid w:val="00C7791C"/>
    <w:rsid w:val="00D06795"/>
    <w:rsid w:val="00D1067E"/>
    <w:rsid w:val="00D2278C"/>
    <w:rsid w:val="00D52E98"/>
    <w:rsid w:val="00D66304"/>
    <w:rsid w:val="00D843BC"/>
    <w:rsid w:val="00DB2333"/>
    <w:rsid w:val="00DC7540"/>
    <w:rsid w:val="00DF2C91"/>
    <w:rsid w:val="00DF4AA4"/>
    <w:rsid w:val="00E22591"/>
    <w:rsid w:val="00E27A37"/>
    <w:rsid w:val="00E621B1"/>
    <w:rsid w:val="00E66562"/>
    <w:rsid w:val="00EC41C2"/>
    <w:rsid w:val="00EF16FF"/>
    <w:rsid w:val="00EF6C42"/>
    <w:rsid w:val="00F23735"/>
    <w:rsid w:val="00FB1C9C"/>
    <w:rsid w:val="00FF75DB"/>
    <w:rsid w:val="011A0F07"/>
    <w:rsid w:val="013F40D1"/>
    <w:rsid w:val="01BB7833"/>
    <w:rsid w:val="02091039"/>
    <w:rsid w:val="02315D47"/>
    <w:rsid w:val="028D5673"/>
    <w:rsid w:val="04BC3066"/>
    <w:rsid w:val="052978EA"/>
    <w:rsid w:val="052B49E5"/>
    <w:rsid w:val="06556959"/>
    <w:rsid w:val="07D80291"/>
    <w:rsid w:val="097B1119"/>
    <w:rsid w:val="09E916BC"/>
    <w:rsid w:val="0AEE0C79"/>
    <w:rsid w:val="0B804436"/>
    <w:rsid w:val="0C7F5B07"/>
    <w:rsid w:val="0DA8592D"/>
    <w:rsid w:val="105477D0"/>
    <w:rsid w:val="1087148A"/>
    <w:rsid w:val="10E85A49"/>
    <w:rsid w:val="122D2087"/>
    <w:rsid w:val="12490E8B"/>
    <w:rsid w:val="168F0FAD"/>
    <w:rsid w:val="18DF017D"/>
    <w:rsid w:val="18F90650"/>
    <w:rsid w:val="1A1B75AC"/>
    <w:rsid w:val="1A205573"/>
    <w:rsid w:val="1B0015C1"/>
    <w:rsid w:val="1B544B28"/>
    <w:rsid w:val="1BB57B89"/>
    <w:rsid w:val="1F043CAA"/>
    <w:rsid w:val="1FE33C88"/>
    <w:rsid w:val="20813A27"/>
    <w:rsid w:val="21B07FB6"/>
    <w:rsid w:val="24B33C1C"/>
    <w:rsid w:val="24F16ECA"/>
    <w:rsid w:val="25C26B32"/>
    <w:rsid w:val="27677991"/>
    <w:rsid w:val="277C4700"/>
    <w:rsid w:val="29600DFE"/>
    <w:rsid w:val="2AB65EFC"/>
    <w:rsid w:val="2C7768C8"/>
    <w:rsid w:val="2FD93FDF"/>
    <w:rsid w:val="31B56E21"/>
    <w:rsid w:val="32DC56D7"/>
    <w:rsid w:val="344404DF"/>
    <w:rsid w:val="360F249E"/>
    <w:rsid w:val="37964F11"/>
    <w:rsid w:val="38577AE0"/>
    <w:rsid w:val="38634262"/>
    <w:rsid w:val="3AFE6736"/>
    <w:rsid w:val="3B056A52"/>
    <w:rsid w:val="3B3E6BD7"/>
    <w:rsid w:val="3C872622"/>
    <w:rsid w:val="3CB36417"/>
    <w:rsid w:val="3EDF2BDB"/>
    <w:rsid w:val="3FF974C4"/>
    <w:rsid w:val="40520D87"/>
    <w:rsid w:val="409223B7"/>
    <w:rsid w:val="40A02C19"/>
    <w:rsid w:val="41856F3A"/>
    <w:rsid w:val="441E71D2"/>
    <w:rsid w:val="44B87010"/>
    <w:rsid w:val="48C37381"/>
    <w:rsid w:val="493649E4"/>
    <w:rsid w:val="4977185E"/>
    <w:rsid w:val="497A49C4"/>
    <w:rsid w:val="49C66341"/>
    <w:rsid w:val="4AC414C5"/>
    <w:rsid w:val="4AD25D9C"/>
    <w:rsid w:val="4AE51146"/>
    <w:rsid w:val="4C0A0767"/>
    <w:rsid w:val="4CA01E33"/>
    <w:rsid w:val="4CF338F1"/>
    <w:rsid w:val="4ED80FF1"/>
    <w:rsid w:val="4F623DCB"/>
    <w:rsid w:val="4F9A0054"/>
    <w:rsid w:val="50062046"/>
    <w:rsid w:val="50067498"/>
    <w:rsid w:val="51037E7B"/>
    <w:rsid w:val="52714611"/>
    <w:rsid w:val="53943AB4"/>
    <w:rsid w:val="54F40189"/>
    <w:rsid w:val="570B41AB"/>
    <w:rsid w:val="572E2A93"/>
    <w:rsid w:val="584B0590"/>
    <w:rsid w:val="58BB3F22"/>
    <w:rsid w:val="5ABC76A6"/>
    <w:rsid w:val="5B2E2A85"/>
    <w:rsid w:val="5D460DF2"/>
    <w:rsid w:val="5FA10333"/>
    <w:rsid w:val="61383003"/>
    <w:rsid w:val="620E2394"/>
    <w:rsid w:val="623A66CA"/>
    <w:rsid w:val="62720EA6"/>
    <w:rsid w:val="6513330E"/>
    <w:rsid w:val="653F65B7"/>
    <w:rsid w:val="66992988"/>
    <w:rsid w:val="66AE5557"/>
    <w:rsid w:val="66CD08B8"/>
    <w:rsid w:val="68B95597"/>
    <w:rsid w:val="68FF0DCC"/>
    <w:rsid w:val="6A575068"/>
    <w:rsid w:val="6B727A0E"/>
    <w:rsid w:val="6C873581"/>
    <w:rsid w:val="6CC03CFB"/>
    <w:rsid w:val="6D5E29BF"/>
    <w:rsid w:val="6E451259"/>
    <w:rsid w:val="6E6B7334"/>
    <w:rsid w:val="71586291"/>
    <w:rsid w:val="72497519"/>
    <w:rsid w:val="745919DD"/>
    <w:rsid w:val="757C5983"/>
    <w:rsid w:val="78106856"/>
    <w:rsid w:val="79E41D48"/>
    <w:rsid w:val="7A3C4CAD"/>
    <w:rsid w:val="7A7F4C51"/>
    <w:rsid w:val="7C727A08"/>
    <w:rsid w:val="7EA1645A"/>
    <w:rsid w:val="7EDFD2FA"/>
    <w:rsid w:val="7F012E32"/>
    <w:rsid w:val="7F141322"/>
    <w:rsid w:val="7FB170B4"/>
    <w:rsid w:val="7FBF38AB"/>
    <w:rsid w:val="C3FBA0A5"/>
    <w:rsid w:val="D6979540"/>
    <w:rsid w:val="F8BD933F"/>
    <w:rsid w:val="FE7D5F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widowControl/>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19"/>
    <w:qFormat/>
    <w:uiPriority w:val="0"/>
    <w:pPr>
      <w:jc w:val="left"/>
    </w:pPr>
  </w:style>
  <w:style w:type="paragraph" w:styleId="7">
    <w:name w:val="Balloon Text"/>
    <w:basedOn w:val="1"/>
    <w:link w:val="21"/>
    <w:qFormat/>
    <w:uiPriority w:val="0"/>
    <w:rPr>
      <w:sz w:val="18"/>
      <w:szCs w:val="18"/>
    </w:rPr>
  </w:style>
  <w:style w:type="paragraph" w:styleId="8">
    <w:name w:val="footer"/>
    <w:basedOn w:val="1"/>
    <w:link w:val="25"/>
    <w:qFormat/>
    <w:uiPriority w:val="0"/>
    <w:pPr>
      <w:tabs>
        <w:tab w:val="center" w:pos="4153"/>
        <w:tab w:val="right" w:pos="8306"/>
      </w:tabs>
      <w:snapToGrid w:val="0"/>
      <w:jc w:val="left"/>
    </w:pPr>
    <w:rPr>
      <w:sz w:val="18"/>
      <w:szCs w:val="18"/>
    </w:rPr>
  </w:style>
  <w:style w:type="paragraph" w:styleId="9">
    <w:name w:val="header"/>
    <w:basedOn w:val="1"/>
    <w:link w:val="24"/>
    <w:qFormat/>
    <w:uiPriority w:val="0"/>
    <w:pP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rPr>
      <w:rFonts w:ascii="Calibri" w:hAnsi="Calibri" w:eastAsia="宋体" w:cs="Times New Roman"/>
      <w:kern w:val="0"/>
      <w:sz w:val="24"/>
    </w:rPr>
  </w:style>
  <w:style w:type="paragraph" w:styleId="11">
    <w:name w:val="annotation subject"/>
    <w:basedOn w:val="6"/>
    <w:next w:val="6"/>
    <w:link w:val="20"/>
    <w:qFormat/>
    <w:uiPriority w:val="0"/>
    <w:rPr>
      <w:b/>
      <w:bCs/>
    </w:rPr>
  </w:style>
  <w:style w:type="character" w:styleId="14">
    <w:name w:val="Strong"/>
    <w:basedOn w:val="13"/>
    <w:qFormat/>
    <w:uiPriority w:val="22"/>
    <w:rPr>
      <w:b/>
    </w:rPr>
  </w:style>
  <w:style w:type="character" w:styleId="15">
    <w:name w:val="FollowedHyperlink"/>
    <w:basedOn w:val="13"/>
    <w:qFormat/>
    <w:uiPriority w:val="0"/>
    <w:rPr>
      <w:color w:val="954F72" w:themeColor="followedHyperlink"/>
      <w:u w:val="single"/>
      <w14:textFill>
        <w14:solidFill>
          <w14:schemeClr w14:val="folHlink"/>
        </w14:solidFill>
      </w14:textFill>
    </w:rPr>
  </w:style>
  <w:style w:type="character" w:styleId="16">
    <w:name w:val="Hyperlink"/>
    <w:basedOn w:val="13"/>
    <w:qFormat/>
    <w:uiPriority w:val="0"/>
    <w:rPr>
      <w:color w:val="0000FF"/>
      <w:u w:val="single"/>
    </w:rPr>
  </w:style>
  <w:style w:type="character" w:styleId="17">
    <w:name w:val="annotation reference"/>
    <w:basedOn w:val="13"/>
    <w:qFormat/>
    <w:uiPriority w:val="0"/>
    <w:rPr>
      <w:sz w:val="21"/>
      <w:szCs w:val="21"/>
    </w:rPr>
  </w:style>
  <w:style w:type="paragraph" w:customStyle="1" w:styleId="18">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9">
    <w:name w:val="批注文字 字符"/>
    <w:basedOn w:val="13"/>
    <w:link w:val="6"/>
    <w:qFormat/>
    <w:uiPriority w:val="0"/>
    <w:rPr>
      <w:rFonts w:asciiTheme="minorHAnsi" w:hAnsiTheme="minorHAnsi" w:eastAsiaTheme="minorEastAsia" w:cstheme="minorBidi"/>
      <w:kern w:val="2"/>
      <w:sz w:val="21"/>
      <w:szCs w:val="24"/>
    </w:rPr>
  </w:style>
  <w:style w:type="character" w:customStyle="1" w:styleId="20">
    <w:name w:val="批注主题 字符"/>
    <w:basedOn w:val="19"/>
    <w:link w:val="11"/>
    <w:qFormat/>
    <w:uiPriority w:val="0"/>
    <w:rPr>
      <w:rFonts w:asciiTheme="minorHAnsi" w:hAnsiTheme="minorHAnsi" w:eastAsiaTheme="minorEastAsia" w:cstheme="minorBidi"/>
      <w:b/>
      <w:bCs/>
      <w:kern w:val="2"/>
      <w:sz w:val="21"/>
      <w:szCs w:val="24"/>
    </w:rPr>
  </w:style>
  <w:style w:type="character" w:customStyle="1" w:styleId="21">
    <w:name w:val="批注框文本 字符"/>
    <w:basedOn w:val="13"/>
    <w:link w:val="7"/>
    <w:qFormat/>
    <w:uiPriority w:val="0"/>
    <w:rPr>
      <w:rFonts w:asciiTheme="minorHAnsi" w:hAnsiTheme="minorHAnsi" w:eastAsiaTheme="minorEastAsia" w:cstheme="minorBidi"/>
      <w:kern w:val="2"/>
      <w:sz w:val="18"/>
      <w:szCs w:val="18"/>
    </w:rPr>
  </w:style>
  <w:style w:type="paragraph" w:styleId="22">
    <w:name w:val="List Paragraph"/>
    <w:basedOn w:val="1"/>
    <w:unhideWhenUsed/>
    <w:qFormat/>
    <w:uiPriority w:val="99"/>
    <w:pPr>
      <w:ind w:firstLine="420" w:firstLineChars="200"/>
    </w:pPr>
  </w:style>
  <w:style w:type="paragraph" w:customStyle="1" w:styleId="23">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4">
    <w:name w:val="页眉 字符"/>
    <w:basedOn w:val="13"/>
    <w:link w:val="9"/>
    <w:qFormat/>
    <w:uiPriority w:val="0"/>
    <w:rPr>
      <w:rFonts w:asciiTheme="minorHAnsi" w:hAnsiTheme="minorHAnsi" w:eastAsiaTheme="minorEastAsia" w:cstheme="minorBidi"/>
      <w:kern w:val="2"/>
      <w:sz w:val="18"/>
      <w:szCs w:val="18"/>
    </w:rPr>
  </w:style>
  <w:style w:type="character" w:customStyle="1" w:styleId="25">
    <w:name w:val="页脚 字符"/>
    <w:basedOn w:val="13"/>
    <w:link w:val="8"/>
    <w:qFormat/>
    <w:uiPriority w:val="0"/>
    <w:rPr>
      <w:rFonts w:asciiTheme="minorHAnsi" w:hAnsiTheme="minorHAnsi" w:eastAsiaTheme="minorEastAsia" w:cstheme="minorBidi"/>
      <w:kern w:val="2"/>
      <w:sz w:val="18"/>
      <w:szCs w:val="18"/>
    </w:rPr>
  </w:style>
  <w:style w:type="character" w:customStyle="1" w:styleId="26">
    <w:name w:val="未处理的提及1"/>
    <w:basedOn w:val="13"/>
    <w:semiHidden/>
    <w:unhideWhenUsed/>
    <w:qFormat/>
    <w:uiPriority w:val="99"/>
    <w:rPr>
      <w:color w:val="605E5C"/>
      <w:shd w:val="clear" w:color="auto" w:fill="E1DFDD"/>
    </w:rPr>
  </w:style>
  <w:style w:type="paragraph" w:customStyle="1" w:styleId="27">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22047</Words>
  <Characters>23773</Characters>
  <Lines>173</Lines>
  <Paragraphs>48</Paragraphs>
  <TotalTime>126</TotalTime>
  <ScaleCrop>false</ScaleCrop>
  <LinksUpToDate>false</LinksUpToDate>
  <CharactersWithSpaces>23957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2023-10-30T09:46:00Z</dcterms:created>
  <dc:creator>OpenAtom</dc:creator>
  <cp:lastModifiedBy>Vanessa</cp:lastModifiedBy>
  <dcterms:modified xsi:type="dcterms:W3CDTF">2023-11-03T10:33:09Z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1946067C80CA41C3BECED8D367DA8E36_13</vt:lpwstr>
  </property>
</Properties>
</file>