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782" w:rsidRDefault="00D76782">
      <w:pPr>
        <w:snapToGrid w:val="0"/>
        <w:spacing w:beforeLines="50" w:before="156" w:afterLines="50" w:after="156"/>
      </w:pPr>
    </w:p>
    <w:p w:rsidR="00D76782" w:rsidRDefault="00377AE5">
      <w:pPr>
        <w:snapToGrid w:val="0"/>
        <w:spacing w:beforeLines="50" w:before="156" w:afterLines="50" w:after="156"/>
        <w:jc w:val="center"/>
        <w:rPr>
          <w:rFonts w:eastAsia="黑体"/>
          <w:sz w:val="28"/>
        </w:rPr>
      </w:pPr>
      <w:r>
        <w:rPr>
          <w:rFonts w:eastAsia="黑体" w:hint="eastAsia"/>
          <w:sz w:val="28"/>
        </w:rPr>
        <w:t>系统分析与设计</w:t>
      </w:r>
    </w:p>
    <w:p w:rsidR="00D76782" w:rsidRDefault="00377AE5">
      <w:pPr>
        <w:snapToGrid w:val="0"/>
        <w:spacing w:beforeLines="50" w:before="156" w:afterLines="50" w:after="156"/>
        <w:jc w:val="center"/>
        <w:rPr>
          <w:rFonts w:eastAsia="黑体"/>
          <w:b/>
          <w:sz w:val="52"/>
          <w:szCs w:val="52"/>
        </w:rPr>
      </w:pPr>
      <w:r>
        <w:rPr>
          <w:rFonts w:eastAsia="黑体"/>
          <w:b/>
          <w:sz w:val="52"/>
          <w:szCs w:val="52"/>
        </w:rPr>
        <w:t>科研信息共享平台</w:t>
      </w:r>
    </w:p>
    <w:p w:rsidR="00D76782" w:rsidRDefault="00377AE5">
      <w:pPr>
        <w:snapToGrid w:val="0"/>
        <w:spacing w:beforeLines="50" w:before="156" w:afterLines="50" w:after="156"/>
        <w:jc w:val="center"/>
        <w:rPr>
          <w:rFonts w:eastAsia="黑体"/>
          <w:b/>
          <w:sz w:val="32"/>
        </w:rPr>
      </w:pPr>
      <w:r>
        <w:rPr>
          <w:rFonts w:eastAsia="黑体"/>
          <w:b/>
          <w:sz w:val="32"/>
        </w:rPr>
        <w:t>分析模型</w:t>
      </w:r>
    </w:p>
    <w:p w:rsidR="00D76782" w:rsidRDefault="00D76782">
      <w:pPr>
        <w:snapToGrid w:val="0"/>
        <w:spacing w:beforeLines="50" w:before="156" w:afterLines="50" w:after="156"/>
        <w:jc w:val="center"/>
      </w:pPr>
    </w:p>
    <w:p w:rsidR="00D76782" w:rsidRDefault="00D76782">
      <w:pPr>
        <w:snapToGrid w:val="0"/>
        <w:spacing w:beforeLines="50" w:before="156" w:afterLines="50" w:after="156"/>
        <w:jc w:val="center"/>
      </w:pPr>
    </w:p>
    <w:p w:rsidR="00D76782" w:rsidRDefault="00D76782">
      <w:pPr>
        <w:snapToGrid w:val="0"/>
        <w:spacing w:beforeLines="50" w:before="156" w:afterLines="50" w:after="156"/>
        <w:jc w:val="center"/>
      </w:pP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4"/>
        <w:gridCol w:w="1417"/>
        <w:gridCol w:w="5567"/>
      </w:tblGrid>
      <w:tr w:rsidR="00D76782">
        <w:trPr>
          <w:jc w:val="center"/>
        </w:trPr>
        <w:tc>
          <w:tcPr>
            <w:tcW w:w="8498" w:type="dxa"/>
            <w:gridSpan w:val="3"/>
            <w:vAlign w:val="center"/>
          </w:tcPr>
          <w:p w:rsidR="00D76782" w:rsidRDefault="00377AE5">
            <w:pPr>
              <w:snapToGrid w:val="0"/>
              <w:spacing w:beforeLines="50" w:before="156" w:afterLines="50" w:after="156"/>
              <w:jc w:val="center"/>
              <w:rPr>
                <w:b/>
              </w:rPr>
            </w:pPr>
            <w:r>
              <w:rPr>
                <w:rFonts w:hint="eastAsia"/>
                <w:b/>
              </w:rPr>
              <w:t>项目组成员信息</w:t>
            </w:r>
          </w:p>
        </w:tc>
      </w:tr>
      <w:tr w:rsidR="00D76782">
        <w:trPr>
          <w:jc w:val="center"/>
        </w:trPr>
        <w:tc>
          <w:tcPr>
            <w:tcW w:w="1514" w:type="dxa"/>
            <w:vAlign w:val="center"/>
          </w:tcPr>
          <w:p w:rsidR="00D76782" w:rsidRDefault="00377AE5">
            <w:pPr>
              <w:snapToGrid w:val="0"/>
              <w:spacing w:beforeLines="50" w:before="156" w:afterLines="50" w:after="156"/>
              <w:jc w:val="center"/>
              <w:rPr>
                <w:b/>
              </w:rPr>
            </w:pPr>
            <w:r>
              <w:rPr>
                <w:rFonts w:hint="eastAsia"/>
                <w:b/>
              </w:rPr>
              <w:t>小组名称</w:t>
            </w:r>
          </w:p>
        </w:tc>
        <w:tc>
          <w:tcPr>
            <w:tcW w:w="6984" w:type="dxa"/>
            <w:gridSpan w:val="2"/>
            <w:vAlign w:val="center"/>
          </w:tcPr>
          <w:p w:rsidR="00D76782" w:rsidRDefault="00377AE5">
            <w:pPr>
              <w:snapToGrid w:val="0"/>
              <w:spacing w:beforeLines="50" w:before="156" w:afterLines="50" w:after="156"/>
              <w:jc w:val="center"/>
              <w:rPr>
                <w:b/>
              </w:rPr>
            </w:pPr>
            <w:r>
              <w:rPr>
                <w:b/>
              </w:rPr>
              <w:t>爆肝工程师的软工大组</w:t>
            </w:r>
          </w:p>
        </w:tc>
      </w:tr>
      <w:tr w:rsidR="00D76782">
        <w:trPr>
          <w:jc w:val="center"/>
        </w:trPr>
        <w:tc>
          <w:tcPr>
            <w:tcW w:w="1514" w:type="dxa"/>
            <w:vAlign w:val="center"/>
          </w:tcPr>
          <w:p w:rsidR="00D76782" w:rsidRDefault="00377AE5">
            <w:pPr>
              <w:snapToGrid w:val="0"/>
              <w:spacing w:beforeLines="50" w:before="156" w:afterLines="50" w:after="156"/>
              <w:jc w:val="center"/>
              <w:rPr>
                <w:b/>
              </w:rPr>
            </w:pPr>
            <w:r>
              <w:rPr>
                <w:rFonts w:hint="eastAsia"/>
                <w:b/>
              </w:rPr>
              <w:t>小组联系人</w:t>
            </w:r>
          </w:p>
        </w:tc>
        <w:tc>
          <w:tcPr>
            <w:tcW w:w="6984" w:type="dxa"/>
            <w:gridSpan w:val="2"/>
            <w:vAlign w:val="center"/>
          </w:tcPr>
          <w:p w:rsidR="00D76782" w:rsidRDefault="00377AE5">
            <w:pPr>
              <w:snapToGrid w:val="0"/>
              <w:spacing w:beforeLines="50" w:before="156" w:afterLines="50" w:after="156"/>
              <w:jc w:val="center"/>
              <w:rPr>
                <w:b/>
              </w:rPr>
            </w:pPr>
            <w:r>
              <w:rPr>
                <w:b/>
              </w:rPr>
              <w:t>李昕航</w:t>
            </w:r>
          </w:p>
        </w:tc>
      </w:tr>
      <w:tr w:rsidR="00D76782">
        <w:trPr>
          <w:jc w:val="center"/>
        </w:trPr>
        <w:tc>
          <w:tcPr>
            <w:tcW w:w="1514" w:type="dxa"/>
            <w:vAlign w:val="center"/>
          </w:tcPr>
          <w:p w:rsidR="00D76782" w:rsidRDefault="00377AE5">
            <w:pPr>
              <w:snapToGrid w:val="0"/>
              <w:spacing w:beforeLines="50" w:before="156" w:afterLines="50" w:after="156"/>
              <w:jc w:val="center"/>
              <w:rPr>
                <w:b/>
              </w:rPr>
            </w:pPr>
            <w:r>
              <w:rPr>
                <w:rFonts w:hint="eastAsia"/>
                <w:b/>
              </w:rPr>
              <w:t>学号</w:t>
            </w:r>
          </w:p>
        </w:tc>
        <w:tc>
          <w:tcPr>
            <w:tcW w:w="1417" w:type="dxa"/>
            <w:vAlign w:val="center"/>
          </w:tcPr>
          <w:p w:rsidR="00D76782" w:rsidRDefault="00377AE5">
            <w:pPr>
              <w:snapToGrid w:val="0"/>
              <w:spacing w:beforeLines="50" w:before="156" w:afterLines="50" w:after="156"/>
              <w:jc w:val="center"/>
              <w:rPr>
                <w:b/>
              </w:rPr>
            </w:pPr>
            <w:r>
              <w:rPr>
                <w:rFonts w:hint="eastAsia"/>
                <w:b/>
              </w:rPr>
              <w:t>姓名</w:t>
            </w:r>
          </w:p>
        </w:tc>
        <w:tc>
          <w:tcPr>
            <w:tcW w:w="5567" w:type="dxa"/>
            <w:vAlign w:val="center"/>
          </w:tcPr>
          <w:p w:rsidR="00D76782" w:rsidRDefault="00377AE5">
            <w:pPr>
              <w:snapToGrid w:val="0"/>
              <w:spacing w:beforeLines="50" w:before="156" w:afterLines="50" w:after="156"/>
              <w:jc w:val="center"/>
              <w:rPr>
                <w:b/>
              </w:rPr>
            </w:pPr>
            <w:r>
              <w:rPr>
                <w:rFonts w:hint="eastAsia"/>
                <w:b/>
              </w:rPr>
              <w:t>本文档中主要承担的工作内容</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16211063</w:t>
            </w:r>
          </w:p>
        </w:tc>
        <w:tc>
          <w:tcPr>
            <w:tcW w:w="1417" w:type="dxa"/>
            <w:vAlign w:val="center"/>
          </w:tcPr>
          <w:p w:rsidR="00D76782" w:rsidRDefault="00377AE5">
            <w:pPr>
              <w:snapToGrid w:val="0"/>
              <w:spacing w:beforeLines="50" w:before="156" w:afterLines="50" w:after="156"/>
              <w:jc w:val="center"/>
            </w:pPr>
            <w:r>
              <w:t>李昕航</w:t>
            </w:r>
          </w:p>
        </w:tc>
        <w:tc>
          <w:tcPr>
            <w:tcW w:w="5567" w:type="dxa"/>
            <w:vAlign w:val="center"/>
          </w:tcPr>
          <w:p w:rsidR="00D76782" w:rsidRDefault="00377AE5">
            <w:pPr>
              <w:snapToGrid w:val="0"/>
              <w:spacing w:beforeLines="50" w:before="156" w:afterLines="50" w:after="156"/>
              <w:jc w:val="center"/>
            </w:pPr>
            <w:r>
              <w:t>类图绘制，文档撰写</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16211013</w:t>
            </w:r>
          </w:p>
        </w:tc>
        <w:tc>
          <w:tcPr>
            <w:tcW w:w="1417" w:type="dxa"/>
            <w:vAlign w:val="center"/>
          </w:tcPr>
          <w:p w:rsidR="00D76782" w:rsidRDefault="00377AE5">
            <w:pPr>
              <w:snapToGrid w:val="0"/>
              <w:spacing w:beforeLines="50" w:before="156" w:afterLines="50" w:after="156"/>
              <w:jc w:val="center"/>
            </w:pPr>
            <w:r>
              <w:t>赵志浩</w:t>
            </w:r>
          </w:p>
        </w:tc>
        <w:tc>
          <w:tcPr>
            <w:tcW w:w="5567" w:type="dxa"/>
            <w:vAlign w:val="center"/>
          </w:tcPr>
          <w:p w:rsidR="00D76782" w:rsidRDefault="00377AE5">
            <w:pPr>
              <w:snapToGrid w:val="0"/>
              <w:spacing w:beforeLines="50" w:before="156" w:afterLines="50" w:after="156"/>
              <w:jc w:val="center"/>
            </w:pPr>
            <w:r>
              <w:t>顺序图绘制，功能模块分析</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16211042</w:t>
            </w:r>
          </w:p>
        </w:tc>
        <w:tc>
          <w:tcPr>
            <w:tcW w:w="1417" w:type="dxa"/>
            <w:vAlign w:val="center"/>
          </w:tcPr>
          <w:p w:rsidR="00D76782" w:rsidRDefault="00377AE5">
            <w:pPr>
              <w:snapToGrid w:val="0"/>
              <w:spacing w:beforeLines="50" w:before="156" w:afterLines="50" w:after="156"/>
              <w:jc w:val="center"/>
            </w:pPr>
            <w:r>
              <w:t>郭镕昊</w:t>
            </w:r>
          </w:p>
        </w:tc>
        <w:tc>
          <w:tcPr>
            <w:tcW w:w="5567" w:type="dxa"/>
            <w:vAlign w:val="center"/>
          </w:tcPr>
          <w:p w:rsidR="00D76782" w:rsidRDefault="00377AE5">
            <w:pPr>
              <w:snapToGrid w:val="0"/>
              <w:spacing w:beforeLines="50" w:before="156" w:afterLines="50" w:after="156"/>
              <w:jc w:val="center"/>
            </w:pPr>
            <w:r>
              <w:t>顺序图绘制，功能模块分析</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16071072</w:t>
            </w:r>
          </w:p>
        </w:tc>
        <w:tc>
          <w:tcPr>
            <w:tcW w:w="1417" w:type="dxa"/>
            <w:vAlign w:val="center"/>
          </w:tcPr>
          <w:p w:rsidR="00D76782" w:rsidRDefault="00377AE5">
            <w:pPr>
              <w:snapToGrid w:val="0"/>
              <w:spacing w:beforeLines="50" w:before="156" w:afterLines="50" w:after="156"/>
              <w:jc w:val="center"/>
            </w:pPr>
            <w:r>
              <w:t>洪振东</w:t>
            </w:r>
          </w:p>
        </w:tc>
        <w:tc>
          <w:tcPr>
            <w:tcW w:w="5567" w:type="dxa"/>
            <w:vAlign w:val="center"/>
          </w:tcPr>
          <w:p w:rsidR="00D76782" w:rsidRDefault="00377AE5">
            <w:pPr>
              <w:snapToGrid w:val="0"/>
              <w:spacing w:beforeLines="50" w:before="156" w:afterLines="50" w:after="156"/>
              <w:jc w:val="center"/>
            </w:pPr>
            <w:r>
              <w:t>顺序图绘制，功能模块分析</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15081070</w:t>
            </w:r>
          </w:p>
        </w:tc>
        <w:tc>
          <w:tcPr>
            <w:tcW w:w="1417" w:type="dxa"/>
            <w:vAlign w:val="center"/>
          </w:tcPr>
          <w:p w:rsidR="00D76782" w:rsidRDefault="00377AE5">
            <w:pPr>
              <w:snapToGrid w:val="0"/>
              <w:spacing w:beforeLines="50" w:before="156" w:afterLines="50" w:after="156"/>
              <w:jc w:val="center"/>
            </w:pPr>
            <w:r>
              <w:t>张雨任</w:t>
            </w:r>
          </w:p>
        </w:tc>
        <w:tc>
          <w:tcPr>
            <w:tcW w:w="5567" w:type="dxa"/>
            <w:vAlign w:val="center"/>
          </w:tcPr>
          <w:p w:rsidR="00D76782" w:rsidRDefault="00377AE5">
            <w:pPr>
              <w:snapToGrid w:val="0"/>
              <w:spacing w:beforeLines="50" w:before="156" w:afterLines="50" w:after="156"/>
              <w:jc w:val="center"/>
            </w:pPr>
            <w:r>
              <w:t>顺序图绘制，功能模块分析</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16171086</w:t>
            </w:r>
          </w:p>
        </w:tc>
        <w:tc>
          <w:tcPr>
            <w:tcW w:w="1417" w:type="dxa"/>
            <w:vAlign w:val="center"/>
          </w:tcPr>
          <w:p w:rsidR="00D76782" w:rsidRDefault="00377AE5">
            <w:pPr>
              <w:snapToGrid w:val="0"/>
              <w:spacing w:beforeLines="50" w:before="156" w:afterLines="50" w:after="156"/>
              <w:jc w:val="center"/>
            </w:pPr>
            <w:r>
              <w:t>曾宥崴</w:t>
            </w:r>
          </w:p>
        </w:tc>
        <w:tc>
          <w:tcPr>
            <w:tcW w:w="5567" w:type="dxa"/>
            <w:vAlign w:val="center"/>
          </w:tcPr>
          <w:p w:rsidR="00D76782" w:rsidRDefault="00377AE5">
            <w:pPr>
              <w:snapToGrid w:val="0"/>
              <w:spacing w:beforeLines="50" w:before="156" w:afterLines="50" w:after="156"/>
              <w:jc w:val="center"/>
            </w:pPr>
            <w:r>
              <w:t>顺序图绘制，功能模块分析</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15081013</w:t>
            </w:r>
          </w:p>
        </w:tc>
        <w:tc>
          <w:tcPr>
            <w:tcW w:w="1417" w:type="dxa"/>
            <w:vAlign w:val="center"/>
          </w:tcPr>
          <w:p w:rsidR="00D76782" w:rsidRDefault="00377AE5">
            <w:pPr>
              <w:snapToGrid w:val="0"/>
              <w:spacing w:beforeLines="50" w:before="156" w:afterLines="50" w:after="156"/>
              <w:jc w:val="center"/>
            </w:pPr>
            <w:r>
              <w:t>霍晓亮</w:t>
            </w:r>
          </w:p>
        </w:tc>
        <w:tc>
          <w:tcPr>
            <w:tcW w:w="5567" w:type="dxa"/>
            <w:vAlign w:val="center"/>
          </w:tcPr>
          <w:p w:rsidR="00D76782" w:rsidRDefault="00377AE5">
            <w:pPr>
              <w:snapToGrid w:val="0"/>
              <w:spacing w:beforeLines="50" w:before="156" w:afterLines="50" w:after="156"/>
              <w:jc w:val="center"/>
            </w:pPr>
            <w:r>
              <w:t>顺序图绘制，功能模块分析</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16041124</w:t>
            </w:r>
          </w:p>
        </w:tc>
        <w:tc>
          <w:tcPr>
            <w:tcW w:w="1417" w:type="dxa"/>
            <w:vAlign w:val="center"/>
          </w:tcPr>
          <w:p w:rsidR="00D76782" w:rsidRDefault="00377AE5">
            <w:pPr>
              <w:snapToGrid w:val="0"/>
              <w:spacing w:beforeLines="50" w:before="156" w:afterLines="50" w:after="156"/>
              <w:jc w:val="center"/>
            </w:pPr>
            <w:r>
              <w:t>王明鑫</w:t>
            </w:r>
          </w:p>
        </w:tc>
        <w:tc>
          <w:tcPr>
            <w:tcW w:w="5567" w:type="dxa"/>
            <w:vAlign w:val="center"/>
          </w:tcPr>
          <w:p w:rsidR="00D76782" w:rsidRDefault="00377AE5">
            <w:pPr>
              <w:snapToGrid w:val="0"/>
              <w:spacing w:beforeLines="50" w:before="156" w:afterLines="50" w:after="156"/>
              <w:jc w:val="center"/>
            </w:pPr>
            <w:r>
              <w:t>顺序图绘制，功能模块分析</w:t>
            </w:r>
          </w:p>
        </w:tc>
      </w:tr>
      <w:tr w:rsidR="00D76782">
        <w:trPr>
          <w:trHeight w:val="23"/>
          <w:jc w:val="center"/>
        </w:trPr>
        <w:tc>
          <w:tcPr>
            <w:tcW w:w="1514" w:type="dxa"/>
            <w:vAlign w:val="center"/>
          </w:tcPr>
          <w:p w:rsidR="00D76782" w:rsidRDefault="00377AE5">
            <w:pPr>
              <w:snapToGrid w:val="0"/>
              <w:spacing w:beforeLines="50" w:before="156" w:afterLines="50" w:after="156"/>
              <w:jc w:val="center"/>
            </w:pPr>
            <w:r>
              <w:t>16211006</w:t>
            </w:r>
          </w:p>
        </w:tc>
        <w:tc>
          <w:tcPr>
            <w:tcW w:w="1417" w:type="dxa"/>
            <w:vAlign w:val="center"/>
          </w:tcPr>
          <w:p w:rsidR="00D76782" w:rsidRDefault="00377AE5">
            <w:pPr>
              <w:snapToGrid w:val="0"/>
              <w:spacing w:beforeLines="50" w:before="156" w:afterLines="50" w:after="156"/>
              <w:jc w:val="center"/>
            </w:pPr>
            <w:r>
              <w:t>徐家兴</w:t>
            </w:r>
          </w:p>
        </w:tc>
        <w:tc>
          <w:tcPr>
            <w:tcW w:w="5567" w:type="dxa"/>
            <w:vAlign w:val="center"/>
          </w:tcPr>
          <w:p w:rsidR="00D76782" w:rsidRDefault="00377AE5">
            <w:pPr>
              <w:snapToGrid w:val="0"/>
              <w:spacing w:beforeLines="50" w:before="156" w:afterLines="50" w:after="156"/>
              <w:jc w:val="center"/>
            </w:pPr>
            <w:r>
              <w:t>顺序图绘制，功能模块分析</w:t>
            </w:r>
          </w:p>
        </w:tc>
      </w:tr>
    </w:tbl>
    <w:p w:rsidR="00D76782" w:rsidRDefault="00D76782">
      <w:pPr>
        <w:snapToGrid w:val="0"/>
        <w:spacing w:beforeLines="50" w:before="156" w:afterLines="50" w:after="156"/>
        <w:jc w:val="center"/>
        <w:rPr>
          <w:rFonts w:eastAsia="黑体"/>
          <w:sz w:val="30"/>
          <w:szCs w:val="30"/>
        </w:rPr>
      </w:pPr>
    </w:p>
    <w:p w:rsidR="00D76782" w:rsidRDefault="00377AE5">
      <w:pPr>
        <w:snapToGrid w:val="0"/>
        <w:spacing w:beforeLines="50" w:before="156" w:afterLines="50" w:after="156"/>
        <w:jc w:val="center"/>
        <w:rPr>
          <w:rFonts w:eastAsia="黑体"/>
          <w:sz w:val="30"/>
          <w:szCs w:val="30"/>
        </w:rPr>
      </w:pPr>
      <w:r>
        <w:rPr>
          <w:rFonts w:eastAsia="黑体" w:hint="eastAsia"/>
          <w:sz w:val="30"/>
          <w:szCs w:val="30"/>
        </w:rPr>
        <w:t>201</w:t>
      </w:r>
      <w:r>
        <w:rPr>
          <w:rFonts w:eastAsia="黑体"/>
          <w:sz w:val="30"/>
          <w:szCs w:val="30"/>
        </w:rPr>
        <w:t>9</w:t>
      </w:r>
      <w:r>
        <w:rPr>
          <w:rFonts w:eastAsia="黑体" w:hint="eastAsia"/>
          <w:sz w:val="30"/>
          <w:szCs w:val="30"/>
        </w:rPr>
        <w:t>-</w:t>
      </w:r>
      <w:r>
        <w:rPr>
          <w:rFonts w:eastAsia="黑体"/>
          <w:sz w:val="30"/>
          <w:szCs w:val="30"/>
        </w:rPr>
        <w:t>03</w:t>
      </w:r>
    </w:p>
    <w:p w:rsidR="00D76782" w:rsidRDefault="00377AE5">
      <w:pPr>
        <w:snapToGrid w:val="0"/>
        <w:spacing w:beforeLines="50" w:before="156" w:afterLines="50" w:after="156"/>
        <w:jc w:val="center"/>
        <w:rPr>
          <w:rFonts w:eastAsia="黑体"/>
          <w:sz w:val="30"/>
          <w:szCs w:val="30"/>
        </w:rPr>
      </w:pPr>
      <w:r>
        <w:rPr>
          <w:rFonts w:eastAsia="黑体"/>
          <w:sz w:val="30"/>
          <w:szCs w:val="30"/>
        </w:rPr>
        <w:br w:type="page"/>
      </w:r>
    </w:p>
    <w:p w:rsidR="00D76782" w:rsidRDefault="00377AE5">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260"/>
        <w:gridCol w:w="2160"/>
        <w:gridCol w:w="1095"/>
        <w:gridCol w:w="3045"/>
      </w:tblGrid>
      <w:tr w:rsidR="00D76782">
        <w:trPr>
          <w:jc w:val="center"/>
        </w:trPr>
        <w:tc>
          <w:tcPr>
            <w:tcW w:w="794" w:type="dxa"/>
          </w:tcPr>
          <w:p w:rsidR="00D76782" w:rsidRDefault="00377AE5">
            <w:pPr>
              <w:jc w:val="center"/>
              <w:rPr>
                <w:rFonts w:eastAsia="楷体_GB2312"/>
                <w:szCs w:val="21"/>
              </w:rPr>
            </w:pPr>
            <w:r>
              <w:rPr>
                <w:rFonts w:eastAsia="楷体_GB2312" w:hint="eastAsia"/>
                <w:szCs w:val="21"/>
              </w:rPr>
              <w:t>版本</w:t>
            </w:r>
          </w:p>
        </w:tc>
        <w:tc>
          <w:tcPr>
            <w:tcW w:w="1260" w:type="dxa"/>
          </w:tcPr>
          <w:p w:rsidR="00D76782" w:rsidRDefault="00377AE5">
            <w:pPr>
              <w:jc w:val="center"/>
              <w:rPr>
                <w:rFonts w:eastAsia="楷体_GB2312"/>
                <w:szCs w:val="21"/>
              </w:rPr>
            </w:pPr>
            <w:r>
              <w:rPr>
                <w:rFonts w:eastAsia="楷体_GB2312" w:hint="eastAsia"/>
                <w:szCs w:val="21"/>
              </w:rPr>
              <w:t>提交日期</w:t>
            </w:r>
          </w:p>
        </w:tc>
        <w:tc>
          <w:tcPr>
            <w:tcW w:w="2160" w:type="dxa"/>
          </w:tcPr>
          <w:p w:rsidR="00D76782" w:rsidRDefault="00377AE5">
            <w:pPr>
              <w:jc w:val="center"/>
              <w:rPr>
                <w:rFonts w:eastAsia="楷体_GB2312"/>
                <w:szCs w:val="21"/>
              </w:rPr>
            </w:pPr>
            <w:r>
              <w:rPr>
                <w:rFonts w:eastAsia="楷体_GB2312" w:hint="eastAsia"/>
                <w:szCs w:val="21"/>
              </w:rPr>
              <w:t>主要编制人</w:t>
            </w:r>
          </w:p>
        </w:tc>
        <w:tc>
          <w:tcPr>
            <w:tcW w:w="1095" w:type="dxa"/>
          </w:tcPr>
          <w:p w:rsidR="00D76782" w:rsidRDefault="00377AE5">
            <w:pPr>
              <w:jc w:val="center"/>
              <w:rPr>
                <w:rFonts w:eastAsia="楷体_GB2312"/>
                <w:szCs w:val="21"/>
              </w:rPr>
            </w:pPr>
            <w:r>
              <w:rPr>
                <w:rFonts w:eastAsia="楷体_GB2312" w:hint="eastAsia"/>
                <w:szCs w:val="21"/>
              </w:rPr>
              <w:t>审核人</w:t>
            </w:r>
          </w:p>
        </w:tc>
        <w:tc>
          <w:tcPr>
            <w:tcW w:w="3045" w:type="dxa"/>
          </w:tcPr>
          <w:p w:rsidR="00D76782" w:rsidRDefault="00377AE5">
            <w:pPr>
              <w:jc w:val="center"/>
              <w:rPr>
                <w:rFonts w:eastAsia="楷体_GB2312"/>
                <w:szCs w:val="21"/>
              </w:rPr>
            </w:pPr>
            <w:r>
              <w:rPr>
                <w:rFonts w:eastAsia="楷体_GB2312" w:hint="eastAsia"/>
                <w:szCs w:val="21"/>
              </w:rPr>
              <w:t>版本说明</w:t>
            </w:r>
          </w:p>
        </w:tc>
      </w:tr>
      <w:tr w:rsidR="00D76782">
        <w:trPr>
          <w:jc w:val="center"/>
        </w:trPr>
        <w:tc>
          <w:tcPr>
            <w:tcW w:w="794" w:type="dxa"/>
          </w:tcPr>
          <w:p w:rsidR="00D76782" w:rsidRDefault="00377AE5">
            <w:r>
              <w:rPr>
                <w:rFonts w:hint="eastAsia"/>
              </w:rPr>
              <w:t>01</w:t>
            </w:r>
          </w:p>
        </w:tc>
        <w:tc>
          <w:tcPr>
            <w:tcW w:w="1260" w:type="dxa"/>
          </w:tcPr>
          <w:p w:rsidR="00D76782" w:rsidRDefault="00377AE5">
            <w:r>
              <w:rPr>
                <w:rFonts w:hint="eastAsia"/>
              </w:rPr>
              <w:t>201</w:t>
            </w:r>
            <w:r>
              <w:t>9</w:t>
            </w:r>
            <w:r>
              <w:rPr>
                <w:rFonts w:hint="eastAsia"/>
              </w:rPr>
              <w:t>.</w:t>
            </w:r>
            <w:r>
              <w:t>3.25</w:t>
            </w:r>
          </w:p>
        </w:tc>
        <w:tc>
          <w:tcPr>
            <w:tcW w:w="2160" w:type="dxa"/>
          </w:tcPr>
          <w:p w:rsidR="00D76782" w:rsidRDefault="00377AE5">
            <w:r>
              <w:t>李昕航</w:t>
            </w:r>
          </w:p>
        </w:tc>
        <w:tc>
          <w:tcPr>
            <w:tcW w:w="1095" w:type="dxa"/>
          </w:tcPr>
          <w:p w:rsidR="00D76782" w:rsidRDefault="00377AE5">
            <w:r>
              <w:t>李昕航</w:t>
            </w:r>
          </w:p>
        </w:tc>
        <w:tc>
          <w:tcPr>
            <w:tcW w:w="3045" w:type="dxa"/>
          </w:tcPr>
          <w:p w:rsidR="00D76782" w:rsidRDefault="00377AE5">
            <w:r>
              <w:rPr>
                <w:rFonts w:hint="eastAsia"/>
              </w:rPr>
              <w:t>完成</w:t>
            </w:r>
            <w:r>
              <w:t>静态类分析模型</w:t>
            </w:r>
          </w:p>
        </w:tc>
      </w:tr>
      <w:tr w:rsidR="00D76782">
        <w:trPr>
          <w:jc w:val="center"/>
        </w:trPr>
        <w:tc>
          <w:tcPr>
            <w:tcW w:w="794" w:type="dxa"/>
          </w:tcPr>
          <w:p w:rsidR="00D76782" w:rsidRDefault="00377AE5">
            <w:r>
              <w:rPr>
                <w:rFonts w:hint="eastAsia"/>
              </w:rPr>
              <w:t>02</w:t>
            </w:r>
          </w:p>
        </w:tc>
        <w:tc>
          <w:tcPr>
            <w:tcW w:w="1260" w:type="dxa"/>
          </w:tcPr>
          <w:p w:rsidR="00D76782" w:rsidRDefault="00377AE5">
            <w:r>
              <w:rPr>
                <w:rFonts w:hint="eastAsia"/>
              </w:rPr>
              <w:t>201</w:t>
            </w:r>
            <w:r>
              <w:t>9</w:t>
            </w:r>
            <w:r>
              <w:rPr>
                <w:rFonts w:hint="eastAsia"/>
              </w:rPr>
              <w:t>.</w:t>
            </w:r>
            <w:r>
              <w:t>3.26</w:t>
            </w:r>
          </w:p>
        </w:tc>
        <w:tc>
          <w:tcPr>
            <w:tcW w:w="2160" w:type="dxa"/>
          </w:tcPr>
          <w:p w:rsidR="00D76782" w:rsidRDefault="00377AE5">
            <w:r>
              <w:t>李昕航</w:t>
            </w:r>
          </w:p>
        </w:tc>
        <w:tc>
          <w:tcPr>
            <w:tcW w:w="1095" w:type="dxa"/>
          </w:tcPr>
          <w:p w:rsidR="00D76782" w:rsidRDefault="00377AE5">
            <w:r>
              <w:t>李昕航</w:t>
            </w:r>
          </w:p>
        </w:tc>
        <w:tc>
          <w:tcPr>
            <w:tcW w:w="3045" w:type="dxa"/>
          </w:tcPr>
          <w:p w:rsidR="00D76782" w:rsidRDefault="00377AE5">
            <w:r>
              <w:rPr>
                <w:rFonts w:hint="eastAsia"/>
              </w:rPr>
              <w:t>完成</w:t>
            </w:r>
            <w:r>
              <w:t>顺序图和用例交互模型</w:t>
            </w:r>
          </w:p>
        </w:tc>
      </w:tr>
      <w:tr w:rsidR="00D76782">
        <w:trPr>
          <w:jc w:val="center"/>
        </w:trPr>
        <w:tc>
          <w:tcPr>
            <w:tcW w:w="794" w:type="dxa"/>
          </w:tcPr>
          <w:p w:rsidR="00D76782" w:rsidRDefault="00377AE5">
            <w:r>
              <w:rPr>
                <w:rFonts w:hint="eastAsia"/>
              </w:rPr>
              <w:t>03</w:t>
            </w:r>
          </w:p>
        </w:tc>
        <w:tc>
          <w:tcPr>
            <w:tcW w:w="1260" w:type="dxa"/>
          </w:tcPr>
          <w:p w:rsidR="00D76782" w:rsidRDefault="00377AE5">
            <w:r>
              <w:rPr>
                <w:rFonts w:hint="eastAsia"/>
              </w:rPr>
              <w:t>201</w:t>
            </w:r>
            <w:r>
              <w:t>9</w:t>
            </w:r>
            <w:r>
              <w:rPr>
                <w:rFonts w:hint="eastAsia"/>
              </w:rPr>
              <w:t>.</w:t>
            </w:r>
            <w:r>
              <w:t>3.27</w:t>
            </w:r>
          </w:p>
        </w:tc>
        <w:tc>
          <w:tcPr>
            <w:tcW w:w="2160" w:type="dxa"/>
          </w:tcPr>
          <w:p w:rsidR="00D76782" w:rsidRDefault="00377AE5">
            <w:r>
              <w:t>李昕航</w:t>
            </w:r>
          </w:p>
        </w:tc>
        <w:tc>
          <w:tcPr>
            <w:tcW w:w="1095" w:type="dxa"/>
          </w:tcPr>
          <w:p w:rsidR="00D76782" w:rsidRDefault="00377AE5">
            <w:r>
              <w:t>李昕航</w:t>
            </w:r>
          </w:p>
        </w:tc>
        <w:tc>
          <w:tcPr>
            <w:tcW w:w="3045" w:type="dxa"/>
          </w:tcPr>
          <w:p w:rsidR="00D76782" w:rsidRDefault="00377AE5">
            <w:r>
              <w:rPr>
                <w:rFonts w:hint="eastAsia"/>
              </w:rPr>
              <w:t>完成</w:t>
            </w:r>
            <w:r>
              <w:t>用例分析模型</w:t>
            </w:r>
          </w:p>
        </w:tc>
      </w:tr>
    </w:tbl>
    <w:p w:rsidR="00D76782" w:rsidRDefault="00D76782">
      <w:pPr>
        <w:jc w:val="center"/>
        <w:rPr>
          <w:rFonts w:eastAsia="黑体"/>
          <w:sz w:val="28"/>
          <w:szCs w:val="28"/>
        </w:rPr>
      </w:pPr>
    </w:p>
    <w:p w:rsidR="00D76782" w:rsidRDefault="00D76782">
      <w:pPr>
        <w:snapToGrid w:val="0"/>
        <w:spacing w:beforeLines="50" w:before="156" w:afterLines="50" w:after="156"/>
        <w:rPr>
          <w:rFonts w:eastAsia="黑体"/>
          <w:sz w:val="28"/>
          <w:szCs w:val="28"/>
        </w:rPr>
        <w:sectPr w:rsidR="00D76782">
          <w:footerReference w:type="default" r:id="rId8"/>
          <w:pgSz w:w="11906" w:h="16838"/>
          <w:pgMar w:top="1440" w:right="1797" w:bottom="1440" w:left="1797" w:header="851" w:footer="992" w:gutter="0"/>
          <w:cols w:space="425"/>
          <w:titlePg/>
          <w:docGrid w:type="lines" w:linePitch="312"/>
        </w:sectPr>
      </w:pPr>
    </w:p>
    <w:p w:rsidR="00D76782" w:rsidRDefault="00377AE5">
      <w:pPr>
        <w:snapToGrid w:val="0"/>
        <w:spacing w:beforeLines="50" w:before="156" w:afterLines="50" w:after="156"/>
        <w:jc w:val="center"/>
        <w:rPr>
          <w:rFonts w:eastAsia="黑体"/>
          <w:sz w:val="28"/>
          <w:szCs w:val="28"/>
        </w:rPr>
      </w:pPr>
      <w:r>
        <w:rPr>
          <w:rFonts w:eastAsia="黑体" w:hint="eastAsia"/>
          <w:sz w:val="28"/>
          <w:szCs w:val="28"/>
        </w:rPr>
        <w:t>目</w:t>
      </w:r>
      <w:r>
        <w:rPr>
          <w:rFonts w:eastAsia="黑体" w:hint="eastAsia"/>
          <w:sz w:val="28"/>
          <w:szCs w:val="28"/>
        </w:rPr>
        <w:t xml:space="preserve">  </w:t>
      </w:r>
      <w:r>
        <w:rPr>
          <w:rFonts w:eastAsia="黑体" w:hint="eastAsia"/>
          <w:sz w:val="28"/>
          <w:szCs w:val="28"/>
        </w:rPr>
        <w:t>录</w:t>
      </w:r>
    </w:p>
    <w:p w:rsidR="00D76782" w:rsidRDefault="00377AE5">
      <w:pPr>
        <w:pStyle w:val="11"/>
        <w:tabs>
          <w:tab w:val="right" w:leader="dot" w:pos="8312"/>
        </w:tabs>
      </w:pPr>
      <w:r>
        <w:fldChar w:fldCharType="begin"/>
      </w:r>
      <w:r>
        <w:instrText xml:space="preserve"> TOC \o "1-3" \h \z \u </w:instrText>
      </w:r>
      <w:r>
        <w:fldChar w:fldCharType="separate"/>
      </w:r>
      <w:hyperlink w:anchor="_Toc1445991984" w:history="1">
        <w:r>
          <w:rPr>
            <w:rFonts w:hint="eastAsia"/>
          </w:rPr>
          <w:t xml:space="preserve">1 </w:t>
        </w:r>
        <w:r>
          <w:t>引言</w:t>
        </w:r>
        <w:r>
          <w:tab/>
        </w:r>
        <w:fldSimple w:instr=" PAGEREF _Toc1445991984 ">
          <w:r>
            <w:t>1</w:t>
          </w:r>
        </w:fldSimple>
      </w:hyperlink>
    </w:p>
    <w:p w:rsidR="00D76782" w:rsidRDefault="007E1FDE">
      <w:pPr>
        <w:pStyle w:val="20"/>
        <w:tabs>
          <w:tab w:val="right" w:leader="dot" w:pos="8312"/>
        </w:tabs>
      </w:pPr>
      <w:hyperlink w:anchor="_Toc1862325636" w:history="1">
        <w:r w:rsidR="00377AE5">
          <w:rPr>
            <w:rFonts w:ascii="黑体-简" w:eastAsia="黑体-简" w:hAnsi="黑体-简" w:cs="黑体-简" w:hint="eastAsia"/>
            <w:szCs w:val="24"/>
          </w:rPr>
          <w:t xml:space="preserve">1.1 </w:t>
        </w:r>
        <w:r w:rsidR="00377AE5">
          <w:rPr>
            <w:rFonts w:ascii="黑体-简" w:eastAsia="黑体-简" w:hAnsi="黑体-简" w:cs="黑体-简"/>
            <w:szCs w:val="24"/>
          </w:rPr>
          <w:t>目的</w:t>
        </w:r>
        <w:r w:rsidR="00377AE5">
          <w:tab/>
        </w:r>
        <w:fldSimple w:instr=" PAGEREF _Toc1862325636 ">
          <w:r w:rsidR="00377AE5">
            <w:t>1</w:t>
          </w:r>
        </w:fldSimple>
      </w:hyperlink>
    </w:p>
    <w:p w:rsidR="00D76782" w:rsidRDefault="007E1FDE">
      <w:pPr>
        <w:pStyle w:val="20"/>
        <w:tabs>
          <w:tab w:val="right" w:leader="dot" w:pos="8312"/>
        </w:tabs>
      </w:pPr>
      <w:hyperlink w:anchor="_Toc532809227" w:history="1">
        <w:r w:rsidR="00377AE5">
          <w:rPr>
            <w:rFonts w:ascii="黑体-简" w:eastAsia="黑体-简" w:hAnsi="黑体-简" w:cs="黑体-简" w:hint="eastAsia"/>
            <w:szCs w:val="24"/>
          </w:rPr>
          <w:t xml:space="preserve">1.2 </w:t>
        </w:r>
        <w:r w:rsidR="00377AE5">
          <w:rPr>
            <w:rFonts w:ascii="黑体-简" w:eastAsia="黑体-简" w:hAnsi="黑体-简" w:cs="黑体-简"/>
            <w:szCs w:val="24"/>
          </w:rPr>
          <w:t>文档说明</w:t>
        </w:r>
        <w:r w:rsidR="00377AE5">
          <w:tab/>
        </w:r>
        <w:fldSimple w:instr=" PAGEREF _Toc532809227 ">
          <w:r w:rsidR="00377AE5">
            <w:t>1</w:t>
          </w:r>
        </w:fldSimple>
      </w:hyperlink>
    </w:p>
    <w:p w:rsidR="00D76782" w:rsidRDefault="007E1FDE">
      <w:pPr>
        <w:pStyle w:val="20"/>
        <w:tabs>
          <w:tab w:val="right" w:leader="dot" w:pos="8312"/>
        </w:tabs>
      </w:pPr>
      <w:hyperlink w:anchor="_Toc2065353846" w:history="1">
        <w:r w:rsidR="00377AE5">
          <w:rPr>
            <w:rFonts w:ascii="黑体-简" w:eastAsia="黑体-简" w:hAnsi="黑体-简" w:cs="黑体-简" w:hint="eastAsia"/>
            <w:szCs w:val="24"/>
          </w:rPr>
          <w:t xml:space="preserve">1.3 </w:t>
        </w:r>
        <w:r w:rsidR="00377AE5">
          <w:rPr>
            <w:rFonts w:ascii="黑体-简" w:eastAsia="黑体-简" w:hAnsi="黑体-简" w:cs="黑体-简"/>
            <w:szCs w:val="24"/>
          </w:rPr>
          <w:t>参考资料</w:t>
        </w:r>
        <w:r w:rsidR="00377AE5">
          <w:tab/>
        </w:r>
        <w:fldSimple w:instr=" PAGEREF _Toc2065353846 ">
          <w:r w:rsidR="00377AE5">
            <w:t>1</w:t>
          </w:r>
        </w:fldSimple>
      </w:hyperlink>
    </w:p>
    <w:p w:rsidR="00D76782" w:rsidRDefault="007E1FDE">
      <w:pPr>
        <w:pStyle w:val="11"/>
        <w:tabs>
          <w:tab w:val="right" w:leader="dot" w:pos="8312"/>
        </w:tabs>
      </w:pPr>
      <w:hyperlink w:anchor="_Toc476419614" w:history="1">
        <w:r w:rsidR="00377AE5">
          <w:t>2</w:t>
        </w:r>
        <w:r w:rsidR="00377AE5">
          <w:rPr>
            <w:rFonts w:hint="eastAsia"/>
          </w:rPr>
          <w:t xml:space="preserve"> </w:t>
        </w:r>
        <w:r w:rsidR="00377AE5">
          <w:t>静态类分析模型</w:t>
        </w:r>
        <w:r w:rsidR="00377AE5">
          <w:tab/>
        </w:r>
        <w:fldSimple w:instr=" PAGEREF _Toc476419614 ">
          <w:r w:rsidR="00377AE5">
            <w:t>2</w:t>
          </w:r>
        </w:fldSimple>
      </w:hyperlink>
    </w:p>
    <w:p w:rsidR="00D76782" w:rsidRDefault="007E1FDE">
      <w:pPr>
        <w:pStyle w:val="20"/>
        <w:tabs>
          <w:tab w:val="right" w:leader="dot" w:pos="8312"/>
        </w:tabs>
      </w:pPr>
      <w:hyperlink w:anchor="_Toc1365416482" w:history="1">
        <w:r w:rsidR="00377AE5">
          <w:rPr>
            <w:rFonts w:ascii="黑体-简" w:eastAsia="黑体-简" w:hAnsi="黑体-简" w:cs="黑体-简"/>
            <w:szCs w:val="24"/>
          </w:rPr>
          <w:t>2</w:t>
        </w:r>
        <w:r w:rsidR="00377AE5">
          <w:rPr>
            <w:rFonts w:ascii="黑体-简" w:eastAsia="黑体-简" w:hAnsi="黑体-简" w:cs="黑体-简" w:hint="eastAsia"/>
            <w:szCs w:val="24"/>
          </w:rPr>
          <w:t xml:space="preserve">.1 </w:t>
        </w:r>
        <w:r w:rsidR="00377AE5">
          <w:rPr>
            <w:rFonts w:ascii="黑体-简" w:eastAsia="黑体-简" w:hAnsi="黑体-简" w:cs="黑体-简"/>
            <w:szCs w:val="24"/>
          </w:rPr>
          <w:t>用例模型</w:t>
        </w:r>
        <w:r w:rsidR="00377AE5">
          <w:tab/>
        </w:r>
        <w:fldSimple w:instr=" PAGEREF _Toc1365416482 ">
          <w:r w:rsidR="00377AE5">
            <w:t>2</w:t>
          </w:r>
        </w:fldSimple>
      </w:hyperlink>
    </w:p>
    <w:p w:rsidR="00D76782" w:rsidRDefault="007E1FDE">
      <w:pPr>
        <w:pStyle w:val="20"/>
        <w:tabs>
          <w:tab w:val="right" w:leader="dot" w:pos="8312"/>
        </w:tabs>
      </w:pPr>
      <w:hyperlink w:anchor="_Toc544561132" w:history="1">
        <w:r w:rsidR="00377AE5">
          <w:rPr>
            <w:rFonts w:ascii="黑体-简" w:eastAsia="黑体-简" w:hAnsi="黑体-简" w:cs="黑体-简"/>
            <w:szCs w:val="24"/>
          </w:rPr>
          <w:t>2</w:t>
        </w:r>
        <w:r w:rsidR="00377AE5">
          <w:rPr>
            <w:rFonts w:ascii="黑体-简" w:eastAsia="黑体-简" w:hAnsi="黑体-简" w:cs="黑体-简" w:hint="eastAsia"/>
            <w:szCs w:val="24"/>
          </w:rPr>
          <w:t xml:space="preserve">.2 </w:t>
        </w:r>
        <w:r w:rsidR="00377AE5">
          <w:rPr>
            <w:rFonts w:ascii="黑体-简" w:eastAsia="黑体-简" w:hAnsi="黑体-简" w:cs="黑体-简"/>
            <w:szCs w:val="24"/>
          </w:rPr>
          <w:t>核心业务类分析模型</w:t>
        </w:r>
        <w:r w:rsidR="00377AE5">
          <w:tab/>
        </w:r>
        <w:fldSimple w:instr=" PAGEREF _Toc544561132 ">
          <w:r w:rsidR="00377AE5">
            <w:t>3</w:t>
          </w:r>
        </w:fldSimple>
      </w:hyperlink>
    </w:p>
    <w:p w:rsidR="00D76782" w:rsidRDefault="007E1FDE">
      <w:pPr>
        <w:pStyle w:val="20"/>
        <w:tabs>
          <w:tab w:val="right" w:leader="dot" w:pos="8312"/>
        </w:tabs>
      </w:pPr>
      <w:hyperlink w:anchor="_Toc2011125657" w:history="1">
        <w:r w:rsidR="00377AE5">
          <w:rPr>
            <w:rFonts w:ascii="黑体-简" w:eastAsia="黑体-简" w:hAnsi="黑体-简" w:cs="黑体-简"/>
            <w:szCs w:val="24"/>
          </w:rPr>
          <w:t>2</w:t>
        </w:r>
        <w:r w:rsidR="00377AE5">
          <w:rPr>
            <w:rFonts w:ascii="黑体-简" w:eastAsia="黑体-简" w:hAnsi="黑体-简" w:cs="黑体-简" w:hint="eastAsia"/>
            <w:szCs w:val="24"/>
          </w:rPr>
          <w:t>.</w:t>
        </w:r>
        <w:r w:rsidR="00377AE5">
          <w:rPr>
            <w:rFonts w:ascii="黑体-简" w:eastAsia="黑体-简" w:hAnsi="黑体-简" w:cs="黑体-简"/>
            <w:szCs w:val="24"/>
          </w:rPr>
          <w:t>3</w:t>
        </w:r>
        <w:r w:rsidR="00377AE5">
          <w:rPr>
            <w:rFonts w:ascii="黑体-简" w:eastAsia="黑体-简" w:hAnsi="黑体-简" w:cs="黑体-简" w:hint="eastAsia"/>
            <w:szCs w:val="24"/>
          </w:rPr>
          <w:t xml:space="preserve"> </w:t>
        </w:r>
        <w:r w:rsidR="00377AE5">
          <w:rPr>
            <w:rFonts w:ascii="黑体-简" w:eastAsia="黑体-简" w:hAnsi="黑体-简" w:cs="黑体-简"/>
            <w:szCs w:val="24"/>
          </w:rPr>
          <w:t>类详细描述</w:t>
        </w:r>
        <w:r w:rsidR="00377AE5">
          <w:tab/>
        </w:r>
        <w:fldSimple w:instr=" PAGEREF _Toc2011125657 ">
          <w:r w:rsidR="00377AE5">
            <w:t>3</w:t>
          </w:r>
        </w:fldSimple>
      </w:hyperlink>
    </w:p>
    <w:p w:rsidR="00D76782" w:rsidRDefault="007E1FDE">
      <w:pPr>
        <w:pStyle w:val="20"/>
        <w:tabs>
          <w:tab w:val="right" w:leader="dot" w:pos="8312"/>
        </w:tabs>
      </w:pPr>
      <w:hyperlink w:anchor="_Toc1743797066" w:history="1">
        <w:r w:rsidR="00377AE5">
          <w:rPr>
            <w:rFonts w:ascii="黑体-简" w:eastAsia="黑体-简" w:hAnsi="黑体-简" w:cs="黑体-简" w:hint="eastAsia"/>
            <w:szCs w:val="24"/>
          </w:rPr>
          <w:t>2.4 类关系描述</w:t>
        </w:r>
        <w:r w:rsidR="00377AE5">
          <w:tab/>
        </w:r>
        <w:fldSimple w:instr=" PAGEREF _Toc1743797066 ">
          <w:r w:rsidR="00377AE5">
            <w:t>5</w:t>
          </w:r>
        </w:fldSimple>
      </w:hyperlink>
    </w:p>
    <w:p w:rsidR="00D76782" w:rsidRDefault="007E1FDE">
      <w:pPr>
        <w:pStyle w:val="30"/>
        <w:tabs>
          <w:tab w:val="right" w:leader="dot" w:pos="8312"/>
        </w:tabs>
      </w:pPr>
      <w:hyperlink w:anchor="_Toc1287957653" w:history="1">
        <w:r w:rsidR="00377AE5">
          <w:t xml:space="preserve">2.4.1 </w:t>
        </w:r>
        <w:r w:rsidR="00377AE5">
          <w:rPr>
            <w:rFonts w:hint="eastAsia"/>
          </w:rPr>
          <w:t>多重性关联关系与聚合关系说明</w:t>
        </w:r>
        <w:r w:rsidR="00377AE5">
          <w:tab/>
        </w:r>
        <w:fldSimple w:instr=" PAGEREF _Toc1287957653 ">
          <w:r w:rsidR="00377AE5">
            <w:t>5</w:t>
          </w:r>
        </w:fldSimple>
      </w:hyperlink>
    </w:p>
    <w:p w:rsidR="00D76782" w:rsidRDefault="007E1FDE">
      <w:pPr>
        <w:pStyle w:val="30"/>
        <w:tabs>
          <w:tab w:val="right" w:leader="dot" w:pos="8312"/>
        </w:tabs>
      </w:pPr>
      <w:hyperlink w:anchor="_Toc69112211" w:history="1">
        <w:r w:rsidR="00377AE5">
          <w:t xml:space="preserve">2.4.2 </w:t>
        </w:r>
        <w:r w:rsidR="00377AE5">
          <w:t>泛化</w:t>
        </w:r>
        <w:r w:rsidR="00377AE5">
          <w:rPr>
            <w:rFonts w:hint="eastAsia"/>
          </w:rPr>
          <w:t>关系说明</w:t>
        </w:r>
        <w:r w:rsidR="00377AE5">
          <w:tab/>
        </w:r>
        <w:fldSimple w:instr=" PAGEREF _Toc69112211 ">
          <w:r w:rsidR="00377AE5">
            <w:t>6</w:t>
          </w:r>
        </w:fldSimple>
      </w:hyperlink>
    </w:p>
    <w:p w:rsidR="00D76782" w:rsidRDefault="007E1FDE">
      <w:pPr>
        <w:pStyle w:val="11"/>
        <w:tabs>
          <w:tab w:val="right" w:leader="dot" w:pos="8312"/>
        </w:tabs>
      </w:pPr>
      <w:hyperlink w:anchor="_Toc1927760897" w:history="1">
        <w:r w:rsidR="00377AE5">
          <w:t>3</w:t>
        </w:r>
        <w:r w:rsidR="00377AE5">
          <w:rPr>
            <w:rFonts w:hint="eastAsia"/>
          </w:rPr>
          <w:t xml:space="preserve"> </w:t>
        </w:r>
        <w:r w:rsidR="00377AE5">
          <w:t>用例交互模型</w:t>
        </w:r>
        <w:r w:rsidR="00377AE5">
          <w:tab/>
        </w:r>
        <w:fldSimple w:instr=" PAGEREF _Toc1927760897 ">
          <w:r w:rsidR="00377AE5">
            <w:t>7</w:t>
          </w:r>
        </w:fldSimple>
      </w:hyperlink>
    </w:p>
    <w:p w:rsidR="00D76782" w:rsidRDefault="007E1FDE">
      <w:pPr>
        <w:pStyle w:val="11"/>
        <w:tabs>
          <w:tab w:val="right" w:leader="dot" w:pos="8312"/>
        </w:tabs>
      </w:pPr>
      <w:hyperlink w:anchor="_Toc791613590" w:history="1">
        <w:r w:rsidR="00377AE5">
          <w:t>4</w:t>
        </w:r>
        <w:r w:rsidR="00377AE5">
          <w:rPr>
            <w:rFonts w:hint="eastAsia"/>
          </w:rPr>
          <w:t xml:space="preserve"> </w:t>
        </w:r>
        <w:r w:rsidR="00377AE5">
          <w:t>用例分析模型</w:t>
        </w:r>
        <w:r w:rsidR="00377AE5">
          <w:tab/>
        </w:r>
        <w:fldSimple w:instr=" PAGEREF _Toc791613590 ">
          <w:r w:rsidR="00377AE5">
            <w:t>16</w:t>
          </w:r>
        </w:fldSimple>
      </w:hyperlink>
    </w:p>
    <w:p w:rsidR="00D76782" w:rsidRDefault="007E1FDE">
      <w:pPr>
        <w:pStyle w:val="11"/>
        <w:tabs>
          <w:tab w:val="right" w:leader="dot" w:pos="8312"/>
        </w:tabs>
      </w:pPr>
      <w:hyperlink w:anchor="_Toc988413965" w:history="1">
        <w:r w:rsidR="00377AE5">
          <w:t xml:space="preserve">5 </w:t>
        </w:r>
        <w:r w:rsidR="00377AE5">
          <w:t>总结</w:t>
        </w:r>
        <w:r w:rsidR="00377AE5">
          <w:tab/>
        </w:r>
        <w:fldSimple w:instr=" PAGEREF _Toc988413965 ">
          <w:r w:rsidR="00377AE5">
            <w:t>17</w:t>
          </w:r>
        </w:fldSimple>
      </w:hyperlink>
    </w:p>
    <w:p w:rsidR="00D76782" w:rsidRDefault="00377AE5">
      <w:pPr>
        <w:pStyle w:val="11"/>
        <w:tabs>
          <w:tab w:val="left" w:pos="360"/>
          <w:tab w:val="left" w:pos="720"/>
          <w:tab w:val="right" w:leader="dot" w:pos="8320"/>
        </w:tabs>
        <w:snapToGrid w:val="0"/>
        <w:spacing w:beforeLines="50" w:before="156" w:afterLines="50" w:after="156"/>
        <w:rPr>
          <w:b/>
          <w:bCs/>
          <w:lang w:val="zh-CN"/>
        </w:rPr>
      </w:pPr>
      <w:r>
        <w:rPr>
          <w:bCs/>
          <w:lang w:val="zh-CN"/>
        </w:rPr>
        <w:fldChar w:fldCharType="end"/>
      </w:r>
    </w:p>
    <w:p w:rsidR="00D76782" w:rsidRDefault="00D76782">
      <w:pPr>
        <w:snapToGrid w:val="0"/>
        <w:spacing w:beforeLines="50" w:before="156" w:afterLines="50" w:after="156"/>
        <w:sectPr w:rsidR="00D76782">
          <w:pgSz w:w="11906" w:h="16838"/>
          <w:pgMar w:top="1440" w:right="1797" w:bottom="1440" w:left="1797" w:header="851" w:footer="992" w:gutter="0"/>
          <w:cols w:space="425"/>
          <w:titlePg/>
          <w:docGrid w:type="lines" w:linePitch="312"/>
        </w:sectPr>
      </w:pPr>
    </w:p>
    <w:p w:rsidR="00D76782" w:rsidRDefault="00377AE5">
      <w:pPr>
        <w:pStyle w:val="1"/>
        <w:adjustRightInd w:val="0"/>
        <w:snapToGrid w:val="0"/>
        <w:spacing w:beforeLines="50" w:before="156" w:afterLines="50" w:after="156" w:line="240" w:lineRule="auto"/>
        <w:jc w:val="center"/>
        <w:rPr>
          <w:rFonts w:ascii="黑体-简" w:hAnsi="黑体-简" w:cs="黑体-简"/>
          <w:sz w:val="32"/>
          <w:szCs w:val="32"/>
        </w:rPr>
      </w:pPr>
      <w:bookmarkStart w:id="0" w:name="_Toc1966515102"/>
      <w:bookmarkStart w:id="1" w:name="_Toc1890669249"/>
      <w:bookmarkStart w:id="2" w:name="_Toc764689249"/>
      <w:r>
        <w:rPr>
          <w:rFonts w:ascii="黑体-简" w:hAnsi="黑体-简" w:cs="黑体-简"/>
          <w:sz w:val="32"/>
          <w:szCs w:val="32"/>
        </w:rPr>
        <w:t>分析模型</w:t>
      </w:r>
      <w:bookmarkEnd w:id="0"/>
      <w:bookmarkEnd w:id="1"/>
      <w:bookmarkEnd w:id="2"/>
    </w:p>
    <w:p w:rsidR="00D76782" w:rsidRDefault="00377AE5">
      <w:pPr>
        <w:pStyle w:val="1"/>
        <w:snapToGrid w:val="0"/>
        <w:spacing w:beforeLines="50" w:before="156" w:afterLines="50" w:after="156" w:line="240" w:lineRule="auto"/>
      </w:pPr>
      <w:bookmarkStart w:id="3" w:name="_Toc1445991984"/>
      <w:r>
        <w:rPr>
          <w:rFonts w:hint="eastAsia"/>
        </w:rPr>
        <w:t xml:space="preserve">1 </w:t>
      </w:r>
      <w:r>
        <w:t>引言</w:t>
      </w:r>
      <w:bookmarkEnd w:id="3"/>
    </w:p>
    <w:p w:rsidR="00D76782" w:rsidRDefault="00377AE5">
      <w:pPr>
        <w:pStyle w:val="2"/>
        <w:adjustRightInd w:val="0"/>
        <w:snapToGrid w:val="0"/>
        <w:spacing w:beforeLines="50" w:before="156" w:afterLines="50" w:after="156" w:line="240" w:lineRule="auto"/>
        <w:rPr>
          <w:rFonts w:ascii="黑体-简" w:eastAsia="黑体-简" w:hAnsi="黑体-简" w:cs="黑体-简"/>
          <w:sz w:val="24"/>
          <w:szCs w:val="24"/>
        </w:rPr>
      </w:pPr>
      <w:bookmarkStart w:id="4" w:name="_Toc1802549478"/>
      <w:bookmarkStart w:id="5" w:name="_Toc1862325636"/>
      <w:r>
        <w:rPr>
          <w:rFonts w:ascii="黑体-简" w:eastAsia="黑体-简" w:hAnsi="黑体-简" w:cs="黑体-简" w:hint="eastAsia"/>
          <w:sz w:val="24"/>
          <w:szCs w:val="24"/>
        </w:rPr>
        <w:t xml:space="preserve">1.1 </w:t>
      </w:r>
      <w:bookmarkEnd w:id="4"/>
      <w:r>
        <w:rPr>
          <w:rFonts w:ascii="黑体-简" w:eastAsia="黑体-简" w:hAnsi="黑体-简" w:cs="黑体-简"/>
          <w:sz w:val="24"/>
          <w:szCs w:val="24"/>
        </w:rPr>
        <w:t>目的</w:t>
      </w:r>
      <w:bookmarkEnd w:id="5"/>
    </w:p>
    <w:p w:rsidR="00D76782" w:rsidRDefault="00377AE5">
      <w:pPr>
        <w:adjustRightInd w:val="0"/>
        <w:snapToGrid w:val="0"/>
        <w:spacing w:beforeLines="50" w:before="156" w:afterLines="50" w:after="156"/>
        <w:ind w:firstLine="420"/>
      </w:pPr>
      <w:r>
        <w:rPr>
          <w:rFonts w:hint="eastAsia"/>
        </w:rPr>
        <w:t>随着科学研究的发展，科研不再是少数人的专利，对于科研的需求在普通人群中越来越普及。为了更方便地为科研工作者们提供科研信息的获取途径以及学术交流的环境，我们旨在开发一个智能科研信息共享平台。本系统主要用于共享、管理和维护科技专家资源。平台以科技资源为中心，由专门的管理机构运行和维护，并在统一管理的基础上建立科技专家门户系统。用户可以在平台中搜索、查看、购买和下载科技资源，科技专家管理和维护自己的门户系统，管理员审核认证专家和资源，形成一个稳定、可持续的资源共享平台。</w:t>
      </w:r>
    </w:p>
    <w:p w:rsidR="00D76782" w:rsidRDefault="00377AE5">
      <w:pPr>
        <w:pStyle w:val="2"/>
        <w:adjustRightInd w:val="0"/>
        <w:snapToGrid w:val="0"/>
        <w:spacing w:beforeLines="50" w:before="156" w:afterLines="50" w:after="156" w:line="240" w:lineRule="auto"/>
        <w:rPr>
          <w:rFonts w:ascii="黑体-简" w:eastAsia="黑体-简" w:hAnsi="黑体-简" w:cs="黑体-简"/>
          <w:sz w:val="24"/>
          <w:szCs w:val="24"/>
        </w:rPr>
      </w:pPr>
      <w:bookmarkStart w:id="6" w:name="_Toc897268517"/>
      <w:bookmarkStart w:id="7" w:name="_Toc532809227"/>
      <w:r>
        <w:rPr>
          <w:rFonts w:ascii="黑体-简" w:eastAsia="黑体-简" w:hAnsi="黑体-简" w:cs="黑体-简" w:hint="eastAsia"/>
          <w:sz w:val="24"/>
          <w:szCs w:val="24"/>
        </w:rPr>
        <w:t xml:space="preserve">1.2 </w:t>
      </w:r>
      <w:bookmarkEnd w:id="6"/>
      <w:r>
        <w:rPr>
          <w:rFonts w:ascii="黑体-简" w:eastAsia="黑体-简" w:hAnsi="黑体-简" w:cs="黑体-简"/>
          <w:sz w:val="24"/>
          <w:szCs w:val="24"/>
        </w:rPr>
        <w:t>文档说明</w:t>
      </w:r>
      <w:bookmarkEnd w:id="7"/>
    </w:p>
    <w:p w:rsidR="00D76782" w:rsidRDefault="00377AE5">
      <w:pPr>
        <w:adjustRightInd w:val="0"/>
        <w:snapToGrid w:val="0"/>
        <w:spacing w:beforeLines="50" w:before="156" w:afterLines="50" w:after="156"/>
        <w:ind w:firstLine="480"/>
      </w:pPr>
      <w:r>
        <w:t>文档内容为分析模型，是系统设计的必要环节，</w:t>
      </w:r>
      <w:r>
        <w:rPr>
          <w:rFonts w:hint="eastAsia"/>
        </w:rPr>
        <w:t>主要包含了资源共享平台中的业务抽象单元之间的逻辑关系，建立了系统结构的基本模型，以</w:t>
      </w:r>
      <w:r>
        <w:t>静态类分析和用例交互模型</w:t>
      </w:r>
      <w:r>
        <w:rPr>
          <w:rFonts w:hint="eastAsia"/>
        </w:rPr>
        <w:t>的形式描述</w:t>
      </w:r>
      <w:r>
        <w:t>以及更加细致地进行需求分析以及系统设计。</w:t>
      </w:r>
    </w:p>
    <w:p w:rsidR="00D76782" w:rsidRDefault="00377AE5">
      <w:pPr>
        <w:adjustRightInd w:val="0"/>
        <w:snapToGrid w:val="0"/>
        <w:spacing w:beforeLines="50" w:before="156" w:afterLines="50" w:after="156"/>
        <w:ind w:firstLine="480"/>
      </w:pPr>
      <w:r>
        <w:t>由于项目实际实现涉及到的信息传递过程较为复杂，因此本文档只作为架构设计和业务单元交互的参考，具体的实现细节在文档中没有过多的描述。</w:t>
      </w:r>
    </w:p>
    <w:p w:rsidR="00D76782" w:rsidRDefault="00377AE5">
      <w:pPr>
        <w:pStyle w:val="2"/>
        <w:adjustRightInd w:val="0"/>
        <w:snapToGrid w:val="0"/>
        <w:spacing w:beforeLines="50" w:before="156" w:afterLines="50" w:after="156" w:line="240" w:lineRule="auto"/>
        <w:rPr>
          <w:rFonts w:ascii="黑体-简" w:eastAsia="黑体-简" w:hAnsi="黑体-简" w:cs="黑体-简"/>
          <w:sz w:val="24"/>
          <w:szCs w:val="24"/>
        </w:rPr>
      </w:pPr>
      <w:bookmarkStart w:id="8" w:name="_Toc761795985"/>
      <w:bookmarkStart w:id="9" w:name="_Toc2065353846"/>
      <w:r>
        <w:rPr>
          <w:rFonts w:ascii="黑体-简" w:eastAsia="黑体-简" w:hAnsi="黑体-简" w:cs="黑体-简" w:hint="eastAsia"/>
          <w:sz w:val="24"/>
          <w:szCs w:val="24"/>
        </w:rPr>
        <w:t xml:space="preserve">1.3 </w:t>
      </w:r>
      <w:bookmarkEnd w:id="8"/>
      <w:r>
        <w:rPr>
          <w:rFonts w:ascii="黑体-简" w:eastAsia="黑体-简" w:hAnsi="黑体-简" w:cs="黑体-简"/>
          <w:sz w:val="24"/>
          <w:szCs w:val="24"/>
        </w:rPr>
        <w:t>参考资料</w:t>
      </w:r>
      <w:bookmarkEnd w:id="9"/>
    </w:p>
    <w:tbl>
      <w:tblPr>
        <w:tblStyle w:val="aa"/>
        <w:tblW w:w="8528" w:type="dxa"/>
        <w:tblLayout w:type="fixed"/>
        <w:tblLook w:val="04A0" w:firstRow="1" w:lastRow="0" w:firstColumn="1" w:lastColumn="0" w:noHBand="0" w:noVBand="1"/>
      </w:tblPr>
      <w:tblGrid>
        <w:gridCol w:w="4270"/>
        <w:gridCol w:w="1415"/>
        <w:gridCol w:w="2843"/>
      </w:tblGrid>
      <w:tr w:rsidR="00D76782">
        <w:tc>
          <w:tcPr>
            <w:tcW w:w="4270" w:type="dxa"/>
          </w:tcPr>
          <w:p w:rsidR="00D76782" w:rsidRDefault="00377AE5">
            <w:pPr>
              <w:snapToGrid w:val="0"/>
              <w:spacing w:beforeLines="50" w:before="156" w:afterLines="50" w:after="156"/>
            </w:pPr>
            <w:r>
              <w:t>资料名称</w:t>
            </w:r>
          </w:p>
        </w:tc>
        <w:tc>
          <w:tcPr>
            <w:tcW w:w="1415" w:type="dxa"/>
          </w:tcPr>
          <w:p w:rsidR="00D76782" w:rsidRDefault="00377AE5">
            <w:pPr>
              <w:snapToGrid w:val="0"/>
              <w:spacing w:beforeLines="50" w:before="156" w:afterLines="50" w:after="156"/>
            </w:pPr>
            <w:r>
              <w:t>作者</w:t>
            </w:r>
          </w:p>
        </w:tc>
        <w:tc>
          <w:tcPr>
            <w:tcW w:w="2843" w:type="dxa"/>
          </w:tcPr>
          <w:p w:rsidR="00D76782" w:rsidRDefault="00377AE5">
            <w:pPr>
              <w:snapToGrid w:val="0"/>
              <w:spacing w:beforeLines="50" w:before="156" w:afterLines="50" w:after="156"/>
            </w:pPr>
            <w:r>
              <w:t>日期</w:t>
            </w:r>
          </w:p>
        </w:tc>
      </w:tr>
      <w:tr w:rsidR="00D76782">
        <w:tc>
          <w:tcPr>
            <w:tcW w:w="4270" w:type="dxa"/>
          </w:tcPr>
          <w:p w:rsidR="00D76782" w:rsidRDefault="00377AE5">
            <w:pPr>
              <w:adjustRightInd w:val="0"/>
              <w:snapToGrid w:val="0"/>
              <w:spacing w:beforeLines="50" w:before="156" w:afterLines="50" w:after="156"/>
            </w:pPr>
            <w:r>
              <w:t>科技专家资源共享平台</w:t>
            </w:r>
            <w:r>
              <w:t>-</w:t>
            </w:r>
            <w:r>
              <w:t>背景陈述</w:t>
            </w:r>
          </w:p>
        </w:tc>
        <w:tc>
          <w:tcPr>
            <w:tcW w:w="1415" w:type="dxa"/>
          </w:tcPr>
          <w:p w:rsidR="00D76782" w:rsidRDefault="00377AE5">
            <w:pPr>
              <w:snapToGrid w:val="0"/>
              <w:spacing w:beforeLines="50" w:before="156" w:afterLines="50" w:after="156"/>
            </w:pPr>
            <w:r>
              <w:t>谭火彬</w:t>
            </w:r>
          </w:p>
        </w:tc>
        <w:tc>
          <w:tcPr>
            <w:tcW w:w="2843" w:type="dxa"/>
          </w:tcPr>
          <w:p w:rsidR="00D76782" w:rsidRDefault="00377AE5">
            <w:pPr>
              <w:snapToGrid w:val="0"/>
              <w:spacing w:beforeLines="50" w:before="156" w:afterLines="50" w:after="156"/>
            </w:pPr>
            <w:r>
              <w:t>2019-2-26</w:t>
            </w:r>
          </w:p>
        </w:tc>
      </w:tr>
      <w:tr w:rsidR="00D76782">
        <w:tc>
          <w:tcPr>
            <w:tcW w:w="4270" w:type="dxa"/>
          </w:tcPr>
          <w:p w:rsidR="00D76782" w:rsidRDefault="00377AE5">
            <w:pPr>
              <w:snapToGrid w:val="0"/>
              <w:spacing w:beforeLines="50" w:before="156" w:afterLines="50" w:after="156"/>
            </w:pPr>
            <w:r>
              <w:t>需求调研报告</w:t>
            </w:r>
          </w:p>
        </w:tc>
        <w:tc>
          <w:tcPr>
            <w:tcW w:w="1415" w:type="dxa"/>
          </w:tcPr>
          <w:p w:rsidR="00D76782" w:rsidRDefault="00377AE5">
            <w:pPr>
              <w:snapToGrid w:val="0"/>
              <w:spacing w:beforeLines="50" w:before="156" w:afterLines="50" w:after="156"/>
            </w:pPr>
            <w:r>
              <w:t>李昕航</w:t>
            </w:r>
          </w:p>
        </w:tc>
        <w:tc>
          <w:tcPr>
            <w:tcW w:w="2843" w:type="dxa"/>
          </w:tcPr>
          <w:p w:rsidR="00D76782" w:rsidRDefault="00377AE5">
            <w:pPr>
              <w:snapToGrid w:val="0"/>
              <w:spacing w:beforeLines="50" w:before="156" w:afterLines="50" w:after="156"/>
            </w:pPr>
            <w:r>
              <w:t>2019-3-7</w:t>
            </w:r>
          </w:p>
        </w:tc>
      </w:tr>
      <w:tr w:rsidR="00D76782">
        <w:tc>
          <w:tcPr>
            <w:tcW w:w="4270" w:type="dxa"/>
          </w:tcPr>
          <w:p w:rsidR="00D76782" w:rsidRDefault="00377AE5">
            <w:pPr>
              <w:snapToGrid w:val="0"/>
              <w:spacing w:beforeLines="50" w:before="156" w:afterLines="50" w:after="156"/>
            </w:pPr>
            <w:r>
              <w:t>需求规格说明书</w:t>
            </w:r>
          </w:p>
        </w:tc>
        <w:tc>
          <w:tcPr>
            <w:tcW w:w="1415" w:type="dxa"/>
          </w:tcPr>
          <w:p w:rsidR="00D76782" w:rsidRDefault="00377AE5">
            <w:pPr>
              <w:snapToGrid w:val="0"/>
              <w:spacing w:beforeLines="50" w:before="156" w:afterLines="50" w:after="156"/>
            </w:pPr>
            <w:r>
              <w:t>李昕航</w:t>
            </w:r>
          </w:p>
        </w:tc>
        <w:tc>
          <w:tcPr>
            <w:tcW w:w="2843" w:type="dxa"/>
          </w:tcPr>
          <w:p w:rsidR="00D76782" w:rsidRDefault="00377AE5">
            <w:pPr>
              <w:snapToGrid w:val="0"/>
              <w:spacing w:beforeLines="50" w:before="156" w:afterLines="50" w:after="156"/>
            </w:pPr>
            <w:r>
              <w:t>2019-3-18</w:t>
            </w:r>
          </w:p>
        </w:tc>
      </w:tr>
    </w:tbl>
    <w:p w:rsidR="00D76782" w:rsidRDefault="00377AE5">
      <w:pPr>
        <w:adjustRightInd w:val="0"/>
        <w:snapToGrid w:val="0"/>
        <w:spacing w:beforeLines="50" w:before="156" w:afterLines="50" w:after="156"/>
        <w:rPr>
          <w:rFonts w:ascii="黑体-简" w:eastAsia="黑体-简" w:hAnsi="黑体-简" w:cs="黑体-简"/>
          <w:b/>
          <w:bCs/>
          <w:sz w:val="28"/>
          <w:szCs w:val="32"/>
        </w:rPr>
      </w:pPr>
      <w:r>
        <w:rPr>
          <w:rFonts w:ascii="黑体-简" w:eastAsia="黑体-简" w:hAnsi="黑体-简" w:cs="黑体-简"/>
          <w:b/>
          <w:bCs/>
          <w:sz w:val="28"/>
          <w:szCs w:val="32"/>
        </w:rPr>
        <w:br w:type="page"/>
      </w:r>
    </w:p>
    <w:p w:rsidR="00D76782" w:rsidRDefault="00377AE5">
      <w:pPr>
        <w:pStyle w:val="1"/>
        <w:snapToGrid w:val="0"/>
        <w:spacing w:beforeLines="50" w:before="156" w:afterLines="50" w:after="156" w:line="240" w:lineRule="auto"/>
      </w:pPr>
      <w:bookmarkStart w:id="10" w:name="_Toc476419614"/>
      <w:r>
        <w:t>2</w:t>
      </w:r>
      <w:r>
        <w:rPr>
          <w:rFonts w:hint="eastAsia"/>
        </w:rPr>
        <w:t xml:space="preserve"> </w:t>
      </w:r>
      <w:r>
        <w:t>静态类分析模型</w:t>
      </w:r>
      <w:bookmarkEnd w:id="10"/>
    </w:p>
    <w:p w:rsidR="00D76782" w:rsidRDefault="00377AE5">
      <w:pPr>
        <w:pStyle w:val="2"/>
        <w:adjustRightInd w:val="0"/>
        <w:snapToGrid w:val="0"/>
        <w:spacing w:beforeLines="50" w:before="156" w:afterLines="50" w:after="156" w:line="240" w:lineRule="auto"/>
        <w:rPr>
          <w:rFonts w:ascii="黑体-简" w:eastAsia="黑体-简" w:hAnsi="黑体-简" w:cs="黑体-简"/>
          <w:sz w:val="24"/>
          <w:szCs w:val="24"/>
        </w:rPr>
      </w:pPr>
      <w:bookmarkStart w:id="11" w:name="_Toc207616481"/>
      <w:bookmarkStart w:id="12" w:name="_Toc1365416482"/>
      <w:r>
        <w:rPr>
          <w:rFonts w:ascii="黑体-简" w:eastAsia="黑体-简" w:hAnsi="黑体-简" w:cs="黑体-简"/>
          <w:sz w:val="24"/>
          <w:szCs w:val="24"/>
        </w:rPr>
        <w:t>2</w:t>
      </w:r>
      <w:r>
        <w:rPr>
          <w:rFonts w:ascii="黑体-简" w:eastAsia="黑体-简" w:hAnsi="黑体-简" w:cs="黑体-简" w:hint="eastAsia"/>
          <w:sz w:val="24"/>
          <w:szCs w:val="24"/>
        </w:rPr>
        <w:t xml:space="preserve">.1 </w:t>
      </w:r>
      <w:bookmarkEnd w:id="11"/>
      <w:r>
        <w:rPr>
          <w:rFonts w:ascii="黑体-简" w:eastAsia="黑体-简" w:hAnsi="黑体-简" w:cs="黑体-简"/>
          <w:sz w:val="24"/>
          <w:szCs w:val="24"/>
        </w:rPr>
        <w:t>用例模型</w:t>
      </w:r>
      <w:bookmarkEnd w:id="12"/>
    </w:p>
    <w:p w:rsidR="00D76782" w:rsidRDefault="00377AE5">
      <w:pPr>
        <w:adjustRightInd w:val="0"/>
        <w:snapToGrid w:val="0"/>
        <w:spacing w:beforeLines="50" w:before="156" w:afterLines="50" w:after="156"/>
        <w:ind w:firstLine="420"/>
      </w:pPr>
      <w:r>
        <w:t>静态类分析时首先就需要从用例中进行实体抽取，得到抽象的概念，同时用例模型还隐性地表示了抽象的概念之间的关系，因此用例模型对于静态类分析模型具有极强的指导作用。</w:t>
      </w:r>
    </w:p>
    <w:p w:rsidR="00D76782" w:rsidRDefault="009E5A92">
      <w:pPr>
        <w:snapToGrid w:val="0"/>
        <w:spacing w:beforeLines="50" w:before="156" w:afterLines="50" w:after="156"/>
      </w:pPr>
      <w:r w:rsidRPr="009E5A92">
        <w:rPr>
          <w:noProof/>
        </w:rPr>
        <w:drawing>
          <wp:inline distT="0" distB="0" distL="0" distR="0">
            <wp:extent cx="5278120" cy="4288829"/>
            <wp:effectExtent l="0" t="0" r="0" b="0"/>
            <wp:docPr id="2" name="图片 2" descr="\\Mac\Home\Deskto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ome\Desktop\j.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4288829"/>
                    </a:xfrm>
                    <a:prstGeom prst="rect">
                      <a:avLst/>
                    </a:prstGeom>
                    <a:noFill/>
                    <a:ln>
                      <a:noFill/>
                    </a:ln>
                  </pic:spPr>
                </pic:pic>
              </a:graphicData>
            </a:graphic>
          </wp:inline>
        </w:drawing>
      </w:r>
    </w:p>
    <w:p w:rsidR="00D76782" w:rsidRDefault="00377AE5">
      <w:pPr>
        <w:snapToGrid w:val="0"/>
        <w:spacing w:beforeLines="50" w:before="156" w:afterLines="50" w:after="156"/>
        <w:jc w:val="cente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2-1</w:t>
      </w:r>
      <w:r>
        <w:rPr>
          <w:rFonts w:asciiTheme="minorEastAsia" w:hAnsiTheme="minorEastAsia" w:cstheme="minorEastAsia" w:hint="eastAsia"/>
          <w:b/>
          <w:bCs/>
          <w:sz w:val="18"/>
          <w:szCs w:val="18"/>
        </w:rPr>
        <w:t xml:space="preserve"> 用例图</w:t>
      </w:r>
    </w:p>
    <w:p w:rsidR="00D76782" w:rsidRDefault="00377AE5">
      <w:pPr>
        <w:pStyle w:val="2"/>
        <w:adjustRightInd w:val="0"/>
        <w:snapToGrid w:val="0"/>
        <w:spacing w:beforeLines="50" w:before="156" w:afterLines="50" w:after="156" w:line="240" w:lineRule="auto"/>
        <w:rPr>
          <w:rFonts w:ascii="黑体-简" w:eastAsia="黑体-简" w:hAnsi="黑体-简" w:cs="黑体-简"/>
          <w:sz w:val="24"/>
          <w:szCs w:val="24"/>
        </w:rPr>
      </w:pPr>
      <w:bookmarkStart w:id="13" w:name="_Toc1896753439"/>
      <w:bookmarkStart w:id="14" w:name="_Toc544561132"/>
      <w:r>
        <w:rPr>
          <w:rFonts w:ascii="黑体-简" w:eastAsia="黑体-简" w:hAnsi="黑体-简" w:cs="黑体-简"/>
          <w:sz w:val="24"/>
          <w:szCs w:val="24"/>
        </w:rPr>
        <w:t>2</w:t>
      </w:r>
      <w:r>
        <w:rPr>
          <w:rFonts w:ascii="黑体-简" w:eastAsia="黑体-简" w:hAnsi="黑体-简" w:cs="黑体-简" w:hint="eastAsia"/>
          <w:sz w:val="24"/>
          <w:szCs w:val="24"/>
        </w:rPr>
        <w:t xml:space="preserve">.2 </w:t>
      </w:r>
      <w:bookmarkEnd w:id="13"/>
      <w:r>
        <w:rPr>
          <w:rFonts w:ascii="黑体-简" w:eastAsia="黑体-简" w:hAnsi="黑体-简" w:cs="黑体-简"/>
          <w:sz w:val="24"/>
          <w:szCs w:val="24"/>
        </w:rPr>
        <w:t>核心业务类分析模型</w:t>
      </w:r>
      <w:bookmarkEnd w:id="14"/>
    </w:p>
    <w:p w:rsidR="007E1FDE" w:rsidRDefault="007E1FDE">
      <w:pPr>
        <w:adjustRightInd w:val="0"/>
        <w:snapToGrid w:val="0"/>
        <w:spacing w:beforeLines="50" w:before="156" w:afterLines="50" w:after="156"/>
        <w:rPr>
          <w:rFonts w:hint="eastAsia"/>
        </w:rPr>
      </w:pPr>
      <w:r w:rsidRPr="007E1FDE">
        <w:rPr>
          <w:noProof/>
        </w:rPr>
        <w:drawing>
          <wp:inline distT="0" distB="0" distL="0" distR="0">
            <wp:extent cx="5262880" cy="4730115"/>
            <wp:effectExtent l="0" t="0" r="0" b="0"/>
            <wp:docPr id="14" name="图片 14" descr="\\Mac\Home\Deskto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ome\Desktop\pp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4730115"/>
                    </a:xfrm>
                    <a:prstGeom prst="rect">
                      <a:avLst/>
                    </a:prstGeom>
                    <a:noFill/>
                    <a:ln>
                      <a:noFill/>
                    </a:ln>
                  </pic:spPr>
                </pic:pic>
              </a:graphicData>
            </a:graphic>
          </wp:inline>
        </w:drawing>
      </w:r>
      <w:bookmarkStart w:id="15" w:name="_GoBack"/>
      <w:bookmarkEnd w:id="15"/>
    </w:p>
    <w:p w:rsidR="00D76782" w:rsidRDefault="00377AE5">
      <w:pPr>
        <w:adjustRightInd w:val="0"/>
        <w:snapToGrid w:val="0"/>
        <w:spacing w:beforeLines="50" w:before="156" w:afterLines="50" w:after="156"/>
        <w:jc w:val="cente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2-2</w:t>
      </w:r>
      <w:r>
        <w:rPr>
          <w:rFonts w:asciiTheme="minorEastAsia" w:hAnsiTheme="minorEastAsia" w:cstheme="minorEastAsia" w:hint="eastAsia"/>
          <w:b/>
          <w:bCs/>
          <w:sz w:val="18"/>
          <w:szCs w:val="18"/>
        </w:rPr>
        <w:t xml:space="preserve"> </w:t>
      </w:r>
      <w:r>
        <w:rPr>
          <w:rFonts w:asciiTheme="minorEastAsia" w:hAnsiTheme="minorEastAsia" w:cstheme="minorEastAsia"/>
          <w:b/>
          <w:bCs/>
          <w:sz w:val="18"/>
          <w:szCs w:val="18"/>
        </w:rPr>
        <w:t>核心业务类</w:t>
      </w:r>
      <w:r>
        <w:rPr>
          <w:rFonts w:asciiTheme="minorEastAsia" w:hAnsiTheme="minorEastAsia" w:cstheme="minorEastAsia" w:hint="eastAsia"/>
          <w:b/>
          <w:bCs/>
          <w:sz w:val="18"/>
          <w:szCs w:val="18"/>
        </w:rPr>
        <w:t>图</w:t>
      </w:r>
    </w:p>
    <w:p w:rsidR="00D76782" w:rsidRDefault="00377AE5">
      <w:pPr>
        <w:pStyle w:val="2"/>
        <w:adjustRightInd w:val="0"/>
        <w:snapToGrid w:val="0"/>
        <w:spacing w:beforeLines="50" w:before="156" w:afterLines="50" w:after="156" w:line="240" w:lineRule="auto"/>
        <w:rPr>
          <w:rFonts w:ascii="黑体-简" w:eastAsia="黑体-简" w:hAnsi="黑体-简" w:cs="黑体-简"/>
          <w:sz w:val="24"/>
          <w:szCs w:val="24"/>
        </w:rPr>
      </w:pPr>
      <w:bookmarkStart w:id="16" w:name="_Toc2011125657"/>
      <w:r>
        <w:rPr>
          <w:rFonts w:ascii="黑体-简" w:eastAsia="黑体-简" w:hAnsi="黑体-简" w:cs="黑体-简"/>
          <w:sz w:val="24"/>
          <w:szCs w:val="24"/>
        </w:rPr>
        <w:t>2</w:t>
      </w:r>
      <w:r>
        <w:rPr>
          <w:rFonts w:ascii="黑体-简" w:eastAsia="黑体-简" w:hAnsi="黑体-简" w:cs="黑体-简" w:hint="eastAsia"/>
          <w:sz w:val="24"/>
          <w:szCs w:val="24"/>
        </w:rPr>
        <w:t>.</w:t>
      </w:r>
      <w:r>
        <w:rPr>
          <w:rFonts w:ascii="黑体-简" w:eastAsia="黑体-简" w:hAnsi="黑体-简" w:cs="黑体-简"/>
          <w:sz w:val="24"/>
          <w:szCs w:val="24"/>
        </w:rPr>
        <w:t>3</w:t>
      </w:r>
      <w:r>
        <w:rPr>
          <w:rFonts w:ascii="黑体-简" w:eastAsia="黑体-简" w:hAnsi="黑体-简" w:cs="黑体-简" w:hint="eastAsia"/>
          <w:sz w:val="24"/>
          <w:szCs w:val="24"/>
        </w:rPr>
        <w:t xml:space="preserve"> </w:t>
      </w:r>
      <w:r>
        <w:rPr>
          <w:rFonts w:ascii="黑体-简" w:eastAsia="黑体-简" w:hAnsi="黑体-简" w:cs="黑体-简"/>
          <w:sz w:val="24"/>
          <w:szCs w:val="24"/>
        </w:rPr>
        <w:t>类详细描述</w:t>
      </w:r>
      <w:bookmarkEnd w:id="16"/>
    </w:p>
    <w:tbl>
      <w:tblPr>
        <w:tblStyle w:val="aa"/>
        <w:tblpPr w:leftFromText="180" w:rightFromText="180" w:vertAnchor="text" w:horzAnchor="page" w:tblpX="1779" w:tblpY="387"/>
        <w:tblOverlap w:val="never"/>
        <w:tblW w:w="8528" w:type="dxa"/>
        <w:tblLayout w:type="fixed"/>
        <w:tblLook w:val="04A0" w:firstRow="1" w:lastRow="0" w:firstColumn="1" w:lastColumn="0" w:noHBand="0" w:noVBand="1"/>
      </w:tblPr>
      <w:tblGrid>
        <w:gridCol w:w="1625"/>
        <w:gridCol w:w="2511"/>
        <w:gridCol w:w="4392"/>
      </w:tblGrid>
      <w:tr w:rsidR="00D76782">
        <w:tc>
          <w:tcPr>
            <w:tcW w:w="1625" w:type="dxa"/>
            <w:vAlign w:val="center"/>
          </w:tcPr>
          <w:p w:rsidR="00D76782" w:rsidRDefault="00377AE5">
            <w:pPr>
              <w:adjustRightInd w:val="0"/>
              <w:snapToGrid w:val="0"/>
              <w:spacing w:beforeLines="50" w:before="156" w:afterLines="50" w:after="156"/>
              <w:jc w:val="center"/>
              <w:rPr>
                <w:rFonts w:asciiTheme="minorEastAsia" w:hAnsiTheme="minorEastAsia" w:cstheme="minorEastAsia"/>
                <w:sz w:val="18"/>
                <w:szCs w:val="18"/>
              </w:rPr>
            </w:pPr>
            <w:r>
              <w:rPr>
                <w:rFonts w:asciiTheme="minorEastAsia" w:hAnsiTheme="minorEastAsia" w:cstheme="minorEastAsia" w:hint="eastAsia"/>
                <w:sz w:val="18"/>
                <w:szCs w:val="18"/>
              </w:rPr>
              <w:t>类名</w:t>
            </w:r>
          </w:p>
        </w:tc>
        <w:tc>
          <w:tcPr>
            <w:tcW w:w="2511" w:type="dxa"/>
            <w:vAlign w:val="center"/>
          </w:tcPr>
          <w:p w:rsidR="00D76782" w:rsidRDefault="00377AE5">
            <w:pPr>
              <w:adjustRightInd w:val="0"/>
              <w:snapToGrid w:val="0"/>
              <w:spacing w:beforeLines="50" w:before="156" w:afterLines="50" w:after="156"/>
              <w:jc w:val="center"/>
              <w:rPr>
                <w:rFonts w:asciiTheme="minorEastAsia" w:hAnsiTheme="minorEastAsia" w:cstheme="minorEastAsia"/>
                <w:sz w:val="18"/>
                <w:szCs w:val="18"/>
              </w:rPr>
            </w:pPr>
            <w:r>
              <w:rPr>
                <w:rFonts w:asciiTheme="minorEastAsia" w:hAnsiTheme="minorEastAsia" w:cstheme="minorEastAsia" w:hint="eastAsia"/>
                <w:sz w:val="18"/>
                <w:szCs w:val="18"/>
              </w:rPr>
              <w:t>属性</w:t>
            </w:r>
          </w:p>
        </w:tc>
        <w:tc>
          <w:tcPr>
            <w:tcW w:w="4392" w:type="dxa"/>
            <w:vAlign w:val="center"/>
          </w:tcPr>
          <w:p w:rsidR="00D76782" w:rsidRDefault="00377AE5">
            <w:pPr>
              <w:adjustRightInd w:val="0"/>
              <w:snapToGrid w:val="0"/>
              <w:spacing w:beforeLines="50" w:before="156" w:afterLines="50" w:after="156"/>
              <w:jc w:val="center"/>
              <w:rPr>
                <w:rFonts w:asciiTheme="minorEastAsia" w:hAnsiTheme="minorEastAsia" w:cstheme="minorEastAsia"/>
                <w:sz w:val="18"/>
                <w:szCs w:val="18"/>
              </w:rPr>
            </w:pPr>
            <w:r>
              <w:rPr>
                <w:rFonts w:asciiTheme="minorEastAsia" w:hAnsiTheme="minorEastAsia" w:cstheme="minorEastAsia" w:hint="eastAsia"/>
                <w:sz w:val="18"/>
                <w:szCs w:val="18"/>
              </w:rPr>
              <w:t>功能说明</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User</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userID: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username: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password: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email: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organization: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introduction: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 xml:space="preserve">scholarID: </w:t>
            </w:r>
            <w:r w:rsidR="0088482D">
              <w:rPr>
                <w:rFonts w:hAnsiTheme="minorEastAsia" w:cstheme="minorEastAsia" w:hint="eastAsia"/>
                <w:sz w:val="18"/>
                <w:szCs w:val="18"/>
              </w:rPr>
              <w:t>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用户实体类，包含唯一识别码用户ID，用户的用户名、密码、邮箱等个人信息。</w:t>
            </w:r>
          </w:p>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用户类还包含关注的学者列表，收藏的文献列表，以及一个定时更新的每日推荐列表，有助于用户的便捷使用。</w:t>
            </w:r>
          </w:p>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用户认证身份后还有绑定的学者ID，根据此属性可以判断用户的学者身份，给予相应的权限对学者门户信息进行管理。</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Scholar</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 xml:space="preserve">scholarID: </w:t>
            </w:r>
            <w:r w:rsidR="003B337B">
              <w:rPr>
                <w:rFonts w:hAnsiTheme="minorEastAsia" w:cstheme="minorEastAsia" w:hint="eastAsia"/>
                <w:sz w:val="18"/>
                <w:szCs w:val="18"/>
              </w:rPr>
              <w:t>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name: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email: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organization: []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researchField: []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researchTopic: 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学者实体类，主要指抽象概念的“学者”，包含唯一识别码学者ID，姓名邮箱等基本信息。</w:t>
            </w:r>
          </w:p>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除了学者的基本信息外，此实体类还包含一个绑定的学术信息对象，用以专门确定学者的学术信息。</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AcademicInfo</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citation: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pubNumber: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h-Index: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coAuthor: []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coOrg: [] 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学术信息实体类，唯一所属于一名学者，列举了学者的引用量，发表数，学术资源列表，h-index等有关学术的信息。</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PaperList</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listID: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name: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owner: int</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文献列表实体类，包含多个文献，增加了列表名和创建者，便于用户使用和管理权限确定。</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Resource</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resourceID: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title: 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资源实体类，为抽象类，是文献、专利、项目的父类，包含有ID、标题和评论等共用信息。</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Paper</w:t>
            </w:r>
          </w:p>
        </w:tc>
        <w:tc>
          <w:tcPr>
            <w:tcW w:w="2511" w:type="dxa"/>
            <w:vAlign w:val="center"/>
          </w:tcPr>
          <w:p w:rsidR="003B337B" w:rsidRDefault="003B337B" w:rsidP="003B337B">
            <w:pPr>
              <w:adjustRightInd w:val="0"/>
              <w:snapToGrid w:val="0"/>
              <w:spacing w:beforeLines="50" w:before="156" w:afterLines="50" w:after="156"/>
              <w:rPr>
                <w:rFonts w:hAnsiTheme="minorEastAsia" w:cstheme="minorEastAsia"/>
                <w:sz w:val="18"/>
                <w:szCs w:val="18"/>
              </w:rPr>
            </w:pPr>
            <w:r>
              <w:rPr>
                <w:rFonts w:hAnsiTheme="minorEastAsia" w:cstheme="minorEastAsia" w:hint="eastAsia"/>
                <w:sz w:val="18"/>
                <w:szCs w:val="18"/>
              </w:rPr>
              <w:t>paper</w:t>
            </w:r>
            <w:r>
              <w:rPr>
                <w:rFonts w:hAnsiTheme="minorEastAsia" w:cstheme="minorEastAsia"/>
                <w:sz w:val="18"/>
                <w:szCs w:val="18"/>
              </w:rPr>
              <w:t xml:space="preserve">ID: </w:t>
            </w:r>
            <w:r>
              <w:rPr>
                <w:rFonts w:hAnsiTheme="minorEastAsia" w:cstheme="minorEastAsia" w:hint="eastAsia"/>
                <w:sz w:val="18"/>
                <w:szCs w:val="18"/>
              </w:rPr>
              <w:t>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title: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author: []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abstract: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publishment: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citation: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field: []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fullText: 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文献实体类，包含论文的基本信息。</w:t>
            </w:r>
          </w:p>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额外增加了全文属性，用于用户</w:t>
            </w:r>
            <w:r>
              <w:rPr>
                <w:rFonts w:asciiTheme="minorEastAsia" w:hAnsiTheme="minorEastAsia" w:cstheme="minorEastAsia" w:hint="eastAsia"/>
                <w:sz w:val="18"/>
                <w:szCs w:val="18"/>
              </w:rPr>
              <w:t>的</w:t>
            </w:r>
            <w:r>
              <w:rPr>
                <w:rFonts w:asciiTheme="minorEastAsia" w:hAnsiTheme="minorEastAsia" w:cstheme="minorEastAsia"/>
                <w:sz w:val="18"/>
                <w:szCs w:val="18"/>
              </w:rPr>
              <w:t>下载操作。</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Project</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introduction: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owner: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category: 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项目实体类，包含项目的简介，分类和所有人。</w:t>
            </w:r>
          </w:p>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由于平台目的主要为展示成果而非传播资源，因此项目并没有内容实体，只包含摘要信息。</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Patent</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content: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patentNumber: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agent: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category: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date: 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专利实体类，包含专利号、专利类别、申请时间以及代理人。</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Comment</w:t>
            </w:r>
          </w:p>
        </w:tc>
        <w:tc>
          <w:tcPr>
            <w:tcW w:w="2511" w:type="dxa"/>
            <w:vAlign w:val="center"/>
          </w:tcPr>
          <w:p w:rsidR="00D76782" w:rsidRDefault="00377AE5" w:rsidP="003B337B">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user: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content: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time: 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评论实体类，包含评论用户、评论内容和评论时间信息。</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Administrator</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username: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password: string</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平台管理员实体类，只包含用户名和密码，不提供注册，为数据库直接内置账号。</w:t>
            </w:r>
          </w:p>
        </w:tc>
      </w:tr>
      <w:tr w:rsidR="00D76782">
        <w:tc>
          <w:tcPr>
            <w:tcW w:w="1625"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Authentication</w:t>
            </w:r>
          </w:p>
        </w:tc>
        <w:tc>
          <w:tcPr>
            <w:tcW w:w="2511" w:type="dxa"/>
            <w:vAlign w:val="center"/>
          </w:tcPr>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ID: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userID: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scholarID: int</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email: string</w:t>
            </w:r>
          </w:p>
          <w:p w:rsidR="00D76782" w:rsidRDefault="00377AE5">
            <w:pPr>
              <w:adjustRightInd w:val="0"/>
              <w:snapToGrid w:val="0"/>
              <w:spacing w:beforeLines="50" w:before="156" w:afterLines="50" w:after="156"/>
              <w:rPr>
                <w:rFonts w:hAnsiTheme="minorEastAsia" w:cstheme="minorEastAsia"/>
                <w:sz w:val="18"/>
                <w:szCs w:val="18"/>
              </w:rPr>
            </w:pPr>
            <w:r>
              <w:rPr>
                <w:rFonts w:hAnsiTheme="minorEastAsia" w:cstheme="minorEastAsia"/>
                <w:sz w:val="18"/>
                <w:szCs w:val="18"/>
              </w:rPr>
              <w:t>status: int</w:t>
            </w:r>
          </w:p>
        </w:tc>
        <w:tc>
          <w:tcPr>
            <w:tcW w:w="4392" w:type="dxa"/>
            <w:vAlign w:val="center"/>
          </w:tcPr>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认证申请实体类，包含申请人、认证对象以及申请状态信息。</w:t>
            </w:r>
          </w:p>
          <w:p w:rsidR="00D76782" w:rsidRDefault="00377AE5">
            <w:pPr>
              <w:adjustRightInd w:val="0"/>
              <w:snapToGrid w:val="0"/>
              <w:spacing w:beforeLines="50" w:before="156" w:afterLines="50" w:after="156"/>
              <w:rPr>
                <w:rFonts w:asciiTheme="minorEastAsia" w:hAnsiTheme="minorEastAsia" w:cstheme="minorEastAsia"/>
                <w:sz w:val="18"/>
                <w:szCs w:val="18"/>
              </w:rPr>
            </w:pPr>
            <w:r>
              <w:rPr>
                <w:rFonts w:asciiTheme="minorEastAsia" w:hAnsiTheme="minorEastAsia" w:cstheme="minorEastAsia"/>
                <w:sz w:val="18"/>
                <w:szCs w:val="18"/>
              </w:rPr>
              <w:t>认证需要进行多边操作，邮箱认证通过后还需要管理员认证才能够审核成功。</w:t>
            </w:r>
          </w:p>
        </w:tc>
      </w:tr>
    </w:tbl>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b/>
          <w:bCs/>
          <w:sz w:val="18"/>
          <w:szCs w:val="18"/>
        </w:rPr>
        <w:t>表2-1 核心业务类属性描述</w:t>
      </w:r>
    </w:p>
    <w:p w:rsidR="00D76782" w:rsidRDefault="00377AE5">
      <w:pPr>
        <w:pStyle w:val="2"/>
        <w:snapToGrid w:val="0"/>
        <w:spacing w:beforeLines="50" w:before="156" w:afterLines="50" w:after="156" w:line="240" w:lineRule="auto"/>
        <w:rPr>
          <w:rFonts w:ascii="黑体-简" w:eastAsia="黑体-简" w:hAnsi="黑体-简" w:cs="黑体-简"/>
          <w:sz w:val="24"/>
          <w:szCs w:val="24"/>
        </w:rPr>
      </w:pPr>
      <w:bookmarkStart w:id="17" w:name="_Toc1743797066"/>
      <w:r>
        <w:rPr>
          <w:rFonts w:ascii="黑体-简" w:eastAsia="黑体-简" w:hAnsi="黑体-简" w:cs="黑体-简" w:hint="eastAsia"/>
          <w:sz w:val="24"/>
          <w:szCs w:val="24"/>
        </w:rPr>
        <w:t>2.4 类关系描述</w:t>
      </w:r>
      <w:bookmarkEnd w:id="17"/>
    </w:p>
    <w:p w:rsidR="00D76782" w:rsidRDefault="00377AE5">
      <w:pPr>
        <w:pStyle w:val="3"/>
        <w:snapToGrid w:val="0"/>
        <w:spacing w:beforeLines="50" w:before="156" w:afterLines="50" w:after="156" w:line="240" w:lineRule="auto"/>
      </w:pPr>
      <w:bookmarkStart w:id="18" w:name="_Toc1287957653"/>
      <w:r>
        <w:t xml:space="preserve">2.4.1 </w:t>
      </w:r>
      <w:bookmarkStart w:id="19" w:name="_Toc517256230"/>
      <w:r>
        <w:rPr>
          <w:rFonts w:hint="eastAsia"/>
        </w:rPr>
        <w:t>多重性关联关系与聚合关系说明</w:t>
      </w:r>
      <w:bookmarkEnd w:id="18"/>
      <w:bookmarkEnd w:id="19"/>
    </w:p>
    <w:p w:rsidR="00D76782" w:rsidRDefault="00377AE5">
      <w:pPr>
        <w:jc w:val="center"/>
      </w:pPr>
      <w:r>
        <w:rPr>
          <w:rFonts w:asciiTheme="minorEastAsia" w:hAnsiTheme="minorEastAsia" w:cstheme="minorEastAsia"/>
          <w:b/>
          <w:bCs/>
          <w:sz w:val="18"/>
          <w:szCs w:val="18"/>
        </w:rPr>
        <w:t>表2-2 多重性关联关系与聚合关系描述</w:t>
      </w:r>
    </w:p>
    <w:tbl>
      <w:tblPr>
        <w:tblW w:w="8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4680"/>
        <w:gridCol w:w="2764"/>
      </w:tblGrid>
      <w:tr w:rsidR="00D76782">
        <w:tc>
          <w:tcPr>
            <w:tcW w:w="846" w:type="dxa"/>
            <w:shd w:val="clear" w:color="auto" w:fill="auto"/>
          </w:tcPr>
          <w:p w:rsidR="00D76782" w:rsidRDefault="00377AE5">
            <w:pPr>
              <w:jc w:val="center"/>
            </w:pPr>
            <w:r>
              <w:rPr>
                <w:rFonts w:hint="eastAsia"/>
              </w:rPr>
              <w:t>编号</w:t>
            </w:r>
          </w:p>
        </w:tc>
        <w:tc>
          <w:tcPr>
            <w:tcW w:w="4680" w:type="dxa"/>
            <w:shd w:val="clear" w:color="auto" w:fill="auto"/>
          </w:tcPr>
          <w:p w:rsidR="00D76782" w:rsidRDefault="00377AE5">
            <w:pPr>
              <w:jc w:val="center"/>
            </w:pPr>
            <w:r>
              <w:rPr>
                <w:rFonts w:hint="eastAsia"/>
              </w:rPr>
              <w:t>关系图示</w:t>
            </w:r>
          </w:p>
        </w:tc>
        <w:tc>
          <w:tcPr>
            <w:tcW w:w="2764" w:type="dxa"/>
            <w:shd w:val="clear" w:color="auto" w:fill="auto"/>
          </w:tcPr>
          <w:p w:rsidR="00D76782" w:rsidRDefault="00377AE5">
            <w:pPr>
              <w:jc w:val="center"/>
            </w:pPr>
            <w:r>
              <w:rPr>
                <w:rFonts w:hint="eastAsia"/>
              </w:rPr>
              <w:t>关系描述</w:t>
            </w:r>
          </w:p>
        </w:tc>
      </w:tr>
      <w:tr w:rsidR="00D76782">
        <w:trPr>
          <w:trHeight w:val="1701"/>
        </w:trPr>
        <w:tc>
          <w:tcPr>
            <w:tcW w:w="846" w:type="dxa"/>
            <w:shd w:val="clear" w:color="auto" w:fill="auto"/>
            <w:vAlign w:val="center"/>
          </w:tcPr>
          <w:p w:rsidR="00D76782" w:rsidRDefault="00377AE5">
            <w:pPr>
              <w:jc w:val="center"/>
            </w:pPr>
            <w:r>
              <w:rPr>
                <w:rFonts w:hint="eastAsia"/>
              </w:rPr>
              <w:t>1</w:t>
            </w:r>
          </w:p>
        </w:tc>
        <w:tc>
          <w:tcPr>
            <w:tcW w:w="4680" w:type="dxa"/>
            <w:shd w:val="clear" w:color="auto" w:fill="auto"/>
          </w:tcPr>
          <w:p w:rsidR="00D76782" w:rsidRDefault="00377AE5">
            <w:r>
              <w:rPr>
                <w:noProof/>
              </w:rPr>
              <mc:AlternateContent>
                <mc:Choice Requires="wpg">
                  <w:drawing>
                    <wp:anchor distT="0" distB="0" distL="114300" distR="114300" simplePos="0" relativeHeight="251658240" behindDoc="0" locked="0" layoutInCell="1" allowOverlap="1">
                      <wp:simplePos x="0" y="0"/>
                      <wp:positionH relativeFrom="column">
                        <wp:posOffset>18415</wp:posOffset>
                      </wp:positionH>
                      <wp:positionV relativeFrom="paragraph">
                        <wp:posOffset>180340</wp:posOffset>
                      </wp:positionV>
                      <wp:extent cx="2667635" cy="682625"/>
                      <wp:effectExtent l="6350" t="0" r="18415" b="0"/>
                      <wp:wrapNone/>
                      <wp:docPr id="109" name="组合 10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7635" cy="682625"/>
                                <a:chOff x="-78371" y="7761"/>
                                <a:chExt cx="2676715" cy="490764"/>
                              </a:xfrm>
                            </wpg:grpSpPr>
                            <wps:wsp>
                              <wps:cNvPr id="103" name="矩形 103"/>
                              <wps:cNvSpPr>
                                <a:spLocks noChangeAspect="1" noTextEdit="1"/>
                              </wps:cNvSpPr>
                              <wps:spPr>
                                <a:xfrm>
                                  <a:off x="-78371" y="78522"/>
                                  <a:ext cx="1082537" cy="341937"/>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Administrator</w:t>
                                    </w:r>
                                  </w:p>
                                </w:txbxContent>
                              </wps:txbx>
                              <wps:bodyPr anchor="ctr" upright="1"/>
                            </wps:wsp>
                            <wps:wsp>
                              <wps:cNvPr id="104" name="矩形 104"/>
                              <wps:cNvSpPr>
                                <a:spLocks noChangeAspect="1" noTextEdit="1"/>
                              </wps:cNvSpPr>
                              <wps:spPr>
                                <a:xfrm>
                                  <a:off x="182880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User</w:t>
                                    </w:r>
                                  </w:p>
                                </w:txbxContent>
                              </wps:txbx>
                              <wps:bodyPr anchor="ctr" upright="1"/>
                            </wps:wsp>
                            <wps:wsp>
                              <wps:cNvPr id="105" name="直接连接符 105"/>
                              <wps:cNvCnPr>
                                <a:cxnSpLocks noChangeAspect="1"/>
                              </wps:cNvCnPr>
                              <wps:spPr>
                                <a:xfrm>
                                  <a:off x="1044945" y="268437"/>
                                  <a:ext cx="762682" cy="457"/>
                                </a:xfrm>
                                <a:prstGeom prst="line">
                                  <a:avLst/>
                                </a:prstGeom>
                                <a:ln w="6350" cap="flat" cmpd="sng">
                                  <a:solidFill>
                                    <a:srgbClr val="5B9BD5"/>
                                  </a:solidFill>
                                  <a:prstDash val="solid"/>
                                  <a:miter/>
                                  <a:headEnd type="none" w="med" len="med"/>
                                  <a:tailEnd type="none" w="med" len="med"/>
                                </a:ln>
                              </wps:spPr>
                              <wps:bodyPr/>
                            </wps:wsp>
                            <wps:wsp>
                              <wps:cNvPr id="106" name="文本框 106"/>
                              <wps:cNvSpPr txBox="1">
                                <a:spLocks noChangeAspect="1" noTextEdit="1"/>
                              </wps:cNvSpPr>
                              <wps:spPr>
                                <a:xfrm>
                                  <a:off x="1014361" y="7761"/>
                                  <a:ext cx="298829" cy="262045"/>
                                </a:xfrm>
                                <a:prstGeom prst="rect">
                                  <a:avLst/>
                                </a:prstGeom>
                                <a:noFill/>
                                <a:ln w="6350">
                                  <a:noFill/>
                                </a:ln>
                              </wps:spPr>
                              <wps:txbx>
                                <w:txbxContent>
                                  <w:p w:rsidR="00377AE5" w:rsidRDefault="00377AE5">
                                    <w:r>
                                      <w:rPr>
                                        <w:rFonts w:hint="eastAsia"/>
                                      </w:rPr>
                                      <w:t>1</w:t>
                                    </w:r>
                                  </w:p>
                                </w:txbxContent>
                              </wps:txbx>
                              <wps:bodyPr upright="1"/>
                            </wps:wsp>
                            <wps:wsp>
                              <wps:cNvPr id="107" name="文本框 107"/>
                              <wps:cNvSpPr txBox="1">
                                <a:spLocks noChangeAspect="1" noTextEdit="1"/>
                              </wps:cNvSpPr>
                              <wps:spPr>
                                <a:xfrm>
                                  <a:off x="1496055" y="25565"/>
                                  <a:ext cx="312846" cy="205893"/>
                                </a:xfrm>
                                <a:prstGeom prst="rect">
                                  <a:avLst/>
                                </a:prstGeom>
                                <a:noFill/>
                                <a:ln w="6350">
                                  <a:noFill/>
                                </a:ln>
                              </wps:spPr>
                              <wps:txbx>
                                <w:txbxContent>
                                  <w:p w:rsidR="00377AE5" w:rsidRDefault="00377AE5">
                                    <w:r>
                                      <w:t>*</w:t>
                                    </w:r>
                                  </w:p>
                                </w:txbxContent>
                              </wps:txbx>
                              <wps:bodyPr upright="1"/>
                            </wps:wsp>
                            <wps:wsp>
                              <wps:cNvPr id="108" name="文本框 108"/>
                              <wps:cNvSpPr txBox="1">
                                <a:spLocks noChangeAspect="1" noTextEdit="1"/>
                              </wps:cNvSpPr>
                              <wps:spPr>
                                <a:xfrm>
                                  <a:off x="1094643" y="291719"/>
                                  <a:ext cx="608489" cy="206806"/>
                                </a:xfrm>
                                <a:prstGeom prst="rect">
                                  <a:avLst/>
                                </a:prstGeom>
                                <a:noFill/>
                                <a:ln w="6350">
                                  <a:noFill/>
                                </a:ln>
                              </wps:spPr>
                              <wps:txbx>
                                <w:txbxContent>
                                  <w:p w:rsidR="00377AE5" w:rsidRDefault="00377AE5">
                                    <w:r>
                                      <w:t>charge</w:t>
                                    </w:r>
                                  </w:p>
                                </w:txbxContent>
                              </wps:txbx>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109" o:spid="_x0000_s1026" style="position:absolute;left:0;text-align:left;margin-left:1.45pt;margin-top:14.2pt;width:210.05pt;height:53.75pt;z-index:251658240" coordorigin="-783,77" coordsize="26767,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">
                      <o:lock v:ext="edit" aspectratio="t"/>
                      <v:rect id="矩形 103" o:spid="_x0000_s1027" style="position:absolute;left:-783;top:785;width:10824;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" fillcolor="#001" strokecolor="#5b9bd5" strokeweight="1pt">
                        <v:path arrowok="t"/>
                        <o:lock v:ext="edit" aspectratio="t" text="t"/>
                        <v:textbox>
                          <w:txbxContent>
                            <w:p w:rsidR="00377AE5" w:rsidRDefault="00377AE5">
                              <w:pPr>
                                <w:jc w:val="center"/>
                              </w:pPr>
                              <w:r>
                                <w:t>Administrator</w:t>
                              </w:r>
                            </w:p>
                          </w:txbxContent>
                        </v:textbox>
                      </v:rect>
                      <v:rect id="矩形 104" o:spid="_x0000_s1028" style="position:absolute;left:18288;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" fillcolor="#001" strokecolor="#5b9bd5" strokeweight="1pt">
                        <v:path arrowok="t"/>
                        <o:lock v:ext="edit" aspectratio="t" text="t"/>
                        <v:textbox>
                          <w:txbxContent>
                            <w:p w:rsidR="00377AE5" w:rsidRDefault="00377AE5">
                              <w:pPr>
                                <w:jc w:val="center"/>
                              </w:pPr>
                              <w:r>
                                <w:t>User</w:t>
                              </w:r>
                            </w:p>
                          </w:txbxContent>
                        </v:textbox>
                      </v:rect>
                      <v:line id="直接连接符 105" o:spid="_x0000_s1029" style="position:absolute;visibility:visible;mso-wrap-style:square" from="10449,2684" to="18076,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" strokecolor="#5b9bd5" strokeweight=".5pt">
                        <v:stroke joinstyle="miter"/>
                        <o:lock v:ext="edit" aspectratio="t" shapetype="f"/>
                      </v:line>
                      <v:shapetype id="_x0000_t202" coordsize="21600,21600" o:spt="202" path="m,l,21600r21600,l21600,xe">
                        <v:stroke joinstyle="miter"/>
                        <v:path gradientshapeok="t" o:connecttype="rect"/>
                      </v:shapetype>
                      <v:shape id="文本框 106" o:spid="_x0000_s1030" type="#_x0000_t202" style="position:absolute;left:10143;top:77;width:2988;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o:lock v:ext="edit" aspectratio="t" text="t"/>
                        <v:textbox>
                          <w:txbxContent>
                            <w:p w:rsidR="00377AE5" w:rsidRDefault="00377AE5">
                              <w:r>
                                <w:rPr>
                                  <w:rFonts w:hint="eastAsia"/>
                                </w:rPr>
                                <w:t>1</w:t>
                              </w:r>
                            </w:p>
                          </w:txbxContent>
                        </v:textbox>
                      </v:shape>
                      <v:shape id="文本框 107" o:spid="_x0000_s1031" type="#_x0000_t202" style="position:absolute;left:14960;top:255;width:3129;height:2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o:lock v:ext="edit" aspectratio="t" text="t"/>
                        <v:textbox>
                          <w:txbxContent>
                            <w:p w:rsidR="00377AE5" w:rsidRDefault="00377AE5">
                              <w:r>
                                <w:t>*</w:t>
                              </w:r>
                            </w:p>
                          </w:txbxContent>
                        </v:textbox>
                      </v:shape>
                      <v:shape id="文本框 108" o:spid="_x0000_s1032" type="#_x0000_t202" style="position:absolute;left:10946;top:2917;width:608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o:lock v:ext="edit" aspectratio="t" text="t"/>
                        <v:textbox>
                          <w:txbxContent>
                            <w:p w:rsidR="00377AE5" w:rsidRDefault="00377AE5">
                              <w:r>
                                <w:t>charge</w:t>
                              </w:r>
                            </w:p>
                          </w:txbxContent>
                        </v:textbox>
                      </v:shape>
                    </v:group>
                  </w:pict>
                </mc:Fallback>
              </mc:AlternateContent>
            </w:r>
          </w:p>
        </w:tc>
        <w:tc>
          <w:tcPr>
            <w:tcW w:w="2764" w:type="dxa"/>
            <w:shd w:val="clear" w:color="auto" w:fill="auto"/>
            <w:vAlign w:val="center"/>
          </w:tcPr>
          <w:p w:rsidR="00D76782" w:rsidRDefault="00377AE5">
            <w:r>
              <w:t>平台管理员可以对用户信息进行管理，由于至少要有复数个用户管理才有意义，所以应为一对多关系</w:t>
            </w:r>
          </w:p>
        </w:tc>
      </w:tr>
      <w:tr w:rsidR="00D76782">
        <w:trPr>
          <w:trHeight w:val="1701"/>
        </w:trPr>
        <w:tc>
          <w:tcPr>
            <w:tcW w:w="846" w:type="dxa"/>
            <w:shd w:val="clear" w:color="auto" w:fill="auto"/>
            <w:vAlign w:val="center"/>
          </w:tcPr>
          <w:p w:rsidR="00D76782" w:rsidRDefault="00377AE5">
            <w:pPr>
              <w:jc w:val="center"/>
            </w:pPr>
            <w:r>
              <w:rPr>
                <w:rFonts w:hint="eastAsia"/>
              </w:rPr>
              <w:t>2</w:t>
            </w:r>
          </w:p>
        </w:tc>
        <w:tc>
          <w:tcPr>
            <w:tcW w:w="4680" w:type="dxa"/>
            <w:shd w:val="clear" w:color="auto" w:fill="auto"/>
          </w:tcPr>
          <w:p w:rsidR="00D76782" w:rsidRDefault="00377AE5">
            <w:r>
              <w:rPr>
                <w:noProof/>
              </w:rPr>
              <mc:AlternateContent>
                <mc:Choice Requires="wpg">
                  <w:drawing>
                    <wp:anchor distT="0" distB="0" distL="114300" distR="114300" simplePos="0" relativeHeight="251659264" behindDoc="0" locked="0" layoutInCell="1" allowOverlap="1">
                      <wp:simplePos x="0" y="0"/>
                      <wp:positionH relativeFrom="column">
                        <wp:posOffset>103505</wp:posOffset>
                      </wp:positionH>
                      <wp:positionV relativeFrom="paragraph">
                        <wp:posOffset>191770</wp:posOffset>
                      </wp:positionV>
                      <wp:extent cx="2757805" cy="724535"/>
                      <wp:effectExtent l="6350" t="0" r="29845" b="0"/>
                      <wp:wrapNone/>
                      <wp:docPr id="88" name="组合 8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57804" cy="724535"/>
                                <a:chOff x="0" y="13016"/>
                                <a:chExt cx="2767191" cy="520661"/>
                              </a:xfrm>
                            </wpg:grpSpPr>
                            <wps:wsp>
                              <wps:cNvPr id="82" name="矩形 82"/>
                              <wps:cNvSpPr>
                                <a:spLocks noChangeAspect="1" noTextEdit="1"/>
                              </wps:cNvSpPr>
                              <wps:spPr>
                                <a:xfrm>
                                  <a:off x="0" y="99717"/>
                                  <a:ext cx="1008626" cy="308016"/>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Administrator</w:t>
                                    </w:r>
                                  </w:p>
                                </w:txbxContent>
                              </wps:txbx>
                              <wps:bodyPr anchor="ctr" upright="1"/>
                            </wps:wsp>
                            <wps:wsp>
                              <wps:cNvPr id="83" name="矩形 83"/>
                              <wps:cNvSpPr>
                                <a:spLocks noChangeAspect="1" noTextEdit="1"/>
                              </wps:cNvSpPr>
                              <wps:spPr>
                                <a:xfrm>
                                  <a:off x="1673185" y="99717"/>
                                  <a:ext cx="1094006" cy="308016"/>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Authentication</w:t>
                                    </w:r>
                                  </w:p>
                                </w:txbxContent>
                              </wps:txbx>
                              <wps:bodyPr anchor="ctr" upright="1"/>
                            </wps:wsp>
                            <wps:wsp>
                              <wps:cNvPr id="84" name="直接连接符 84"/>
                              <wps:cNvCnPr>
                                <a:cxnSpLocks noChangeAspect="1"/>
                              </wps:cNvCnPr>
                              <wps:spPr>
                                <a:xfrm>
                                  <a:off x="1003529" y="253497"/>
                                  <a:ext cx="648630" cy="456"/>
                                </a:xfrm>
                                <a:prstGeom prst="line">
                                  <a:avLst/>
                                </a:prstGeom>
                                <a:ln w="6350" cap="flat" cmpd="sng">
                                  <a:solidFill>
                                    <a:srgbClr val="5B9BD5"/>
                                  </a:solidFill>
                                  <a:prstDash val="solid"/>
                                  <a:miter/>
                                  <a:headEnd type="none" w="med" len="med"/>
                                  <a:tailEnd type="none" w="med" len="med"/>
                                </a:ln>
                              </wps:spPr>
                              <wps:bodyPr/>
                            </wps:wsp>
                            <wps:wsp>
                              <wps:cNvPr id="85" name="文本框 85"/>
                              <wps:cNvSpPr txBox="1">
                                <a:spLocks noChangeAspect="1" noTextEdit="1"/>
                              </wps:cNvSpPr>
                              <wps:spPr>
                                <a:xfrm>
                                  <a:off x="972308" y="20773"/>
                                  <a:ext cx="277802" cy="211732"/>
                                </a:xfrm>
                                <a:prstGeom prst="rect">
                                  <a:avLst/>
                                </a:prstGeom>
                                <a:noFill/>
                                <a:ln w="6350">
                                  <a:noFill/>
                                </a:ln>
                              </wps:spPr>
                              <wps:txbx>
                                <w:txbxContent>
                                  <w:p w:rsidR="00377AE5" w:rsidRDefault="00377AE5">
                                    <w:r>
                                      <w:t>1</w:t>
                                    </w:r>
                                  </w:p>
                                </w:txbxContent>
                              </wps:txbx>
                              <wps:bodyPr upright="1"/>
                            </wps:wsp>
                            <wps:wsp>
                              <wps:cNvPr id="86" name="文本框 86"/>
                              <wps:cNvSpPr txBox="1">
                                <a:spLocks noChangeAspect="1" noTextEdit="1"/>
                              </wps:cNvSpPr>
                              <wps:spPr>
                                <a:xfrm>
                                  <a:off x="1304906" y="13016"/>
                                  <a:ext cx="454933" cy="216296"/>
                                </a:xfrm>
                                <a:prstGeom prst="rect">
                                  <a:avLst/>
                                </a:prstGeom>
                                <a:noFill/>
                                <a:ln w="6350">
                                  <a:noFill/>
                                </a:ln>
                              </wps:spPr>
                              <wps:txbx>
                                <w:txbxContent>
                                  <w:p w:rsidR="00377AE5" w:rsidRDefault="00377AE5">
                                    <w:r>
                                      <w:t>0..*</w:t>
                                    </w:r>
                                  </w:p>
                                </w:txbxContent>
                              </wps:txbx>
                              <wps:bodyPr upright="1"/>
                            </wps:wsp>
                            <wps:wsp>
                              <wps:cNvPr id="87" name="文本框 87"/>
                              <wps:cNvSpPr txBox="1">
                                <a:spLocks noChangeAspect="1" noTextEdit="1"/>
                              </wps:cNvSpPr>
                              <wps:spPr>
                                <a:xfrm>
                                  <a:off x="1058962" y="271749"/>
                                  <a:ext cx="651179" cy="261928"/>
                                </a:xfrm>
                                <a:prstGeom prst="rect">
                                  <a:avLst/>
                                </a:prstGeom>
                                <a:noFill/>
                                <a:ln w="6350">
                                  <a:noFill/>
                                </a:ln>
                              </wps:spPr>
                              <wps:txbx>
                                <w:txbxContent>
                                  <w:p w:rsidR="00377AE5" w:rsidRDefault="00377AE5">
                                    <w:r>
                                      <w:t>confirm</w:t>
                                    </w:r>
                                  </w:p>
                                </w:txbxContent>
                              </wps:txbx>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88" o:spid="_x0000_s1033" style="position:absolute;left:0;text-align:left;margin-left:8.15pt;margin-top:15.1pt;width:217.15pt;height:57.05pt;z-index:251659264" coordorigin=",130" coordsize="27671,5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">
                      <o:lock v:ext="edit" aspectratio="t"/>
                      <v:rect id="矩形 82" o:spid="_x0000_s1034" style="position:absolute;top:997;width:10086;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" fillcolor="#001" strokecolor="#5b9bd5" strokeweight="1pt">
                        <v:path arrowok="t"/>
                        <o:lock v:ext="edit" aspectratio="t" text="t"/>
                        <v:textbox>
                          <w:txbxContent>
                            <w:p w:rsidR="00377AE5" w:rsidRDefault="00377AE5">
                              <w:pPr>
                                <w:jc w:val="center"/>
                              </w:pPr>
                              <w:r>
                                <w:t>Administrator</w:t>
                              </w:r>
                            </w:p>
                          </w:txbxContent>
                        </v:textbox>
                      </v:rect>
                      <v:rect id="矩形 83" o:spid="_x0000_s1035" style="position:absolute;left:16731;top:997;width:10940;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" fillcolor="#001" strokecolor="#5b9bd5" strokeweight="1pt">
                        <v:path arrowok="t"/>
                        <o:lock v:ext="edit" aspectratio="t" text="t"/>
                        <v:textbox>
                          <w:txbxContent>
                            <w:p w:rsidR="00377AE5" w:rsidRDefault="00377AE5">
                              <w:pPr>
                                <w:jc w:val="center"/>
                              </w:pPr>
                              <w:r>
                                <w:t>Authentication</w:t>
                              </w:r>
                            </w:p>
                          </w:txbxContent>
                        </v:textbox>
                      </v:rect>
                      <v:line id="直接连接符 84" o:spid="_x0000_s1036" style="position:absolute;visibility:visible;mso-wrap-style:square" from="10035,2534" to="16521,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" strokecolor="#5b9bd5" strokeweight=".5pt">
                        <v:stroke joinstyle="miter"/>
                        <o:lock v:ext="edit" aspectratio="t" shapetype="f"/>
                      </v:line>
                      <v:shape id="文本框 85" o:spid="_x0000_s1037" type="#_x0000_t202" style="position:absolute;left:9723;top:207;width:277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o:lock v:ext="edit" aspectratio="t" text="t"/>
                        <v:textbox>
                          <w:txbxContent>
                            <w:p w:rsidR="00377AE5" w:rsidRDefault="00377AE5">
                              <w:r>
                                <w:t>1</w:t>
                              </w:r>
                            </w:p>
                          </w:txbxContent>
                        </v:textbox>
                      </v:shape>
                      <v:shape id="文本框 86" o:spid="_x0000_s1038" type="#_x0000_t202" style="position:absolute;left:13049;top:130;width:4549;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o:lock v:ext="edit" aspectratio="t" text="t"/>
                        <v:textbox>
                          <w:txbxContent>
                            <w:p w:rsidR="00377AE5" w:rsidRDefault="00377AE5">
                              <w:r>
                                <w:t>0..*</w:t>
                              </w:r>
                            </w:p>
                          </w:txbxContent>
                        </v:textbox>
                      </v:shape>
                      <v:shape id="文本框 87" o:spid="_x0000_s1039" type="#_x0000_t202" style="position:absolute;left:10589;top:2717;width:6512;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o:lock v:ext="edit" aspectratio="t" text="t"/>
                        <v:textbox>
                          <w:txbxContent>
                            <w:p w:rsidR="00377AE5" w:rsidRDefault="00377AE5">
                              <w:r>
                                <w:t>confirm</w:t>
                              </w:r>
                            </w:p>
                          </w:txbxContent>
                        </v:textbox>
                      </v:shape>
                    </v:group>
                  </w:pict>
                </mc:Fallback>
              </mc:AlternateContent>
            </w:r>
          </w:p>
        </w:tc>
        <w:tc>
          <w:tcPr>
            <w:tcW w:w="2764" w:type="dxa"/>
            <w:shd w:val="clear" w:color="auto" w:fill="auto"/>
            <w:vAlign w:val="center"/>
          </w:tcPr>
          <w:p w:rsidR="00D76782" w:rsidRDefault="00377AE5">
            <w:r>
              <w:t>平台管理员可以确认身份认证申请，为一对多关系</w:t>
            </w:r>
          </w:p>
        </w:tc>
      </w:tr>
      <w:tr w:rsidR="00D76782">
        <w:trPr>
          <w:trHeight w:val="1701"/>
        </w:trPr>
        <w:tc>
          <w:tcPr>
            <w:tcW w:w="846" w:type="dxa"/>
            <w:shd w:val="clear" w:color="auto" w:fill="auto"/>
            <w:vAlign w:val="center"/>
          </w:tcPr>
          <w:p w:rsidR="00D76782" w:rsidRDefault="00377AE5">
            <w:pPr>
              <w:jc w:val="center"/>
            </w:pPr>
            <w:r>
              <w:rPr>
                <w:rFonts w:hint="eastAsia"/>
              </w:rPr>
              <w:t>3</w:t>
            </w:r>
          </w:p>
        </w:tc>
        <w:tc>
          <w:tcPr>
            <w:tcW w:w="4680" w:type="dxa"/>
            <w:shd w:val="clear" w:color="auto" w:fill="auto"/>
          </w:tcPr>
          <w:p w:rsidR="00D76782" w:rsidRDefault="00377AE5">
            <w:r>
              <w:rPr>
                <w:noProof/>
              </w:rPr>
              <mc:AlternateContent>
                <mc:Choice Requires="wpg">
                  <w:drawing>
                    <wp:anchor distT="0" distB="0" distL="114300" distR="114300" simplePos="0" relativeHeight="251660288" behindDoc="0" locked="0" layoutInCell="1" allowOverlap="1">
                      <wp:simplePos x="0" y="0"/>
                      <wp:positionH relativeFrom="column">
                        <wp:posOffset>112395</wp:posOffset>
                      </wp:positionH>
                      <wp:positionV relativeFrom="paragraph">
                        <wp:posOffset>236220</wp:posOffset>
                      </wp:positionV>
                      <wp:extent cx="2589530" cy="724535"/>
                      <wp:effectExtent l="6350" t="0" r="20320" b="0"/>
                      <wp:wrapNone/>
                      <wp:docPr id="102" name="组合 10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9530" cy="724535"/>
                                <a:chOff x="0" y="13016"/>
                                <a:chExt cx="2598344" cy="520661"/>
                              </a:xfrm>
                            </wpg:grpSpPr>
                            <wps:wsp>
                              <wps:cNvPr id="96" name="矩形 96"/>
                              <wps:cNvSpPr>
                                <a:spLocks noChangeAspect="1" noTextEdit="1"/>
                              </wps:cNvSpPr>
                              <wps:spPr>
                                <a:xfrm>
                                  <a:off x="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User</w:t>
                                    </w:r>
                                  </w:p>
                                </w:txbxContent>
                              </wps:txbx>
                              <wps:bodyPr anchor="ctr" upright="1"/>
                            </wps:wsp>
                            <wps:wsp>
                              <wps:cNvPr id="97" name="矩形 97"/>
                              <wps:cNvSpPr>
                                <a:spLocks noChangeAspect="1" noTextEdit="1"/>
                              </wps:cNvSpPr>
                              <wps:spPr>
                                <a:xfrm>
                                  <a:off x="182880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Scholar</w:t>
                                    </w:r>
                                  </w:p>
                                </w:txbxContent>
                              </wps:txbx>
                              <wps:bodyPr anchor="ctr" upright="1"/>
                            </wps:wsp>
                            <wps:wsp>
                              <wps:cNvPr id="98" name="直接连接符 98"/>
                              <wps:cNvCnPr>
                                <a:cxnSpLocks noChangeAspect="1"/>
                              </wps:cNvCnPr>
                              <wps:spPr>
                                <a:xfrm>
                                  <a:off x="769544" y="253497"/>
                                  <a:ext cx="1059815" cy="0"/>
                                </a:xfrm>
                                <a:prstGeom prst="line">
                                  <a:avLst/>
                                </a:prstGeom>
                                <a:ln w="6350" cap="flat" cmpd="sng">
                                  <a:solidFill>
                                    <a:srgbClr val="5B9BD5"/>
                                  </a:solidFill>
                                  <a:prstDash val="solid"/>
                                  <a:miter/>
                                  <a:headEnd type="none" w="med" len="med"/>
                                  <a:tailEnd type="none" w="med" len="med"/>
                                </a:ln>
                              </wps:spPr>
                              <wps:bodyPr/>
                            </wps:wsp>
                            <wps:wsp>
                              <wps:cNvPr id="99" name="文本框 99"/>
                              <wps:cNvSpPr txBox="1">
                                <a:spLocks noChangeAspect="1" noTextEdit="1"/>
                              </wps:cNvSpPr>
                              <wps:spPr>
                                <a:xfrm>
                                  <a:off x="724166" y="15560"/>
                                  <a:ext cx="447813" cy="262073"/>
                                </a:xfrm>
                                <a:prstGeom prst="rect">
                                  <a:avLst/>
                                </a:prstGeom>
                                <a:noFill/>
                                <a:ln w="6350">
                                  <a:noFill/>
                                </a:ln>
                              </wps:spPr>
                              <wps:txbx>
                                <w:txbxContent>
                                  <w:p w:rsidR="00377AE5" w:rsidRDefault="00377AE5">
                                    <w:r>
                                      <w:t>0..*</w:t>
                                    </w:r>
                                  </w:p>
                                </w:txbxContent>
                              </wps:txbx>
                              <wps:bodyPr upright="1"/>
                            </wps:wsp>
                            <wps:wsp>
                              <wps:cNvPr id="100" name="文本框 100"/>
                              <wps:cNvSpPr txBox="1">
                                <a:spLocks noChangeAspect="1" noTextEdit="1"/>
                              </wps:cNvSpPr>
                              <wps:spPr>
                                <a:xfrm>
                                  <a:off x="1502875" y="13016"/>
                                  <a:ext cx="425512" cy="262073"/>
                                </a:xfrm>
                                <a:prstGeom prst="rect">
                                  <a:avLst/>
                                </a:prstGeom>
                                <a:noFill/>
                                <a:ln w="6350">
                                  <a:noFill/>
                                </a:ln>
                              </wps:spPr>
                              <wps:txbx>
                                <w:txbxContent>
                                  <w:p w:rsidR="00377AE5" w:rsidRDefault="00377AE5">
                                    <w:r>
                                      <w:t>0..*</w:t>
                                    </w:r>
                                  </w:p>
                                </w:txbxContent>
                              </wps:txbx>
                              <wps:bodyPr upright="1"/>
                            </wps:wsp>
                            <wps:wsp>
                              <wps:cNvPr id="101" name="文本框 101"/>
                              <wps:cNvSpPr txBox="1">
                                <a:spLocks noChangeAspect="1" noTextEdit="1"/>
                              </wps:cNvSpPr>
                              <wps:spPr>
                                <a:xfrm>
                                  <a:off x="903495" y="271749"/>
                                  <a:ext cx="898398" cy="261928"/>
                                </a:xfrm>
                                <a:prstGeom prst="rect">
                                  <a:avLst/>
                                </a:prstGeom>
                                <a:noFill/>
                                <a:ln w="6350">
                                  <a:noFill/>
                                </a:ln>
                              </wps:spPr>
                              <wps:txbx>
                                <w:txbxContent>
                                  <w:p w:rsidR="00377AE5" w:rsidRDefault="00377AE5">
                                    <w:r>
                                      <w:t>subscribe</w:t>
                                    </w:r>
                                  </w:p>
                                </w:txbxContent>
                              </wps:txbx>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102" o:spid="_x0000_s1040" style="position:absolute;left:0;text-align:left;margin-left:8.85pt;margin-top:18.6pt;width:203.9pt;height:57.05pt;z-index:251660288" coordorigin=",130" coordsize="25983,5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">
                      <o:lock v:ext="edit" aspectratio="t"/>
                      <v:rect id="矩形 96" o:spid="_x0000_s1041" style="position:absolute;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" fillcolor="#001" strokecolor="#5b9bd5" strokeweight="1pt">
                        <v:path arrowok="t"/>
                        <o:lock v:ext="edit" aspectratio="t" text="t"/>
                        <v:textbox>
                          <w:txbxContent>
                            <w:p w:rsidR="00377AE5" w:rsidRDefault="00377AE5">
                              <w:pPr>
                                <w:jc w:val="center"/>
                              </w:pPr>
                              <w:r>
                                <w:t>User</w:t>
                              </w:r>
                            </w:p>
                          </w:txbxContent>
                        </v:textbox>
                      </v:rect>
                      <v:rect id="矩形 97" o:spid="_x0000_s1042" style="position:absolute;left:18288;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" fillcolor="#001" strokecolor="#5b9bd5" strokeweight="1pt">
                        <v:path arrowok="t"/>
                        <o:lock v:ext="edit" aspectratio="t" text="t"/>
                        <v:textbox>
                          <w:txbxContent>
                            <w:p w:rsidR="00377AE5" w:rsidRDefault="00377AE5">
                              <w:pPr>
                                <w:jc w:val="center"/>
                              </w:pPr>
                              <w:r>
                                <w:t>Scholar</w:t>
                              </w:r>
                            </w:p>
                          </w:txbxContent>
                        </v:textbox>
                      </v:rect>
                      <v:line id="直接连接符 98" o:spid="_x0000_s1043" style="position:absolute;visibility:visible;mso-wrap-style:square" from="7695,2534" to="18293,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" strokecolor="#5b9bd5" strokeweight=".5pt">
                        <v:stroke joinstyle="miter"/>
                        <o:lock v:ext="edit" aspectratio="t" shapetype="f"/>
                      </v:line>
                      <v:shape id="文本框 99" o:spid="_x0000_s1044" type="#_x0000_t202" style="position:absolute;left:7241;top:155;width:4478;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o:lock v:ext="edit" aspectratio="t" text="t"/>
                        <v:textbox>
                          <w:txbxContent>
                            <w:p w:rsidR="00377AE5" w:rsidRDefault="00377AE5">
                              <w:r>
                                <w:t>0..*</w:t>
                              </w:r>
                            </w:p>
                          </w:txbxContent>
                        </v:textbox>
                      </v:shape>
                      <v:shape id="文本框 100" o:spid="_x0000_s1045" type="#_x0000_t202" style="position:absolute;left:15028;top:130;width:4255;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o:lock v:ext="edit" aspectratio="t" text="t"/>
                        <v:textbox>
                          <w:txbxContent>
                            <w:p w:rsidR="00377AE5" w:rsidRDefault="00377AE5">
                              <w:r>
                                <w:t>0..*</w:t>
                              </w:r>
                            </w:p>
                          </w:txbxContent>
                        </v:textbox>
                      </v:shape>
                      <v:shape id="文本框 101" o:spid="_x0000_s1046" type="#_x0000_t202" style="position:absolute;left:9034;top:2717;width:8984;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o:lock v:ext="edit" aspectratio="t" text="t"/>
                        <v:textbox>
                          <w:txbxContent>
                            <w:p w:rsidR="00377AE5" w:rsidRDefault="00377AE5">
                              <w:r>
                                <w:t>subscribe</w:t>
                              </w:r>
                            </w:p>
                          </w:txbxContent>
                        </v:textbox>
                      </v:shape>
                    </v:group>
                  </w:pict>
                </mc:Fallback>
              </mc:AlternateContent>
            </w:r>
          </w:p>
        </w:tc>
        <w:tc>
          <w:tcPr>
            <w:tcW w:w="2764" w:type="dxa"/>
            <w:shd w:val="clear" w:color="auto" w:fill="auto"/>
            <w:vAlign w:val="center"/>
          </w:tcPr>
          <w:p w:rsidR="00D76782" w:rsidRDefault="00377AE5">
            <w:r>
              <w:t>用户可以关注感兴趣的学者，用户与学者之间存在关注与被关注的关系，同一个学者可以被多个用户关注，为多对多关系</w:t>
            </w:r>
          </w:p>
        </w:tc>
      </w:tr>
      <w:tr w:rsidR="00D76782">
        <w:trPr>
          <w:trHeight w:val="1701"/>
        </w:trPr>
        <w:tc>
          <w:tcPr>
            <w:tcW w:w="846" w:type="dxa"/>
            <w:shd w:val="clear" w:color="auto" w:fill="auto"/>
            <w:vAlign w:val="center"/>
          </w:tcPr>
          <w:p w:rsidR="00D76782" w:rsidRDefault="00377AE5">
            <w:pPr>
              <w:jc w:val="center"/>
            </w:pPr>
            <w:r>
              <w:rPr>
                <w:rFonts w:hint="eastAsia"/>
              </w:rPr>
              <w:t>4</w:t>
            </w:r>
          </w:p>
        </w:tc>
        <w:tc>
          <w:tcPr>
            <w:tcW w:w="4680" w:type="dxa"/>
            <w:shd w:val="clear" w:color="auto" w:fill="auto"/>
          </w:tcPr>
          <w:p w:rsidR="00D76782" w:rsidRDefault="00377AE5">
            <w:r>
              <w:rPr>
                <w:noProof/>
              </w:rPr>
              <mc:AlternateContent>
                <mc:Choice Requires="wpg">
                  <w:drawing>
                    <wp:anchor distT="0" distB="0" distL="114300" distR="114300" simplePos="0" relativeHeight="251661312" behindDoc="0" locked="0" layoutInCell="1" allowOverlap="1">
                      <wp:simplePos x="0" y="0"/>
                      <wp:positionH relativeFrom="column">
                        <wp:posOffset>113030</wp:posOffset>
                      </wp:positionH>
                      <wp:positionV relativeFrom="paragraph">
                        <wp:posOffset>234950</wp:posOffset>
                      </wp:positionV>
                      <wp:extent cx="2744470" cy="628650"/>
                      <wp:effectExtent l="6350" t="0" r="17780" b="5080"/>
                      <wp:wrapNone/>
                      <wp:docPr id="24" name="组合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44471" cy="628650"/>
                                <a:chOff x="0" y="10539"/>
                                <a:chExt cx="2753812" cy="451927"/>
                              </a:xfrm>
                            </wpg:grpSpPr>
                            <wps:wsp>
                              <wps:cNvPr id="6" name="矩形 6"/>
                              <wps:cNvSpPr>
                                <a:spLocks noChangeAspect="1" noTextEdit="1"/>
                              </wps:cNvSpPr>
                              <wps:spPr>
                                <a:xfrm>
                                  <a:off x="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Scholar</w:t>
                                    </w:r>
                                  </w:p>
                                </w:txbxContent>
                              </wps:txbx>
                              <wps:bodyPr anchor="ctr" upright="1"/>
                            </wps:wsp>
                            <wps:wsp>
                              <wps:cNvPr id="7" name="矩形 7"/>
                              <wps:cNvSpPr>
                                <a:spLocks noChangeAspect="1" noTextEdit="1"/>
                              </wps:cNvSpPr>
                              <wps:spPr>
                                <a:xfrm>
                                  <a:off x="1673186" y="104575"/>
                                  <a:ext cx="1080626" cy="307676"/>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AcademicInfo</w:t>
                                    </w:r>
                                  </w:p>
                                </w:txbxContent>
                              </wps:txbx>
                              <wps:bodyPr anchor="ctr" upright="1"/>
                            </wps:wsp>
                            <wps:wsp>
                              <wps:cNvPr id="20" name="直接连接符 20"/>
                              <wps:cNvCnPr>
                                <a:cxnSpLocks noChangeAspect="1"/>
                              </wps:cNvCnPr>
                              <wps:spPr>
                                <a:xfrm>
                                  <a:off x="769691" y="253392"/>
                                  <a:ext cx="825761" cy="456"/>
                                </a:xfrm>
                                <a:prstGeom prst="line">
                                  <a:avLst/>
                                </a:prstGeom>
                                <a:ln w="6350" cap="flat" cmpd="sng">
                                  <a:solidFill>
                                    <a:srgbClr val="5B9BD5"/>
                                  </a:solidFill>
                                  <a:prstDash val="solid"/>
                                  <a:miter/>
                                  <a:headEnd type="none" w="med" len="med"/>
                                  <a:tailEnd type="none" w="med" len="med"/>
                                </a:ln>
                              </wps:spPr>
                              <wps:bodyPr/>
                            </wps:wsp>
                            <wps:wsp>
                              <wps:cNvPr id="21" name="文本框 21"/>
                              <wps:cNvSpPr txBox="1">
                                <a:spLocks noChangeAspect="1" noTextEdit="1"/>
                              </wps:cNvSpPr>
                              <wps:spPr>
                                <a:xfrm>
                                  <a:off x="724166" y="15560"/>
                                  <a:ext cx="447813" cy="262073"/>
                                </a:xfrm>
                                <a:prstGeom prst="rect">
                                  <a:avLst/>
                                </a:prstGeom>
                                <a:noFill/>
                                <a:ln w="6350">
                                  <a:noFill/>
                                </a:ln>
                              </wps:spPr>
                              <wps:txbx>
                                <w:txbxContent>
                                  <w:p w:rsidR="00377AE5" w:rsidRDefault="00377AE5">
                                    <w:r>
                                      <w:t>1</w:t>
                                    </w:r>
                                  </w:p>
                                </w:txbxContent>
                              </wps:txbx>
                              <wps:bodyPr upright="1"/>
                            </wps:wsp>
                            <wps:wsp>
                              <wps:cNvPr id="22" name="文本框 22"/>
                              <wps:cNvSpPr txBox="1">
                                <a:spLocks noChangeAspect="1" noTextEdit="1"/>
                              </wps:cNvSpPr>
                              <wps:spPr>
                                <a:xfrm>
                                  <a:off x="1429790" y="10539"/>
                                  <a:ext cx="319218" cy="262026"/>
                                </a:xfrm>
                                <a:prstGeom prst="rect">
                                  <a:avLst/>
                                </a:prstGeom>
                                <a:noFill/>
                                <a:ln w="6350">
                                  <a:noFill/>
                                </a:ln>
                              </wps:spPr>
                              <wps:txbx>
                                <w:txbxContent>
                                  <w:p w:rsidR="00377AE5" w:rsidRDefault="00377AE5">
                                    <w:r>
                                      <w:t>1</w:t>
                                    </w:r>
                                  </w:p>
                                </w:txbxContent>
                              </wps:txbx>
                              <wps:bodyPr upright="1"/>
                            </wps:wsp>
                            <wps:wsp>
                              <wps:cNvPr id="23" name="文本框 23"/>
                              <wps:cNvSpPr txBox="1">
                                <a:spLocks noChangeAspect="1" noTextEdit="1"/>
                              </wps:cNvSpPr>
                              <wps:spPr>
                                <a:xfrm>
                                  <a:off x="981229" y="261153"/>
                                  <a:ext cx="552419" cy="201313"/>
                                </a:xfrm>
                                <a:prstGeom prst="rect">
                                  <a:avLst/>
                                </a:prstGeom>
                                <a:noFill/>
                                <a:ln w="6350">
                                  <a:noFill/>
                                </a:ln>
                              </wps:spPr>
                              <wps:txbx>
                                <w:txbxContent>
                                  <w:p w:rsidR="00377AE5" w:rsidRDefault="00377AE5">
                                    <w:r>
                                      <w:t>own</w:t>
                                    </w:r>
                                  </w:p>
                                </w:txbxContent>
                              </wps:txbx>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24" o:spid="_x0000_s1047" style="position:absolute;left:0;text-align:left;margin-left:8.9pt;margin-top:18.5pt;width:216.1pt;height:49.5pt;z-index:251661312" coordorigin=",105" coordsize="27538,4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">
                      <o:lock v:ext="edit" aspectratio="t"/>
                      <v:rect id="矩形 6" o:spid="_x0000_s1048" style="position:absolute;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" fillcolor="#001" strokecolor="#5b9bd5" strokeweight="1pt">
                        <v:path arrowok="t"/>
                        <o:lock v:ext="edit" aspectratio="t" text="t"/>
                        <v:textbox>
                          <w:txbxContent>
                            <w:p w:rsidR="00377AE5" w:rsidRDefault="00377AE5">
                              <w:pPr>
                                <w:jc w:val="center"/>
                              </w:pPr>
                              <w:r>
                                <w:t>Scholar</w:t>
                              </w:r>
                            </w:p>
                          </w:txbxContent>
                        </v:textbox>
                      </v:rect>
                      <v:rect id="矩形 7" o:spid="_x0000_s1049" style="position:absolute;left:16731;top:1045;width:10807;height:3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" fillcolor="#001" strokecolor="#5b9bd5" strokeweight="1pt">
                        <v:path arrowok="t"/>
                        <o:lock v:ext="edit" aspectratio="t" text="t"/>
                        <v:textbox>
                          <w:txbxContent>
                            <w:p w:rsidR="00377AE5" w:rsidRDefault="00377AE5">
                              <w:pPr>
                                <w:jc w:val="center"/>
                              </w:pPr>
                              <w:r>
                                <w:t>AcademicInfo</w:t>
                              </w:r>
                            </w:p>
                          </w:txbxContent>
                        </v:textbox>
                      </v:rect>
                      <v:line id="直接连接符 20" o:spid="_x0000_s1050" style="position:absolute;visibility:visible;mso-wrap-style:square" from="7696,2533" to="15954,2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" strokecolor="#5b9bd5" strokeweight=".5pt">
                        <v:stroke joinstyle="miter"/>
                        <o:lock v:ext="edit" aspectratio="t" shapetype="f"/>
                      </v:line>
                      <v:shape id="文本框 21" o:spid="_x0000_s1051" type="#_x0000_t202" style="position:absolute;left:7241;top:155;width:4478;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o:lock v:ext="edit" aspectratio="t" text="t"/>
                        <v:textbox>
                          <w:txbxContent>
                            <w:p w:rsidR="00377AE5" w:rsidRDefault="00377AE5">
                              <w:r>
                                <w:t>1</w:t>
                              </w:r>
                            </w:p>
                          </w:txbxContent>
                        </v:textbox>
                      </v:shape>
                      <v:shape id="文本框 22" o:spid="_x0000_s1052" type="#_x0000_t202" style="position:absolute;left:14297;top:105;width:3193;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o:lock v:ext="edit" aspectratio="t" text="t"/>
                        <v:textbox>
                          <w:txbxContent>
                            <w:p w:rsidR="00377AE5" w:rsidRDefault="00377AE5">
                              <w:r>
                                <w:t>1</w:t>
                              </w:r>
                            </w:p>
                          </w:txbxContent>
                        </v:textbox>
                      </v:shape>
                      <v:shape id="文本框 23" o:spid="_x0000_s1053" type="#_x0000_t202" style="position:absolute;left:9812;top:2611;width:5524;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o:lock v:ext="edit" aspectratio="t" text="t"/>
                        <v:textbox>
                          <w:txbxContent>
                            <w:p w:rsidR="00377AE5" w:rsidRDefault="00377AE5">
                              <w:r>
                                <w:t>own</w:t>
                              </w:r>
                            </w:p>
                          </w:txbxContent>
                        </v:textbox>
                      </v:shape>
                    </v:group>
                  </w:pict>
                </mc:Fallback>
              </mc:AlternateContent>
            </w:r>
          </w:p>
        </w:tc>
        <w:tc>
          <w:tcPr>
            <w:tcW w:w="2764" w:type="dxa"/>
            <w:shd w:val="clear" w:color="auto" w:fill="auto"/>
            <w:vAlign w:val="center"/>
          </w:tcPr>
          <w:p w:rsidR="00D76782" w:rsidRDefault="00377AE5">
            <w:r>
              <w:t>学者除了拥有基础的个人信息外还有专门的学术信息，因为学术信息是隶属于特定的学者的，因此学者和学术信息为一对一关系</w:t>
            </w:r>
          </w:p>
        </w:tc>
      </w:tr>
      <w:tr w:rsidR="00D76782">
        <w:trPr>
          <w:trHeight w:val="1701"/>
        </w:trPr>
        <w:tc>
          <w:tcPr>
            <w:tcW w:w="846" w:type="dxa"/>
            <w:shd w:val="clear" w:color="auto" w:fill="auto"/>
            <w:vAlign w:val="center"/>
          </w:tcPr>
          <w:p w:rsidR="00D76782" w:rsidRDefault="00377AE5">
            <w:pPr>
              <w:jc w:val="center"/>
            </w:pPr>
            <w:r>
              <w:rPr>
                <w:rFonts w:hint="eastAsia"/>
              </w:rPr>
              <w:t>5</w:t>
            </w:r>
          </w:p>
        </w:tc>
        <w:tc>
          <w:tcPr>
            <w:tcW w:w="4680" w:type="dxa"/>
            <w:shd w:val="clear" w:color="auto" w:fill="auto"/>
          </w:tcPr>
          <w:p w:rsidR="00D76782" w:rsidRDefault="00377AE5">
            <w:r>
              <w:rPr>
                <w:noProof/>
              </w:rPr>
              <mc:AlternateContent>
                <mc:Choice Requires="wpg">
                  <w:drawing>
                    <wp:anchor distT="0" distB="0" distL="114300" distR="114300" simplePos="0" relativeHeight="251662336" behindDoc="0" locked="0" layoutInCell="1" allowOverlap="1">
                      <wp:simplePos x="0" y="0"/>
                      <wp:positionH relativeFrom="column">
                        <wp:posOffset>111760</wp:posOffset>
                      </wp:positionH>
                      <wp:positionV relativeFrom="paragraph">
                        <wp:posOffset>177800</wp:posOffset>
                      </wp:positionV>
                      <wp:extent cx="2589530" cy="724535"/>
                      <wp:effectExtent l="6350" t="0" r="20320" b="0"/>
                      <wp:wrapNone/>
                      <wp:docPr id="81" name="组合 8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9530" cy="724535"/>
                                <a:chOff x="0" y="13016"/>
                                <a:chExt cx="2598344" cy="520661"/>
                              </a:xfrm>
                            </wpg:grpSpPr>
                            <wps:wsp>
                              <wps:cNvPr id="75" name="矩形 75"/>
                              <wps:cNvSpPr>
                                <a:spLocks noChangeAspect="1" noTextEdit="1"/>
                              </wps:cNvSpPr>
                              <wps:spPr>
                                <a:xfrm>
                                  <a:off x="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User</w:t>
                                    </w:r>
                                  </w:p>
                                </w:txbxContent>
                              </wps:txbx>
                              <wps:bodyPr anchor="ctr" upright="1"/>
                            </wps:wsp>
                            <wps:wsp>
                              <wps:cNvPr id="76" name="矩形 76"/>
                              <wps:cNvSpPr>
                                <a:spLocks noChangeAspect="1" noTextEdit="1"/>
                              </wps:cNvSpPr>
                              <wps:spPr>
                                <a:xfrm>
                                  <a:off x="182880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PaperList</w:t>
                                    </w:r>
                                  </w:p>
                                </w:txbxContent>
                              </wps:txbx>
                              <wps:bodyPr anchor="ctr" upright="1"/>
                            </wps:wsp>
                            <wps:wsp>
                              <wps:cNvPr id="77" name="直接连接符 77"/>
                              <wps:cNvCnPr>
                                <a:cxnSpLocks noChangeAspect="1"/>
                              </wps:cNvCnPr>
                              <wps:spPr>
                                <a:xfrm>
                                  <a:off x="769544" y="253497"/>
                                  <a:ext cx="1059815" cy="0"/>
                                </a:xfrm>
                                <a:prstGeom prst="line">
                                  <a:avLst/>
                                </a:prstGeom>
                                <a:ln w="6350" cap="flat" cmpd="sng">
                                  <a:solidFill>
                                    <a:srgbClr val="5B9BD5"/>
                                  </a:solidFill>
                                  <a:prstDash val="solid"/>
                                  <a:miter/>
                                  <a:headEnd type="none" w="med" len="med"/>
                                  <a:tailEnd type="none" w="med" len="med"/>
                                </a:ln>
                              </wps:spPr>
                              <wps:bodyPr/>
                            </wps:wsp>
                            <wps:wsp>
                              <wps:cNvPr id="78" name="文本框 78"/>
                              <wps:cNvSpPr txBox="1">
                                <a:spLocks noChangeAspect="1" noTextEdit="1"/>
                              </wps:cNvSpPr>
                              <wps:spPr>
                                <a:xfrm>
                                  <a:off x="724166" y="15560"/>
                                  <a:ext cx="447813" cy="262073"/>
                                </a:xfrm>
                                <a:prstGeom prst="rect">
                                  <a:avLst/>
                                </a:prstGeom>
                                <a:noFill/>
                                <a:ln w="6350">
                                  <a:noFill/>
                                </a:ln>
                              </wps:spPr>
                              <wps:txbx>
                                <w:txbxContent>
                                  <w:p w:rsidR="00377AE5" w:rsidRDefault="00377AE5">
                                    <w:r>
                                      <w:t>0</w:t>
                                    </w:r>
                                    <w:r>
                                      <w:rPr>
                                        <w:rFonts w:hint="eastAsia"/>
                                      </w:rPr>
                                      <w:t>..</w:t>
                                    </w:r>
                                    <w:r>
                                      <w:t>*</w:t>
                                    </w:r>
                                  </w:p>
                                </w:txbxContent>
                              </wps:txbx>
                              <wps:bodyPr upright="1"/>
                            </wps:wsp>
                            <wps:wsp>
                              <wps:cNvPr id="79" name="文本框 79"/>
                              <wps:cNvSpPr txBox="1">
                                <a:spLocks noChangeAspect="1" noTextEdit="1"/>
                              </wps:cNvSpPr>
                              <wps:spPr>
                                <a:xfrm>
                                  <a:off x="1468020" y="13016"/>
                                  <a:ext cx="425624" cy="261928"/>
                                </a:xfrm>
                                <a:prstGeom prst="rect">
                                  <a:avLst/>
                                </a:prstGeom>
                                <a:noFill/>
                                <a:ln w="6350">
                                  <a:noFill/>
                                </a:ln>
                              </wps:spPr>
                              <wps:txbx>
                                <w:txbxContent>
                                  <w:p w:rsidR="00377AE5" w:rsidRDefault="00377AE5">
                                    <w:r>
                                      <w:t>0..*</w:t>
                                    </w:r>
                                  </w:p>
                                </w:txbxContent>
                              </wps:txbx>
                              <wps:bodyPr upright="1"/>
                            </wps:wsp>
                            <wps:wsp>
                              <wps:cNvPr id="80" name="文本框 80"/>
                              <wps:cNvSpPr txBox="1">
                                <a:spLocks noChangeAspect="1" noTextEdit="1"/>
                              </wps:cNvSpPr>
                              <wps:spPr>
                                <a:xfrm>
                                  <a:off x="1058962" y="271749"/>
                                  <a:ext cx="644170" cy="261928"/>
                                </a:xfrm>
                                <a:prstGeom prst="rect">
                                  <a:avLst/>
                                </a:prstGeom>
                                <a:noFill/>
                                <a:ln w="6350">
                                  <a:noFill/>
                                </a:ln>
                              </wps:spPr>
                              <wps:txbx>
                                <w:txbxContent>
                                  <w:p w:rsidR="00377AE5" w:rsidRDefault="00377AE5">
                                    <w:r>
                                      <w:t>collect</w:t>
                                    </w:r>
                                  </w:p>
                                </w:txbxContent>
                              </wps:txbx>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81" o:spid="_x0000_s1054" style="position:absolute;left:0;text-align:left;margin-left:8.8pt;margin-top:14pt;width:203.9pt;height:57.05pt;z-index:251662336" coordorigin=",130" coordsize="25983,5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">
                      <o:lock v:ext="edit" aspectratio="t"/>
                      <v:rect id="矩形 75" o:spid="_x0000_s1055" style="position:absolute;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" fillcolor="#001" strokecolor="#5b9bd5" strokeweight="1pt">
                        <v:path arrowok="t"/>
                        <o:lock v:ext="edit" aspectratio="t" text="t"/>
                        <v:textbox>
                          <w:txbxContent>
                            <w:p w:rsidR="00377AE5" w:rsidRDefault="00377AE5">
                              <w:pPr>
                                <w:jc w:val="center"/>
                              </w:pPr>
                              <w:r>
                                <w:t>User</w:t>
                              </w:r>
                            </w:p>
                          </w:txbxContent>
                        </v:textbox>
                      </v:rect>
                      <v:rect id="矩形 76" o:spid="_x0000_s1056" style="position:absolute;left:18288;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" fillcolor="#001" strokecolor="#5b9bd5" strokeweight="1pt">
                        <v:path arrowok="t"/>
                        <o:lock v:ext="edit" aspectratio="t" text="t"/>
                        <v:textbox>
                          <w:txbxContent>
                            <w:p w:rsidR="00377AE5" w:rsidRDefault="00377AE5">
                              <w:pPr>
                                <w:jc w:val="center"/>
                              </w:pPr>
                              <w:r>
                                <w:t>PaperList</w:t>
                              </w:r>
                            </w:p>
                          </w:txbxContent>
                        </v:textbox>
                      </v:rect>
                      <v:line id="直接连接符 77" o:spid="_x0000_s1057" style="position:absolute;visibility:visible;mso-wrap-style:square" from="7695,2534" to="18293,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" strokecolor="#5b9bd5" strokeweight=".5pt">
                        <v:stroke joinstyle="miter"/>
                        <o:lock v:ext="edit" aspectratio="t" shapetype="f"/>
                      </v:line>
                      <v:shape id="文本框 78" o:spid="_x0000_s1058" type="#_x0000_t202" style="position:absolute;left:7241;top:155;width:4478;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o:lock v:ext="edit" aspectratio="t" text="t"/>
                        <v:textbox>
                          <w:txbxContent>
                            <w:p w:rsidR="00377AE5" w:rsidRDefault="00377AE5">
                              <w:r>
                                <w:t>0</w:t>
                              </w:r>
                              <w:r>
                                <w:rPr>
                                  <w:rFonts w:hint="eastAsia"/>
                                </w:rPr>
                                <w:t>..</w:t>
                              </w:r>
                              <w:r>
                                <w:t>*</w:t>
                              </w:r>
                            </w:p>
                          </w:txbxContent>
                        </v:textbox>
                      </v:shape>
                      <v:shape id="文本框 79" o:spid="_x0000_s1059" type="#_x0000_t202" style="position:absolute;left:14680;top:130;width:425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o:lock v:ext="edit" aspectratio="t" text="t"/>
                        <v:textbox>
                          <w:txbxContent>
                            <w:p w:rsidR="00377AE5" w:rsidRDefault="00377AE5">
                              <w:r>
                                <w:t>0..*</w:t>
                              </w:r>
                            </w:p>
                          </w:txbxContent>
                        </v:textbox>
                      </v:shape>
                      <v:shape id="文本框 80" o:spid="_x0000_s1060" type="#_x0000_t202" style="position:absolute;left:10589;top:2717;width:6442;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o:lock v:ext="edit" aspectratio="t" text="t"/>
                        <v:textbox>
                          <w:txbxContent>
                            <w:p w:rsidR="00377AE5" w:rsidRDefault="00377AE5">
                              <w:r>
                                <w:t>collect</w:t>
                              </w:r>
                            </w:p>
                          </w:txbxContent>
                        </v:textbox>
                      </v:shape>
                    </v:group>
                  </w:pict>
                </mc:Fallback>
              </mc:AlternateContent>
            </w:r>
          </w:p>
        </w:tc>
        <w:tc>
          <w:tcPr>
            <w:tcW w:w="2764" w:type="dxa"/>
            <w:shd w:val="clear" w:color="auto" w:fill="auto"/>
            <w:vAlign w:val="center"/>
          </w:tcPr>
          <w:p w:rsidR="00D76782" w:rsidRDefault="00377AE5">
            <w:r>
              <w:t>用户可以收藏并管理文献列表，由于业务场景中包含与他人的分享等功能，因此文献列表并非为私有，而是可以被共享的资源，用户与文献列表的收藏关系为多对多关系</w:t>
            </w:r>
          </w:p>
        </w:tc>
      </w:tr>
      <w:tr w:rsidR="00D76782">
        <w:trPr>
          <w:trHeight w:val="1701"/>
        </w:trPr>
        <w:tc>
          <w:tcPr>
            <w:tcW w:w="846" w:type="dxa"/>
            <w:shd w:val="clear" w:color="auto" w:fill="auto"/>
            <w:vAlign w:val="center"/>
          </w:tcPr>
          <w:p w:rsidR="00D76782" w:rsidRDefault="00377AE5">
            <w:pPr>
              <w:jc w:val="center"/>
            </w:pPr>
            <w:r>
              <w:rPr>
                <w:rFonts w:hint="eastAsia"/>
              </w:rPr>
              <w:t>6</w:t>
            </w:r>
          </w:p>
        </w:tc>
        <w:tc>
          <w:tcPr>
            <w:tcW w:w="4680" w:type="dxa"/>
            <w:shd w:val="clear" w:color="auto" w:fill="auto"/>
          </w:tcPr>
          <w:p w:rsidR="00D76782" w:rsidRDefault="00377AE5">
            <w:r>
              <w:rPr>
                <w:noProof/>
              </w:rPr>
              <mc:AlternateContent>
                <mc:Choice Requires="wpg">
                  <w:drawing>
                    <wp:anchor distT="0" distB="0" distL="114300" distR="114300" simplePos="0" relativeHeight="251663360" behindDoc="0" locked="0" layoutInCell="1" allowOverlap="1">
                      <wp:simplePos x="0" y="0"/>
                      <wp:positionH relativeFrom="column">
                        <wp:posOffset>104140</wp:posOffset>
                      </wp:positionH>
                      <wp:positionV relativeFrom="paragraph">
                        <wp:posOffset>196215</wp:posOffset>
                      </wp:positionV>
                      <wp:extent cx="2589530" cy="649605"/>
                      <wp:effectExtent l="6350" t="0" r="20320" b="0"/>
                      <wp:wrapNone/>
                      <wp:docPr id="95" name="组合 9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9530" cy="649606"/>
                                <a:chOff x="0" y="25799"/>
                                <a:chExt cx="2598344" cy="467043"/>
                              </a:xfrm>
                            </wpg:grpSpPr>
                            <wps:wsp>
                              <wps:cNvPr id="89" name="矩形 89"/>
                              <wps:cNvSpPr>
                                <a:spLocks noChangeAspect="1" noTextEdit="1"/>
                              </wps:cNvSpPr>
                              <wps:spPr>
                                <a:xfrm>
                                  <a:off x="0" y="99759"/>
                                  <a:ext cx="1037299" cy="307709"/>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AcademicInfo</w:t>
                                    </w:r>
                                  </w:p>
                                </w:txbxContent>
                              </wps:txbx>
                              <wps:bodyPr anchor="ctr" upright="1"/>
                            </wps:wsp>
                            <wps:wsp>
                              <wps:cNvPr id="90" name="矩形 90"/>
                              <wps:cNvSpPr>
                                <a:spLocks noChangeAspect="1" noTextEdit="1"/>
                              </wps:cNvSpPr>
                              <wps:spPr>
                                <a:xfrm>
                                  <a:off x="182880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Resource</w:t>
                                    </w:r>
                                  </w:p>
                                </w:txbxContent>
                              </wps:txbx>
                              <wps:bodyPr anchor="ctr" upright="1"/>
                            </wps:wsp>
                            <wps:wsp>
                              <wps:cNvPr id="91" name="直接连接符 91"/>
                              <wps:cNvCnPr>
                                <a:cxnSpLocks noChangeAspect="1"/>
                              </wps:cNvCnPr>
                              <wps:spPr>
                                <a:xfrm>
                                  <a:off x="1017547" y="253614"/>
                                  <a:ext cx="811744" cy="457"/>
                                </a:xfrm>
                                <a:prstGeom prst="line">
                                  <a:avLst/>
                                </a:prstGeom>
                                <a:ln w="6350" cap="flat" cmpd="sng">
                                  <a:solidFill>
                                    <a:srgbClr val="5B9BD5"/>
                                  </a:solidFill>
                                  <a:prstDash val="solid"/>
                                  <a:miter/>
                                  <a:headEnd type="none" w="med" len="med"/>
                                  <a:tailEnd type="none" w="med" len="med"/>
                                </a:ln>
                              </wps:spPr>
                              <wps:bodyPr/>
                            </wps:wsp>
                            <wps:wsp>
                              <wps:cNvPr id="92" name="文本框 92"/>
                              <wps:cNvSpPr txBox="1">
                                <a:spLocks noChangeAspect="1" noTextEdit="1"/>
                              </wps:cNvSpPr>
                              <wps:spPr>
                                <a:xfrm>
                                  <a:off x="979317" y="25799"/>
                                  <a:ext cx="320492" cy="181247"/>
                                </a:xfrm>
                                <a:prstGeom prst="rect">
                                  <a:avLst/>
                                </a:prstGeom>
                                <a:noFill/>
                                <a:ln w="6350">
                                  <a:noFill/>
                                </a:ln>
                              </wps:spPr>
                              <wps:txbx>
                                <w:txbxContent>
                                  <w:p w:rsidR="00377AE5" w:rsidRDefault="00377AE5">
                                    <w:r>
                                      <w:t>1</w:t>
                                    </w:r>
                                  </w:p>
                                </w:txbxContent>
                              </wps:txbx>
                              <wps:bodyPr upright="1"/>
                            </wps:wsp>
                            <wps:wsp>
                              <wps:cNvPr id="93" name="文本框 93"/>
                              <wps:cNvSpPr txBox="1">
                                <a:spLocks noChangeAspect="1" noTextEdit="1"/>
                              </wps:cNvSpPr>
                              <wps:spPr>
                                <a:xfrm>
                                  <a:off x="1503064" y="28082"/>
                                  <a:ext cx="425624" cy="246990"/>
                                </a:xfrm>
                                <a:prstGeom prst="rect">
                                  <a:avLst/>
                                </a:prstGeom>
                                <a:noFill/>
                                <a:ln w="6350">
                                  <a:noFill/>
                                </a:ln>
                              </wps:spPr>
                              <wps:txbx>
                                <w:txbxContent>
                                  <w:p w:rsidR="00377AE5" w:rsidRDefault="00377AE5">
                                    <w:r>
                                      <w:t>1..*</w:t>
                                    </w:r>
                                  </w:p>
                                </w:txbxContent>
                              </wps:txbx>
                              <wps:bodyPr upright="1"/>
                            </wps:wsp>
                            <wps:wsp>
                              <wps:cNvPr id="94" name="文本框 94"/>
                              <wps:cNvSpPr txBox="1">
                                <a:spLocks noChangeAspect="1" noTextEdit="1"/>
                              </wps:cNvSpPr>
                              <wps:spPr>
                                <a:xfrm>
                                  <a:off x="884380" y="281006"/>
                                  <a:ext cx="1059599" cy="211836"/>
                                </a:xfrm>
                                <a:prstGeom prst="rect">
                                  <a:avLst/>
                                </a:prstGeom>
                                <a:noFill/>
                                <a:ln w="6350">
                                  <a:noFill/>
                                </a:ln>
                              </wps:spPr>
                              <wps:txbx>
                                <w:txbxContent>
                                  <w:p w:rsidR="00377AE5" w:rsidRDefault="00377AE5">
                                    <w:pPr>
                                      <w:jc w:val="center"/>
                                    </w:pPr>
                                    <w:r>
                                      <w:t>contain</w:t>
                                    </w:r>
                                  </w:p>
                                </w:txbxContent>
                              </wps:txbx>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95" o:spid="_x0000_s1061" style="position:absolute;left:0;text-align:left;margin-left:8.2pt;margin-top:15.45pt;width:203.9pt;height:51.15pt;z-index:251663360" coordorigin=",257" coordsize="2598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">
                      <o:lock v:ext="edit" aspectratio="t"/>
                      <v:rect id="矩形 89" o:spid="_x0000_s1062" style="position:absolute;top:997;width:10372;height:3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" fillcolor="#001" strokecolor="#5b9bd5" strokeweight="1pt">
                        <v:path arrowok="t"/>
                        <o:lock v:ext="edit" aspectratio="t" text="t"/>
                        <v:textbox>
                          <w:txbxContent>
                            <w:p w:rsidR="00377AE5" w:rsidRDefault="00377AE5">
                              <w:pPr>
                                <w:jc w:val="center"/>
                              </w:pPr>
                              <w:r>
                                <w:t>AcademicInfo</w:t>
                              </w:r>
                            </w:p>
                          </w:txbxContent>
                        </v:textbox>
                      </v:rect>
                      <v:rect id="矩形 90" o:spid="_x0000_s1063" style="position:absolute;left:18288;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" fillcolor="#001" strokecolor="#5b9bd5" strokeweight="1pt">
                        <v:path arrowok="t"/>
                        <o:lock v:ext="edit" aspectratio="t" text="t"/>
                        <v:textbox>
                          <w:txbxContent>
                            <w:p w:rsidR="00377AE5" w:rsidRDefault="00377AE5">
                              <w:pPr>
                                <w:jc w:val="center"/>
                              </w:pPr>
                              <w:r>
                                <w:t>Resource</w:t>
                              </w:r>
                            </w:p>
                          </w:txbxContent>
                        </v:textbox>
                      </v:rect>
                      <v:line id="直接连接符 91" o:spid="_x0000_s1064" style="position:absolute;visibility:visible;mso-wrap-style:square" from="10175,2536" to="18292,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" strokecolor="#5b9bd5" strokeweight=".5pt">
                        <v:stroke joinstyle="miter"/>
                        <o:lock v:ext="edit" aspectratio="t" shapetype="f"/>
                      </v:line>
                      <v:shape id="文本框 92" o:spid="_x0000_s1065" type="#_x0000_t202" style="position:absolute;left:9793;top:257;width:3205;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o:lock v:ext="edit" aspectratio="t" text="t"/>
                        <v:textbox>
                          <w:txbxContent>
                            <w:p w:rsidR="00377AE5" w:rsidRDefault="00377AE5">
                              <w:r>
                                <w:t>1</w:t>
                              </w:r>
                            </w:p>
                          </w:txbxContent>
                        </v:textbox>
                      </v:shape>
                      <v:shape id="文本框 93" o:spid="_x0000_s1066" type="#_x0000_t202" style="position:absolute;left:15030;top:280;width:42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o:lock v:ext="edit" aspectratio="t" text="t"/>
                        <v:textbox>
                          <w:txbxContent>
                            <w:p w:rsidR="00377AE5" w:rsidRDefault="00377AE5">
                              <w:r>
                                <w:t>1..*</w:t>
                              </w:r>
                            </w:p>
                          </w:txbxContent>
                        </v:textbox>
                      </v:shape>
                      <v:shape id="文本框 94" o:spid="_x0000_s1067" type="#_x0000_t202" style="position:absolute;left:8843;top:2810;width:10596;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o:lock v:ext="edit" aspectratio="t" text="t"/>
                        <v:textbox>
                          <w:txbxContent>
                            <w:p w:rsidR="00377AE5" w:rsidRDefault="00377AE5">
                              <w:pPr>
                                <w:jc w:val="center"/>
                              </w:pPr>
                              <w:r>
                                <w:t>contain</w:t>
                              </w:r>
                            </w:p>
                          </w:txbxContent>
                        </v:textbox>
                      </v:shape>
                    </v:group>
                  </w:pict>
                </mc:Fallback>
              </mc:AlternateContent>
            </w:r>
          </w:p>
        </w:tc>
        <w:tc>
          <w:tcPr>
            <w:tcW w:w="2764" w:type="dxa"/>
            <w:shd w:val="clear" w:color="auto" w:fill="auto"/>
            <w:vAlign w:val="center"/>
          </w:tcPr>
          <w:p w:rsidR="00D76782" w:rsidRDefault="00377AE5">
            <w:r>
              <w:t>学术信息包含多个资源，并且学术信息中的其他属性都根据资源进行计算</w:t>
            </w:r>
          </w:p>
        </w:tc>
      </w:tr>
      <w:tr w:rsidR="00D76782">
        <w:trPr>
          <w:trHeight w:val="1701"/>
        </w:trPr>
        <w:tc>
          <w:tcPr>
            <w:tcW w:w="846" w:type="dxa"/>
            <w:shd w:val="clear" w:color="auto" w:fill="auto"/>
            <w:vAlign w:val="center"/>
          </w:tcPr>
          <w:p w:rsidR="00D76782" w:rsidRDefault="00377AE5">
            <w:pPr>
              <w:jc w:val="center"/>
            </w:pPr>
            <w:r>
              <w:rPr>
                <w:rFonts w:hint="eastAsia"/>
              </w:rPr>
              <w:t>7</w:t>
            </w:r>
          </w:p>
        </w:tc>
        <w:tc>
          <w:tcPr>
            <w:tcW w:w="4680" w:type="dxa"/>
            <w:shd w:val="clear" w:color="auto" w:fill="auto"/>
          </w:tcPr>
          <w:p w:rsidR="00D76782" w:rsidRDefault="00377AE5">
            <w:r>
              <w:rPr>
                <w:noProof/>
              </w:rPr>
              <mc:AlternateContent>
                <mc:Choice Requires="wpg">
                  <w:drawing>
                    <wp:anchor distT="0" distB="0" distL="114300" distR="114300" simplePos="0" relativeHeight="251664384" behindDoc="0" locked="0" layoutInCell="1" allowOverlap="1">
                      <wp:simplePos x="0" y="0"/>
                      <wp:positionH relativeFrom="column">
                        <wp:posOffset>102235</wp:posOffset>
                      </wp:positionH>
                      <wp:positionV relativeFrom="paragraph">
                        <wp:posOffset>175895</wp:posOffset>
                      </wp:positionV>
                      <wp:extent cx="2652395" cy="723900"/>
                      <wp:effectExtent l="6350" t="0" r="8255" b="0"/>
                      <wp:wrapNone/>
                      <wp:docPr id="74" name="组合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52395" cy="723900"/>
                                <a:chOff x="0" y="13016"/>
                                <a:chExt cx="2661423" cy="520458"/>
                              </a:xfrm>
                            </wpg:grpSpPr>
                            <wps:wsp>
                              <wps:cNvPr id="68" name="矩形 68"/>
                              <wps:cNvSpPr>
                                <a:spLocks noChangeAspect="1" noTextEdit="1"/>
                              </wps:cNvSpPr>
                              <wps:spPr>
                                <a:xfrm>
                                  <a:off x="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Resource</w:t>
                                    </w:r>
                                  </w:p>
                                </w:txbxContent>
                              </wps:txbx>
                              <wps:bodyPr anchor="ctr" upright="1"/>
                            </wps:wsp>
                            <wps:wsp>
                              <wps:cNvPr id="69" name="矩形 69"/>
                              <wps:cNvSpPr>
                                <a:spLocks noChangeAspect="1" noTextEdit="1"/>
                              </wps:cNvSpPr>
                              <wps:spPr>
                                <a:xfrm>
                                  <a:off x="1828653" y="99759"/>
                                  <a:ext cx="832770" cy="307709"/>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Comment</w:t>
                                    </w:r>
                                  </w:p>
                                </w:txbxContent>
                              </wps:txbx>
                              <wps:bodyPr anchor="ctr" upright="1"/>
                            </wps:wsp>
                            <wps:wsp>
                              <wps:cNvPr id="70" name="直接连接符 70"/>
                              <wps:cNvCnPr>
                                <a:cxnSpLocks noChangeAspect="1"/>
                              </wps:cNvCnPr>
                              <wps:spPr>
                                <a:xfrm>
                                  <a:off x="769544" y="253497"/>
                                  <a:ext cx="1059815" cy="0"/>
                                </a:xfrm>
                                <a:prstGeom prst="line">
                                  <a:avLst/>
                                </a:prstGeom>
                                <a:ln w="6350" cap="flat" cmpd="sng">
                                  <a:solidFill>
                                    <a:srgbClr val="5B9BD5"/>
                                  </a:solidFill>
                                  <a:prstDash val="solid"/>
                                  <a:miter/>
                                  <a:headEnd type="none" w="med" len="med"/>
                                  <a:tailEnd type="none" w="med" len="med"/>
                                </a:ln>
                              </wps:spPr>
                              <wps:bodyPr/>
                            </wps:wsp>
                            <wps:wsp>
                              <wps:cNvPr id="71" name="文本框 71"/>
                              <wps:cNvSpPr txBox="1">
                                <a:spLocks noChangeAspect="1" noTextEdit="1"/>
                              </wps:cNvSpPr>
                              <wps:spPr>
                                <a:xfrm>
                                  <a:off x="724166" y="15560"/>
                                  <a:ext cx="447813" cy="262073"/>
                                </a:xfrm>
                                <a:prstGeom prst="rect">
                                  <a:avLst/>
                                </a:prstGeom>
                                <a:noFill/>
                                <a:ln w="6350">
                                  <a:noFill/>
                                </a:ln>
                              </wps:spPr>
                              <wps:txbx>
                                <w:txbxContent>
                                  <w:p w:rsidR="00377AE5" w:rsidRDefault="00377AE5">
                                    <w:r>
                                      <w:t>1</w:t>
                                    </w:r>
                                  </w:p>
                                </w:txbxContent>
                              </wps:txbx>
                              <wps:bodyPr upright="1"/>
                            </wps:wsp>
                            <wps:wsp>
                              <wps:cNvPr id="72" name="文本框 72"/>
                              <wps:cNvSpPr txBox="1">
                                <a:spLocks noChangeAspect="1" noTextEdit="1"/>
                              </wps:cNvSpPr>
                              <wps:spPr>
                                <a:xfrm>
                                  <a:off x="1502875" y="13016"/>
                                  <a:ext cx="425512" cy="262073"/>
                                </a:xfrm>
                                <a:prstGeom prst="rect">
                                  <a:avLst/>
                                </a:prstGeom>
                                <a:noFill/>
                                <a:ln w="6350">
                                  <a:noFill/>
                                </a:ln>
                              </wps:spPr>
                              <wps:txbx>
                                <w:txbxContent>
                                  <w:p w:rsidR="00377AE5" w:rsidRDefault="00377AE5">
                                    <w:r>
                                      <w:t>0..*</w:t>
                                    </w:r>
                                  </w:p>
                                </w:txbxContent>
                              </wps:txbx>
                              <wps:bodyPr upright="1"/>
                            </wps:wsp>
                            <wps:wsp>
                              <wps:cNvPr id="73" name="文本框 73"/>
                              <wps:cNvSpPr txBox="1">
                                <a:spLocks noChangeAspect="1" noTextEdit="1"/>
                              </wps:cNvSpPr>
                              <wps:spPr>
                                <a:xfrm>
                                  <a:off x="778512" y="271401"/>
                                  <a:ext cx="1059371" cy="262073"/>
                                </a:xfrm>
                                <a:prstGeom prst="rect">
                                  <a:avLst/>
                                </a:prstGeom>
                                <a:noFill/>
                                <a:ln w="6350">
                                  <a:noFill/>
                                </a:ln>
                              </wps:spPr>
                              <wps:txbx>
                                <w:txbxContent>
                                  <w:p w:rsidR="00377AE5" w:rsidRDefault="00377AE5">
                                    <w:pPr>
                                      <w:jc w:val="center"/>
                                    </w:pPr>
                                    <w:r>
                                      <w:t>contain</w:t>
                                    </w:r>
                                  </w:p>
                                </w:txbxContent>
                              </wps:txbx>
                              <wps:bodyP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74" o:spid="_x0000_s1068" style="position:absolute;left:0;text-align:left;margin-left:8.05pt;margin-top:13.85pt;width:208.85pt;height:57pt;z-index:251664384" coordorigin=",130" coordsize="26614,5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">
                      <o:lock v:ext="edit" aspectratio="t"/>
                      <v:rect id="矩形 68" o:spid="_x0000_s1069" style="position:absolute;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" fillcolor="#001" strokecolor="#5b9bd5" strokeweight="1pt">
                        <v:path arrowok="t"/>
                        <o:lock v:ext="edit" aspectratio="t" text="t"/>
                        <v:textbox>
                          <w:txbxContent>
                            <w:p w:rsidR="00377AE5" w:rsidRDefault="00377AE5">
                              <w:pPr>
                                <w:jc w:val="center"/>
                              </w:pPr>
                              <w:r>
                                <w:t>Resource</w:t>
                              </w:r>
                            </w:p>
                          </w:txbxContent>
                        </v:textbox>
                      </v:rect>
                      <v:rect id="矩形 69" o:spid="_x0000_s1070" style="position:absolute;left:18286;top:997;width:8328;height:3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" fillcolor="#001" strokecolor="#5b9bd5" strokeweight="1pt">
                        <v:path arrowok="t"/>
                        <o:lock v:ext="edit" aspectratio="t" text="t"/>
                        <v:textbox>
                          <w:txbxContent>
                            <w:p w:rsidR="00377AE5" w:rsidRDefault="00377AE5">
                              <w:pPr>
                                <w:jc w:val="center"/>
                              </w:pPr>
                              <w:r>
                                <w:t>Comment</w:t>
                              </w:r>
                            </w:p>
                          </w:txbxContent>
                        </v:textbox>
                      </v:rect>
                      <v:line id="直接连接符 70" o:spid="_x0000_s1071" style="position:absolute;visibility:visible;mso-wrap-style:square" from="7695,2534" to="18293,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" strokecolor="#5b9bd5" strokeweight=".5pt">
                        <v:stroke joinstyle="miter"/>
                        <o:lock v:ext="edit" aspectratio="t" shapetype="f"/>
                      </v:line>
                      <v:shape id="文本框 71" o:spid="_x0000_s1072" type="#_x0000_t202" style="position:absolute;left:7241;top:155;width:4478;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o:lock v:ext="edit" aspectratio="t" text="t"/>
                        <v:textbox>
                          <w:txbxContent>
                            <w:p w:rsidR="00377AE5" w:rsidRDefault="00377AE5">
                              <w:r>
                                <w:t>1</w:t>
                              </w:r>
                            </w:p>
                          </w:txbxContent>
                        </v:textbox>
                      </v:shape>
                      <v:shape id="文本框 72" o:spid="_x0000_s1073" type="#_x0000_t202" style="position:absolute;left:15028;top:130;width:4255;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o:lock v:ext="edit" aspectratio="t" text="t"/>
                        <v:textbox>
                          <w:txbxContent>
                            <w:p w:rsidR="00377AE5" w:rsidRDefault="00377AE5">
                              <w:r>
                                <w:t>0..*</w:t>
                              </w:r>
                            </w:p>
                          </w:txbxContent>
                        </v:textbox>
                      </v:shape>
                      <v:shape id="文本框 73" o:spid="_x0000_s1074" type="#_x0000_t202" style="position:absolute;left:7785;top:2714;width:10593;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o:lock v:ext="edit" aspectratio="t" text="t"/>
                        <v:textbox>
                          <w:txbxContent>
                            <w:p w:rsidR="00377AE5" w:rsidRDefault="00377AE5">
                              <w:pPr>
                                <w:jc w:val="center"/>
                              </w:pPr>
                              <w:r>
                                <w:t>contain</w:t>
                              </w:r>
                            </w:p>
                          </w:txbxContent>
                        </v:textbox>
                      </v:shape>
                    </v:group>
                  </w:pict>
                </mc:Fallback>
              </mc:AlternateContent>
            </w:r>
          </w:p>
        </w:tc>
        <w:tc>
          <w:tcPr>
            <w:tcW w:w="2764" w:type="dxa"/>
            <w:shd w:val="clear" w:color="auto" w:fill="auto"/>
            <w:vAlign w:val="center"/>
          </w:tcPr>
          <w:p w:rsidR="00D76782" w:rsidRDefault="00377AE5">
            <w:r>
              <w:t>每个资源都可以被评论，评论本身无法独立存在，需要绑定到资源上，且资源可以被多次评论</w:t>
            </w:r>
          </w:p>
        </w:tc>
      </w:tr>
      <w:tr w:rsidR="00D76782">
        <w:trPr>
          <w:trHeight w:val="1701"/>
        </w:trPr>
        <w:tc>
          <w:tcPr>
            <w:tcW w:w="846" w:type="dxa"/>
            <w:shd w:val="clear" w:color="auto" w:fill="auto"/>
            <w:vAlign w:val="center"/>
          </w:tcPr>
          <w:p w:rsidR="00D76782" w:rsidRDefault="00377AE5">
            <w:pPr>
              <w:jc w:val="center"/>
            </w:pPr>
            <w:r>
              <w:t>8</w:t>
            </w:r>
          </w:p>
        </w:tc>
        <w:tc>
          <w:tcPr>
            <w:tcW w:w="4680" w:type="dxa"/>
            <w:shd w:val="clear" w:color="auto" w:fill="auto"/>
          </w:tcPr>
          <w:p w:rsidR="00D76782" w:rsidRDefault="00377AE5">
            <w:r>
              <w:rPr>
                <w:noProof/>
              </w:rPr>
              <mc:AlternateContent>
                <mc:Choice Requires="wpg">
                  <w:drawing>
                    <wp:anchor distT="0" distB="0" distL="114300" distR="114300" simplePos="0" relativeHeight="251666432" behindDoc="0" locked="0" layoutInCell="1" allowOverlap="1">
                      <wp:simplePos x="0" y="0"/>
                      <wp:positionH relativeFrom="column">
                        <wp:posOffset>118110</wp:posOffset>
                      </wp:positionH>
                      <wp:positionV relativeFrom="paragraph">
                        <wp:posOffset>164465</wp:posOffset>
                      </wp:positionV>
                      <wp:extent cx="2577465" cy="753745"/>
                      <wp:effectExtent l="6350" t="0" r="6985" b="0"/>
                      <wp:wrapNone/>
                      <wp:docPr id="39" name="组合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77465" cy="753745"/>
                                <a:chOff x="0" y="0"/>
                                <a:chExt cx="2577556" cy="753862"/>
                              </a:xfrm>
                            </wpg:grpSpPr>
                            <wps:wsp>
                              <wps:cNvPr id="32" name="矩形 32"/>
                              <wps:cNvSpPr>
                                <a:spLocks noChangeAspect="1" noTextEdit="1"/>
                              </wps:cNvSpPr>
                              <wps:spPr>
                                <a:xfrm>
                                  <a:off x="0" y="153909"/>
                                  <a:ext cx="766445" cy="427990"/>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Paper</w:t>
                                    </w:r>
                                  </w:p>
                                </w:txbxContent>
                              </wps:txbx>
                              <wps:bodyPr anchor="ctr" upright="1"/>
                            </wps:wsp>
                            <wps:wsp>
                              <wps:cNvPr id="33" name="矩形 33"/>
                              <wps:cNvSpPr>
                                <a:spLocks noChangeAspect="1" noTextEdit="1"/>
                              </wps:cNvSpPr>
                              <wps:spPr>
                                <a:xfrm>
                                  <a:off x="1810693" y="153909"/>
                                  <a:ext cx="766863" cy="428197"/>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PaperList</w:t>
                                    </w:r>
                                  </w:p>
                                </w:txbxContent>
                              </wps:txbx>
                              <wps:bodyPr anchor="ctr" upright="1"/>
                            </wps:wsp>
                            <wps:wsp>
                              <wps:cNvPr id="34" name="直接连接符 34"/>
                              <wps:cNvCnPr>
                                <a:cxnSpLocks noChangeAspect="1"/>
                              </wps:cNvCnPr>
                              <wps:spPr>
                                <a:xfrm>
                                  <a:off x="760491" y="362139"/>
                                  <a:ext cx="1056005" cy="0"/>
                                </a:xfrm>
                                <a:prstGeom prst="line">
                                  <a:avLst/>
                                </a:prstGeom>
                                <a:ln w="6350" cap="flat" cmpd="sng">
                                  <a:solidFill>
                                    <a:srgbClr val="5B9BD5"/>
                                  </a:solidFill>
                                  <a:prstDash val="solid"/>
                                  <a:miter/>
                                  <a:headEnd type="none" w="med" len="med"/>
                                  <a:tailEnd type="none" w="med" len="med"/>
                                </a:ln>
                              </wps:spPr>
                              <wps:bodyPr/>
                            </wps:wsp>
                            <wps:wsp>
                              <wps:cNvPr id="35" name="文本框 35"/>
                              <wps:cNvSpPr txBox="1">
                                <a:spLocks noChangeAspect="1" noTextEdit="1"/>
                              </wps:cNvSpPr>
                              <wps:spPr>
                                <a:xfrm>
                                  <a:off x="742384" y="0"/>
                                  <a:ext cx="446253" cy="364563"/>
                                </a:xfrm>
                                <a:prstGeom prst="rect">
                                  <a:avLst/>
                                </a:prstGeom>
                                <a:noFill/>
                                <a:ln w="6350">
                                  <a:noFill/>
                                </a:ln>
                              </wps:spPr>
                              <wps:txbx>
                                <w:txbxContent>
                                  <w:p w:rsidR="00377AE5" w:rsidRDefault="00377AE5">
                                    <w:r>
                                      <w:t>0..*</w:t>
                                    </w:r>
                                  </w:p>
                                </w:txbxContent>
                              </wps:txbx>
                              <wps:bodyPr upright="1"/>
                            </wps:wsp>
                            <wps:wsp>
                              <wps:cNvPr id="36" name="文本框 36"/>
                              <wps:cNvSpPr txBox="1">
                                <a:spLocks noChangeAspect="1" noTextEdit="1"/>
                              </wps:cNvSpPr>
                              <wps:spPr>
                                <a:xfrm>
                                  <a:off x="1385181" y="0"/>
                                  <a:ext cx="424029" cy="364563"/>
                                </a:xfrm>
                                <a:prstGeom prst="rect">
                                  <a:avLst/>
                                </a:prstGeom>
                                <a:noFill/>
                                <a:ln w="6350">
                                  <a:noFill/>
                                </a:ln>
                              </wps:spPr>
                              <wps:txbx>
                                <w:txbxContent>
                                  <w:p w:rsidR="00377AE5" w:rsidRDefault="00377AE5">
                                    <w:r>
                                      <w:t>0..*</w:t>
                                    </w:r>
                                  </w:p>
                                </w:txbxContent>
                              </wps:txbx>
                              <wps:bodyPr upright="1"/>
                            </wps:wsp>
                            <wps:wsp>
                              <wps:cNvPr id="37" name="文本框 37"/>
                              <wps:cNvSpPr txBox="1">
                                <a:spLocks noChangeAspect="1" noTextEdit="1"/>
                              </wps:cNvSpPr>
                              <wps:spPr>
                                <a:xfrm>
                                  <a:off x="769545" y="389299"/>
                                  <a:ext cx="1055680" cy="364563"/>
                                </a:xfrm>
                                <a:prstGeom prst="rect">
                                  <a:avLst/>
                                </a:prstGeom>
                                <a:noFill/>
                                <a:ln w="6350">
                                  <a:noFill/>
                                </a:ln>
                              </wps:spPr>
                              <wps:txbx>
                                <w:txbxContent>
                                  <w:p w:rsidR="00377AE5" w:rsidRDefault="00377AE5">
                                    <w:pPr>
                                      <w:jc w:val="center"/>
                                    </w:pPr>
                                    <w:r>
                                      <w:t>contain</w:t>
                                    </w:r>
                                  </w:p>
                                </w:txbxContent>
                              </wps:txbx>
                              <wps:bodyPr upright="1"/>
                            </wps:wsp>
                            <wps:wsp>
                              <wps:cNvPr id="38" name="菱形 38"/>
                              <wps:cNvSpPr>
                                <a:spLocks noChangeAspect="1" noTextEdit="1"/>
                              </wps:cNvSpPr>
                              <wps:spPr>
                                <a:xfrm>
                                  <a:off x="1665838" y="316872"/>
                                  <a:ext cx="137952" cy="90535"/>
                                </a:xfrm>
                                <a:prstGeom prst="diamond">
                                  <a:avLst/>
                                </a:prstGeom>
                                <a:solidFill>
                                  <a:schemeClr val="bg1"/>
                                </a:solidFill>
                                <a:ln w="12700" cap="flat" cmpd="sng">
                                  <a:solidFill>
                                    <a:srgbClr val="5B9BD5"/>
                                  </a:solidFill>
                                  <a:prstDash val="solid"/>
                                  <a:miter/>
                                  <a:headEnd type="none" w="med" len="med"/>
                                  <a:tailEnd type="none" w="med" len="med"/>
                                </a:ln>
                              </wps:spPr>
                              <wps:bodyPr anchor="ctr" upright="1"/>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39" o:spid="_x0000_s1075" style="position:absolute;left:0;text-align:left;margin-left:9.3pt;margin-top:12.95pt;width:202.95pt;height:59.35pt;z-index:251666432" coordsize="25775,7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">
                      <o:lock v:ext="edit" aspectratio="t"/>
                      <v:rect id="矩形 32" o:spid="_x0000_s1076" style="position:absolute;top:1539;width:7664;height:4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" fillcolor="#001" strokecolor="#5b9bd5" strokeweight="1pt">
                        <v:path arrowok="t"/>
                        <o:lock v:ext="edit" aspectratio="t" text="t"/>
                        <v:textbox>
                          <w:txbxContent>
                            <w:p w:rsidR="00377AE5" w:rsidRDefault="00377AE5">
                              <w:pPr>
                                <w:jc w:val="center"/>
                              </w:pPr>
                              <w:r>
                                <w:t>Paper</w:t>
                              </w:r>
                            </w:p>
                          </w:txbxContent>
                        </v:textbox>
                      </v:rect>
                      <v:rect id="矩形 33" o:spid="_x0000_s1077" style="position:absolute;left:18106;top:1539;width:7669;height:4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" fillcolor="#001" strokecolor="#5b9bd5" strokeweight="1pt">
                        <v:path arrowok="t"/>
                        <o:lock v:ext="edit" aspectratio="t" text="t"/>
                        <v:textbox>
                          <w:txbxContent>
                            <w:p w:rsidR="00377AE5" w:rsidRDefault="00377AE5">
                              <w:pPr>
                                <w:jc w:val="center"/>
                              </w:pPr>
                              <w:r>
                                <w:t>PaperList</w:t>
                              </w:r>
                            </w:p>
                          </w:txbxContent>
                        </v:textbox>
                      </v:rect>
                      <v:line id="直接连接符 34" o:spid="_x0000_s1078" style="position:absolute;visibility:visible;mso-wrap-style:square" from="7604,3621" to="18164,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" strokecolor="#5b9bd5" strokeweight=".5pt">
                        <v:stroke joinstyle="miter"/>
                        <o:lock v:ext="edit" aspectratio="t" shapetype="f"/>
                      </v:line>
                      <v:shape id="文本框 35" o:spid="_x0000_s1079" type="#_x0000_t202" style="position:absolute;left:7423;width:446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o:lock v:ext="edit" aspectratio="t" text="t"/>
                        <v:textbox>
                          <w:txbxContent>
                            <w:p w:rsidR="00377AE5" w:rsidRDefault="00377AE5">
                              <w:r>
                                <w:t>0..*</w:t>
                              </w:r>
                            </w:p>
                          </w:txbxContent>
                        </v:textbox>
                      </v:shape>
                      <v:shape id="文本框 36" o:spid="_x0000_s1080" type="#_x0000_t202" style="position:absolute;left:13851;width:4241;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o:lock v:ext="edit" aspectratio="t" text="t"/>
                        <v:textbox>
                          <w:txbxContent>
                            <w:p w:rsidR="00377AE5" w:rsidRDefault="00377AE5">
                              <w:r>
                                <w:t>0..*</w:t>
                              </w:r>
                            </w:p>
                          </w:txbxContent>
                        </v:textbox>
                      </v:shape>
                      <v:shape id="文本框 37" o:spid="_x0000_s1081" type="#_x0000_t202" style="position:absolute;left:7695;top:3892;width:10557;height:3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o:lock v:ext="edit" aspectratio="t" text="t"/>
                        <v:textbox>
                          <w:txbxContent>
                            <w:p w:rsidR="00377AE5" w:rsidRDefault="00377AE5">
                              <w:pPr>
                                <w:jc w:val="center"/>
                              </w:pPr>
                              <w:r>
                                <w:t>contain</w:t>
                              </w:r>
                            </w:p>
                          </w:txbxContent>
                        </v:textbox>
                      </v:shape>
                      <v:shapetype id="_x0000_t4" coordsize="21600,21600" o:spt="4" path="m10800,l,10800,10800,21600,21600,10800xe">
                        <v:stroke joinstyle="miter"/>
                        <v:path gradientshapeok="t" o:connecttype="rect" textboxrect="5400,5400,16200,16200"/>
                      </v:shapetype>
                      <v:shape id="菱形 38" o:spid="_x0000_s1082" type="#_x0000_t4" style="position:absolute;left:16658;top:3168;width:1379;height: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" fillcolor="white [3212]" strokecolor="#5b9bd5" strokeweight="1pt">
                        <v:path arrowok="t"/>
                        <o:lock v:ext="edit" aspectratio="t" text="t"/>
                      </v:shape>
                    </v:group>
                  </w:pict>
                </mc:Fallback>
              </mc:AlternateContent>
            </w:r>
          </w:p>
        </w:tc>
        <w:tc>
          <w:tcPr>
            <w:tcW w:w="2764" w:type="dxa"/>
            <w:shd w:val="clear" w:color="auto" w:fill="auto"/>
            <w:vAlign w:val="center"/>
          </w:tcPr>
          <w:p w:rsidR="00D76782" w:rsidRDefault="00377AE5">
            <w:r>
              <w:t>文献列表为文献的集合，每个文献可以属于多个文献列表，文献列表也包含多个文献，文献和文献列表属于多对多的聚合关系</w:t>
            </w:r>
          </w:p>
        </w:tc>
      </w:tr>
    </w:tbl>
    <w:p w:rsidR="00D76782" w:rsidRDefault="00377AE5">
      <w:pPr>
        <w:pStyle w:val="3"/>
        <w:snapToGrid w:val="0"/>
        <w:spacing w:beforeLines="50" w:before="156" w:afterLines="50" w:after="156" w:line="240" w:lineRule="auto"/>
      </w:pPr>
      <w:bookmarkStart w:id="20" w:name="_Toc69112211"/>
      <w:r>
        <w:t xml:space="preserve">2.4.2 </w:t>
      </w:r>
      <w:r>
        <w:t>泛化</w:t>
      </w:r>
      <w:r>
        <w:rPr>
          <w:rFonts w:hint="eastAsia"/>
        </w:rPr>
        <w:t>关系说明</w:t>
      </w:r>
      <w:bookmarkEnd w:id="20"/>
    </w:p>
    <w:p w:rsidR="00D76782" w:rsidRDefault="00377AE5">
      <w:pPr>
        <w:jc w:val="center"/>
      </w:pPr>
      <w:r>
        <w:rPr>
          <w:rFonts w:asciiTheme="minorEastAsia" w:hAnsiTheme="minorEastAsia" w:cstheme="minorEastAsia"/>
          <w:b/>
          <w:bCs/>
          <w:sz w:val="18"/>
          <w:szCs w:val="18"/>
        </w:rPr>
        <w:t>表2-3 泛化关系描述</w:t>
      </w:r>
    </w:p>
    <w:tbl>
      <w:tblPr>
        <w:tblW w:w="8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4680"/>
        <w:gridCol w:w="2764"/>
      </w:tblGrid>
      <w:tr w:rsidR="00D76782">
        <w:tc>
          <w:tcPr>
            <w:tcW w:w="846" w:type="dxa"/>
            <w:shd w:val="clear" w:color="auto" w:fill="auto"/>
          </w:tcPr>
          <w:p w:rsidR="00D76782" w:rsidRDefault="00377AE5">
            <w:pPr>
              <w:jc w:val="center"/>
            </w:pPr>
            <w:r>
              <w:rPr>
                <w:rFonts w:hint="eastAsia"/>
              </w:rPr>
              <w:t>编号</w:t>
            </w:r>
          </w:p>
        </w:tc>
        <w:tc>
          <w:tcPr>
            <w:tcW w:w="4680" w:type="dxa"/>
            <w:shd w:val="clear" w:color="auto" w:fill="auto"/>
          </w:tcPr>
          <w:p w:rsidR="00D76782" w:rsidRDefault="00377AE5">
            <w:pPr>
              <w:jc w:val="center"/>
            </w:pPr>
            <w:r>
              <w:rPr>
                <w:rFonts w:hint="eastAsia"/>
              </w:rPr>
              <w:t>关系图示</w:t>
            </w:r>
          </w:p>
        </w:tc>
        <w:tc>
          <w:tcPr>
            <w:tcW w:w="2764" w:type="dxa"/>
            <w:shd w:val="clear" w:color="auto" w:fill="auto"/>
          </w:tcPr>
          <w:p w:rsidR="00D76782" w:rsidRDefault="00377AE5">
            <w:pPr>
              <w:jc w:val="center"/>
            </w:pPr>
            <w:r>
              <w:rPr>
                <w:rFonts w:hint="eastAsia"/>
              </w:rPr>
              <w:t>关系描述</w:t>
            </w:r>
          </w:p>
        </w:tc>
      </w:tr>
      <w:tr w:rsidR="00D76782">
        <w:trPr>
          <w:trHeight w:val="1701"/>
        </w:trPr>
        <w:tc>
          <w:tcPr>
            <w:tcW w:w="846" w:type="dxa"/>
            <w:shd w:val="clear" w:color="auto" w:fill="auto"/>
            <w:vAlign w:val="center"/>
          </w:tcPr>
          <w:p w:rsidR="00D76782" w:rsidRDefault="00377AE5">
            <w:pPr>
              <w:jc w:val="center"/>
            </w:pPr>
            <w:r>
              <w:rPr>
                <w:rFonts w:hint="eastAsia"/>
              </w:rPr>
              <w:t>1</w:t>
            </w:r>
          </w:p>
        </w:tc>
        <w:tc>
          <w:tcPr>
            <w:tcW w:w="4680" w:type="dxa"/>
            <w:shd w:val="clear" w:color="auto" w:fill="auto"/>
          </w:tcPr>
          <w:p w:rsidR="00D76782" w:rsidRDefault="00377AE5">
            <w:r>
              <w:rPr>
                <w:noProof/>
              </w:rPr>
              <mc:AlternateContent>
                <mc:Choice Requires="wps">
                  <w:drawing>
                    <wp:anchor distT="0" distB="0" distL="114300" distR="114300" simplePos="0" relativeHeight="251688960" behindDoc="0" locked="0" layoutInCell="1" allowOverlap="1">
                      <wp:simplePos x="0" y="0"/>
                      <wp:positionH relativeFrom="column">
                        <wp:posOffset>1807210</wp:posOffset>
                      </wp:positionH>
                      <wp:positionV relativeFrom="paragraph">
                        <wp:posOffset>461010</wp:posOffset>
                      </wp:positionV>
                      <wp:extent cx="136525" cy="117475"/>
                      <wp:effectExtent l="6350" t="10795" r="28575" b="30480"/>
                      <wp:wrapNone/>
                      <wp:docPr id="206" name="等腰三角形 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TextEdit="1"/>
                            </wps:cNvSpPr>
                            <wps:spPr>
                              <a:xfrm rot="5400000">
                                <a:off x="0" y="0"/>
                                <a:ext cx="136525" cy="117475"/>
                              </a:xfrm>
                              <a:prstGeom prst="triangle">
                                <a:avLst>
                                  <a:gd name="adj" fmla="val 50000"/>
                                </a:avLst>
                              </a:prstGeom>
                              <a:solidFill>
                                <a:schemeClr val="bg1"/>
                              </a:solidFill>
                              <a:ln w="12700" cap="flat" cmpd="sng">
                                <a:solidFill>
                                  <a:srgbClr val="5B9BD5"/>
                                </a:solidFill>
                                <a:prstDash val="solid"/>
                                <a:miter/>
                                <a:headEnd type="none" w="med" len="med"/>
                                <a:tailEnd type="none" w="med" len="med"/>
                              </a:ln>
                            </wps:spPr>
                            <wps:bodyPr anchor="ctr" upright="1"/>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5" type="#_x0000_t5" style="position:absolute;left:0pt;margin-left:142.3pt;margin-top:36.3pt;height:9.25pt;width:10.75pt;rotation:5898240f;z-index:251688960;v-text-anchor:middle;mso-width-relative:page;mso-height-relative:page;" fillcolor="#FFFFFF [3212]" filled="t" stroked="t" coordsize="21600,21600" o:gfxdata="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q7Z&#10;St0AAAAJAQAADwAAAAAAAAABACAAAAA4AAAAZHJzL2Rvd25yZXYueG1sUEsBAhQAFAAAAAgAh07i&#10;QOJNnJhAAgAAYwQAAA4AAAAAAAAAAQAgAAAAQgEAAGRycy9lMm9Eb2MueG1sUEsFBgAAAAAGAAYA&#10;WQEAAPQFAAAAAA==&#10;" adj="10800">
                      <v:fill on="t" focussize="0,0"/>
                      <v:stroke weight="1pt" color="#5B9BD5" joinstyle="miter"/>
                      <v:imagedata o:title=""/>
                      <o:lock v:ext="edit" text="t" aspectratio="t"/>
                    </v:shape>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column">
                        <wp:posOffset>104140</wp:posOffset>
                      </wp:positionH>
                      <wp:positionV relativeFrom="paragraph">
                        <wp:posOffset>307975</wp:posOffset>
                      </wp:positionV>
                      <wp:extent cx="2589530" cy="427990"/>
                      <wp:effectExtent l="6350" t="6350" r="20320" b="22860"/>
                      <wp:wrapNone/>
                      <wp:docPr id="116" name="组合 1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9530" cy="428158"/>
                                <a:chOff x="0" y="99588"/>
                                <a:chExt cx="2598344" cy="307818"/>
                              </a:xfrm>
                            </wpg:grpSpPr>
                            <wps:wsp>
                              <wps:cNvPr id="110" name="矩形 110"/>
                              <wps:cNvSpPr>
                                <a:spLocks noChangeAspect="1" noTextEdit="1"/>
                              </wps:cNvSpPr>
                              <wps:spPr>
                                <a:xfrm>
                                  <a:off x="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Patent</w:t>
                                    </w:r>
                                  </w:p>
                                </w:txbxContent>
                              </wps:txbx>
                              <wps:bodyPr anchor="ctr" upright="1"/>
                            </wps:wsp>
                            <wps:wsp>
                              <wps:cNvPr id="111" name="矩形 111"/>
                              <wps:cNvSpPr>
                                <a:spLocks noChangeAspect="1" noTextEdit="1"/>
                              </wps:cNvSpPr>
                              <wps:spPr>
                                <a:xfrm>
                                  <a:off x="182880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Resource</w:t>
                                    </w:r>
                                  </w:p>
                                </w:txbxContent>
                              </wps:txbx>
                              <wps:bodyPr anchor="ctr" upright="1"/>
                            </wps:wsp>
                            <wps:wsp>
                              <wps:cNvPr id="112" name="直接连接符 112"/>
                              <wps:cNvCnPr>
                                <a:cxnSpLocks noChangeAspect="1"/>
                              </wps:cNvCnPr>
                              <wps:spPr>
                                <a:xfrm>
                                  <a:off x="769691" y="253497"/>
                                  <a:ext cx="932167" cy="457"/>
                                </a:xfrm>
                                <a:prstGeom prst="line">
                                  <a:avLst/>
                                </a:prstGeom>
                                <a:ln w="6350" cap="flat" cmpd="sng">
                                  <a:solidFill>
                                    <a:srgbClr val="5B9BD5"/>
                                  </a:solidFill>
                                  <a:prstDash val="solid"/>
                                  <a:miter/>
                                  <a:headEnd type="none" w="med" len="med"/>
                                  <a:tailEnd type="none" w="med" len="med"/>
                                </a:ln>
                              </wps:spPr>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116" o:spid="_x0000_s1083" style="position:absolute;left:0;text-align:left;margin-left:8.2pt;margin-top:24.25pt;width:203.9pt;height:33.7pt;z-index:251671552" coordorigin=",995" coordsize="25983,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">
                      <o:lock v:ext="edit" aspectratio="t"/>
                      <v:rect id="矩形 110" o:spid="_x0000_s1084" style="position:absolute;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" fillcolor="#001" strokecolor="#5b9bd5" strokeweight="1pt">
                        <v:path arrowok="t"/>
                        <o:lock v:ext="edit" aspectratio="t" text="t"/>
                        <v:textbox>
                          <w:txbxContent>
                            <w:p w:rsidR="00377AE5" w:rsidRDefault="00377AE5">
                              <w:pPr>
                                <w:jc w:val="center"/>
                              </w:pPr>
                              <w:r>
                                <w:t>Patent</w:t>
                              </w:r>
                            </w:p>
                          </w:txbxContent>
                        </v:textbox>
                      </v:rect>
                      <v:rect id="矩形 111" o:spid="_x0000_s1085" style="position:absolute;left:18288;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" fillcolor="#001" strokecolor="#5b9bd5" strokeweight="1pt">
                        <v:path arrowok="t"/>
                        <o:lock v:ext="edit" aspectratio="t" text="t"/>
                        <v:textbox>
                          <w:txbxContent>
                            <w:p w:rsidR="00377AE5" w:rsidRDefault="00377AE5">
                              <w:pPr>
                                <w:jc w:val="center"/>
                              </w:pPr>
                              <w:r>
                                <w:t>Resource</w:t>
                              </w:r>
                            </w:p>
                          </w:txbxContent>
                        </v:textbox>
                      </v:rect>
                      <v:line id="直接连接符 112" o:spid="_x0000_s1086" style="position:absolute;visibility:visible;mso-wrap-style:square" from="7696,2534" to="17018,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" strokecolor="#5b9bd5" strokeweight=".5pt">
                        <v:stroke joinstyle="miter"/>
                        <o:lock v:ext="edit" aspectratio="t" shapetype="f"/>
                      </v:line>
                    </v:group>
                  </w:pict>
                </mc:Fallback>
              </mc:AlternateContent>
            </w:r>
          </w:p>
        </w:tc>
        <w:tc>
          <w:tcPr>
            <w:tcW w:w="2764" w:type="dxa"/>
            <w:vMerge w:val="restart"/>
            <w:shd w:val="clear" w:color="auto" w:fill="auto"/>
            <w:vAlign w:val="center"/>
          </w:tcPr>
          <w:p w:rsidR="00D76782" w:rsidRDefault="00377AE5">
            <w:r>
              <w:rPr>
                <w:rFonts w:hint="eastAsia"/>
              </w:rPr>
              <w:t>一共有论文，项目和专利三种资源，它们在系统中的行为是相同的，只是属性有一些不同。例如，论文</w:t>
            </w:r>
            <w:r>
              <w:t>的出版源、</w:t>
            </w:r>
            <w:r>
              <w:rPr>
                <w:rFonts w:hint="eastAsia"/>
              </w:rPr>
              <w:t>专利</w:t>
            </w:r>
            <w:r>
              <w:t>的</w:t>
            </w:r>
            <w:r>
              <w:rPr>
                <w:rFonts w:hint="eastAsia"/>
              </w:rPr>
              <w:t>专利</w:t>
            </w:r>
            <w:r>
              <w:t>号</w:t>
            </w:r>
            <w:r>
              <w:rPr>
                <w:rFonts w:hint="eastAsia"/>
              </w:rPr>
              <w:t>等属性。</w:t>
            </w:r>
          </w:p>
        </w:tc>
      </w:tr>
      <w:tr w:rsidR="00D76782">
        <w:trPr>
          <w:trHeight w:val="1701"/>
        </w:trPr>
        <w:tc>
          <w:tcPr>
            <w:tcW w:w="846" w:type="dxa"/>
            <w:shd w:val="clear" w:color="auto" w:fill="auto"/>
            <w:vAlign w:val="center"/>
          </w:tcPr>
          <w:p w:rsidR="00D76782" w:rsidRDefault="00377AE5">
            <w:pPr>
              <w:jc w:val="center"/>
            </w:pPr>
            <w:r>
              <w:rPr>
                <w:rFonts w:hint="eastAsia"/>
              </w:rPr>
              <w:t>2</w:t>
            </w:r>
          </w:p>
        </w:tc>
        <w:tc>
          <w:tcPr>
            <w:tcW w:w="4680" w:type="dxa"/>
            <w:shd w:val="clear" w:color="auto" w:fill="auto"/>
          </w:tcPr>
          <w:p w:rsidR="00D76782" w:rsidRDefault="00377AE5">
            <w:r>
              <w:rPr>
                <w:noProof/>
              </w:rPr>
              <mc:AlternateContent>
                <mc:Choice Requires="wps">
                  <w:drawing>
                    <wp:anchor distT="0" distB="0" distL="114300" distR="114300" simplePos="0" relativeHeight="251704320" behindDoc="0" locked="0" layoutInCell="1" allowOverlap="1">
                      <wp:simplePos x="0" y="0"/>
                      <wp:positionH relativeFrom="column">
                        <wp:posOffset>1793240</wp:posOffset>
                      </wp:positionH>
                      <wp:positionV relativeFrom="paragraph">
                        <wp:posOffset>467995</wp:posOffset>
                      </wp:positionV>
                      <wp:extent cx="136525" cy="117475"/>
                      <wp:effectExtent l="6350" t="10795" r="28575" b="30480"/>
                      <wp:wrapNone/>
                      <wp:docPr id="207" name="等腰三角形 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TextEdit="1"/>
                            </wps:cNvSpPr>
                            <wps:spPr>
                              <a:xfrm rot="5400000">
                                <a:off x="0" y="0"/>
                                <a:ext cx="136525" cy="117475"/>
                              </a:xfrm>
                              <a:prstGeom prst="triangle">
                                <a:avLst>
                                  <a:gd name="adj" fmla="val 50000"/>
                                </a:avLst>
                              </a:prstGeom>
                              <a:solidFill>
                                <a:schemeClr val="bg1"/>
                              </a:solidFill>
                              <a:ln w="12700" cap="flat" cmpd="sng">
                                <a:solidFill>
                                  <a:srgbClr val="5B9BD5"/>
                                </a:solidFill>
                                <a:prstDash val="solid"/>
                                <a:miter/>
                                <a:headEnd type="none" w="med" len="med"/>
                                <a:tailEnd type="none" w="med" len="med"/>
                              </a:ln>
                            </wps:spPr>
                            <wps:bodyPr anchor="ctr" upright="1"/>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5" type="#_x0000_t5" style="position:absolute;left:0pt;margin-left:141.2pt;margin-top:36.85pt;height:9.25pt;width:10.75pt;rotation:5898240f;z-index:251704320;v-text-anchor:middle;mso-width-relative:page;mso-height-relative:page;" fillcolor="#FFFFFF [3212]" filled="t" stroked="t" coordsize="21600,21600" o:gfxdata="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a9IC9&#10;3AAAAAkBAAAPAAAAAAAAAAEAIAAAADgAAABkcnMvZG93bnJldi54bWxQSwECFAAUAAAACACHTuJA&#10;qelCkEACAABjBAAADgAAAAAAAAABACAAAABBAQAAZHJzL2Uyb0RvYy54bWxQSwUGAAAAAAYABgBZ&#10;AQAA8wUAAAAA&#10;" adj="10800">
                      <v:fill on="t" focussize="0,0"/>
                      <v:stroke weight="1pt" color="#5B9BD5" joinstyle="miter"/>
                      <v:imagedata o:title=""/>
                      <o:lock v:ext="edit" text="t" aspectratio="t"/>
                    </v:shape>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column">
                        <wp:posOffset>103505</wp:posOffset>
                      </wp:positionH>
                      <wp:positionV relativeFrom="paragraph">
                        <wp:posOffset>312420</wp:posOffset>
                      </wp:positionV>
                      <wp:extent cx="2589530" cy="428625"/>
                      <wp:effectExtent l="6350" t="6350" r="20320" b="22225"/>
                      <wp:wrapNone/>
                      <wp:docPr id="123" name="组合 1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9530" cy="428350"/>
                                <a:chOff x="0" y="99588"/>
                                <a:chExt cx="2598344" cy="307818"/>
                              </a:xfrm>
                            </wpg:grpSpPr>
                            <wps:wsp>
                              <wps:cNvPr id="117" name="矩形 117"/>
                              <wps:cNvSpPr>
                                <a:spLocks noChangeAspect="1" noTextEdit="1"/>
                              </wps:cNvSpPr>
                              <wps:spPr>
                                <a:xfrm>
                                  <a:off x="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Project</w:t>
                                    </w:r>
                                  </w:p>
                                </w:txbxContent>
                              </wps:txbx>
                              <wps:bodyPr anchor="ctr" upright="1"/>
                            </wps:wsp>
                            <wps:wsp>
                              <wps:cNvPr id="118" name="矩形 118"/>
                              <wps:cNvSpPr>
                                <a:spLocks noChangeAspect="1" noTextEdit="1"/>
                              </wps:cNvSpPr>
                              <wps:spPr>
                                <a:xfrm>
                                  <a:off x="182880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Resource</w:t>
                                    </w:r>
                                  </w:p>
                                </w:txbxContent>
                              </wps:txbx>
                              <wps:bodyPr anchor="ctr" upright="1"/>
                            </wps:wsp>
                            <wps:wsp>
                              <wps:cNvPr id="119" name="直接连接符 119"/>
                              <wps:cNvCnPr>
                                <a:cxnSpLocks noChangeAspect="1"/>
                              </wps:cNvCnPr>
                              <wps:spPr>
                                <a:xfrm>
                                  <a:off x="769691" y="253725"/>
                                  <a:ext cx="923884" cy="456"/>
                                </a:xfrm>
                                <a:prstGeom prst="line">
                                  <a:avLst/>
                                </a:prstGeom>
                                <a:ln w="6350" cap="flat" cmpd="sng">
                                  <a:solidFill>
                                    <a:srgbClr val="5B9BD5"/>
                                  </a:solidFill>
                                  <a:prstDash val="solid"/>
                                  <a:miter/>
                                  <a:headEnd type="none" w="med" len="med"/>
                                  <a:tailEnd type="none" w="med" len="med"/>
                                </a:ln>
                              </wps:spPr>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123" o:spid="_x0000_s1087" style="position:absolute;left:0;text-align:left;margin-left:8.15pt;margin-top:24.6pt;width:203.9pt;height:33.75pt;z-index:251672576" coordorigin=",995" coordsize="25983,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">
                      <o:lock v:ext="edit" aspectratio="t"/>
                      <v:rect id="矩形 117" o:spid="_x0000_s1088" style="position:absolute;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" fillcolor="#001" strokecolor="#5b9bd5" strokeweight="1pt">
                        <v:path arrowok="t"/>
                        <o:lock v:ext="edit" aspectratio="t" text="t"/>
                        <v:textbox>
                          <w:txbxContent>
                            <w:p w:rsidR="00377AE5" w:rsidRDefault="00377AE5">
                              <w:pPr>
                                <w:jc w:val="center"/>
                              </w:pPr>
                              <w:r>
                                <w:t>Project</w:t>
                              </w:r>
                            </w:p>
                          </w:txbxContent>
                        </v:textbox>
                      </v:rect>
                      <v:rect id="矩形 118" o:spid="_x0000_s1089" style="position:absolute;left:18288;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" fillcolor="#001" strokecolor="#5b9bd5" strokeweight="1pt">
                        <v:path arrowok="t"/>
                        <o:lock v:ext="edit" aspectratio="t" text="t"/>
                        <v:textbox>
                          <w:txbxContent>
                            <w:p w:rsidR="00377AE5" w:rsidRDefault="00377AE5">
                              <w:pPr>
                                <w:jc w:val="center"/>
                              </w:pPr>
                              <w:r>
                                <w:t>Resource</w:t>
                              </w:r>
                            </w:p>
                          </w:txbxContent>
                        </v:textbox>
                      </v:rect>
                      <v:line id="直接连接符 119" o:spid="_x0000_s1090" style="position:absolute;visibility:visible;mso-wrap-style:square" from="7696,2537" to="16935,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" strokecolor="#5b9bd5" strokeweight=".5pt">
                        <v:stroke joinstyle="miter"/>
                        <o:lock v:ext="edit" aspectratio="t" shapetype="f"/>
                      </v:line>
                    </v:group>
                  </w:pict>
                </mc:Fallback>
              </mc:AlternateContent>
            </w:r>
          </w:p>
        </w:tc>
        <w:tc>
          <w:tcPr>
            <w:tcW w:w="2764" w:type="dxa"/>
            <w:vMerge/>
            <w:shd w:val="clear" w:color="auto" w:fill="auto"/>
            <w:vAlign w:val="center"/>
          </w:tcPr>
          <w:p w:rsidR="00D76782" w:rsidRDefault="00D76782"/>
        </w:tc>
      </w:tr>
      <w:tr w:rsidR="00D76782">
        <w:trPr>
          <w:trHeight w:val="1701"/>
        </w:trPr>
        <w:tc>
          <w:tcPr>
            <w:tcW w:w="846" w:type="dxa"/>
            <w:shd w:val="clear" w:color="auto" w:fill="auto"/>
            <w:vAlign w:val="center"/>
          </w:tcPr>
          <w:p w:rsidR="00D76782" w:rsidRDefault="00377AE5">
            <w:pPr>
              <w:jc w:val="center"/>
            </w:pPr>
            <w:r>
              <w:rPr>
                <w:rFonts w:hint="eastAsia"/>
              </w:rPr>
              <w:t>3</w:t>
            </w:r>
          </w:p>
        </w:tc>
        <w:tc>
          <w:tcPr>
            <w:tcW w:w="4680" w:type="dxa"/>
            <w:shd w:val="clear" w:color="auto" w:fill="auto"/>
          </w:tcPr>
          <w:p w:rsidR="00D76782" w:rsidRDefault="00377AE5">
            <w:r>
              <w:rPr>
                <w:noProof/>
              </w:rPr>
              <mc:AlternateContent>
                <mc:Choice Requires="wps">
                  <w:drawing>
                    <wp:anchor distT="0" distB="0" distL="114300" distR="114300" simplePos="0" relativeHeight="251751424" behindDoc="0" locked="0" layoutInCell="1" allowOverlap="1">
                      <wp:simplePos x="0" y="0"/>
                      <wp:positionH relativeFrom="column">
                        <wp:posOffset>1790065</wp:posOffset>
                      </wp:positionH>
                      <wp:positionV relativeFrom="paragraph">
                        <wp:posOffset>521970</wp:posOffset>
                      </wp:positionV>
                      <wp:extent cx="136525" cy="117475"/>
                      <wp:effectExtent l="6350" t="10795" r="28575" b="30480"/>
                      <wp:wrapNone/>
                      <wp:docPr id="210" name="等腰三角形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TextEdit="1"/>
                            </wps:cNvSpPr>
                            <wps:spPr>
                              <a:xfrm rot="5400000">
                                <a:off x="0" y="0"/>
                                <a:ext cx="136525" cy="117475"/>
                              </a:xfrm>
                              <a:prstGeom prst="triangle">
                                <a:avLst>
                                  <a:gd name="adj" fmla="val 50000"/>
                                </a:avLst>
                              </a:prstGeom>
                              <a:solidFill>
                                <a:schemeClr val="bg1"/>
                              </a:solidFill>
                              <a:ln w="12700" cap="flat" cmpd="sng">
                                <a:solidFill>
                                  <a:srgbClr val="5B9BD5"/>
                                </a:solidFill>
                                <a:prstDash val="solid"/>
                                <a:miter/>
                                <a:headEnd type="none" w="med" len="med"/>
                                <a:tailEnd type="none" w="med" len="med"/>
                              </a:ln>
                            </wps:spPr>
                            <wps:bodyPr anchor="ctr" upright="1"/>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5" type="#_x0000_t5" style="position:absolute;left:0pt;margin-left:140.95pt;margin-top:41.1pt;height:9.25pt;width:10.75pt;rotation:5898240f;z-index:251751424;v-text-anchor:middle;mso-width-relative:page;mso-height-relative:page;" fillcolor="#FFFFFF [3212]" filled="t" stroked="t" coordsize="21600,21600" o:gfxdata="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NEeWm&#10;3QAAAAoBAAAPAAAAAAAAAAEAIAAAADgAAABkcnMvZG93bnJldi54bWxQSwECFAAUAAAACACHTuJA&#10;5NJdSz8CAABjBAAADgAAAAAAAAABACAAAABCAQAAZHJzL2Uyb0RvYy54bWxQSwUGAAAAAAYABgBZ&#10;AQAA8wUAAAAA&#10;" adj="10800">
                      <v:fill on="t" focussize="0,0"/>
                      <v:stroke weight="1pt" color="#5B9BD5" joinstyle="miter"/>
                      <v:imagedata o:title=""/>
                      <o:lock v:ext="edit" text="t" aspectratio="t"/>
                    </v:shape>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column">
                        <wp:posOffset>112395</wp:posOffset>
                      </wp:positionH>
                      <wp:positionV relativeFrom="paragraph">
                        <wp:posOffset>356870</wp:posOffset>
                      </wp:positionV>
                      <wp:extent cx="2589530" cy="428625"/>
                      <wp:effectExtent l="6350" t="6350" r="20320" b="22225"/>
                      <wp:wrapNone/>
                      <wp:docPr id="130" name="组合 1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9530" cy="428350"/>
                                <a:chOff x="0" y="99588"/>
                                <a:chExt cx="2598344" cy="307818"/>
                              </a:xfrm>
                            </wpg:grpSpPr>
                            <wps:wsp>
                              <wps:cNvPr id="124" name="矩形 124"/>
                              <wps:cNvSpPr>
                                <a:spLocks noChangeAspect="1" noTextEdit="1"/>
                              </wps:cNvSpPr>
                              <wps:spPr>
                                <a:xfrm>
                                  <a:off x="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Paper</w:t>
                                    </w:r>
                                  </w:p>
                                </w:txbxContent>
                              </wps:txbx>
                              <wps:bodyPr anchor="ctr" upright="1"/>
                            </wps:wsp>
                            <wps:wsp>
                              <wps:cNvPr id="125" name="矩形 125"/>
                              <wps:cNvSpPr>
                                <a:spLocks noChangeAspect="1" noTextEdit="1"/>
                              </wps:cNvSpPr>
                              <wps:spPr>
                                <a:xfrm>
                                  <a:off x="1828800" y="99588"/>
                                  <a:ext cx="769544" cy="307818"/>
                                </a:xfrm>
                                <a:prstGeom prst="rect">
                                  <a:avLst/>
                                </a:prstGeom>
                                <a:solidFill>
                                  <a:srgbClr val="000011"/>
                                </a:solidFill>
                                <a:ln w="12700" cap="flat" cmpd="sng">
                                  <a:solidFill>
                                    <a:srgbClr val="5B9BD5"/>
                                  </a:solidFill>
                                  <a:prstDash val="solid"/>
                                  <a:miter/>
                                  <a:headEnd type="none" w="med" len="med"/>
                                  <a:tailEnd type="none" w="med" len="med"/>
                                </a:ln>
                              </wps:spPr>
                              <wps:txbx>
                                <w:txbxContent>
                                  <w:p w:rsidR="00377AE5" w:rsidRDefault="00377AE5">
                                    <w:pPr>
                                      <w:jc w:val="center"/>
                                    </w:pPr>
                                    <w:r>
                                      <w:t>Resource</w:t>
                                    </w:r>
                                  </w:p>
                                </w:txbxContent>
                              </wps:txbx>
                              <wps:bodyPr anchor="ctr" upright="1"/>
                            </wps:wsp>
                            <wps:wsp>
                              <wps:cNvPr id="126" name="直接连接符 126"/>
                              <wps:cNvCnPr>
                                <a:cxnSpLocks noChangeAspect="1"/>
                              </wps:cNvCnPr>
                              <wps:spPr>
                                <a:xfrm>
                                  <a:off x="769691" y="253725"/>
                                  <a:ext cx="925158" cy="456"/>
                                </a:xfrm>
                                <a:prstGeom prst="line">
                                  <a:avLst/>
                                </a:prstGeom>
                                <a:ln w="6350" cap="flat" cmpd="sng">
                                  <a:solidFill>
                                    <a:srgbClr val="5B9BD5"/>
                                  </a:solidFill>
                                  <a:prstDash val="solid"/>
                                  <a:miter/>
                                  <a:headEnd type="none" w="med" len="med"/>
                                  <a:tailEnd type="none" w="med" len="med"/>
                                </a:ln>
                              </wps:spPr>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组合 130" o:spid="_x0000_s1091" style="position:absolute;left:0;text-align:left;margin-left:8.85pt;margin-top:28.1pt;width:203.9pt;height:33.75pt;z-index:251673600" coordorigin=",995" coordsize="25983,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">
                      <o:lock v:ext="edit" aspectratio="t"/>
                      <v:rect id="矩形 124" o:spid="_x0000_s1092" style="position:absolute;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" fillcolor="#001" strokecolor="#5b9bd5" strokeweight="1pt">
                        <v:path arrowok="t"/>
                        <o:lock v:ext="edit" aspectratio="t" text="t"/>
                        <v:textbox>
                          <w:txbxContent>
                            <w:p w:rsidR="00377AE5" w:rsidRDefault="00377AE5">
                              <w:pPr>
                                <w:jc w:val="center"/>
                              </w:pPr>
                              <w:r>
                                <w:t>Paper</w:t>
                              </w:r>
                            </w:p>
                          </w:txbxContent>
                        </v:textbox>
                      </v:rect>
                      <v:rect id="矩形 125" o:spid="_x0000_s1093" style="position:absolute;left:18288;top:995;width:769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" fillcolor="#001" strokecolor="#5b9bd5" strokeweight="1pt">
                        <v:path arrowok="t"/>
                        <o:lock v:ext="edit" aspectratio="t" text="t"/>
                        <v:textbox>
                          <w:txbxContent>
                            <w:p w:rsidR="00377AE5" w:rsidRDefault="00377AE5">
                              <w:pPr>
                                <w:jc w:val="center"/>
                              </w:pPr>
                              <w:r>
                                <w:t>Resource</w:t>
                              </w:r>
                            </w:p>
                          </w:txbxContent>
                        </v:textbox>
                      </v:rect>
                      <v:line id="直接连接符 126" o:spid="_x0000_s1094" style="position:absolute;visibility:visible;mso-wrap-style:square" from="7696,2537" to="16948,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" strokecolor="#5b9bd5" strokeweight=".5pt">
                        <v:stroke joinstyle="miter"/>
                        <o:lock v:ext="edit" aspectratio="t" shapetype="f"/>
                      </v:line>
                    </v:group>
                  </w:pict>
                </mc:Fallback>
              </mc:AlternateContent>
            </w:r>
          </w:p>
        </w:tc>
        <w:tc>
          <w:tcPr>
            <w:tcW w:w="2764" w:type="dxa"/>
            <w:vMerge/>
            <w:shd w:val="clear" w:color="auto" w:fill="auto"/>
            <w:vAlign w:val="center"/>
          </w:tcPr>
          <w:p w:rsidR="00D76782" w:rsidRDefault="00D76782"/>
        </w:tc>
      </w:tr>
    </w:tbl>
    <w:p w:rsidR="00D76782" w:rsidRDefault="00D76782"/>
    <w:p w:rsidR="00D76782" w:rsidRDefault="00377AE5">
      <w:pPr>
        <w:pStyle w:val="3"/>
        <w:rPr>
          <w:rFonts w:ascii="黑体-简" w:hAnsi="黑体-简" w:cs="黑体-简"/>
        </w:rPr>
      </w:pPr>
      <w:r>
        <w:rPr>
          <w:rFonts w:ascii="黑体-简" w:hAnsi="黑体-简" w:cs="黑体-简"/>
        </w:rPr>
        <w:br w:type="page"/>
      </w:r>
    </w:p>
    <w:p w:rsidR="00D76782" w:rsidRDefault="00377AE5">
      <w:pPr>
        <w:pStyle w:val="1"/>
        <w:snapToGrid w:val="0"/>
        <w:spacing w:beforeLines="50" w:before="156" w:afterLines="50" w:after="156" w:line="240" w:lineRule="auto"/>
      </w:pPr>
      <w:bookmarkStart w:id="21" w:name="_Toc1927760897"/>
      <w:r>
        <w:t>3</w:t>
      </w:r>
      <w:r>
        <w:rPr>
          <w:rFonts w:hint="eastAsia"/>
        </w:rPr>
        <w:t xml:space="preserve"> </w:t>
      </w:r>
      <w:r>
        <w:t>用例交互模型</w:t>
      </w:r>
      <w:bookmarkEnd w:id="21"/>
    </w:p>
    <w:p w:rsidR="00D76782" w:rsidRDefault="00377AE5">
      <w:pPr>
        <w:adjustRightInd w:val="0"/>
        <w:snapToGrid w:val="0"/>
        <w:spacing w:beforeLines="50" w:before="156" w:afterLines="50" w:after="156"/>
        <w:ind w:firstLine="420"/>
      </w:pPr>
      <w:r>
        <w:t>静态类模型只表示了类的属性，方法以及类与类之间的关系，而对于动态的类间交互过程却没有体现，尤其是核心业务类主要表示实体类，而对于边界类和控制类都没有进行很好的表示，不能够显示出用户在使用平台时的信息传递和函数调用过程。</w:t>
      </w:r>
    </w:p>
    <w:p w:rsidR="00D76782" w:rsidRDefault="00377AE5">
      <w:pPr>
        <w:adjustRightInd w:val="0"/>
        <w:snapToGrid w:val="0"/>
        <w:spacing w:beforeLines="50" w:before="156" w:afterLines="50" w:after="156"/>
        <w:ind w:firstLine="420"/>
      </w:pPr>
      <w:r>
        <w:t>使用用例交互模型，主要以时序图为主，有助于更加微观更加细致地表现运行时信息在整个系统之中的传递过程，更能体现出各个类之间的主从和方法调用的关系。</w:t>
      </w:r>
    </w:p>
    <w:p w:rsidR="00D76782" w:rsidRDefault="00377AE5">
      <w:pPr>
        <w:numPr>
          <w:ilvl w:val="0"/>
          <w:numId w:val="1"/>
        </w:numPr>
        <w:adjustRightInd w:val="0"/>
        <w:snapToGrid w:val="0"/>
        <w:spacing w:beforeLines="50" w:before="156" w:afterLines="50" w:after="156"/>
      </w:pPr>
      <w:r>
        <w:t>注册时序图：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4118610" cy="2345690"/>
            <wp:effectExtent l="0" t="0" r="21590" b="16510"/>
            <wp:docPr id="9" name="图片 9" descr="Model!Register!Register!Regist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odel!Register!Register!Register_1"/>
                    <pic:cNvPicPr>
                      <a:picLocks noChangeAspect="1"/>
                    </pic:cNvPicPr>
                  </pic:nvPicPr>
                  <pic:blipFill>
                    <a:blip r:embed="rId11"/>
                    <a:srcRect r="28552" b="6201"/>
                    <a:stretch>
                      <a:fillRect/>
                    </a:stretch>
                  </pic:blipFill>
                  <pic:spPr>
                    <a:xfrm>
                      <a:off x="0" y="0"/>
                      <a:ext cx="4118610" cy="2345690"/>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3-1 注册时序</w:t>
      </w:r>
      <w:r>
        <w:rPr>
          <w:rFonts w:asciiTheme="minorEastAsia" w:hAnsiTheme="minorEastAsia" w:cstheme="minorEastAsia" w:hint="eastAsia"/>
          <w:b/>
          <w:bCs/>
          <w:sz w:val="18"/>
          <w:szCs w:val="18"/>
        </w:rPr>
        <w:t>图</w:t>
      </w:r>
    </w:p>
    <w:p w:rsidR="00D76782" w:rsidRDefault="00377AE5">
      <w:pPr>
        <w:numPr>
          <w:ilvl w:val="0"/>
          <w:numId w:val="2"/>
        </w:numPr>
        <w:adjustRightInd w:val="0"/>
        <w:snapToGrid w:val="0"/>
        <w:spacing w:beforeLines="50" w:before="156" w:afterLines="50" w:after="156"/>
        <w:ind w:firstLine="420"/>
      </w:pPr>
      <w:r>
        <w:t>用户输入注册信息到注册表单内</w:t>
      </w:r>
    </w:p>
    <w:p w:rsidR="00D76782" w:rsidRDefault="00377AE5">
      <w:pPr>
        <w:numPr>
          <w:ilvl w:val="0"/>
          <w:numId w:val="2"/>
        </w:numPr>
        <w:adjustRightInd w:val="0"/>
        <w:snapToGrid w:val="0"/>
        <w:spacing w:beforeLines="50" w:before="156" w:afterLines="50" w:after="156"/>
        <w:ind w:firstLine="420"/>
      </w:pPr>
      <w:r>
        <w:t>注册表单向用户控制类发起注册请求</w:t>
      </w:r>
    </w:p>
    <w:p w:rsidR="00D76782" w:rsidRDefault="00377AE5">
      <w:pPr>
        <w:numPr>
          <w:ilvl w:val="0"/>
          <w:numId w:val="2"/>
        </w:numPr>
        <w:adjustRightInd w:val="0"/>
        <w:snapToGrid w:val="0"/>
        <w:spacing w:beforeLines="50" w:before="156" w:afterLines="50" w:after="156"/>
        <w:ind w:firstLine="420"/>
      </w:pPr>
      <w:r>
        <w:t>用户控制类检索用户数据库，判断用户是否存在</w:t>
      </w:r>
    </w:p>
    <w:p w:rsidR="00D76782" w:rsidRDefault="00377AE5">
      <w:pPr>
        <w:numPr>
          <w:ilvl w:val="0"/>
          <w:numId w:val="2"/>
        </w:numPr>
        <w:adjustRightInd w:val="0"/>
        <w:snapToGrid w:val="0"/>
        <w:spacing w:beforeLines="50" w:before="156" w:afterLines="50" w:after="156"/>
        <w:ind w:firstLine="420"/>
      </w:pPr>
      <w:r>
        <w:t>用户数据库返回检索的用户存在状态</w:t>
      </w:r>
    </w:p>
    <w:p w:rsidR="00D76782" w:rsidRDefault="00377AE5">
      <w:pPr>
        <w:numPr>
          <w:ilvl w:val="0"/>
          <w:numId w:val="2"/>
        </w:numPr>
        <w:adjustRightInd w:val="0"/>
        <w:snapToGrid w:val="0"/>
        <w:spacing w:beforeLines="50" w:before="156" w:afterLines="50" w:after="156"/>
        <w:ind w:firstLine="420"/>
      </w:pPr>
      <w:r>
        <w:t>用户控制类创建新的用户实体对象，完成注册功能</w:t>
      </w:r>
    </w:p>
    <w:p w:rsidR="00D76782" w:rsidRDefault="00377AE5">
      <w:pPr>
        <w:numPr>
          <w:ilvl w:val="0"/>
          <w:numId w:val="2"/>
        </w:numPr>
        <w:adjustRightInd w:val="0"/>
        <w:snapToGrid w:val="0"/>
        <w:spacing w:beforeLines="50" w:before="156" w:afterLines="50" w:after="156"/>
        <w:ind w:firstLine="420"/>
      </w:pPr>
      <w:r>
        <w:t>用户控制类将注册结果返回边界类显示给用户</w:t>
      </w:r>
    </w:p>
    <w:p w:rsidR="00D76782" w:rsidRDefault="00377AE5">
      <w:pPr>
        <w:numPr>
          <w:ilvl w:val="0"/>
          <w:numId w:val="1"/>
        </w:numPr>
        <w:adjustRightInd w:val="0"/>
        <w:snapToGrid w:val="0"/>
        <w:spacing w:beforeLines="50" w:before="156" w:afterLines="50" w:after="156"/>
      </w:pPr>
      <w:r>
        <w:t>登录时序图：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3939540" cy="2515870"/>
            <wp:effectExtent l="0" t="0" r="22860" b="24130"/>
            <wp:docPr id="10" name="图片 10" descr="/Users/skylee/Desktop/用例分析类图/jpg/Model!Login!Login!Login_11.jpgModel!Login!Login!Login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s/skylee/Desktop/用例分析类图/jpg/Model!Login!Login!Login_11.jpgModel!Login!Login!Login_11"/>
                    <pic:cNvPicPr>
                      <a:picLocks noChangeAspect="1"/>
                    </pic:cNvPicPr>
                  </pic:nvPicPr>
                  <pic:blipFill>
                    <a:blip r:embed="rId12"/>
                    <a:srcRect r="2934" b="4803"/>
                    <a:stretch>
                      <a:fillRect/>
                    </a:stretch>
                  </pic:blipFill>
                  <pic:spPr>
                    <a:xfrm>
                      <a:off x="0" y="0"/>
                      <a:ext cx="3939540" cy="2515870"/>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3-2 登录时序</w:t>
      </w:r>
      <w:r>
        <w:rPr>
          <w:rFonts w:asciiTheme="minorEastAsia" w:hAnsiTheme="minorEastAsia" w:cstheme="minorEastAsia" w:hint="eastAsia"/>
          <w:b/>
          <w:bCs/>
          <w:sz w:val="18"/>
          <w:szCs w:val="18"/>
        </w:rPr>
        <w:t>图</w:t>
      </w:r>
    </w:p>
    <w:p w:rsidR="00D76782" w:rsidRDefault="00377AE5">
      <w:pPr>
        <w:numPr>
          <w:ilvl w:val="0"/>
          <w:numId w:val="3"/>
        </w:numPr>
        <w:adjustRightInd w:val="0"/>
        <w:snapToGrid w:val="0"/>
        <w:spacing w:beforeLines="50" w:before="156" w:afterLines="50" w:after="156"/>
        <w:ind w:firstLine="420"/>
      </w:pPr>
      <w:r>
        <w:t>用户输入登录信息到登录表单内</w:t>
      </w:r>
    </w:p>
    <w:p w:rsidR="00D76782" w:rsidRDefault="00377AE5">
      <w:pPr>
        <w:numPr>
          <w:ilvl w:val="0"/>
          <w:numId w:val="3"/>
        </w:numPr>
        <w:adjustRightInd w:val="0"/>
        <w:snapToGrid w:val="0"/>
        <w:spacing w:beforeLines="50" w:before="156" w:afterLines="50" w:after="156"/>
        <w:ind w:firstLine="420"/>
      </w:pPr>
      <w:r>
        <w:t>登录表单边界类向用户控制类发起登录请求</w:t>
      </w:r>
    </w:p>
    <w:p w:rsidR="00D76782" w:rsidRDefault="00377AE5">
      <w:pPr>
        <w:numPr>
          <w:ilvl w:val="0"/>
          <w:numId w:val="3"/>
        </w:numPr>
        <w:adjustRightInd w:val="0"/>
        <w:snapToGrid w:val="0"/>
        <w:spacing w:beforeLines="50" w:before="156" w:afterLines="50" w:after="156"/>
        <w:ind w:firstLine="420"/>
      </w:pPr>
      <w:r>
        <w:t>用户控制类检索用户数据库判断用户是否存在</w:t>
      </w:r>
    </w:p>
    <w:p w:rsidR="00D76782" w:rsidRDefault="00377AE5">
      <w:pPr>
        <w:numPr>
          <w:ilvl w:val="0"/>
          <w:numId w:val="3"/>
        </w:numPr>
        <w:adjustRightInd w:val="0"/>
        <w:snapToGrid w:val="0"/>
        <w:spacing w:beforeLines="50" w:before="156" w:afterLines="50" w:after="156"/>
        <w:ind w:firstLine="420"/>
      </w:pPr>
      <w:r>
        <w:t>用户数据库返回用户存在状态</w:t>
      </w:r>
    </w:p>
    <w:p w:rsidR="00D76782" w:rsidRDefault="00377AE5">
      <w:pPr>
        <w:numPr>
          <w:ilvl w:val="0"/>
          <w:numId w:val="3"/>
        </w:numPr>
        <w:adjustRightInd w:val="0"/>
        <w:snapToGrid w:val="0"/>
        <w:spacing w:beforeLines="50" w:before="156" w:afterLines="50" w:after="156"/>
        <w:ind w:firstLine="420"/>
      </w:pPr>
      <w:r>
        <w:t>用户控制类尝试登录该用户</w:t>
      </w:r>
    </w:p>
    <w:p w:rsidR="00D76782" w:rsidRDefault="00377AE5">
      <w:pPr>
        <w:numPr>
          <w:ilvl w:val="0"/>
          <w:numId w:val="3"/>
        </w:numPr>
        <w:adjustRightInd w:val="0"/>
        <w:snapToGrid w:val="0"/>
        <w:spacing w:beforeLines="50" w:before="156" w:afterLines="50" w:after="156"/>
        <w:ind w:firstLine="420"/>
      </w:pPr>
      <w:r>
        <w:t>用户数据库返回用户登录状态</w:t>
      </w:r>
    </w:p>
    <w:p w:rsidR="00D76782" w:rsidRDefault="00377AE5">
      <w:pPr>
        <w:numPr>
          <w:ilvl w:val="0"/>
          <w:numId w:val="3"/>
        </w:numPr>
        <w:adjustRightInd w:val="0"/>
        <w:snapToGrid w:val="0"/>
        <w:spacing w:beforeLines="50" w:before="156" w:afterLines="50" w:after="156"/>
        <w:ind w:firstLine="420"/>
      </w:pPr>
      <w:r>
        <w:t>用户控制类向边界类返回登录结果，根据结果进行相应页面的跳转</w:t>
      </w:r>
    </w:p>
    <w:p w:rsidR="00D76782" w:rsidRDefault="00377AE5">
      <w:pPr>
        <w:numPr>
          <w:ilvl w:val="0"/>
          <w:numId w:val="1"/>
        </w:numPr>
        <w:adjustRightInd w:val="0"/>
        <w:snapToGrid w:val="0"/>
        <w:spacing w:beforeLines="50" w:before="156" w:afterLines="50" w:after="156"/>
        <w:rPr>
          <w:rFonts w:ascii="黑体-简" w:eastAsia="黑体-简" w:hAnsi="黑体-简" w:cs="黑体-简"/>
          <w:b/>
          <w:bCs/>
          <w:sz w:val="28"/>
          <w:szCs w:val="32"/>
        </w:rPr>
      </w:pPr>
      <w:r>
        <w:t>个人信息管理时序图：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4185920" cy="2057400"/>
            <wp:effectExtent l="0" t="0" r="5080" b="0"/>
            <wp:docPr id="11" name="图片 11" descr="/Users/skylee/Desktop/用例分析类图/jpg/Model!ManageInfo!ManageInfo!ManageInfo_2.jpgModel!ManageInfo!ManageInfo!ManageInf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sers/skylee/Desktop/用例分析类图/jpg/Model!ManageInfo!ManageInfo!ManageInfo_2.jpgModel!ManageInfo!ManageInfo!ManageInfo_2"/>
                    <pic:cNvPicPr>
                      <a:picLocks noChangeAspect="1"/>
                    </pic:cNvPicPr>
                  </pic:nvPicPr>
                  <pic:blipFill>
                    <a:blip r:embed="rId13"/>
                    <a:srcRect l="176" r="3110" b="8655"/>
                    <a:stretch>
                      <a:fillRect/>
                    </a:stretch>
                  </pic:blipFill>
                  <pic:spPr>
                    <a:xfrm>
                      <a:off x="0" y="0"/>
                      <a:ext cx="4185920" cy="2057400"/>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3-3 个人信息管理时序</w:t>
      </w:r>
      <w:r>
        <w:rPr>
          <w:rFonts w:asciiTheme="minorEastAsia" w:hAnsiTheme="minorEastAsia" w:cstheme="minorEastAsia" w:hint="eastAsia"/>
          <w:b/>
          <w:bCs/>
          <w:sz w:val="18"/>
          <w:szCs w:val="18"/>
        </w:rPr>
        <w:t>图</w:t>
      </w:r>
    </w:p>
    <w:p w:rsidR="00D76782" w:rsidRDefault="00377AE5">
      <w:pPr>
        <w:numPr>
          <w:ilvl w:val="0"/>
          <w:numId w:val="4"/>
        </w:numPr>
        <w:adjustRightInd w:val="0"/>
        <w:snapToGrid w:val="0"/>
        <w:spacing w:beforeLines="50" w:before="156" w:afterLines="50" w:after="156"/>
        <w:ind w:firstLine="420"/>
      </w:pPr>
      <w:r>
        <w:t>用户修改个人信息并保存</w:t>
      </w:r>
    </w:p>
    <w:p w:rsidR="00D76782" w:rsidRDefault="00377AE5">
      <w:pPr>
        <w:numPr>
          <w:ilvl w:val="0"/>
          <w:numId w:val="4"/>
        </w:numPr>
        <w:adjustRightInd w:val="0"/>
        <w:snapToGrid w:val="0"/>
        <w:spacing w:beforeLines="50" w:before="156" w:afterLines="50" w:after="156"/>
        <w:ind w:firstLine="420"/>
      </w:pPr>
      <w:r>
        <w:t>用户界面类将更新的信息发送给用户控制类</w:t>
      </w:r>
    </w:p>
    <w:p w:rsidR="00D76782" w:rsidRDefault="00377AE5">
      <w:pPr>
        <w:numPr>
          <w:ilvl w:val="0"/>
          <w:numId w:val="4"/>
        </w:numPr>
        <w:adjustRightInd w:val="0"/>
        <w:snapToGrid w:val="0"/>
        <w:spacing w:beforeLines="50" w:before="156" w:afterLines="50" w:after="156"/>
        <w:ind w:firstLine="420"/>
      </w:pPr>
      <w:r>
        <w:t>用户控制类更新相应的用户的信息</w:t>
      </w:r>
    </w:p>
    <w:p w:rsidR="00D76782" w:rsidRDefault="00377AE5">
      <w:pPr>
        <w:numPr>
          <w:ilvl w:val="0"/>
          <w:numId w:val="4"/>
        </w:numPr>
        <w:adjustRightInd w:val="0"/>
        <w:snapToGrid w:val="0"/>
        <w:spacing w:beforeLines="50" w:before="156" w:afterLines="50" w:after="156"/>
        <w:ind w:firstLine="420"/>
      </w:pPr>
      <w:r>
        <w:t>用户实体类返回更新状态</w:t>
      </w:r>
    </w:p>
    <w:p w:rsidR="00D76782" w:rsidRDefault="00377AE5">
      <w:pPr>
        <w:numPr>
          <w:ilvl w:val="0"/>
          <w:numId w:val="4"/>
        </w:numPr>
        <w:adjustRightInd w:val="0"/>
        <w:snapToGrid w:val="0"/>
        <w:spacing w:beforeLines="50" w:before="156" w:afterLines="50" w:after="156"/>
        <w:ind w:firstLine="420"/>
      </w:pPr>
      <w:r>
        <w:t>用户控制类返回更新状态，用户界面更新信息</w:t>
      </w:r>
    </w:p>
    <w:p w:rsidR="00D76782" w:rsidRDefault="00377AE5">
      <w:pPr>
        <w:numPr>
          <w:ilvl w:val="0"/>
          <w:numId w:val="1"/>
        </w:numPr>
        <w:adjustRightInd w:val="0"/>
        <w:snapToGrid w:val="0"/>
        <w:spacing w:beforeLines="50" w:before="156" w:afterLines="50" w:after="156"/>
      </w:pPr>
      <w:r>
        <w:t>搜索时序图：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4523740" cy="2296795"/>
            <wp:effectExtent l="0" t="0" r="22860" b="14605"/>
            <wp:docPr id="12" name="图片 12" descr="/Users/skylee/Desktop/用例分析类图/jpg/Model!Search!Search!Search_3.jpgModel!Search!Search!Searc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sers/skylee/Desktop/用例分析类图/jpg/Model!Search!Search!Search_3.jpgModel!Search!Search!Search_3"/>
                    <pic:cNvPicPr>
                      <a:picLocks noChangeAspect="1"/>
                    </pic:cNvPicPr>
                  </pic:nvPicPr>
                  <pic:blipFill>
                    <a:blip r:embed="rId14"/>
                    <a:srcRect/>
                    <a:stretch>
                      <a:fillRect/>
                    </a:stretch>
                  </pic:blipFill>
                  <pic:spPr>
                    <a:xfrm>
                      <a:off x="0" y="0"/>
                      <a:ext cx="4523740" cy="2296795"/>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3-4 搜索时序</w:t>
      </w:r>
      <w:r>
        <w:rPr>
          <w:rFonts w:asciiTheme="minorEastAsia" w:hAnsiTheme="minorEastAsia" w:cstheme="minorEastAsia" w:hint="eastAsia"/>
          <w:b/>
          <w:bCs/>
          <w:sz w:val="18"/>
          <w:szCs w:val="18"/>
        </w:rPr>
        <w:t>图</w:t>
      </w:r>
    </w:p>
    <w:p w:rsidR="00D76782" w:rsidRDefault="00377AE5">
      <w:pPr>
        <w:numPr>
          <w:ilvl w:val="0"/>
          <w:numId w:val="5"/>
        </w:numPr>
        <w:adjustRightInd w:val="0"/>
        <w:snapToGrid w:val="0"/>
        <w:spacing w:beforeLines="50" w:before="156" w:afterLines="50" w:after="156"/>
        <w:ind w:firstLine="420"/>
      </w:pPr>
      <w:r>
        <w:t>用户在搜索框内选择搜索条目并输入搜索信息</w:t>
      </w:r>
    </w:p>
    <w:p w:rsidR="00D76782" w:rsidRDefault="00377AE5">
      <w:pPr>
        <w:numPr>
          <w:ilvl w:val="0"/>
          <w:numId w:val="5"/>
        </w:numPr>
        <w:adjustRightInd w:val="0"/>
        <w:snapToGrid w:val="0"/>
        <w:spacing w:beforeLines="50" w:before="156" w:afterLines="50" w:after="156"/>
        <w:ind w:firstLine="420"/>
      </w:pPr>
      <w:r>
        <w:t>搜索表单发送搜索信息给搜索控制类</w:t>
      </w:r>
    </w:p>
    <w:p w:rsidR="00D76782" w:rsidRDefault="00377AE5">
      <w:pPr>
        <w:numPr>
          <w:ilvl w:val="0"/>
          <w:numId w:val="5"/>
        </w:numPr>
        <w:adjustRightInd w:val="0"/>
        <w:snapToGrid w:val="0"/>
        <w:spacing w:beforeLines="50" w:before="156" w:afterLines="50" w:after="156"/>
        <w:ind w:firstLine="420"/>
      </w:pPr>
      <w:r>
        <w:t>搜索控制类根据搜索条目检索资源数据库和学者数据库</w:t>
      </w:r>
    </w:p>
    <w:p w:rsidR="00D76782" w:rsidRDefault="00377AE5">
      <w:pPr>
        <w:numPr>
          <w:ilvl w:val="0"/>
          <w:numId w:val="5"/>
        </w:numPr>
        <w:adjustRightInd w:val="0"/>
        <w:snapToGrid w:val="0"/>
        <w:spacing w:beforeLines="50" w:before="156" w:afterLines="50" w:after="156"/>
        <w:ind w:firstLine="420"/>
      </w:pPr>
      <w:r>
        <w:t>资源数据库和学者数据库返回搜索结果列表</w:t>
      </w:r>
    </w:p>
    <w:p w:rsidR="00D76782" w:rsidRDefault="00377AE5">
      <w:pPr>
        <w:numPr>
          <w:ilvl w:val="0"/>
          <w:numId w:val="5"/>
        </w:numPr>
        <w:adjustRightInd w:val="0"/>
        <w:snapToGrid w:val="0"/>
        <w:spacing w:beforeLines="50" w:before="156" w:afterLines="50" w:after="156"/>
        <w:ind w:firstLine="420"/>
      </w:pPr>
      <w:r>
        <w:t>搜索控制类返回搜索结果列表，边界类进行相应的处理并展示</w:t>
      </w:r>
    </w:p>
    <w:p w:rsidR="00D76782" w:rsidRDefault="00377AE5">
      <w:pPr>
        <w:numPr>
          <w:ilvl w:val="0"/>
          <w:numId w:val="1"/>
        </w:numPr>
        <w:adjustRightInd w:val="0"/>
        <w:snapToGrid w:val="0"/>
        <w:spacing w:beforeLines="50" w:before="156" w:afterLines="50" w:after="156"/>
        <w:rPr>
          <w:rFonts w:ascii="黑体-简" w:eastAsia="黑体-简" w:hAnsi="黑体-简" w:cs="黑体-简"/>
          <w:b/>
          <w:bCs/>
          <w:sz w:val="28"/>
          <w:szCs w:val="32"/>
        </w:rPr>
      </w:pPr>
      <w:r>
        <w:t>查看资源时序图：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4248785" cy="2698750"/>
            <wp:effectExtent l="0" t="0" r="18415" b="19050"/>
            <wp:docPr id="13" name="图片 13" descr="/Users/skylee/Desktop/用例分析类图/jpg/Model!ResourceView!ResourceView!ResourceView_4.jpgModel!ResourceView!ResourceView!ResourceView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sers/skylee/Desktop/用例分析类图/jpg/Model!ResourceView!ResourceView!ResourceView_4.jpgModel!ResourceView!ResourceView!ResourceView_4"/>
                    <pic:cNvPicPr>
                      <a:picLocks noChangeAspect="1"/>
                    </pic:cNvPicPr>
                  </pic:nvPicPr>
                  <pic:blipFill>
                    <a:blip r:embed="rId15"/>
                    <a:srcRect r="2866" b="4921"/>
                    <a:stretch>
                      <a:fillRect/>
                    </a:stretch>
                  </pic:blipFill>
                  <pic:spPr>
                    <a:xfrm>
                      <a:off x="0" y="0"/>
                      <a:ext cx="4248785" cy="2698750"/>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3-5 查看资源时序</w:t>
      </w:r>
      <w:r>
        <w:rPr>
          <w:rFonts w:asciiTheme="minorEastAsia" w:hAnsiTheme="minorEastAsia" w:cstheme="minorEastAsia" w:hint="eastAsia"/>
          <w:b/>
          <w:bCs/>
          <w:sz w:val="18"/>
          <w:szCs w:val="18"/>
        </w:rPr>
        <w:t>图</w:t>
      </w:r>
    </w:p>
    <w:p w:rsidR="00D76782" w:rsidRDefault="00377AE5">
      <w:pPr>
        <w:numPr>
          <w:ilvl w:val="0"/>
          <w:numId w:val="6"/>
        </w:numPr>
        <w:adjustRightInd w:val="0"/>
        <w:snapToGrid w:val="0"/>
        <w:spacing w:beforeLines="50" w:before="156" w:afterLines="50" w:after="156"/>
        <w:ind w:firstLine="420"/>
      </w:pPr>
      <w:r>
        <w:t>用户点击条目查看资源</w:t>
      </w:r>
    </w:p>
    <w:p w:rsidR="00D76782" w:rsidRDefault="00377AE5">
      <w:pPr>
        <w:numPr>
          <w:ilvl w:val="0"/>
          <w:numId w:val="6"/>
        </w:numPr>
        <w:adjustRightInd w:val="0"/>
        <w:snapToGrid w:val="0"/>
        <w:spacing w:beforeLines="50" w:before="156" w:afterLines="50" w:after="156"/>
        <w:ind w:firstLine="420"/>
      </w:pPr>
      <w:r>
        <w:t>资源边界类发送查看请求到资源控制类</w:t>
      </w:r>
    </w:p>
    <w:p w:rsidR="00D76782" w:rsidRDefault="00377AE5">
      <w:pPr>
        <w:numPr>
          <w:ilvl w:val="0"/>
          <w:numId w:val="6"/>
        </w:numPr>
        <w:adjustRightInd w:val="0"/>
        <w:snapToGrid w:val="0"/>
        <w:spacing w:beforeLines="50" w:before="156" w:afterLines="50" w:after="156"/>
        <w:ind w:firstLine="420"/>
      </w:pPr>
      <w:r>
        <w:t>资源控制类检索资源数据库获取资源</w:t>
      </w:r>
    </w:p>
    <w:p w:rsidR="00D76782" w:rsidRDefault="00377AE5">
      <w:pPr>
        <w:numPr>
          <w:ilvl w:val="0"/>
          <w:numId w:val="6"/>
        </w:numPr>
        <w:adjustRightInd w:val="0"/>
        <w:snapToGrid w:val="0"/>
        <w:spacing w:beforeLines="50" w:before="156" w:afterLines="50" w:after="156"/>
        <w:ind w:firstLine="420"/>
      </w:pPr>
      <w:r>
        <w:t>资源数据库返回对应的资源信息</w:t>
      </w:r>
    </w:p>
    <w:p w:rsidR="00D76782" w:rsidRDefault="00377AE5">
      <w:pPr>
        <w:numPr>
          <w:ilvl w:val="0"/>
          <w:numId w:val="6"/>
        </w:numPr>
        <w:adjustRightInd w:val="0"/>
        <w:snapToGrid w:val="0"/>
        <w:spacing w:beforeLines="50" w:before="156" w:afterLines="50" w:after="156"/>
        <w:ind w:firstLine="420"/>
      </w:pPr>
      <w:r>
        <w:t>资源控制类对资源信息根据类型进行重构</w:t>
      </w:r>
    </w:p>
    <w:p w:rsidR="00D76782" w:rsidRDefault="00377AE5">
      <w:pPr>
        <w:numPr>
          <w:ilvl w:val="0"/>
          <w:numId w:val="6"/>
        </w:numPr>
        <w:adjustRightInd w:val="0"/>
        <w:snapToGrid w:val="0"/>
        <w:spacing w:beforeLines="50" w:before="156" w:afterLines="50" w:after="156"/>
        <w:ind w:firstLine="420"/>
      </w:pPr>
      <w:r>
        <w:t>资源控制类返回重构后的可展示资源信息</w:t>
      </w:r>
    </w:p>
    <w:p w:rsidR="00D76782" w:rsidRDefault="00377AE5">
      <w:pPr>
        <w:numPr>
          <w:ilvl w:val="0"/>
          <w:numId w:val="1"/>
        </w:numPr>
        <w:adjustRightInd w:val="0"/>
        <w:snapToGrid w:val="0"/>
        <w:spacing w:beforeLines="50" w:before="156" w:afterLines="50" w:after="156"/>
        <w:rPr>
          <w:rFonts w:ascii="黑体-简" w:eastAsia="黑体-简" w:hAnsi="黑体-简" w:cs="黑体-简"/>
          <w:b/>
          <w:bCs/>
          <w:sz w:val="28"/>
          <w:szCs w:val="32"/>
        </w:rPr>
      </w:pPr>
      <w:r>
        <w:t>查看学者时序图：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3891280" cy="2464435"/>
            <wp:effectExtent l="0" t="0" r="20320" b="24765"/>
            <wp:docPr id="15" name="图片 15" descr="/Users/skylee/Desktop/用例分析类图/jpg/Model!ScholarView!ScholarView!ScholarView_6.jpgModel!ScholarView!ScholarView!ScholarView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sers/skylee/Desktop/用例分析类图/jpg/Model!ScholarView!ScholarView!ScholarView_6.jpgModel!ScholarView!ScholarView!ScholarView_6"/>
                    <pic:cNvPicPr>
                      <a:picLocks noChangeAspect="1"/>
                    </pic:cNvPicPr>
                  </pic:nvPicPr>
                  <pic:blipFill>
                    <a:blip r:embed="rId16"/>
                    <a:srcRect r="2866" b="5188"/>
                    <a:stretch>
                      <a:fillRect/>
                    </a:stretch>
                  </pic:blipFill>
                  <pic:spPr>
                    <a:xfrm>
                      <a:off x="0" y="0"/>
                      <a:ext cx="3891280" cy="2464435"/>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3-6 查看学者时序</w:t>
      </w:r>
      <w:r>
        <w:rPr>
          <w:rFonts w:asciiTheme="minorEastAsia" w:hAnsiTheme="minorEastAsia" w:cstheme="minorEastAsia" w:hint="eastAsia"/>
          <w:b/>
          <w:bCs/>
          <w:sz w:val="18"/>
          <w:szCs w:val="18"/>
        </w:rPr>
        <w:t>图</w:t>
      </w:r>
    </w:p>
    <w:p w:rsidR="00D76782" w:rsidRDefault="00377AE5">
      <w:pPr>
        <w:numPr>
          <w:ilvl w:val="0"/>
          <w:numId w:val="7"/>
        </w:numPr>
        <w:adjustRightInd w:val="0"/>
        <w:snapToGrid w:val="0"/>
        <w:spacing w:beforeLines="50" w:before="156" w:afterLines="50" w:after="156"/>
        <w:ind w:firstLine="420"/>
      </w:pPr>
      <w:r>
        <w:t>用户点击条目查看学者</w:t>
      </w:r>
    </w:p>
    <w:p w:rsidR="00D76782" w:rsidRDefault="00377AE5">
      <w:pPr>
        <w:numPr>
          <w:ilvl w:val="0"/>
          <w:numId w:val="7"/>
        </w:numPr>
        <w:adjustRightInd w:val="0"/>
        <w:snapToGrid w:val="0"/>
        <w:spacing w:beforeLines="50" w:before="156" w:afterLines="50" w:after="156"/>
        <w:ind w:firstLine="420"/>
      </w:pPr>
      <w:r>
        <w:t>学者界面边界类发送查看请求到学者控制类</w:t>
      </w:r>
    </w:p>
    <w:p w:rsidR="00D76782" w:rsidRDefault="00377AE5">
      <w:pPr>
        <w:numPr>
          <w:ilvl w:val="0"/>
          <w:numId w:val="7"/>
        </w:numPr>
        <w:adjustRightInd w:val="0"/>
        <w:snapToGrid w:val="0"/>
        <w:spacing w:beforeLines="50" w:before="156" w:afterLines="50" w:after="156"/>
        <w:ind w:firstLine="420"/>
      </w:pPr>
      <w:r>
        <w:t>学者控制类检索学者数据库获取学者信息</w:t>
      </w:r>
    </w:p>
    <w:p w:rsidR="00D76782" w:rsidRDefault="00377AE5">
      <w:pPr>
        <w:numPr>
          <w:ilvl w:val="0"/>
          <w:numId w:val="7"/>
        </w:numPr>
        <w:adjustRightInd w:val="0"/>
        <w:snapToGrid w:val="0"/>
        <w:spacing w:beforeLines="50" w:before="156" w:afterLines="50" w:after="156"/>
        <w:ind w:firstLine="420"/>
      </w:pPr>
      <w:r>
        <w:t>学者数据库返回相应的学者信息</w:t>
      </w:r>
    </w:p>
    <w:p w:rsidR="00D76782" w:rsidRDefault="00377AE5">
      <w:pPr>
        <w:numPr>
          <w:ilvl w:val="0"/>
          <w:numId w:val="7"/>
        </w:numPr>
        <w:adjustRightInd w:val="0"/>
        <w:snapToGrid w:val="0"/>
        <w:spacing w:beforeLines="50" w:before="156" w:afterLines="50" w:after="156"/>
        <w:ind w:firstLine="420"/>
      </w:pPr>
      <w:r>
        <w:t>学者控制类对学者信息进行重构</w:t>
      </w:r>
    </w:p>
    <w:p w:rsidR="00D76782" w:rsidRDefault="00377AE5">
      <w:pPr>
        <w:numPr>
          <w:ilvl w:val="0"/>
          <w:numId w:val="7"/>
        </w:numPr>
        <w:adjustRightInd w:val="0"/>
        <w:snapToGrid w:val="0"/>
        <w:spacing w:beforeLines="50" w:before="156" w:afterLines="50" w:after="156"/>
        <w:ind w:firstLine="420"/>
      </w:pPr>
      <w:r>
        <w:t>学者控制类返回重构后的数据到学者界面边界类进行展示</w:t>
      </w:r>
    </w:p>
    <w:p w:rsidR="00D76782" w:rsidRDefault="00377AE5">
      <w:pPr>
        <w:numPr>
          <w:ilvl w:val="0"/>
          <w:numId w:val="1"/>
        </w:numPr>
        <w:adjustRightInd w:val="0"/>
        <w:snapToGrid w:val="0"/>
        <w:spacing w:beforeLines="50" w:before="156" w:afterLines="50" w:after="156"/>
        <w:rPr>
          <w:rFonts w:ascii="黑体-简" w:eastAsia="黑体-简" w:hAnsi="黑体-简" w:cs="黑体-简"/>
          <w:b/>
          <w:bCs/>
          <w:sz w:val="28"/>
          <w:szCs w:val="32"/>
        </w:rPr>
      </w:pPr>
      <w:r>
        <w:t>管理关注列表时序图：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4493260" cy="1692275"/>
            <wp:effectExtent l="0" t="0" r="2540" b="9525"/>
            <wp:docPr id="16" name="图片 16" descr="/Users/skylee/Desktop/用例分析类图/jpg/Model!ManageSubscribe!ManageSubscribe!ManageSubscribe_7.jpgModel!ManageSubscribe!ManageSubscribe!ManageSubscrib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sers/skylee/Desktop/用例分析类图/jpg/Model!ManageSubscribe!ManageSubscribe!ManageSubscribe_7.jpgModel!ManageSubscribe!ManageSubscribe!ManageSubscribe_7"/>
                    <pic:cNvPicPr>
                      <a:picLocks noChangeAspect="1"/>
                    </pic:cNvPicPr>
                  </pic:nvPicPr>
                  <pic:blipFill>
                    <a:blip r:embed="rId17"/>
                    <a:srcRect r="3056" b="9766"/>
                    <a:stretch>
                      <a:fillRect/>
                    </a:stretch>
                  </pic:blipFill>
                  <pic:spPr>
                    <a:xfrm>
                      <a:off x="0" y="0"/>
                      <a:ext cx="4493260" cy="1692275"/>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3-7 管理关注列表时序</w:t>
      </w:r>
      <w:r>
        <w:rPr>
          <w:rFonts w:asciiTheme="minorEastAsia" w:hAnsiTheme="minorEastAsia" w:cstheme="minorEastAsia" w:hint="eastAsia"/>
          <w:b/>
          <w:bCs/>
          <w:sz w:val="18"/>
          <w:szCs w:val="18"/>
        </w:rPr>
        <w:t>图</w:t>
      </w:r>
    </w:p>
    <w:p w:rsidR="00D76782" w:rsidRDefault="00377AE5">
      <w:pPr>
        <w:numPr>
          <w:ilvl w:val="0"/>
          <w:numId w:val="8"/>
        </w:numPr>
        <w:adjustRightInd w:val="0"/>
        <w:snapToGrid w:val="0"/>
        <w:spacing w:beforeLines="50" w:before="156" w:afterLines="50" w:after="156"/>
        <w:ind w:firstLine="420"/>
      </w:pPr>
      <w:r>
        <w:t>用户在学者门户界面点击关注</w:t>
      </w:r>
      <w:r>
        <w:t>/</w:t>
      </w:r>
      <w:r>
        <w:t>取关</w:t>
      </w:r>
    </w:p>
    <w:p w:rsidR="00D76782" w:rsidRDefault="00377AE5">
      <w:pPr>
        <w:numPr>
          <w:ilvl w:val="0"/>
          <w:numId w:val="8"/>
        </w:numPr>
        <w:adjustRightInd w:val="0"/>
        <w:snapToGrid w:val="0"/>
        <w:spacing w:beforeLines="50" w:before="156" w:afterLines="50" w:after="156"/>
        <w:ind w:firstLine="420"/>
      </w:pPr>
      <w:r>
        <w:t>学者界面边界类发送指令到收藏控制类</w:t>
      </w:r>
    </w:p>
    <w:p w:rsidR="00D76782" w:rsidRDefault="00377AE5">
      <w:pPr>
        <w:numPr>
          <w:ilvl w:val="0"/>
          <w:numId w:val="8"/>
        </w:numPr>
        <w:adjustRightInd w:val="0"/>
        <w:snapToGrid w:val="0"/>
        <w:spacing w:beforeLines="50" w:before="156" w:afterLines="50" w:after="156"/>
        <w:ind w:firstLine="420"/>
      </w:pPr>
      <w:r>
        <w:t>收藏控制类根据用户信息，学者信息和关注状态更新用户数据库内关注列表</w:t>
      </w:r>
    </w:p>
    <w:p w:rsidR="00D76782" w:rsidRDefault="00377AE5">
      <w:pPr>
        <w:numPr>
          <w:ilvl w:val="0"/>
          <w:numId w:val="8"/>
        </w:numPr>
        <w:adjustRightInd w:val="0"/>
        <w:snapToGrid w:val="0"/>
        <w:spacing w:beforeLines="50" w:before="156" w:afterLines="50" w:after="156"/>
        <w:ind w:firstLine="420"/>
      </w:pPr>
      <w:r>
        <w:t>收藏控制类发送信号到学者界面边界类更新页面</w:t>
      </w:r>
    </w:p>
    <w:p w:rsidR="00D76782" w:rsidRDefault="00377AE5">
      <w:pPr>
        <w:numPr>
          <w:ilvl w:val="0"/>
          <w:numId w:val="1"/>
        </w:numPr>
        <w:adjustRightInd w:val="0"/>
        <w:snapToGrid w:val="0"/>
        <w:spacing w:beforeLines="50" w:before="156" w:afterLines="50" w:after="156"/>
        <w:rPr>
          <w:rFonts w:ascii="黑体-简" w:eastAsia="黑体-简" w:hAnsi="黑体-简" w:cs="黑体-简"/>
          <w:b/>
          <w:bCs/>
          <w:sz w:val="28"/>
          <w:szCs w:val="32"/>
        </w:rPr>
      </w:pPr>
      <w:r>
        <w:t>评论时序图：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4249420" cy="1937385"/>
            <wp:effectExtent l="0" t="0" r="17780" b="18415"/>
            <wp:docPr id="17" name="图片 17" descr="/Users/skylee/Desktop/用例分析类图/jpg/Model!Comment!Comment!Comment_8.jpgModel!Comment!Comment!Commen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rs/skylee/Desktop/用例分析类图/jpg/Model!Comment!Comment!Comment_8.jpgModel!Comment!Comment!Comment_8"/>
                    <pic:cNvPicPr>
                      <a:picLocks noChangeAspect="1"/>
                    </pic:cNvPicPr>
                  </pic:nvPicPr>
                  <pic:blipFill>
                    <a:blip r:embed="rId18"/>
                    <a:srcRect t="391" r="2195" b="5690"/>
                    <a:stretch>
                      <a:fillRect/>
                    </a:stretch>
                  </pic:blipFill>
                  <pic:spPr>
                    <a:xfrm>
                      <a:off x="0" y="0"/>
                      <a:ext cx="4249420" cy="1937385"/>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3-8 评论时序</w:t>
      </w:r>
      <w:r>
        <w:rPr>
          <w:rFonts w:asciiTheme="minorEastAsia" w:hAnsiTheme="minorEastAsia" w:cstheme="minorEastAsia" w:hint="eastAsia"/>
          <w:b/>
          <w:bCs/>
          <w:sz w:val="18"/>
          <w:szCs w:val="18"/>
        </w:rPr>
        <w:t>图</w:t>
      </w:r>
    </w:p>
    <w:p w:rsidR="00D76782" w:rsidRDefault="00377AE5">
      <w:pPr>
        <w:numPr>
          <w:ilvl w:val="0"/>
          <w:numId w:val="9"/>
        </w:numPr>
        <w:adjustRightInd w:val="0"/>
        <w:snapToGrid w:val="0"/>
        <w:spacing w:beforeLines="50" w:before="156" w:afterLines="50" w:after="156"/>
        <w:ind w:firstLine="420"/>
      </w:pPr>
      <w:r>
        <w:t>用户在资源界面填写评论表单</w:t>
      </w:r>
    </w:p>
    <w:p w:rsidR="00D76782" w:rsidRDefault="00377AE5">
      <w:pPr>
        <w:numPr>
          <w:ilvl w:val="0"/>
          <w:numId w:val="9"/>
        </w:numPr>
        <w:adjustRightInd w:val="0"/>
        <w:snapToGrid w:val="0"/>
        <w:spacing w:beforeLines="50" w:before="156" w:afterLines="50" w:after="156"/>
        <w:ind w:firstLine="420"/>
      </w:pPr>
      <w:r>
        <w:t>评论表单发送到资源控制类</w:t>
      </w:r>
    </w:p>
    <w:p w:rsidR="00D76782" w:rsidRDefault="00377AE5">
      <w:pPr>
        <w:numPr>
          <w:ilvl w:val="0"/>
          <w:numId w:val="9"/>
        </w:numPr>
        <w:adjustRightInd w:val="0"/>
        <w:snapToGrid w:val="0"/>
        <w:spacing w:beforeLines="50" w:before="156" w:afterLines="50" w:after="156"/>
        <w:ind w:firstLine="420"/>
      </w:pPr>
      <w:r>
        <w:t>资源控制类根据表单信息创建评论对象</w:t>
      </w:r>
    </w:p>
    <w:p w:rsidR="00D76782" w:rsidRDefault="00377AE5">
      <w:pPr>
        <w:numPr>
          <w:ilvl w:val="0"/>
          <w:numId w:val="9"/>
        </w:numPr>
        <w:adjustRightInd w:val="0"/>
        <w:snapToGrid w:val="0"/>
        <w:spacing w:beforeLines="50" w:before="156" w:afterLines="50" w:after="156"/>
        <w:ind w:firstLine="420"/>
      </w:pPr>
      <w:r>
        <w:t>资源控制类将评论对象添加到对应的资源评论列表内</w:t>
      </w:r>
    </w:p>
    <w:p w:rsidR="00D76782" w:rsidRDefault="00377AE5">
      <w:pPr>
        <w:numPr>
          <w:ilvl w:val="0"/>
          <w:numId w:val="9"/>
        </w:numPr>
        <w:adjustRightInd w:val="0"/>
        <w:snapToGrid w:val="0"/>
        <w:spacing w:beforeLines="50" w:before="156" w:afterLines="50" w:after="156"/>
        <w:ind w:firstLine="420"/>
      </w:pPr>
      <w:r>
        <w:t>资源控制类返回信号到资源界面更新评论信息</w:t>
      </w:r>
    </w:p>
    <w:p w:rsidR="00D76782" w:rsidRDefault="00377AE5">
      <w:pPr>
        <w:numPr>
          <w:ilvl w:val="0"/>
          <w:numId w:val="1"/>
        </w:numPr>
        <w:adjustRightInd w:val="0"/>
        <w:snapToGrid w:val="0"/>
        <w:spacing w:beforeLines="50" w:before="156" w:afterLines="50" w:after="156"/>
      </w:pPr>
      <w:r>
        <w:t>下载（购买）时序图：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5466080" cy="3721735"/>
            <wp:effectExtent l="0" t="0" r="20320" b="12065"/>
            <wp:docPr id="18" name="图片 18" descr="/Users/skylee/Desktop/用例分析类图/jpg/Model!Purchase!Download!Download_9.jpgModel!Purchase!Download!Download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sers/skylee/Desktop/用例分析类图/jpg/Model!Purchase!Download!Download_9.jpgModel!Purchase!Download!Download_9"/>
                    <pic:cNvPicPr>
                      <a:picLocks noChangeAspect="1"/>
                    </pic:cNvPicPr>
                  </pic:nvPicPr>
                  <pic:blipFill>
                    <a:blip r:embed="rId19"/>
                    <a:srcRect/>
                    <a:stretch>
                      <a:fillRect/>
                    </a:stretch>
                  </pic:blipFill>
                  <pic:spPr>
                    <a:xfrm>
                      <a:off x="0" y="0"/>
                      <a:ext cx="5466080" cy="3721735"/>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3-9 下载（购买）时序</w:t>
      </w:r>
      <w:r>
        <w:rPr>
          <w:rFonts w:asciiTheme="minorEastAsia" w:hAnsiTheme="minorEastAsia" w:cstheme="minorEastAsia" w:hint="eastAsia"/>
          <w:b/>
          <w:bCs/>
          <w:sz w:val="18"/>
          <w:szCs w:val="18"/>
        </w:rPr>
        <w:t>图</w:t>
      </w:r>
    </w:p>
    <w:p w:rsidR="00D76782" w:rsidRDefault="00377AE5">
      <w:pPr>
        <w:numPr>
          <w:ilvl w:val="0"/>
          <w:numId w:val="10"/>
        </w:numPr>
        <w:adjustRightInd w:val="0"/>
        <w:snapToGrid w:val="0"/>
        <w:spacing w:beforeLines="50" w:before="156" w:afterLines="50" w:after="156"/>
        <w:ind w:firstLine="420"/>
      </w:pPr>
      <w:r>
        <w:t>用户在文献界面点击下载</w:t>
      </w:r>
    </w:p>
    <w:p w:rsidR="00D76782" w:rsidRDefault="00377AE5">
      <w:pPr>
        <w:numPr>
          <w:ilvl w:val="0"/>
          <w:numId w:val="10"/>
        </w:numPr>
        <w:adjustRightInd w:val="0"/>
        <w:snapToGrid w:val="0"/>
        <w:spacing w:beforeLines="50" w:before="156" w:afterLines="50" w:after="156"/>
        <w:ind w:firstLine="420"/>
      </w:pPr>
      <w:r>
        <w:t>文献界面发送下载请求到文献控制类</w:t>
      </w:r>
    </w:p>
    <w:p w:rsidR="00D76782" w:rsidRDefault="00377AE5">
      <w:pPr>
        <w:numPr>
          <w:ilvl w:val="0"/>
          <w:numId w:val="10"/>
        </w:numPr>
        <w:adjustRightInd w:val="0"/>
        <w:snapToGrid w:val="0"/>
        <w:spacing w:beforeLines="50" w:before="156" w:afterLines="50" w:after="156"/>
        <w:ind w:firstLine="420"/>
      </w:pPr>
      <w:r>
        <w:t>文献控制类查询文献数据库获取文献价格</w:t>
      </w:r>
    </w:p>
    <w:p w:rsidR="00D76782" w:rsidRDefault="00377AE5">
      <w:pPr>
        <w:numPr>
          <w:ilvl w:val="0"/>
          <w:numId w:val="10"/>
        </w:numPr>
        <w:adjustRightInd w:val="0"/>
        <w:snapToGrid w:val="0"/>
        <w:spacing w:beforeLines="50" w:before="156" w:afterLines="50" w:after="156"/>
        <w:ind w:firstLine="420"/>
      </w:pPr>
      <w:r>
        <w:t>文献数据库返回文献价格</w:t>
      </w:r>
    </w:p>
    <w:p w:rsidR="00D76782" w:rsidRDefault="00377AE5">
      <w:pPr>
        <w:numPr>
          <w:ilvl w:val="0"/>
          <w:numId w:val="10"/>
        </w:numPr>
        <w:adjustRightInd w:val="0"/>
        <w:snapToGrid w:val="0"/>
        <w:spacing w:beforeLines="50" w:before="156" w:afterLines="50" w:after="156"/>
        <w:ind w:firstLine="420"/>
      </w:pPr>
      <w:r>
        <w:t>文献控制类查询用户数据库判断用户是否已购买该文献</w:t>
      </w:r>
    </w:p>
    <w:p w:rsidR="00D76782" w:rsidRDefault="00377AE5">
      <w:pPr>
        <w:numPr>
          <w:ilvl w:val="0"/>
          <w:numId w:val="10"/>
        </w:numPr>
        <w:adjustRightInd w:val="0"/>
        <w:snapToGrid w:val="0"/>
        <w:spacing w:beforeLines="50" w:before="156" w:afterLines="50" w:after="156"/>
        <w:ind w:firstLine="420"/>
      </w:pPr>
      <w:r>
        <w:t>用户数据库返回用户对该文献的拥有状态</w:t>
      </w:r>
    </w:p>
    <w:p w:rsidR="00D76782" w:rsidRDefault="00377AE5">
      <w:pPr>
        <w:numPr>
          <w:ilvl w:val="0"/>
          <w:numId w:val="10"/>
        </w:numPr>
        <w:adjustRightInd w:val="0"/>
        <w:snapToGrid w:val="0"/>
        <w:spacing w:beforeLines="50" w:before="156" w:afterLines="50" w:after="156"/>
        <w:ind w:firstLine="420"/>
      </w:pPr>
      <w:r>
        <w:t>文献控制类跳转到第三方支付界面</w:t>
      </w:r>
    </w:p>
    <w:p w:rsidR="00D76782" w:rsidRDefault="00377AE5">
      <w:pPr>
        <w:numPr>
          <w:ilvl w:val="0"/>
          <w:numId w:val="10"/>
        </w:numPr>
        <w:adjustRightInd w:val="0"/>
        <w:snapToGrid w:val="0"/>
        <w:spacing w:beforeLines="50" w:before="156" w:afterLines="50" w:after="156"/>
        <w:ind w:firstLine="420"/>
      </w:pPr>
      <w:r>
        <w:t>用户支付文献款项</w:t>
      </w:r>
    </w:p>
    <w:p w:rsidR="00D76782" w:rsidRDefault="00377AE5">
      <w:pPr>
        <w:numPr>
          <w:ilvl w:val="0"/>
          <w:numId w:val="10"/>
        </w:numPr>
        <w:adjustRightInd w:val="0"/>
        <w:snapToGrid w:val="0"/>
        <w:spacing w:beforeLines="50" w:before="156" w:afterLines="50" w:after="156"/>
        <w:ind w:firstLine="420"/>
      </w:pPr>
      <w:r>
        <w:t>第三方界面返回支付状态到文献控制类</w:t>
      </w:r>
    </w:p>
    <w:p w:rsidR="00D76782" w:rsidRDefault="00377AE5">
      <w:pPr>
        <w:numPr>
          <w:ilvl w:val="0"/>
          <w:numId w:val="10"/>
        </w:numPr>
        <w:adjustRightInd w:val="0"/>
        <w:snapToGrid w:val="0"/>
        <w:spacing w:beforeLines="50" w:before="156" w:afterLines="50" w:after="156"/>
        <w:ind w:firstLine="420"/>
      </w:pPr>
      <w:r>
        <w:t>文献控制类更新对应用户的文献购买列表</w:t>
      </w:r>
    </w:p>
    <w:p w:rsidR="00D76782" w:rsidRDefault="00377AE5">
      <w:pPr>
        <w:numPr>
          <w:ilvl w:val="0"/>
          <w:numId w:val="10"/>
        </w:numPr>
        <w:adjustRightInd w:val="0"/>
        <w:snapToGrid w:val="0"/>
        <w:spacing w:beforeLines="50" w:before="156" w:afterLines="50" w:after="156"/>
        <w:ind w:firstLine="420"/>
      </w:pPr>
      <w:r>
        <w:t>文献控制类检索文献数据库获取全文链接</w:t>
      </w:r>
    </w:p>
    <w:p w:rsidR="00D76782" w:rsidRDefault="00377AE5">
      <w:pPr>
        <w:numPr>
          <w:ilvl w:val="0"/>
          <w:numId w:val="10"/>
        </w:numPr>
        <w:adjustRightInd w:val="0"/>
        <w:snapToGrid w:val="0"/>
        <w:spacing w:beforeLines="50" w:before="156" w:afterLines="50" w:after="156"/>
        <w:ind w:firstLine="420"/>
      </w:pPr>
      <w:r>
        <w:t>文献数据库返回全文链接</w:t>
      </w:r>
    </w:p>
    <w:p w:rsidR="00D76782" w:rsidRDefault="00377AE5">
      <w:pPr>
        <w:numPr>
          <w:ilvl w:val="0"/>
          <w:numId w:val="10"/>
        </w:numPr>
        <w:adjustRightInd w:val="0"/>
        <w:snapToGrid w:val="0"/>
        <w:spacing w:beforeLines="50" w:before="156" w:afterLines="50" w:after="156"/>
        <w:ind w:firstLine="420"/>
      </w:pPr>
      <w:r>
        <w:t>文献控制类返回全文链接并进行跳转</w:t>
      </w:r>
    </w:p>
    <w:p w:rsidR="00D76782" w:rsidRDefault="00377AE5">
      <w:pPr>
        <w:numPr>
          <w:ilvl w:val="0"/>
          <w:numId w:val="1"/>
        </w:numPr>
        <w:adjustRightInd w:val="0"/>
        <w:snapToGrid w:val="0"/>
        <w:spacing w:beforeLines="50" w:before="156" w:afterLines="50" w:after="156"/>
        <w:rPr>
          <w:rFonts w:ascii="黑体-简" w:eastAsia="黑体-简" w:hAnsi="黑体-简" w:cs="黑体-简"/>
          <w:b/>
          <w:bCs/>
          <w:sz w:val="28"/>
          <w:szCs w:val="32"/>
        </w:rPr>
      </w:pPr>
      <w:r>
        <w:t>收藏时序图：</w:t>
      </w:r>
    </w:p>
    <w:p w:rsidR="00D76782" w:rsidRDefault="00377AE5">
      <w:pPr>
        <w:adjustRightInd w:val="0"/>
        <w:snapToGrid w:val="0"/>
        <w:spacing w:beforeLines="50" w:before="156" w:afterLines="50" w:after="156"/>
        <w:jc w:val="center"/>
        <w:rPr>
          <w:rFonts w:ascii="黑体-简" w:eastAsia="黑体-简" w:hAnsi="黑体-简" w:cs="黑体-简"/>
          <w:b/>
          <w:bCs/>
          <w:sz w:val="28"/>
          <w:szCs w:val="32"/>
        </w:rPr>
      </w:pPr>
      <w:r>
        <w:rPr>
          <w:rFonts w:ascii="黑体-简" w:eastAsia="黑体-简" w:hAnsi="黑体-简" w:cs="黑体-简" w:hint="eastAsia"/>
          <w:b/>
          <w:bCs/>
          <w:noProof/>
          <w:sz w:val="28"/>
          <w:szCs w:val="32"/>
        </w:rPr>
        <w:drawing>
          <wp:inline distT="0" distB="0" distL="114300" distR="114300">
            <wp:extent cx="4368800" cy="2559685"/>
            <wp:effectExtent l="0" t="0" r="0" b="5715"/>
            <wp:docPr id="19" name="图片 19" descr="/Users/skylee/Desktop/用例分析类图/jpg/Model!Collect!Collect!Collect_10.jpgModel!Collect!Collect!Collec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sers/skylee/Desktop/用例分析类图/jpg/Model!Collect!Collect!Collect_10.jpgModel!Collect!Collect!Collect_10"/>
                    <pic:cNvPicPr>
                      <a:picLocks noChangeAspect="1"/>
                    </pic:cNvPicPr>
                  </pic:nvPicPr>
                  <pic:blipFill>
                    <a:blip r:embed="rId20"/>
                    <a:srcRect r="2726" b="5811"/>
                    <a:stretch>
                      <a:fillRect/>
                    </a:stretch>
                  </pic:blipFill>
                  <pic:spPr>
                    <a:xfrm>
                      <a:off x="0" y="0"/>
                      <a:ext cx="4368800" cy="2559685"/>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3-10 收藏时序</w:t>
      </w:r>
      <w:r>
        <w:rPr>
          <w:rFonts w:asciiTheme="minorEastAsia" w:hAnsiTheme="minorEastAsia" w:cstheme="minorEastAsia" w:hint="eastAsia"/>
          <w:b/>
          <w:bCs/>
          <w:sz w:val="18"/>
          <w:szCs w:val="18"/>
        </w:rPr>
        <w:t>图</w:t>
      </w:r>
    </w:p>
    <w:p w:rsidR="00D76782" w:rsidRDefault="00377AE5">
      <w:pPr>
        <w:numPr>
          <w:ilvl w:val="0"/>
          <w:numId w:val="11"/>
        </w:numPr>
        <w:adjustRightInd w:val="0"/>
        <w:snapToGrid w:val="0"/>
        <w:spacing w:beforeLines="50" w:before="156" w:afterLines="50" w:after="156"/>
        <w:ind w:firstLine="420"/>
      </w:pPr>
      <w:r>
        <w:t>用户在文献界面点击收藏</w:t>
      </w:r>
    </w:p>
    <w:p w:rsidR="00D76782" w:rsidRDefault="00377AE5">
      <w:pPr>
        <w:numPr>
          <w:ilvl w:val="0"/>
          <w:numId w:val="11"/>
        </w:numPr>
        <w:adjustRightInd w:val="0"/>
        <w:snapToGrid w:val="0"/>
        <w:spacing w:beforeLines="50" w:before="156" w:afterLines="50" w:after="156"/>
        <w:ind w:firstLine="420"/>
      </w:pPr>
      <w:r>
        <w:t>文献界面发送收藏请求到收藏控制类</w:t>
      </w:r>
    </w:p>
    <w:p w:rsidR="00D76782" w:rsidRDefault="00377AE5">
      <w:pPr>
        <w:numPr>
          <w:ilvl w:val="0"/>
          <w:numId w:val="11"/>
        </w:numPr>
        <w:adjustRightInd w:val="0"/>
        <w:snapToGrid w:val="0"/>
        <w:spacing w:beforeLines="50" w:before="156" w:afterLines="50" w:after="156"/>
        <w:ind w:firstLine="420"/>
      </w:pPr>
      <w:r>
        <w:t>收藏控制类查询用户数据库获取用户收藏列表</w:t>
      </w:r>
    </w:p>
    <w:p w:rsidR="00D76782" w:rsidRDefault="00377AE5">
      <w:pPr>
        <w:numPr>
          <w:ilvl w:val="0"/>
          <w:numId w:val="11"/>
        </w:numPr>
        <w:adjustRightInd w:val="0"/>
        <w:snapToGrid w:val="0"/>
        <w:spacing w:beforeLines="50" w:before="156" w:afterLines="50" w:after="156"/>
        <w:ind w:firstLine="420"/>
      </w:pPr>
      <w:r>
        <w:t>用户数据库返回用户收藏列表</w:t>
      </w:r>
    </w:p>
    <w:p w:rsidR="00D76782" w:rsidRDefault="00377AE5">
      <w:pPr>
        <w:numPr>
          <w:ilvl w:val="0"/>
          <w:numId w:val="11"/>
        </w:numPr>
        <w:adjustRightInd w:val="0"/>
        <w:snapToGrid w:val="0"/>
        <w:spacing w:beforeLines="50" w:before="156" w:afterLines="50" w:after="156"/>
        <w:ind w:firstLine="420"/>
      </w:pPr>
      <w:r>
        <w:t>收藏控制类返回收藏列表到文献界面</w:t>
      </w:r>
    </w:p>
    <w:p w:rsidR="00D76782" w:rsidRDefault="00377AE5">
      <w:pPr>
        <w:numPr>
          <w:ilvl w:val="0"/>
          <w:numId w:val="11"/>
        </w:numPr>
        <w:adjustRightInd w:val="0"/>
        <w:snapToGrid w:val="0"/>
        <w:spacing w:beforeLines="50" w:before="156" w:afterLines="50" w:after="156"/>
        <w:ind w:firstLine="420"/>
      </w:pPr>
      <w:r>
        <w:t>用户选择收藏到的文献列表</w:t>
      </w:r>
    </w:p>
    <w:p w:rsidR="00D76782" w:rsidRDefault="00377AE5">
      <w:pPr>
        <w:numPr>
          <w:ilvl w:val="0"/>
          <w:numId w:val="11"/>
        </w:numPr>
        <w:adjustRightInd w:val="0"/>
        <w:snapToGrid w:val="0"/>
        <w:spacing w:beforeLines="50" w:before="156" w:afterLines="50" w:after="156"/>
        <w:ind w:firstLine="420"/>
      </w:pPr>
      <w:r>
        <w:t>文献界面发送收藏请求到收藏控制类</w:t>
      </w:r>
    </w:p>
    <w:p w:rsidR="00D76782" w:rsidRDefault="00377AE5">
      <w:pPr>
        <w:numPr>
          <w:ilvl w:val="0"/>
          <w:numId w:val="11"/>
        </w:numPr>
        <w:adjustRightInd w:val="0"/>
        <w:snapToGrid w:val="0"/>
        <w:spacing w:beforeLines="50" w:before="156" w:afterLines="50" w:after="156"/>
        <w:ind w:firstLine="420"/>
      </w:pPr>
      <w:r>
        <w:t>收藏控制类添加文献到该文献列表</w:t>
      </w:r>
    </w:p>
    <w:p w:rsidR="00D76782" w:rsidRDefault="00377AE5">
      <w:pPr>
        <w:numPr>
          <w:ilvl w:val="0"/>
          <w:numId w:val="11"/>
        </w:numPr>
        <w:adjustRightInd w:val="0"/>
        <w:snapToGrid w:val="0"/>
        <w:spacing w:beforeLines="50" w:before="156" w:afterLines="50" w:after="156"/>
        <w:ind w:firstLine="420"/>
      </w:pPr>
      <w:r>
        <w:t>收藏控制类返回信号到文献界面更新信息</w:t>
      </w:r>
    </w:p>
    <w:p w:rsidR="00D76782" w:rsidRDefault="00377AE5">
      <w:pPr>
        <w:numPr>
          <w:ilvl w:val="0"/>
          <w:numId w:val="12"/>
        </w:numPr>
        <w:adjustRightInd w:val="0"/>
        <w:snapToGrid w:val="0"/>
        <w:spacing w:beforeLines="50" w:before="156" w:afterLines="50" w:after="156"/>
      </w:pPr>
      <w:r>
        <w:t>身份认证时序图：</w:t>
      </w:r>
    </w:p>
    <w:p w:rsidR="00D76782" w:rsidRDefault="00377AE5">
      <w:pPr>
        <w:adjustRightInd w:val="0"/>
        <w:snapToGrid w:val="0"/>
        <w:spacing w:beforeLines="50" w:before="156" w:afterLines="50" w:after="156"/>
        <w:jc w:val="center"/>
      </w:pPr>
      <w:r>
        <w:rPr>
          <w:rFonts w:hint="eastAsia"/>
          <w:noProof/>
        </w:rPr>
        <w:drawing>
          <wp:inline distT="0" distB="0" distL="114300" distR="114300">
            <wp:extent cx="5186045" cy="2423160"/>
            <wp:effectExtent l="0" t="0" r="20955" b="15240"/>
            <wp:docPr id="4" name="图片 4" descr="/Users/skylee/Desktop/用例分析类图/jpg/Model!Authenticate!Authenticate!Authenticate_5.jpgModel!Authenticate!Authenticate!Authenticat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rs/skylee/Desktop/用例分析类图/jpg/Model!Authenticate!Authenticate!Authenticate_5.jpgModel!Authenticate!Authenticate!Authenticate_5"/>
                    <pic:cNvPicPr>
                      <a:picLocks noChangeAspect="1"/>
                    </pic:cNvPicPr>
                  </pic:nvPicPr>
                  <pic:blipFill>
                    <a:blip r:embed="rId21"/>
                    <a:srcRect/>
                    <a:stretch>
                      <a:fillRect/>
                    </a:stretch>
                  </pic:blipFill>
                  <pic:spPr>
                    <a:xfrm>
                      <a:off x="0" y="0"/>
                      <a:ext cx="5186045" cy="2423160"/>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3-14 身份认证时序</w:t>
      </w:r>
      <w:r>
        <w:rPr>
          <w:rFonts w:asciiTheme="minorEastAsia" w:hAnsiTheme="minorEastAsia" w:cstheme="minorEastAsia" w:hint="eastAsia"/>
          <w:b/>
          <w:bCs/>
          <w:sz w:val="18"/>
          <w:szCs w:val="18"/>
        </w:rPr>
        <w:t>图</w:t>
      </w:r>
    </w:p>
    <w:p w:rsidR="00D76782" w:rsidRDefault="00377AE5">
      <w:pPr>
        <w:numPr>
          <w:ilvl w:val="0"/>
          <w:numId w:val="16"/>
        </w:numPr>
        <w:adjustRightInd w:val="0"/>
        <w:snapToGrid w:val="0"/>
        <w:spacing w:beforeLines="50" w:before="156" w:afterLines="50" w:after="156"/>
        <w:ind w:firstLine="420"/>
      </w:pPr>
      <w:r>
        <w:t>用户填写认证信息表格点击发送</w:t>
      </w:r>
    </w:p>
    <w:p w:rsidR="00D76782" w:rsidRDefault="00377AE5">
      <w:pPr>
        <w:numPr>
          <w:ilvl w:val="0"/>
          <w:numId w:val="16"/>
        </w:numPr>
        <w:adjustRightInd w:val="0"/>
        <w:snapToGrid w:val="0"/>
        <w:spacing w:beforeLines="50" w:before="156" w:afterLines="50" w:after="156"/>
        <w:ind w:firstLine="420"/>
      </w:pPr>
      <w:r>
        <w:t>认证表格边界类发送到学者控制类</w:t>
      </w:r>
    </w:p>
    <w:p w:rsidR="00D76782" w:rsidRDefault="00377AE5">
      <w:pPr>
        <w:numPr>
          <w:ilvl w:val="0"/>
          <w:numId w:val="16"/>
        </w:numPr>
        <w:adjustRightInd w:val="0"/>
        <w:snapToGrid w:val="0"/>
        <w:spacing w:beforeLines="50" w:before="156" w:afterLines="50" w:after="156"/>
        <w:ind w:firstLine="420"/>
      </w:pPr>
      <w:r>
        <w:t>学者控制类查询用户数据库确认用户认证情况</w:t>
      </w:r>
    </w:p>
    <w:p w:rsidR="00D76782" w:rsidRDefault="00377AE5">
      <w:pPr>
        <w:numPr>
          <w:ilvl w:val="0"/>
          <w:numId w:val="16"/>
        </w:numPr>
        <w:adjustRightInd w:val="0"/>
        <w:snapToGrid w:val="0"/>
        <w:spacing w:beforeLines="50" w:before="156" w:afterLines="50" w:after="156"/>
        <w:ind w:firstLine="420"/>
      </w:pPr>
      <w:r>
        <w:t>学者控制类查询学者数据库获取学者相关信息</w:t>
      </w:r>
    </w:p>
    <w:p w:rsidR="00D76782" w:rsidRDefault="00377AE5">
      <w:pPr>
        <w:numPr>
          <w:ilvl w:val="0"/>
          <w:numId w:val="16"/>
        </w:numPr>
        <w:adjustRightInd w:val="0"/>
        <w:snapToGrid w:val="0"/>
        <w:spacing w:beforeLines="50" w:before="156" w:afterLines="50" w:after="156"/>
        <w:ind w:firstLine="420"/>
      </w:pPr>
      <w:r>
        <w:t>学者控制类返回信息并显示</w:t>
      </w:r>
    </w:p>
    <w:p w:rsidR="00D76782" w:rsidRDefault="00377AE5">
      <w:pPr>
        <w:numPr>
          <w:ilvl w:val="0"/>
          <w:numId w:val="16"/>
        </w:numPr>
        <w:adjustRightInd w:val="0"/>
        <w:snapToGrid w:val="0"/>
        <w:spacing w:beforeLines="50" w:before="156" w:afterLines="50" w:after="156"/>
        <w:ind w:firstLine="420"/>
      </w:pPr>
      <w:r>
        <w:t>学者控制类创建认证信息实体对象</w:t>
      </w:r>
    </w:p>
    <w:p w:rsidR="00D76782" w:rsidRDefault="00377AE5">
      <w:pPr>
        <w:numPr>
          <w:ilvl w:val="0"/>
          <w:numId w:val="16"/>
        </w:numPr>
        <w:adjustRightInd w:val="0"/>
        <w:snapToGrid w:val="0"/>
        <w:spacing w:beforeLines="50" w:before="156" w:afterLines="50" w:after="156"/>
        <w:ind w:firstLine="420"/>
      </w:pPr>
      <w:r>
        <w:t>学者控制类发送确认信息到用户指定的邮箱</w:t>
      </w:r>
    </w:p>
    <w:p w:rsidR="00D76782" w:rsidRDefault="00377AE5">
      <w:pPr>
        <w:numPr>
          <w:ilvl w:val="0"/>
          <w:numId w:val="16"/>
        </w:numPr>
        <w:adjustRightInd w:val="0"/>
        <w:snapToGrid w:val="0"/>
        <w:spacing w:beforeLines="50" w:before="156" w:afterLines="50" w:after="156"/>
        <w:ind w:firstLine="420"/>
      </w:pPr>
      <w:r>
        <w:t>用户在邮箱内点击确认邮件，调用学者控制类接口</w:t>
      </w:r>
    </w:p>
    <w:p w:rsidR="00D76782" w:rsidRDefault="00377AE5">
      <w:pPr>
        <w:numPr>
          <w:ilvl w:val="0"/>
          <w:numId w:val="16"/>
        </w:numPr>
        <w:adjustRightInd w:val="0"/>
        <w:snapToGrid w:val="0"/>
        <w:spacing w:beforeLines="50" w:before="156" w:afterLines="50" w:after="156"/>
        <w:ind w:firstLine="420"/>
      </w:pPr>
      <w:r>
        <w:t>学者控制类修改认证信息状态</w:t>
      </w:r>
    </w:p>
    <w:p w:rsidR="00D76782" w:rsidRDefault="00377AE5">
      <w:pPr>
        <w:numPr>
          <w:ilvl w:val="0"/>
          <w:numId w:val="16"/>
        </w:numPr>
        <w:adjustRightInd w:val="0"/>
        <w:snapToGrid w:val="0"/>
        <w:spacing w:beforeLines="50" w:before="156" w:afterLines="50" w:after="156"/>
        <w:ind w:firstLine="420"/>
      </w:pPr>
      <w:r>
        <w:t>平台管理员确认身份认证信息并修改认证信息状态</w:t>
      </w:r>
    </w:p>
    <w:p w:rsidR="00D76782" w:rsidRDefault="00377AE5">
      <w:pPr>
        <w:numPr>
          <w:ilvl w:val="0"/>
          <w:numId w:val="16"/>
        </w:numPr>
        <w:adjustRightInd w:val="0"/>
        <w:snapToGrid w:val="0"/>
        <w:spacing w:beforeLines="50" w:before="156" w:afterLines="50" w:after="156"/>
        <w:ind w:firstLine="420"/>
      </w:pPr>
      <w:r>
        <w:t>认证信息绑定对应的用户并更新数据库内数据</w:t>
      </w:r>
    </w:p>
    <w:p w:rsidR="00D76782" w:rsidRDefault="00377AE5">
      <w:pPr>
        <w:adjustRightInd w:val="0"/>
        <w:snapToGrid w:val="0"/>
        <w:spacing w:beforeLines="50" w:before="156" w:afterLines="50" w:after="156"/>
        <w:rPr>
          <w:rFonts w:ascii="黑体-简" w:eastAsia="黑体-简" w:hAnsi="黑体-简" w:cs="黑体-简"/>
          <w:b/>
          <w:bCs/>
          <w:sz w:val="28"/>
          <w:szCs w:val="32"/>
        </w:rPr>
      </w:pPr>
      <w:r>
        <w:rPr>
          <w:rFonts w:ascii="黑体-简" w:eastAsia="黑体-简" w:hAnsi="黑体-简" w:cs="黑体-简"/>
          <w:b/>
          <w:bCs/>
          <w:sz w:val="28"/>
          <w:szCs w:val="32"/>
        </w:rPr>
        <w:br w:type="page"/>
      </w:r>
    </w:p>
    <w:p w:rsidR="00D76782" w:rsidRDefault="00377AE5">
      <w:pPr>
        <w:pStyle w:val="1"/>
        <w:snapToGrid w:val="0"/>
        <w:spacing w:beforeLines="50" w:before="156" w:afterLines="50" w:after="156" w:line="240" w:lineRule="auto"/>
      </w:pPr>
      <w:bookmarkStart w:id="22" w:name="_Toc791613590"/>
      <w:r>
        <w:t>4</w:t>
      </w:r>
      <w:r>
        <w:rPr>
          <w:rFonts w:hint="eastAsia"/>
        </w:rPr>
        <w:t xml:space="preserve"> </w:t>
      </w:r>
      <w:r>
        <w:t>用例分析模型</w:t>
      </w:r>
      <w:bookmarkEnd w:id="22"/>
    </w:p>
    <w:p w:rsidR="00D76782" w:rsidRDefault="00377AE5">
      <w:pPr>
        <w:adjustRightInd w:val="0"/>
        <w:snapToGrid w:val="0"/>
        <w:spacing w:beforeLines="50" w:before="156" w:afterLines="50" w:after="156"/>
        <w:ind w:firstLine="420"/>
        <w:rPr>
          <w:rFonts w:asciiTheme="minorEastAsia" w:hAnsiTheme="minorEastAsia" w:cstheme="minorEastAsia"/>
        </w:rPr>
      </w:pPr>
      <w:r>
        <w:rPr>
          <w:rFonts w:asciiTheme="minorEastAsia" w:hAnsiTheme="minorEastAsia" w:cstheme="minorEastAsia"/>
        </w:rPr>
        <w:t>通过对用例交互模型的分析，可以进一步对静态类模型进行更新优化，依照用例交互模型中体现的信息传递过程和函数调用过程，使用专家模式，并进行整理，可以得到更加完善，涵盖整个系统业务功能和信息交互的用例分析模型类图。</w:t>
      </w:r>
    </w:p>
    <w:p w:rsidR="00D76782" w:rsidRDefault="00377AE5">
      <w:pPr>
        <w:adjustRightInd w:val="0"/>
        <w:snapToGrid w:val="0"/>
        <w:spacing w:beforeLines="50" w:before="156" w:afterLines="50" w:after="156"/>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50180" cy="3947160"/>
            <wp:effectExtent l="0" t="0" r="7620" b="15240"/>
            <wp:docPr id="5" name="图片 5" descr="/Users/skylee/Desktop/用例分析类图/jpg/Model!Main_0.jpgModel!Mai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s/skylee/Desktop/用例分析类图/jpg/Model!Main_0.jpgModel!Main_0"/>
                    <pic:cNvPicPr>
                      <a:picLocks noChangeAspect="1"/>
                    </pic:cNvPicPr>
                  </pic:nvPicPr>
                  <pic:blipFill>
                    <a:blip r:embed="rId22"/>
                    <a:srcRect/>
                    <a:stretch>
                      <a:fillRect/>
                    </a:stretch>
                  </pic:blipFill>
                  <pic:spPr>
                    <a:xfrm>
                      <a:off x="0" y="0"/>
                      <a:ext cx="5250180" cy="3947160"/>
                    </a:xfrm>
                    <a:prstGeom prst="rect">
                      <a:avLst/>
                    </a:prstGeom>
                  </pic:spPr>
                </pic:pic>
              </a:graphicData>
            </a:graphic>
          </wp:inline>
        </w:drawing>
      </w:r>
    </w:p>
    <w:p w:rsidR="00D76782" w:rsidRDefault="00377AE5">
      <w:pPr>
        <w:adjustRightInd w:val="0"/>
        <w:snapToGrid w:val="0"/>
        <w:spacing w:beforeLines="50" w:before="156" w:afterLines="50" w:after="156"/>
        <w:jc w:val="center"/>
        <w:rPr>
          <w:rFonts w:asciiTheme="minorEastAsia" w:hAnsiTheme="minorEastAsia" w:cstheme="minorEastAsia"/>
          <w:b/>
          <w:bCs/>
          <w:sz w:val="18"/>
          <w:szCs w:val="18"/>
        </w:rPr>
      </w:pPr>
      <w:r>
        <w:rPr>
          <w:rFonts w:asciiTheme="minorEastAsia" w:hAnsiTheme="minorEastAsia" w:cstheme="minorEastAsia" w:hint="eastAsia"/>
          <w:b/>
          <w:bCs/>
          <w:sz w:val="18"/>
          <w:szCs w:val="18"/>
        </w:rPr>
        <w:t>图</w:t>
      </w:r>
      <w:r>
        <w:rPr>
          <w:rFonts w:asciiTheme="minorEastAsia" w:hAnsiTheme="minorEastAsia" w:cstheme="minorEastAsia"/>
          <w:b/>
          <w:bCs/>
          <w:sz w:val="18"/>
          <w:szCs w:val="18"/>
        </w:rPr>
        <w:t>4-1 分析类</w:t>
      </w:r>
      <w:r>
        <w:rPr>
          <w:rFonts w:asciiTheme="minorEastAsia" w:hAnsiTheme="minorEastAsia" w:cstheme="minorEastAsia" w:hint="eastAsia"/>
          <w:b/>
          <w:bCs/>
          <w:sz w:val="18"/>
          <w:szCs w:val="18"/>
        </w:rPr>
        <w:t>图</w:t>
      </w:r>
    </w:p>
    <w:p w:rsidR="00D76782" w:rsidRDefault="00377AE5">
      <w:pPr>
        <w:adjustRightInd w:val="0"/>
        <w:snapToGrid w:val="0"/>
        <w:spacing w:beforeLines="50" w:before="156" w:afterLines="50" w:after="156"/>
        <w:ind w:firstLine="420"/>
        <w:rPr>
          <w:rFonts w:asciiTheme="minorEastAsia" w:hAnsiTheme="minorEastAsia" w:cstheme="minorEastAsia"/>
        </w:rPr>
      </w:pPr>
      <w:r>
        <w:rPr>
          <w:rFonts w:asciiTheme="minorEastAsia" w:hAnsiTheme="minorEastAsia" w:cstheme="minorEastAsia"/>
        </w:rPr>
        <w:t>分析类图中主要包含了边界类，控制类和实体类。其中边界类有用户在界面填写的用于发送信息的表单类，用于展示信息提供功能接口的界面类；控制类根据功能模块进行划分，每个控制类负责一个功能模块的全部方法，作为边界类和实体类之间信息传递的媒介，同时实现了需要经常更新的业务逻辑；实体类即需要进行数据持久化的类，为核心业务类，同时也作为最底层的逻辑实现。</w:t>
      </w:r>
    </w:p>
    <w:tbl>
      <w:tblPr>
        <w:tblStyle w:val="aa"/>
        <w:tblW w:w="8528" w:type="dxa"/>
        <w:jc w:val="center"/>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ayout w:type="fixed"/>
        <w:tblLook w:val="04A0" w:firstRow="1" w:lastRow="0" w:firstColumn="1" w:lastColumn="0" w:noHBand="0" w:noVBand="1"/>
      </w:tblPr>
      <w:tblGrid>
        <w:gridCol w:w="2842"/>
        <w:gridCol w:w="2843"/>
        <w:gridCol w:w="2843"/>
      </w:tblGrid>
      <w:tr w:rsidR="00D76782">
        <w:trPr>
          <w:jc w:val="center"/>
        </w:trPr>
        <w:tc>
          <w:tcPr>
            <w:tcW w:w="2842" w:type="dxa"/>
            <w:tcBorders>
              <w:tl2br w:val="nil"/>
              <w:tr2bl w:val="nil"/>
            </w:tcBorders>
          </w:tcPr>
          <w:p w:rsidR="00D76782" w:rsidRDefault="00377AE5">
            <w:pPr>
              <w:adjustRightInd w:val="0"/>
              <w:snapToGrid w:val="0"/>
              <w:spacing w:beforeLines="50" w:before="156" w:afterLines="50" w:after="156"/>
              <w:jc w:val="center"/>
              <w:rPr>
                <w:rFonts w:asciiTheme="minorEastAsia" w:hAnsiTheme="minorEastAsia" w:cstheme="minorEastAsia"/>
                <w:b/>
                <w:bCs/>
                <w:sz w:val="18"/>
                <w:szCs w:val="20"/>
              </w:rPr>
            </w:pPr>
            <w:r>
              <w:rPr>
                <w:rFonts w:asciiTheme="minorEastAsia" w:hAnsiTheme="minorEastAsia" w:cstheme="minorEastAsia"/>
                <w:b/>
                <w:bCs/>
                <w:sz w:val="18"/>
                <w:szCs w:val="20"/>
              </w:rPr>
              <w:t>边界类</w:t>
            </w:r>
          </w:p>
        </w:tc>
        <w:tc>
          <w:tcPr>
            <w:tcW w:w="2843" w:type="dxa"/>
            <w:tcBorders>
              <w:tl2br w:val="nil"/>
              <w:tr2bl w:val="nil"/>
            </w:tcBorders>
          </w:tcPr>
          <w:p w:rsidR="00D76782" w:rsidRDefault="00377AE5">
            <w:pPr>
              <w:adjustRightInd w:val="0"/>
              <w:snapToGrid w:val="0"/>
              <w:spacing w:beforeLines="50" w:before="156" w:afterLines="50" w:after="156"/>
              <w:jc w:val="center"/>
              <w:rPr>
                <w:rFonts w:asciiTheme="minorEastAsia" w:hAnsiTheme="minorEastAsia" w:cstheme="minorEastAsia"/>
                <w:b/>
                <w:bCs/>
                <w:sz w:val="18"/>
                <w:szCs w:val="20"/>
              </w:rPr>
            </w:pPr>
            <w:r>
              <w:rPr>
                <w:rFonts w:asciiTheme="minorEastAsia" w:hAnsiTheme="minorEastAsia" w:cstheme="minorEastAsia"/>
                <w:b/>
                <w:bCs/>
                <w:sz w:val="18"/>
                <w:szCs w:val="20"/>
              </w:rPr>
              <w:t>控制类</w:t>
            </w:r>
          </w:p>
        </w:tc>
        <w:tc>
          <w:tcPr>
            <w:tcW w:w="2843" w:type="dxa"/>
            <w:tcBorders>
              <w:tl2br w:val="nil"/>
              <w:tr2bl w:val="nil"/>
            </w:tcBorders>
          </w:tcPr>
          <w:p w:rsidR="00D76782" w:rsidRDefault="00377AE5">
            <w:pPr>
              <w:adjustRightInd w:val="0"/>
              <w:snapToGrid w:val="0"/>
              <w:spacing w:beforeLines="50" w:before="156" w:afterLines="50" w:after="156"/>
              <w:jc w:val="center"/>
              <w:rPr>
                <w:rFonts w:asciiTheme="minorEastAsia" w:hAnsiTheme="minorEastAsia" w:cstheme="minorEastAsia"/>
                <w:b/>
                <w:bCs/>
                <w:sz w:val="18"/>
                <w:szCs w:val="20"/>
              </w:rPr>
            </w:pPr>
            <w:r>
              <w:rPr>
                <w:rFonts w:asciiTheme="minorEastAsia" w:hAnsiTheme="minorEastAsia" w:cstheme="minorEastAsia"/>
                <w:b/>
                <w:bCs/>
                <w:sz w:val="18"/>
                <w:szCs w:val="20"/>
              </w:rPr>
              <w:t>实体类</w:t>
            </w:r>
          </w:p>
        </w:tc>
      </w:tr>
      <w:tr w:rsidR="00D76782">
        <w:trPr>
          <w:jc w:val="center"/>
        </w:trPr>
        <w:tc>
          <w:tcPr>
            <w:tcW w:w="2842" w:type="dxa"/>
            <w:tcBorders>
              <w:tl2br w:val="nil"/>
              <w:tr2bl w:val="nil"/>
            </w:tcBorders>
          </w:tcPr>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i/>
                <w:iCs/>
                <w:sz w:val="18"/>
                <w:szCs w:val="20"/>
              </w:rPr>
              <w:t>Form</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RegisterForm</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LoginForm</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SearchForm</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CommentForm</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AuthenticateForm</w:t>
            </w:r>
          </w:p>
          <w:p w:rsidR="00D76782" w:rsidRDefault="00377AE5">
            <w:pPr>
              <w:adjustRightInd w:val="0"/>
              <w:snapToGrid w:val="0"/>
              <w:spacing w:beforeLines="50" w:before="156" w:afterLines="50" w:after="156"/>
              <w:jc w:val="center"/>
              <w:rPr>
                <w:rFonts w:hAnsiTheme="minorEastAsia" w:cstheme="minorEastAsia"/>
                <w:i/>
                <w:iCs/>
                <w:sz w:val="18"/>
                <w:szCs w:val="20"/>
              </w:rPr>
            </w:pPr>
            <w:r>
              <w:rPr>
                <w:rFonts w:hAnsiTheme="minorEastAsia" w:cstheme="minorEastAsia" w:hint="eastAsia"/>
                <w:i/>
                <w:iCs/>
                <w:sz w:val="18"/>
                <w:szCs w:val="20"/>
              </w:rPr>
              <w:t>View</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UserView</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ScholarView</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SearchView</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ResourceView</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PaperView</w:t>
            </w:r>
          </w:p>
        </w:tc>
        <w:tc>
          <w:tcPr>
            <w:tcW w:w="2843" w:type="dxa"/>
            <w:tcBorders>
              <w:tl2br w:val="nil"/>
              <w:tr2bl w:val="nil"/>
            </w:tcBorders>
          </w:tcPr>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UserControl</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ScholarControl</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CollectionControl</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SearchControl</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ResourceControl</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PaperControl</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AutoService</w:t>
            </w:r>
          </w:p>
          <w:p w:rsidR="00D76782" w:rsidRDefault="00D76782">
            <w:pPr>
              <w:adjustRightInd w:val="0"/>
              <w:snapToGrid w:val="0"/>
              <w:spacing w:beforeLines="50" w:before="156" w:afterLines="50" w:after="156"/>
              <w:jc w:val="center"/>
              <w:rPr>
                <w:rFonts w:hAnsiTheme="minorEastAsia" w:cstheme="minorEastAsia"/>
                <w:sz w:val="18"/>
                <w:szCs w:val="20"/>
              </w:rPr>
            </w:pPr>
          </w:p>
        </w:tc>
        <w:tc>
          <w:tcPr>
            <w:tcW w:w="2843" w:type="dxa"/>
            <w:tcBorders>
              <w:tl2br w:val="nil"/>
              <w:tr2bl w:val="nil"/>
            </w:tcBorders>
          </w:tcPr>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User</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Administrator</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Authentication</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Scholar</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AcademicInfo</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PaperList</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Resource</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Patent</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Project</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Paper</w:t>
            </w:r>
          </w:p>
          <w:p w:rsidR="00D76782" w:rsidRDefault="00377AE5">
            <w:pPr>
              <w:adjustRightInd w:val="0"/>
              <w:snapToGrid w:val="0"/>
              <w:spacing w:beforeLines="50" w:before="156" w:afterLines="50" w:after="156"/>
              <w:jc w:val="center"/>
              <w:rPr>
                <w:rFonts w:hAnsiTheme="minorEastAsia" w:cstheme="minorEastAsia"/>
                <w:sz w:val="18"/>
                <w:szCs w:val="20"/>
              </w:rPr>
            </w:pPr>
            <w:r>
              <w:rPr>
                <w:rFonts w:hAnsiTheme="minorEastAsia" w:cstheme="minorEastAsia" w:hint="eastAsia"/>
                <w:sz w:val="18"/>
                <w:szCs w:val="20"/>
              </w:rPr>
              <w:t>Comment</w:t>
            </w:r>
          </w:p>
        </w:tc>
      </w:tr>
    </w:tbl>
    <w:p w:rsidR="00D76782" w:rsidRDefault="00377AE5">
      <w:pPr>
        <w:pStyle w:val="1"/>
        <w:snapToGrid w:val="0"/>
        <w:spacing w:beforeLines="50" w:before="156" w:afterLines="50" w:after="156" w:line="240" w:lineRule="auto"/>
      </w:pPr>
      <w:bookmarkStart w:id="23" w:name="_Toc988413965"/>
      <w:r>
        <w:t xml:space="preserve">5 </w:t>
      </w:r>
      <w:r>
        <w:t>总结</w:t>
      </w:r>
      <w:bookmarkEnd w:id="23"/>
    </w:p>
    <w:p w:rsidR="00D76782" w:rsidRDefault="00377AE5">
      <w:pPr>
        <w:ind w:firstLine="420"/>
      </w:pPr>
      <w:r>
        <w:t>分析模型是通过对业务逻辑业务过程进行抽象整合，为架构设计提供参考的模型，由于分析模型的对象是系统的业务对象，所以进行分析模型建模首先需要对需求规格说明书中的用例进行分析，提取有效信息。其次，分析模型需要体现出各个不同的系统业务场景下，业务对象之间的信息交互，所以还需要从中提取出系统需要维护的业务对象，并根据业务需求分析总结不同的类的属性。与用例模型不同，分析模型中类间关系十分重要，从另一个角度反映了业务场景和业务需求，因此还需要通过分析模型中类之间的关系体现一些业务关系。</w:t>
      </w:r>
    </w:p>
    <w:p w:rsidR="00D76782" w:rsidRDefault="00377AE5">
      <w:pPr>
        <w:ind w:firstLine="420"/>
      </w:pPr>
      <w:r>
        <w:t>除了静态类分析外，对每个用例场景进行顺序图动态分析有助于更进一步地发掘系统中信息的传递过程，通过对顺序图中体现的</w:t>
      </w:r>
      <w:r>
        <w:t>MVC</w:t>
      </w:r>
      <w:r>
        <w:t>框架的整合，可以得到完整的用例分析模型，包括边界类、控制类以及静态类分析中的实体类。</w:t>
      </w:r>
    </w:p>
    <w:p w:rsidR="00D76782" w:rsidRDefault="00377AE5">
      <w:pPr>
        <w:ind w:firstLine="420"/>
      </w:pPr>
      <w:r>
        <w:t>虽然分析模型只是对业务场景和业务对象进行的抽象性分析，但是模型中的关系与信息传递过程都对后续的架构设计有着一定的指导作用。</w:t>
      </w:r>
    </w:p>
    <w:p w:rsidR="00D76782" w:rsidRDefault="00D76782">
      <w:pPr>
        <w:snapToGrid w:val="0"/>
        <w:spacing w:beforeLines="50" w:before="156" w:afterLines="50" w:after="156"/>
        <w:ind w:firstLine="420"/>
      </w:pPr>
    </w:p>
    <w:sectPr w:rsidR="00D76782">
      <w:footerReference w:type="default" r:id="rId23"/>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900" w:rsidRDefault="00683900">
      <w:r>
        <w:separator/>
      </w:r>
    </w:p>
  </w:endnote>
  <w:endnote w:type="continuationSeparator" w:id="0">
    <w:p w:rsidR="00683900" w:rsidRDefault="00683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简">
    <w:altName w:val="黑体"/>
    <w:charset w:val="86"/>
    <w:family w:val="auto"/>
    <w:pitch w:val="default"/>
    <w:sig w:usb0="8000002F" w:usb1="0800004A" w:usb2="00000000" w:usb3="00000000" w:csb0="203E0000" w:csb1="00000000"/>
  </w:font>
  <w:font w:name="Cambria">
    <w:altName w:val="苹方-简"/>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AE5" w:rsidRDefault="00377AE5">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AE5" w:rsidRDefault="00377AE5">
    <w:pPr>
      <w:pStyle w:val="a3"/>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7E1FDE">
      <w:rPr>
        <w:rStyle w:val="a8"/>
        <w:noProof/>
      </w:rPr>
      <w:t>15</w:t>
    </w:r>
    <w:r>
      <w:rPr>
        <w:rStyle w:val="a8"/>
      </w:rPr>
      <w:fldChar w:fldCharType="end"/>
    </w:r>
  </w:p>
  <w:p w:rsidR="00377AE5" w:rsidRDefault="00377AE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900" w:rsidRDefault="00683900">
      <w:r>
        <w:separator/>
      </w:r>
    </w:p>
  </w:footnote>
  <w:footnote w:type="continuationSeparator" w:id="0">
    <w:p w:rsidR="00683900" w:rsidRDefault="00683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98CFEA"/>
    <w:multiLevelType w:val="singleLevel"/>
    <w:tmpl w:val="5C98CFEA"/>
    <w:lvl w:ilvl="0">
      <w:start w:val="1"/>
      <w:numFmt w:val="bullet"/>
      <w:lvlText w:val=""/>
      <w:lvlJc w:val="left"/>
      <w:pPr>
        <w:ind w:left="420" w:hanging="420"/>
      </w:pPr>
      <w:rPr>
        <w:rFonts w:ascii="Wingdings" w:hAnsi="Wingdings" w:hint="default"/>
      </w:rPr>
    </w:lvl>
  </w:abstractNum>
  <w:abstractNum w:abstractNumId="1" w15:restartNumberingAfterBreak="0">
    <w:nsid w:val="5C98D2A4"/>
    <w:multiLevelType w:val="singleLevel"/>
    <w:tmpl w:val="5C98D2A4"/>
    <w:lvl w:ilvl="0">
      <w:start w:val="1"/>
      <w:numFmt w:val="decimal"/>
      <w:suff w:val="space"/>
      <w:lvlText w:val="%1."/>
      <w:lvlJc w:val="left"/>
    </w:lvl>
  </w:abstractNum>
  <w:abstractNum w:abstractNumId="2" w15:restartNumberingAfterBreak="0">
    <w:nsid w:val="5C98D398"/>
    <w:multiLevelType w:val="singleLevel"/>
    <w:tmpl w:val="5C98D398"/>
    <w:lvl w:ilvl="0">
      <w:start w:val="1"/>
      <w:numFmt w:val="decimal"/>
      <w:suff w:val="space"/>
      <w:lvlText w:val="%1."/>
      <w:lvlJc w:val="left"/>
    </w:lvl>
  </w:abstractNum>
  <w:abstractNum w:abstractNumId="3" w15:restartNumberingAfterBreak="0">
    <w:nsid w:val="5C98D479"/>
    <w:multiLevelType w:val="singleLevel"/>
    <w:tmpl w:val="5C98D479"/>
    <w:lvl w:ilvl="0">
      <w:start w:val="1"/>
      <w:numFmt w:val="decimal"/>
      <w:suff w:val="space"/>
      <w:lvlText w:val="%1."/>
      <w:lvlJc w:val="left"/>
    </w:lvl>
  </w:abstractNum>
  <w:abstractNum w:abstractNumId="4" w15:restartNumberingAfterBreak="0">
    <w:nsid w:val="5C98D52C"/>
    <w:multiLevelType w:val="singleLevel"/>
    <w:tmpl w:val="5C98D52C"/>
    <w:lvl w:ilvl="0">
      <w:start w:val="1"/>
      <w:numFmt w:val="decimal"/>
      <w:suff w:val="space"/>
      <w:lvlText w:val="%1."/>
      <w:lvlJc w:val="left"/>
    </w:lvl>
  </w:abstractNum>
  <w:abstractNum w:abstractNumId="5" w15:restartNumberingAfterBreak="0">
    <w:nsid w:val="5C98D637"/>
    <w:multiLevelType w:val="singleLevel"/>
    <w:tmpl w:val="5C98D637"/>
    <w:lvl w:ilvl="0">
      <w:start w:val="1"/>
      <w:numFmt w:val="decimal"/>
      <w:suff w:val="space"/>
      <w:lvlText w:val="%1."/>
      <w:lvlJc w:val="left"/>
    </w:lvl>
  </w:abstractNum>
  <w:abstractNum w:abstractNumId="6" w15:restartNumberingAfterBreak="0">
    <w:nsid w:val="5C98D6D1"/>
    <w:multiLevelType w:val="singleLevel"/>
    <w:tmpl w:val="5C98D6D1"/>
    <w:lvl w:ilvl="0">
      <w:start w:val="1"/>
      <w:numFmt w:val="decimal"/>
      <w:suff w:val="space"/>
      <w:lvlText w:val="%1."/>
      <w:lvlJc w:val="left"/>
    </w:lvl>
  </w:abstractNum>
  <w:abstractNum w:abstractNumId="7" w15:restartNumberingAfterBreak="0">
    <w:nsid w:val="5C98D839"/>
    <w:multiLevelType w:val="singleLevel"/>
    <w:tmpl w:val="5C98D839"/>
    <w:lvl w:ilvl="0">
      <w:start w:val="1"/>
      <w:numFmt w:val="decimal"/>
      <w:suff w:val="space"/>
      <w:lvlText w:val="%1."/>
      <w:lvlJc w:val="left"/>
    </w:lvl>
  </w:abstractNum>
  <w:abstractNum w:abstractNumId="8" w15:restartNumberingAfterBreak="0">
    <w:nsid w:val="5C98D8F3"/>
    <w:multiLevelType w:val="singleLevel"/>
    <w:tmpl w:val="5C98D8F3"/>
    <w:lvl w:ilvl="0">
      <w:start w:val="1"/>
      <w:numFmt w:val="decimal"/>
      <w:suff w:val="space"/>
      <w:lvlText w:val="%1."/>
      <w:lvlJc w:val="left"/>
    </w:lvl>
  </w:abstractNum>
  <w:abstractNum w:abstractNumId="9" w15:restartNumberingAfterBreak="0">
    <w:nsid w:val="5C98D9B0"/>
    <w:multiLevelType w:val="singleLevel"/>
    <w:tmpl w:val="5C98D9B0"/>
    <w:lvl w:ilvl="0">
      <w:start w:val="1"/>
      <w:numFmt w:val="decimal"/>
      <w:suff w:val="space"/>
      <w:lvlText w:val="%1."/>
      <w:lvlJc w:val="left"/>
    </w:lvl>
  </w:abstractNum>
  <w:abstractNum w:abstractNumId="10" w15:restartNumberingAfterBreak="0">
    <w:nsid w:val="5C98DAFE"/>
    <w:multiLevelType w:val="singleLevel"/>
    <w:tmpl w:val="5C98DAFE"/>
    <w:lvl w:ilvl="0">
      <w:start w:val="1"/>
      <w:numFmt w:val="decimal"/>
      <w:suff w:val="space"/>
      <w:lvlText w:val="%1."/>
      <w:lvlJc w:val="left"/>
    </w:lvl>
  </w:abstractNum>
  <w:abstractNum w:abstractNumId="11" w15:restartNumberingAfterBreak="0">
    <w:nsid w:val="5C997993"/>
    <w:multiLevelType w:val="singleLevel"/>
    <w:tmpl w:val="5C997993"/>
    <w:lvl w:ilvl="0">
      <w:start w:val="1"/>
      <w:numFmt w:val="bullet"/>
      <w:lvlText w:val=""/>
      <w:lvlJc w:val="left"/>
      <w:pPr>
        <w:ind w:left="420" w:hanging="420"/>
      </w:pPr>
      <w:rPr>
        <w:rFonts w:ascii="Wingdings" w:hAnsi="Wingdings" w:hint="default"/>
      </w:rPr>
    </w:lvl>
  </w:abstractNum>
  <w:abstractNum w:abstractNumId="12" w15:restartNumberingAfterBreak="0">
    <w:nsid w:val="5C997A1A"/>
    <w:multiLevelType w:val="singleLevel"/>
    <w:tmpl w:val="5C997A1A"/>
    <w:lvl w:ilvl="0">
      <w:start w:val="1"/>
      <w:numFmt w:val="decimal"/>
      <w:suff w:val="space"/>
      <w:lvlText w:val="%1."/>
      <w:lvlJc w:val="left"/>
    </w:lvl>
  </w:abstractNum>
  <w:abstractNum w:abstractNumId="13" w15:restartNumberingAfterBreak="0">
    <w:nsid w:val="5C997ACD"/>
    <w:multiLevelType w:val="singleLevel"/>
    <w:tmpl w:val="5C997ACD"/>
    <w:lvl w:ilvl="0">
      <w:start w:val="1"/>
      <w:numFmt w:val="decimal"/>
      <w:suff w:val="space"/>
      <w:lvlText w:val="%1."/>
      <w:lvlJc w:val="left"/>
    </w:lvl>
  </w:abstractNum>
  <w:abstractNum w:abstractNumId="14" w15:restartNumberingAfterBreak="0">
    <w:nsid w:val="5C997BC3"/>
    <w:multiLevelType w:val="singleLevel"/>
    <w:tmpl w:val="5C997BC3"/>
    <w:lvl w:ilvl="0">
      <w:start w:val="2"/>
      <w:numFmt w:val="decimal"/>
      <w:suff w:val="space"/>
      <w:lvlText w:val="%1."/>
      <w:lvlJc w:val="left"/>
    </w:lvl>
  </w:abstractNum>
  <w:abstractNum w:abstractNumId="15" w15:restartNumberingAfterBreak="0">
    <w:nsid w:val="5C997C3E"/>
    <w:multiLevelType w:val="singleLevel"/>
    <w:tmpl w:val="5C997C3E"/>
    <w:lvl w:ilvl="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FF76DB22"/>
    <w:rsid w:val="FF7C6FFE"/>
    <w:rsid w:val="FF7FBDB1"/>
    <w:rsid w:val="FF8D54C6"/>
    <w:rsid w:val="FF9F5CF9"/>
    <w:rsid w:val="FFAE8BE1"/>
    <w:rsid w:val="FFAEB9C4"/>
    <w:rsid w:val="FFAF677B"/>
    <w:rsid w:val="FFB5A817"/>
    <w:rsid w:val="FFB6A739"/>
    <w:rsid w:val="FFBBB28E"/>
    <w:rsid w:val="FFBD0CA6"/>
    <w:rsid w:val="FFCF7410"/>
    <w:rsid w:val="FFD79DE0"/>
    <w:rsid w:val="FFDA2826"/>
    <w:rsid w:val="FFDE23D3"/>
    <w:rsid w:val="FFDE49AB"/>
    <w:rsid w:val="FFDE8DC2"/>
    <w:rsid w:val="FFDF4331"/>
    <w:rsid w:val="FFDF758A"/>
    <w:rsid w:val="FFDFA8EF"/>
    <w:rsid w:val="FFE15653"/>
    <w:rsid w:val="FFEF01F2"/>
    <w:rsid w:val="FFEFFE13"/>
    <w:rsid w:val="FFF38B22"/>
    <w:rsid w:val="FFF3B482"/>
    <w:rsid w:val="FFF525C6"/>
    <w:rsid w:val="FFF54B37"/>
    <w:rsid w:val="FFF5CA9C"/>
    <w:rsid w:val="FFF622E1"/>
    <w:rsid w:val="FFF92E7C"/>
    <w:rsid w:val="FFFF23DA"/>
    <w:rsid w:val="FFFF43A6"/>
    <w:rsid w:val="FFFFD9EA"/>
    <w:rsid w:val="FFFFEB0D"/>
    <w:rsid w:val="000C51B7"/>
    <w:rsid w:val="0019162C"/>
    <w:rsid w:val="00216EB9"/>
    <w:rsid w:val="002E1603"/>
    <w:rsid w:val="0035265E"/>
    <w:rsid w:val="00377AE5"/>
    <w:rsid w:val="003B337B"/>
    <w:rsid w:val="0059531B"/>
    <w:rsid w:val="00616505"/>
    <w:rsid w:val="0062213C"/>
    <w:rsid w:val="00633F40"/>
    <w:rsid w:val="006549AD"/>
    <w:rsid w:val="00683900"/>
    <w:rsid w:val="00684D9C"/>
    <w:rsid w:val="007E1FDE"/>
    <w:rsid w:val="0088482D"/>
    <w:rsid w:val="009E5A92"/>
    <w:rsid w:val="00A60633"/>
    <w:rsid w:val="00BA0C1A"/>
    <w:rsid w:val="00C061CB"/>
    <w:rsid w:val="00C604EC"/>
    <w:rsid w:val="00D76782"/>
    <w:rsid w:val="00E26251"/>
    <w:rsid w:val="00E3670D"/>
    <w:rsid w:val="00EA1EE8"/>
    <w:rsid w:val="00F53662"/>
    <w:rsid w:val="0799BE22"/>
    <w:rsid w:val="07EF90F6"/>
    <w:rsid w:val="083D07F0"/>
    <w:rsid w:val="0B3AA230"/>
    <w:rsid w:val="0BDF59DE"/>
    <w:rsid w:val="0CBC0F4B"/>
    <w:rsid w:val="0E7FAE28"/>
    <w:rsid w:val="0EDB1CED"/>
    <w:rsid w:val="0F1F563A"/>
    <w:rsid w:val="0F7DBA3B"/>
    <w:rsid w:val="105E3B74"/>
    <w:rsid w:val="137F3EAE"/>
    <w:rsid w:val="157D4E66"/>
    <w:rsid w:val="173D1DAC"/>
    <w:rsid w:val="17BF27C9"/>
    <w:rsid w:val="17EFD259"/>
    <w:rsid w:val="17FF3997"/>
    <w:rsid w:val="1BDDB0CB"/>
    <w:rsid w:val="1C2C4424"/>
    <w:rsid w:val="1C3D6C29"/>
    <w:rsid w:val="1CD54CE6"/>
    <w:rsid w:val="1CDF5A28"/>
    <w:rsid w:val="1DDF0CB0"/>
    <w:rsid w:val="1DEC38DC"/>
    <w:rsid w:val="1DFB0E0A"/>
    <w:rsid w:val="1DFD93CF"/>
    <w:rsid w:val="1DFF29A9"/>
    <w:rsid w:val="1EA94DA3"/>
    <w:rsid w:val="1EEF5688"/>
    <w:rsid w:val="1FB11AA4"/>
    <w:rsid w:val="1FDBACCA"/>
    <w:rsid w:val="1FDF6048"/>
    <w:rsid w:val="1FEBB98A"/>
    <w:rsid w:val="2BC0FCD9"/>
    <w:rsid w:val="2BC67647"/>
    <w:rsid w:val="2E7F2FCC"/>
    <w:rsid w:val="2F682158"/>
    <w:rsid w:val="2F7FE6AF"/>
    <w:rsid w:val="2FBD0B7B"/>
    <w:rsid w:val="2FEF3331"/>
    <w:rsid w:val="2FFF5ED9"/>
    <w:rsid w:val="30456175"/>
    <w:rsid w:val="33FF7AB9"/>
    <w:rsid w:val="35FD8257"/>
    <w:rsid w:val="36772279"/>
    <w:rsid w:val="374D08DA"/>
    <w:rsid w:val="37F6B5D0"/>
    <w:rsid w:val="38F4040A"/>
    <w:rsid w:val="39EFF30E"/>
    <w:rsid w:val="3A9D161D"/>
    <w:rsid w:val="3B77F677"/>
    <w:rsid w:val="3B7F581E"/>
    <w:rsid w:val="3B9E6B5B"/>
    <w:rsid w:val="3BFD59F6"/>
    <w:rsid w:val="3CAFEBBE"/>
    <w:rsid w:val="3CFA14FE"/>
    <w:rsid w:val="3CFF3EC2"/>
    <w:rsid w:val="3DB6C6C6"/>
    <w:rsid w:val="3DDABE4B"/>
    <w:rsid w:val="3DEFE2CD"/>
    <w:rsid w:val="3DF7F478"/>
    <w:rsid w:val="3E3FE3EE"/>
    <w:rsid w:val="3E7E9314"/>
    <w:rsid w:val="3EBAFC39"/>
    <w:rsid w:val="3ECB30E0"/>
    <w:rsid w:val="3F74DCBD"/>
    <w:rsid w:val="3F9A3F97"/>
    <w:rsid w:val="3FB65A07"/>
    <w:rsid w:val="3FBD8E53"/>
    <w:rsid w:val="3FDC5C2B"/>
    <w:rsid w:val="3FF7419F"/>
    <w:rsid w:val="3FF7BAE5"/>
    <w:rsid w:val="3FFB27BE"/>
    <w:rsid w:val="3FFF79A0"/>
    <w:rsid w:val="3FFF93D7"/>
    <w:rsid w:val="3FFF9807"/>
    <w:rsid w:val="434067C1"/>
    <w:rsid w:val="43FAFCE5"/>
    <w:rsid w:val="44FFC171"/>
    <w:rsid w:val="47E8092A"/>
    <w:rsid w:val="47FE4EB1"/>
    <w:rsid w:val="4BDBBC0E"/>
    <w:rsid w:val="4BFDB334"/>
    <w:rsid w:val="4CE9619F"/>
    <w:rsid w:val="4DBDD1CE"/>
    <w:rsid w:val="4E1F9E56"/>
    <w:rsid w:val="4E97F8D8"/>
    <w:rsid w:val="4EFFE429"/>
    <w:rsid w:val="4F46C6BA"/>
    <w:rsid w:val="4F5F4929"/>
    <w:rsid w:val="4FDD097A"/>
    <w:rsid w:val="4FFFF89A"/>
    <w:rsid w:val="51FE464C"/>
    <w:rsid w:val="53163F55"/>
    <w:rsid w:val="537FEB75"/>
    <w:rsid w:val="53EB7901"/>
    <w:rsid w:val="54DB61CE"/>
    <w:rsid w:val="54F80CF3"/>
    <w:rsid w:val="55FEE890"/>
    <w:rsid w:val="568D20C3"/>
    <w:rsid w:val="577F8F81"/>
    <w:rsid w:val="579FE1C5"/>
    <w:rsid w:val="57B5338C"/>
    <w:rsid w:val="58F4BE8B"/>
    <w:rsid w:val="59FBC1B9"/>
    <w:rsid w:val="5A37C97C"/>
    <w:rsid w:val="5AFBCF8E"/>
    <w:rsid w:val="5B4FEA83"/>
    <w:rsid w:val="5B6FB6A6"/>
    <w:rsid w:val="5B7C3E9A"/>
    <w:rsid w:val="5BA7E0F2"/>
    <w:rsid w:val="5BE397CC"/>
    <w:rsid w:val="5BF7A7E3"/>
    <w:rsid w:val="5CCF3756"/>
    <w:rsid w:val="5CDDC9AB"/>
    <w:rsid w:val="5DDF7852"/>
    <w:rsid w:val="5DF32A8F"/>
    <w:rsid w:val="5DFF1A2E"/>
    <w:rsid w:val="5EBD2C48"/>
    <w:rsid w:val="5EDF7B56"/>
    <w:rsid w:val="5EDFE7AE"/>
    <w:rsid w:val="5EFA7CCD"/>
    <w:rsid w:val="5EFBAE21"/>
    <w:rsid w:val="5EFE39D2"/>
    <w:rsid w:val="5EFF4992"/>
    <w:rsid w:val="5EFF81F6"/>
    <w:rsid w:val="5F17113C"/>
    <w:rsid w:val="5F6BA108"/>
    <w:rsid w:val="5FCFE043"/>
    <w:rsid w:val="5FF64082"/>
    <w:rsid w:val="5FF7DE6F"/>
    <w:rsid w:val="5FFEB07E"/>
    <w:rsid w:val="5FFEBAD1"/>
    <w:rsid w:val="605DE773"/>
    <w:rsid w:val="63AD1025"/>
    <w:rsid w:val="65FD2809"/>
    <w:rsid w:val="65FF3F4B"/>
    <w:rsid w:val="66BB64A7"/>
    <w:rsid w:val="66BD0929"/>
    <w:rsid w:val="66FF8166"/>
    <w:rsid w:val="67BD7536"/>
    <w:rsid w:val="67DF47DE"/>
    <w:rsid w:val="69B621AF"/>
    <w:rsid w:val="6A3695F8"/>
    <w:rsid w:val="6A9DDA3E"/>
    <w:rsid w:val="6AFB202D"/>
    <w:rsid w:val="6B3BFE50"/>
    <w:rsid w:val="6B3F04FF"/>
    <w:rsid w:val="6B4C7B08"/>
    <w:rsid w:val="6B5F06AD"/>
    <w:rsid w:val="6B7EB139"/>
    <w:rsid w:val="6B7F790C"/>
    <w:rsid w:val="6BBDA473"/>
    <w:rsid w:val="6BCB3B6B"/>
    <w:rsid w:val="6BDFB1E8"/>
    <w:rsid w:val="6BEAF068"/>
    <w:rsid w:val="6CAD474C"/>
    <w:rsid w:val="6D05B616"/>
    <w:rsid w:val="6D3FC264"/>
    <w:rsid w:val="6D7F0CE0"/>
    <w:rsid w:val="6D7F595F"/>
    <w:rsid w:val="6D97BEB7"/>
    <w:rsid w:val="6DDDA6A2"/>
    <w:rsid w:val="6DF5E3E9"/>
    <w:rsid w:val="6DFB8F75"/>
    <w:rsid w:val="6DFFB691"/>
    <w:rsid w:val="6E6D9A8A"/>
    <w:rsid w:val="6EAF13B0"/>
    <w:rsid w:val="6EED3E67"/>
    <w:rsid w:val="6F59D87E"/>
    <w:rsid w:val="6F6759D0"/>
    <w:rsid w:val="6F6E70E3"/>
    <w:rsid w:val="6F7A7952"/>
    <w:rsid w:val="6F7FB86A"/>
    <w:rsid w:val="6F7FC885"/>
    <w:rsid w:val="6FDB62FD"/>
    <w:rsid w:val="6FDE5B1E"/>
    <w:rsid w:val="6FDF3F75"/>
    <w:rsid w:val="6FED1637"/>
    <w:rsid w:val="6FF42973"/>
    <w:rsid w:val="6FF772FD"/>
    <w:rsid w:val="6FF7741B"/>
    <w:rsid w:val="6FFDCFC6"/>
    <w:rsid w:val="70FF88AE"/>
    <w:rsid w:val="71061E72"/>
    <w:rsid w:val="7137F612"/>
    <w:rsid w:val="71C91472"/>
    <w:rsid w:val="71D9D0CF"/>
    <w:rsid w:val="71EE2441"/>
    <w:rsid w:val="71FF1B76"/>
    <w:rsid w:val="71FF5F43"/>
    <w:rsid w:val="733D4944"/>
    <w:rsid w:val="733DC80A"/>
    <w:rsid w:val="73F78649"/>
    <w:rsid w:val="746FBAB6"/>
    <w:rsid w:val="7557DC67"/>
    <w:rsid w:val="75770D74"/>
    <w:rsid w:val="75D15217"/>
    <w:rsid w:val="75FF71B0"/>
    <w:rsid w:val="767F2D36"/>
    <w:rsid w:val="76B1F0F4"/>
    <w:rsid w:val="76EA2DD5"/>
    <w:rsid w:val="773F5FD3"/>
    <w:rsid w:val="7746E338"/>
    <w:rsid w:val="777CAD15"/>
    <w:rsid w:val="777D0347"/>
    <w:rsid w:val="77BD4E7B"/>
    <w:rsid w:val="77BFC1D7"/>
    <w:rsid w:val="77D11B87"/>
    <w:rsid w:val="77D376F3"/>
    <w:rsid w:val="77DD6BEC"/>
    <w:rsid w:val="77DDE619"/>
    <w:rsid w:val="77EF3075"/>
    <w:rsid w:val="77EF4447"/>
    <w:rsid w:val="77F72126"/>
    <w:rsid w:val="77FD3E23"/>
    <w:rsid w:val="7976C28B"/>
    <w:rsid w:val="799ACB1A"/>
    <w:rsid w:val="79B74BB0"/>
    <w:rsid w:val="79B7D93B"/>
    <w:rsid w:val="79F5C007"/>
    <w:rsid w:val="79F713C6"/>
    <w:rsid w:val="79FF6D26"/>
    <w:rsid w:val="7A3B2499"/>
    <w:rsid w:val="7A62EE68"/>
    <w:rsid w:val="7A7FD03B"/>
    <w:rsid w:val="7A86EF33"/>
    <w:rsid w:val="7AAEEEA6"/>
    <w:rsid w:val="7AAF223E"/>
    <w:rsid w:val="7AD7DF5C"/>
    <w:rsid w:val="7AEFF75E"/>
    <w:rsid w:val="7AF25F5A"/>
    <w:rsid w:val="7AF7047A"/>
    <w:rsid w:val="7AF98D3E"/>
    <w:rsid w:val="7AF9A349"/>
    <w:rsid w:val="7AFF151D"/>
    <w:rsid w:val="7AFFAE22"/>
    <w:rsid w:val="7B3DD72C"/>
    <w:rsid w:val="7B5CEC9C"/>
    <w:rsid w:val="7B7A7483"/>
    <w:rsid w:val="7BB99771"/>
    <w:rsid w:val="7BBF56FE"/>
    <w:rsid w:val="7BDDF5DC"/>
    <w:rsid w:val="7BEB766A"/>
    <w:rsid w:val="7BEF7111"/>
    <w:rsid w:val="7BEFA430"/>
    <w:rsid w:val="7BF4DC6D"/>
    <w:rsid w:val="7BF6881E"/>
    <w:rsid w:val="7BFBCA94"/>
    <w:rsid w:val="7BFBF1E2"/>
    <w:rsid w:val="7BFF6A13"/>
    <w:rsid w:val="7BFFAA8B"/>
    <w:rsid w:val="7BFFB9D9"/>
    <w:rsid w:val="7C17F679"/>
    <w:rsid w:val="7C7EF093"/>
    <w:rsid w:val="7CDB2213"/>
    <w:rsid w:val="7CE31D9C"/>
    <w:rsid w:val="7CE7DE16"/>
    <w:rsid w:val="7CF7A5D4"/>
    <w:rsid w:val="7CFFFAB4"/>
    <w:rsid w:val="7D17FCCA"/>
    <w:rsid w:val="7DB3EA93"/>
    <w:rsid w:val="7DB7BFE6"/>
    <w:rsid w:val="7DD7FEC9"/>
    <w:rsid w:val="7DE9BC8E"/>
    <w:rsid w:val="7DEE6AED"/>
    <w:rsid w:val="7DEF1539"/>
    <w:rsid w:val="7DFE601D"/>
    <w:rsid w:val="7E9F09A1"/>
    <w:rsid w:val="7E9F7AE3"/>
    <w:rsid w:val="7ED3FFBD"/>
    <w:rsid w:val="7ED7587C"/>
    <w:rsid w:val="7EE68E55"/>
    <w:rsid w:val="7EEF7ACE"/>
    <w:rsid w:val="7EF78506"/>
    <w:rsid w:val="7EFB77FF"/>
    <w:rsid w:val="7EFF6758"/>
    <w:rsid w:val="7F1F1403"/>
    <w:rsid w:val="7F453CC2"/>
    <w:rsid w:val="7F6B1FFE"/>
    <w:rsid w:val="7F6B2BCB"/>
    <w:rsid w:val="7F6D1147"/>
    <w:rsid w:val="7F6F8968"/>
    <w:rsid w:val="7F722A96"/>
    <w:rsid w:val="7F76512E"/>
    <w:rsid w:val="7F79DA28"/>
    <w:rsid w:val="7F7A0239"/>
    <w:rsid w:val="7F7D58EC"/>
    <w:rsid w:val="7F7FBEC8"/>
    <w:rsid w:val="7F7FEDA1"/>
    <w:rsid w:val="7F7FF75A"/>
    <w:rsid w:val="7F9F0492"/>
    <w:rsid w:val="7FA2E633"/>
    <w:rsid w:val="7FC9C9B3"/>
    <w:rsid w:val="7FCE26EF"/>
    <w:rsid w:val="7FCFFC7B"/>
    <w:rsid w:val="7FD52331"/>
    <w:rsid w:val="7FDC26D9"/>
    <w:rsid w:val="7FDDF9DB"/>
    <w:rsid w:val="7FDF251F"/>
    <w:rsid w:val="7FDF6C67"/>
    <w:rsid w:val="7FDFC45E"/>
    <w:rsid w:val="7FDFCDA5"/>
    <w:rsid w:val="7FE39841"/>
    <w:rsid w:val="7FE5D5E2"/>
    <w:rsid w:val="7FE64BBC"/>
    <w:rsid w:val="7FE69F93"/>
    <w:rsid w:val="7FE757F8"/>
    <w:rsid w:val="7FF23258"/>
    <w:rsid w:val="7FF3A4B3"/>
    <w:rsid w:val="7FF44AA0"/>
    <w:rsid w:val="7FF772E2"/>
    <w:rsid w:val="7FF99D5F"/>
    <w:rsid w:val="7FFA9CF8"/>
    <w:rsid w:val="7FFB0621"/>
    <w:rsid w:val="7FFB2FF2"/>
    <w:rsid w:val="7FFB3C0C"/>
    <w:rsid w:val="7FFB6465"/>
    <w:rsid w:val="7FFC266F"/>
    <w:rsid w:val="7FFD51B1"/>
    <w:rsid w:val="7FFDBD49"/>
    <w:rsid w:val="7FFE3BDE"/>
    <w:rsid w:val="7FFEF37F"/>
    <w:rsid w:val="7FFF0BE7"/>
    <w:rsid w:val="7FFF1264"/>
    <w:rsid w:val="7FFF20DD"/>
    <w:rsid w:val="7FFF3B41"/>
    <w:rsid w:val="7FFF9609"/>
    <w:rsid w:val="7FFFCF7C"/>
    <w:rsid w:val="7FFFDA88"/>
    <w:rsid w:val="7FFFDCE9"/>
    <w:rsid w:val="7FFFEB51"/>
    <w:rsid w:val="8BCBA3DF"/>
    <w:rsid w:val="8BF585E5"/>
    <w:rsid w:val="8DFFF5E1"/>
    <w:rsid w:val="8EFFE736"/>
    <w:rsid w:val="8FFE6283"/>
    <w:rsid w:val="92F5EA6D"/>
    <w:rsid w:val="93D72FCA"/>
    <w:rsid w:val="93DFB42F"/>
    <w:rsid w:val="96FF5451"/>
    <w:rsid w:val="97BC8EA5"/>
    <w:rsid w:val="997E4D86"/>
    <w:rsid w:val="9B752238"/>
    <w:rsid w:val="9DC0865C"/>
    <w:rsid w:val="9EDD9A85"/>
    <w:rsid w:val="9F374EBA"/>
    <w:rsid w:val="9F5917E4"/>
    <w:rsid w:val="9F6BB106"/>
    <w:rsid w:val="9F6FD6AB"/>
    <w:rsid w:val="9F9BDD57"/>
    <w:rsid w:val="9F9DCDD2"/>
    <w:rsid w:val="9FBFC3AD"/>
    <w:rsid w:val="9FD60997"/>
    <w:rsid w:val="9FD7DCF2"/>
    <w:rsid w:val="9FDBCCBD"/>
    <w:rsid w:val="9FE5947C"/>
    <w:rsid w:val="9FF75F06"/>
    <w:rsid w:val="9FFA674F"/>
    <w:rsid w:val="9FFCD2A3"/>
    <w:rsid w:val="9FFD3A70"/>
    <w:rsid w:val="A1FF18ED"/>
    <w:rsid w:val="A3EA7BEE"/>
    <w:rsid w:val="A5FE7727"/>
    <w:rsid w:val="A736B65C"/>
    <w:rsid w:val="A73EDFAC"/>
    <w:rsid w:val="A791F48E"/>
    <w:rsid w:val="A7AFD75F"/>
    <w:rsid w:val="A7F3F729"/>
    <w:rsid w:val="AAC78972"/>
    <w:rsid w:val="AACFC7ED"/>
    <w:rsid w:val="AAEBCFFC"/>
    <w:rsid w:val="AB176966"/>
    <w:rsid w:val="ABFFE331"/>
    <w:rsid w:val="ADFCA1C9"/>
    <w:rsid w:val="AEEFBB8F"/>
    <w:rsid w:val="AEFF6C28"/>
    <w:rsid w:val="AEFF70A6"/>
    <w:rsid w:val="AFBBD8E1"/>
    <w:rsid w:val="AFFA0198"/>
    <w:rsid w:val="AFFF69A8"/>
    <w:rsid w:val="B11BDA53"/>
    <w:rsid w:val="B1AA2C10"/>
    <w:rsid w:val="B37FF429"/>
    <w:rsid w:val="B3A702B2"/>
    <w:rsid w:val="B5C3C459"/>
    <w:rsid w:val="B6BB34B9"/>
    <w:rsid w:val="B6C4E9D1"/>
    <w:rsid w:val="B6FEA6AB"/>
    <w:rsid w:val="B76E4E16"/>
    <w:rsid w:val="B7731EDE"/>
    <w:rsid w:val="B7B7394C"/>
    <w:rsid w:val="B7DFA6EB"/>
    <w:rsid w:val="B7DFAEB8"/>
    <w:rsid w:val="B9B58E0F"/>
    <w:rsid w:val="B9C92848"/>
    <w:rsid w:val="B9F7C1E1"/>
    <w:rsid w:val="BBB742E9"/>
    <w:rsid w:val="BBEF3403"/>
    <w:rsid w:val="BBF74A0D"/>
    <w:rsid w:val="BCCD0EFF"/>
    <w:rsid w:val="BCFB0FD6"/>
    <w:rsid w:val="BD7B6B03"/>
    <w:rsid w:val="BDEE64AE"/>
    <w:rsid w:val="BDFF0BE0"/>
    <w:rsid w:val="BE3B8454"/>
    <w:rsid w:val="BE7BB7E7"/>
    <w:rsid w:val="BEB779BA"/>
    <w:rsid w:val="BECEB864"/>
    <w:rsid w:val="BEF32C3E"/>
    <w:rsid w:val="BEFE8146"/>
    <w:rsid w:val="BF3F28C9"/>
    <w:rsid w:val="BF7FF167"/>
    <w:rsid w:val="BF8FA60D"/>
    <w:rsid w:val="BF8FF735"/>
    <w:rsid w:val="BF9F0863"/>
    <w:rsid w:val="BFA347FB"/>
    <w:rsid w:val="BFAD5687"/>
    <w:rsid w:val="BFD1D299"/>
    <w:rsid w:val="BFDE9393"/>
    <w:rsid w:val="BFE7E5C4"/>
    <w:rsid w:val="BFEFE771"/>
    <w:rsid w:val="BFF6A68D"/>
    <w:rsid w:val="BFFB5B2C"/>
    <w:rsid w:val="C3F63325"/>
    <w:rsid w:val="C579F399"/>
    <w:rsid w:val="C6FFD094"/>
    <w:rsid w:val="C7DF64FE"/>
    <w:rsid w:val="CAFB65D2"/>
    <w:rsid w:val="CB71CE01"/>
    <w:rsid w:val="CBFAC6C1"/>
    <w:rsid w:val="CBFB1E86"/>
    <w:rsid w:val="CDB36303"/>
    <w:rsid w:val="CDFFDC99"/>
    <w:rsid w:val="CE3F1719"/>
    <w:rsid w:val="CF7BF22D"/>
    <w:rsid w:val="CFE168B7"/>
    <w:rsid w:val="CFEC7DF9"/>
    <w:rsid w:val="CFEF88F2"/>
    <w:rsid w:val="CFEFCA36"/>
    <w:rsid w:val="CFFFB22D"/>
    <w:rsid w:val="D0FE5F21"/>
    <w:rsid w:val="D4DF1BBF"/>
    <w:rsid w:val="D53FE9D1"/>
    <w:rsid w:val="D57B1537"/>
    <w:rsid w:val="D5DB81CD"/>
    <w:rsid w:val="D6B297E3"/>
    <w:rsid w:val="D6B788EA"/>
    <w:rsid w:val="D6E7ABCA"/>
    <w:rsid w:val="D793955C"/>
    <w:rsid w:val="D7F1B261"/>
    <w:rsid w:val="D7F739E8"/>
    <w:rsid w:val="D7FDDD39"/>
    <w:rsid w:val="D9CF8F82"/>
    <w:rsid w:val="DAB7D25B"/>
    <w:rsid w:val="DABFAD4A"/>
    <w:rsid w:val="DB47F8CD"/>
    <w:rsid w:val="DBBD15FA"/>
    <w:rsid w:val="DBBF69AC"/>
    <w:rsid w:val="DBED9F2F"/>
    <w:rsid w:val="DCBB2FEE"/>
    <w:rsid w:val="DCFFBFA5"/>
    <w:rsid w:val="DDA3F532"/>
    <w:rsid w:val="DDADBE7C"/>
    <w:rsid w:val="DDF2ABA5"/>
    <w:rsid w:val="DE4DD5DD"/>
    <w:rsid w:val="DE570500"/>
    <w:rsid w:val="DEDF2F62"/>
    <w:rsid w:val="DEF5575A"/>
    <w:rsid w:val="DF1F986B"/>
    <w:rsid w:val="DF7F0BC8"/>
    <w:rsid w:val="DF9E0F84"/>
    <w:rsid w:val="DF9FD737"/>
    <w:rsid w:val="DFB71522"/>
    <w:rsid w:val="DFBFFD03"/>
    <w:rsid w:val="DFEAF9EC"/>
    <w:rsid w:val="DFEB885A"/>
    <w:rsid w:val="DFEBD935"/>
    <w:rsid w:val="DFEF70B2"/>
    <w:rsid w:val="DFF78357"/>
    <w:rsid w:val="DFF7E4FD"/>
    <w:rsid w:val="DFFD0EE4"/>
    <w:rsid w:val="DFFD9BD5"/>
    <w:rsid w:val="DFFFA289"/>
    <w:rsid w:val="E0F7CFC6"/>
    <w:rsid w:val="E3BF5F49"/>
    <w:rsid w:val="E4FD7244"/>
    <w:rsid w:val="E5F95810"/>
    <w:rsid w:val="E5FC2DA9"/>
    <w:rsid w:val="E5FFD878"/>
    <w:rsid w:val="E6DEEC88"/>
    <w:rsid w:val="E6FB6F85"/>
    <w:rsid w:val="E7F4E074"/>
    <w:rsid w:val="EAFEC033"/>
    <w:rsid w:val="EB3D6219"/>
    <w:rsid w:val="EC7E4AA4"/>
    <w:rsid w:val="ECBF19BC"/>
    <w:rsid w:val="ECCFC9BB"/>
    <w:rsid w:val="EDCF8A03"/>
    <w:rsid w:val="EDED53D0"/>
    <w:rsid w:val="EDFBD003"/>
    <w:rsid w:val="EDFF1484"/>
    <w:rsid w:val="EDFF3504"/>
    <w:rsid w:val="EE775FA2"/>
    <w:rsid w:val="EEA5069F"/>
    <w:rsid w:val="EECF72B8"/>
    <w:rsid w:val="EFA599E9"/>
    <w:rsid w:val="EFA75D7D"/>
    <w:rsid w:val="EFD8C6D8"/>
    <w:rsid w:val="EFDD192B"/>
    <w:rsid w:val="EFEFC059"/>
    <w:rsid w:val="EFF70B29"/>
    <w:rsid w:val="EFF7467C"/>
    <w:rsid w:val="EFF9DE97"/>
    <w:rsid w:val="EFFB0BEF"/>
    <w:rsid w:val="EFFB4839"/>
    <w:rsid w:val="F1DDB429"/>
    <w:rsid w:val="F1EECF35"/>
    <w:rsid w:val="F1FD7AEE"/>
    <w:rsid w:val="F2AFBD25"/>
    <w:rsid w:val="F2F5D424"/>
    <w:rsid w:val="F2F741F2"/>
    <w:rsid w:val="F35F9812"/>
    <w:rsid w:val="F3DF4C34"/>
    <w:rsid w:val="F3FB6873"/>
    <w:rsid w:val="F3FF3301"/>
    <w:rsid w:val="F41C0A94"/>
    <w:rsid w:val="F47F756E"/>
    <w:rsid w:val="F4FBECB4"/>
    <w:rsid w:val="F57F85FC"/>
    <w:rsid w:val="F5FBCC92"/>
    <w:rsid w:val="F5FE8623"/>
    <w:rsid w:val="F61E3656"/>
    <w:rsid w:val="F64FB880"/>
    <w:rsid w:val="F7071729"/>
    <w:rsid w:val="F72F49B8"/>
    <w:rsid w:val="F739B7D3"/>
    <w:rsid w:val="F75DA002"/>
    <w:rsid w:val="F767DBBC"/>
    <w:rsid w:val="F76B9889"/>
    <w:rsid w:val="F76DC1AF"/>
    <w:rsid w:val="F77ECEC8"/>
    <w:rsid w:val="F77FEEEF"/>
    <w:rsid w:val="F79E1A50"/>
    <w:rsid w:val="F7DB10AF"/>
    <w:rsid w:val="F7DF3B27"/>
    <w:rsid w:val="F7DFD4DF"/>
    <w:rsid w:val="F7E1ED56"/>
    <w:rsid w:val="F7EF886C"/>
    <w:rsid w:val="F7F73B2C"/>
    <w:rsid w:val="F7FB3B05"/>
    <w:rsid w:val="F7FD3E24"/>
    <w:rsid w:val="F7FD850B"/>
    <w:rsid w:val="F7FEC242"/>
    <w:rsid w:val="F7FFC213"/>
    <w:rsid w:val="F8DAC1F5"/>
    <w:rsid w:val="F97F1F6A"/>
    <w:rsid w:val="F98D1AC2"/>
    <w:rsid w:val="F9EF1A42"/>
    <w:rsid w:val="F9FF7824"/>
    <w:rsid w:val="FA972128"/>
    <w:rsid w:val="FAD2B54D"/>
    <w:rsid w:val="FADB9A34"/>
    <w:rsid w:val="FAEF2D95"/>
    <w:rsid w:val="FAFCFD92"/>
    <w:rsid w:val="FAFFAB6D"/>
    <w:rsid w:val="FB5F3957"/>
    <w:rsid w:val="FB608474"/>
    <w:rsid w:val="FB9DF0CC"/>
    <w:rsid w:val="FBBE2237"/>
    <w:rsid w:val="FBEB8EA5"/>
    <w:rsid w:val="FBEF3EA0"/>
    <w:rsid w:val="FBEF60B0"/>
    <w:rsid w:val="FBF66E12"/>
    <w:rsid w:val="FBF6F0FE"/>
    <w:rsid w:val="FBF72017"/>
    <w:rsid w:val="FBF764B5"/>
    <w:rsid w:val="FBFF10A8"/>
    <w:rsid w:val="FBFFC45A"/>
    <w:rsid w:val="FBFFFAE8"/>
    <w:rsid w:val="FC4ED07C"/>
    <w:rsid w:val="FC7D409F"/>
    <w:rsid w:val="FC7FCE47"/>
    <w:rsid w:val="FC7FE557"/>
    <w:rsid w:val="FCBD1732"/>
    <w:rsid w:val="FCD484B6"/>
    <w:rsid w:val="FCDFA9AD"/>
    <w:rsid w:val="FD3B3F49"/>
    <w:rsid w:val="FD4F92B9"/>
    <w:rsid w:val="FD79908A"/>
    <w:rsid w:val="FD8DB313"/>
    <w:rsid w:val="FDBD8C7F"/>
    <w:rsid w:val="FDCD4C17"/>
    <w:rsid w:val="FDDDE197"/>
    <w:rsid w:val="FDDE172E"/>
    <w:rsid w:val="FDDE6F25"/>
    <w:rsid w:val="FDEBE524"/>
    <w:rsid w:val="FDEE3194"/>
    <w:rsid w:val="FDEFA3F8"/>
    <w:rsid w:val="FDF71424"/>
    <w:rsid w:val="FDFB7A20"/>
    <w:rsid w:val="FE7D0A0F"/>
    <w:rsid w:val="FEB18BA7"/>
    <w:rsid w:val="FEBE8E0C"/>
    <w:rsid w:val="FEDB2A4A"/>
    <w:rsid w:val="FEF7BF00"/>
    <w:rsid w:val="FEFFF9B4"/>
    <w:rsid w:val="FF0C1B98"/>
    <w:rsid w:val="FF2AFA40"/>
    <w:rsid w:val="FF375F5C"/>
    <w:rsid w:val="FF377927"/>
    <w:rsid w:val="FF3F47C0"/>
    <w:rsid w:val="FF570C6D"/>
    <w:rsid w:val="FF5AD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2235B7"/>
  <w15:docId w15:val="{DF6DE3C0-CD2A-4C7F-9C1D-757AD3FA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next w:val="a"/>
    <w:link w:val="10"/>
    <w:uiPriority w:val="9"/>
    <w:qFormat/>
    <w:pPr>
      <w:keepNext/>
      <w:keepLines/>
      <w:spacing w:before="340" w:after="330" w:line="578" w:lineRule="auto"/>
      <w:outlineLvl w:val="0"/>
    </w:pPr>
    <w:rPr>
      <w:rFonts w:eastAsia="黑体-简"/>
      <w:b/>
      <w:bCs/>
      <w:kern w:val="44"/>
      <w:sz w:val="28"/>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next w:val="a"/>
    <w:uiPriority w:val="9"/>
    <w:unhideWhenUsed/>
    <w:qFormat/>
    <w:pPr>
      <w:keepNext/>
      <w:keepLines/>
      <w:spacing w:before="260" w:after="260" w:line="416" w:lineRule="auto"/>
      <w:outlineLvl w:val="2"/>
    </w:pPr>
    <w:rPr>
      <w:rFonts w:eastAsia="黑体-简"/>
      <w:b/>
      <w:bCs/>
      <w:sz w:val="21"/>
      <w:szCs w:val="32"/>
    </w:rPr>
  </w:style>
  <w:style w:type="paragraph" w:styleId="4">
    <w:name w:val="heading 4"/>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7">
    <w:name w:val="Title"/>
    <w:basedOn w:val="a"/>
    <w:next w:val="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8">
    <w:name w:val="page number"/>
    <w:basedOn w:val="a0"/>
    <w:uiPriority w:val="99"/>
    <w:unhideWhenUsed/>
    <w:qFormat/>
  </w:style>
  <w:style w:type="character" w:styleId="a9">
    <w:name w:val="Hyperlink"/>
    <w:uiPriority w:val="99"/>
    <w:unhideWhenUsed/>
    <w:qFormat/>
    <w:rPr>
      <w:color w:val="0000FF"/>
      <w:u w:val="single"/>
    </w:rPr>
  </w:style>
  <w:style w:type="table" w:styleId="aa">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customStyle="1" w:styleId="10">
    <w:name w:val="标题 1 字符"/>
    <w:link w:val="1"/>
    <w:uiPriority w:val="9"/>
    <w:qFormat/>
    <w:rPr>
      <w:rFonts w:asciiTheme="minorHAnsi" w:eastAsia="黑体-简" w:hAnsiTheme="minorHAnsi" w:cstheme="minorBidi"/>
      <w:b/>
      <w:bCs/>
      <w:kern w:val="44"/>
      <w:sz w:val="28"/>
      <w:szCs w:val="4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18</Pages>
  <Words>1078</Words>
  <Characters>6145</Characters>
  <Application>Microsoft Office Word</Application>
  <DocSecurity>0</DocSecurity>
  <Lines>51</Lines>
  <Paragraphs>14</Paragraphs>
  <ScaleCrop>false</ScaleCrop>
  <Company>Microsoft</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张雨任</cp:lastModifiedBy>
  <cp:revision>15</cp:revision>
  <dcterms:created xsi:type="dcterms:W3CDTF">2017-01-13T17:10:00Z</dcterms:created>
  <dcterms:modified xsi:type="dcterms:W3CDTF">2019-06-03T04:27:00Z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2052-1.0.0.1203</vt:lpwstr>
  </property>
</Properties>
</file>