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Yiming X</w:t>
      </w:r>
      <w:r>
        <w:rPr>
          <w:rFonts w:hint="eastAsia" w:ascii="Times New Roman" w:hAnsi="Times New Roman" w:cs="Times New Roman"/>
        </w:rPr>
        <w:t>u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1953999172@qq.com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pStyle w:val="11"/>
      </w:pP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本文对金庸的</w:t>
      </w:r>
      <w:r>
        <w:rPr>
          <w:rFonts w:ascii="宋体" w:hAnsi="宋体" w:eastAsia="宋体" w:cs="Times New Roman"/>
          <w:sz w:val="24"/>
          <w:szCs w:val="24"/>
        </w:rPr>
        <w:t>16</w:t>
      </w:r>
      <w:r>
        <w:rPr>
          <w:rFonts w:hint="eastAsia" w:ascii="宋体" w:hAnsi="宋体" w:eastAsia="宋体"/>
          <w:sz w:val="24"/>
          <w:szCs w:val="24"/>
        </w:rPr>
        <w:t>篇小说进行了语料分析，分别训练了 Seq2Seq 模型和 Transformer 模型，实现文本生成任务，并测试了二者文本生成的效果，根据文本生成结果，对比了 Seq2Seq 模型与Transformer 模型的优缺点。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eastAsia="宋体"/>
          <w:sz w:val="24"/>
        </w:rPr>
      </w:pP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>随着深度学习技术的发展，自动文本生成已成为自然语言处理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>(NLP)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>领域的一个热点。 它不仅在聊天机器人、机器翻译、文章撰写等场景中有着广泛的应用，而且对于推动人工智 能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>(AI)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 xml:space="preserve">理解与生成人类语言的能力具有重要意义。在众多的神经网络架构中，序列到序列 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>(Seq2Seq)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 xml:space="preserve">模型和 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 xml:space="preserve">Transformer 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>模型因其卓越的性能和效率而备受关注。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 xml:space="preserve">Seq2Seq 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>模型通过编码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 xml:space="preserve">解码框架来捕捉输入序列的信息，并生成相应的输出序列；而 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 xml:space="preserve">Transformer 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 xml:space="preserve">模型则通过自注意力机制和位置编码克服了传统 </w:t>
      </w:r>
      <w:r>
        <w:rPr>
          <w:rFonts w:hint="default" w:ascii="Times New Roman" w:hAnsi="Times New Roman" w:eastAsia="宋体" w:cs="Times New Roman"/>
          <w:color w:val="1F2328"/>
          <w:kern w:val="0"/>
          <w:sz w:val="24"/>
          <w:szCs w:val="20"/>
          <w:lang w:val="en-US" w:eastAsia="zh-CN" w:bidi="ar"/>
        </w:rPr>
        <w:t xml:space="preserve">RNN </w:t>
      </w:r>
      <w:r>
        <w:rPr>
          <w:rFonts w:hint="eastAsia" w:ascii="宋体" w:hAnsi="宋体" w:eastAsia="宋体" w:cs="宋体"/>
          <w:color w:val="1F2328"/>
          <w:kern w:val="0"/>
          <w:sz w:val="24"/>
          <w:szCs w:val="20"/>
          <w:lang w:val="en-US" w:eastAsia="zh-CN" w:bidi="ar"/>
        </w:rPr>
        <w:t>在长距离依赖问题上的局限性，同时提高了训练速度。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autoSpaceDE w:val="0"/>
        <w:autoSpaceDN w:val="0"/>
        <w:adjustRightInd w:val="0"/>
        <w:jc w:val="center"/>
        <w:rPr>
          <w:rFonts w:hint="default" w:ascii="宋体" w:hAnsi="Times New Roman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M1: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Seq2Seq模型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eq2Seq（Sequence-to-Sequence）模型是一种用于将一个序列转换为另一个序列的深度学习模型，常用于自然语言处理任务，如机器翻译、文本生成、问答系统和摘要生成。Seq2Seq模型的基本架构包括编码器（Encoder）和解码器（Decoder）两部分。编码器接收输入序列，并将其转化为固定长度的向量表示（上下文向量）。解码器从这个上下文向量开始，逐步生成输出序列。在训练过程中，模型会学习到输入序列和输出序列之间的映射关系，从而能够对新的输入进行有效的预测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关键组件：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编码器：使用循环神经网络(RNN)，如 LSTM 或 GRU，来处理输入序列，提取其特征表示。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解码器：同样采用 RNN 结构，根据编码器的输出生成目标序列。</w:t>
      </w:r>
    </w:p>
    <w:p>
      <w:pPr>
        <w:spacing w:line="360" w:lineRule="auto"/>
        <w:ind w:firstLine="480" w:firstLineChars="200"/>
        <w:jc w:val="left"/>
        <w:rPr>
          <w:rFonts w:hint="eastAsia" w:ascii="宋体" w:hAnsi="Times New Roman" w:eastAsia="宋体" w:cs="宋体"/>
          <w:color w:val="000000"/>
          <w:kern w:val="0"/>
          <w:sz w:val="23"/>
          <w:szCs w:val="23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注意力机制：在某些变体中，模型引入注意力机制，使得解码器能够聚焦于输入序列的不同部分，提高生成的准确度和连贯性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autoSpaceDE w:val="0"/>
        <w:autoSpaceDN w:val="0"/>
        <w:adjustRightInd w:val="0"/>
        <w:jc w:val="center"/>
        <w:rPr>
          <w:rFonts w:ascii="宋体" w:hAnsi="Times New Roman" w:eastAsia="宋体" w:cs="宋体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Transformer模型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Transformer 模型是一种基于注意力机制的深度学习模型，由 Vaswani 等人在 2017 年提出。它专为处理序列到序列的任务而设计，例如机器翻译、文本生成、文本摘要等。与传统的 RNN 或 LSTM 不同，Transformer 完全抛弃了循环结构，采用了并行计算，极大地提高了训练效率和性能。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本实验对比分析了 Seq2Seq 和 Transformer 两种模型在文本生成任务上的表现，特别聚焦于金庸的经典武侠小说《笑傲江湖》的文本生成。通过训练两种模型，我们旨在观察它们在处理此类特定领域文本时的不同表现。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数据集：从《笑傲江湖》中抽取大量文本段落作为训练数据。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Seq2Seq 模型：采用经典的编码器-解码器架构，其中编码器负责理解输入序列，解码器则基于编码器的输出生成新的文本序列。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240" w:firstLineChars="1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训练结果：</w:t>
      </w:r>
      <w:r>
        <w:rPr>
          <w:rFonts w:ascii="宋体" w:hAnsi="宋体" w:eastAsia="宋体" w:cs="宋体"/>
          <w:sz w:val="24"/>
          <w:szCs w:val="24"/>
        </w:rPr>
        <w:t>见锦衫剑士左胸口猛地一扬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锦衫剑士伸缩腿，取敌人咽喉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Transformer 模型：基于自注意力机制设计，能够并行处理输入序列，理论上更适合处理长依赖关系和大规模数据集。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训练结果：外面屋顶上一声轻响，一抬头，只见一条黑影从房顶上纵跃而过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8" w:firstLineChars="200"/>
        <w:textAlignment w:val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pacing w:val="22"/>
          <w:kern w:val="10"/>
          <w:sz w:val="24"/>
          <w:szCs w:val="24"/>
        </w:rPr>
        <w:t>本次实验表明，在文本生成任务中，Transformer 模型虽然在训练时间和计算资源消耗上高于 Seq2Seq 模型，但在生成文本的质量和连贯性方面展现出了明显的优势。对于追求高质量文本生成的应用场景，Transformer 模型是更为理想的选择。然而，若考虑训练效率和资源消耗，则 Seq2Seq 模型在某些情况下仍具有一定的竞争力。未来研究可以进一步探索如何优化 Transformer 模型的训练效率，同时保持其生成文本的质量</w:t>
      </w:r>
      <w:bookmarkStart w:id="0" w:name="_GoBack"/>
      <w:bookmarkEnd w:id="0"/>
      <w:r>
        <w:rPr>
          <w:rFonts w:hint="eastAsia" w:ascii="宋体" w:hAnsi="宋体" w:eastAsia="宋体" w:cs="宋体"/>
          <w:spacing w:val="22"/>
          <w:kern w:val="10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2ZjBlNThjZGY4OWQ3YzgwODQxZTdhOGQ5MzgzMTMifQ=="/>
  </w:docVars>
  <w:rsids>
    <w:rsidRoot w:val="00F0188C"/>
    <w:rsid w:val="00056D3B"/>
    <w:rsid w:val="004B6FBB"/>
    <w:rsid w:val="00684BAA"/>
    <w:rsid w:val="00781DB8"/>
    <w:rsid w:val="00F0188C"/>
    <w:rsid w:val="3EB4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uiPriority w:val="9"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371</Words>
  <Characters>2118</Characters>
  <Lines>17</Lines>
  <Paragraphs>4</Paragraphs>
  <TotalTime>44</TotalTime>
  <ScaleCrop>false</ScaleCrop>
  <LinksUpToDate>false</LinksUpToDate>
  <CharactersWithSpaces>2485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2024-04-10T11:57:00Z</dcterms:created>
  <dc:creator>一鸣 徐</dc:creator>
  <cp:lastModifiedBy>徐一鸣</cp:lastModifiedBy>
  <dcterms:modified xsi:type="dcterms:W3CDTF">2024-06-19T07:57:08Z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624E81119B6C48B4A89C4DAD7C4E7336_12</vt:lpwstr>
  </property>
</Properties>
</file>