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E53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07109EE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3AC1746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28"/>
          <w:szCs w:val="28"/>
          <w14:ligatures w14:val="none"/>
        </w:rPr>
      </w:pPr>
      <w:r w:rsidRPr="005A2F3E">
        <w:rPr>
          <w:rFonts w:eastAsia="等线" w:cs="Times New Roman"/>
          <w:b/>
          <w:bCs/>
          <w:noProof/>
          <w:sz w:val="28"/>
          <w:szCs w:val="28"/>
          <w14:ligatures w14:val="none"/>
        </w:rPr>
        <w:t>Report of Deep Learning for Natural Langauge Processing</w:t>
      </w:r>
    </w:p>
    <w:p w14:paraId="1C05A3BC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1F672BD4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Haolei</w:t>
      </w:r>
      <w:r w:rsidRPr="005A2F3E">
        <w:rPr>
          <w:rFonts w:eastAsia="等线" w:cs="Times New Roman"/>
          <w:noProof/>
          <w:sz w:val="21"/>
          <w14:ligatures w14:val="none"/>
        </w:rPr>
        <w:t xml:space="preserve"> </w:t>
      </w:r>
      <w:r w:rsidRPr="005A2F3E">
        <w:rPr>
          <w:rFonts w:eastAsia="等线" w:cs="Times New Roman" w:hint="eastAsia"/>
          <w:noProof/>
          <w:sz w:val="21"/>
          <w14:ligatures w14:val="none"/>
        </w:rPr>
        <w:t>Zhang</w:t>
      </w:r>
    </w:p>
    <w:p w14:paraId="5409374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2531563133@qq.com</w:t>
      </w:r>
    </w:p>
    <w:p w14:paraId="0099D79E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8F16672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FF3F709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Abstract</w:t>
      </w:r>
    </w:p>
    <w:p w14:paraId="5D58EE8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7C3492C" w14:textId="4E1EC734" w:rsidR="005A2F3E" w:rsidRPr="005A2F3E" w:rsidRDefault="005A2F3E" w:rsidP="005A2F3E">
      <w:pPr>
        <w:ind w:firstLine="480"/>
        <w:rPr>
          <w:noProof/>
        </w:rPr>
      </w:pPr>
      <w:r w:rsidRPr="005A2F3E">
        <w:rPr>
          <w:rFonts w:hint="eastAsia"/>
          <w:noProof/>
        </w:rPr>
        <w:t>本实验旨在通过实际的中文金庸小说语料库数据，验证著名的</w:t>
      </w:r>
      <w:r w:rsidRPr="005A2F3E">
        <w:rPr>
          <w:noProof/>
        </w:rPr>
        <w:t>ZipfsLaw</w:t>
      </w:r>
      <w:r w:rsidRPr="005A2F3E">
        <w:rPr>
          <w:noProof/>
        </w:rPr>
        <w:t>，并进一步计算以词和字为基本单位的中文文本的平均信息熵</w:t>
      </w:r>
      <w:r w:rsidR="007F3DD2">
        <w:rPr>
          <w:noProof/>
        </w:rPr>
        <w:t>，</w:t>
      </w:r>
      <w:r w:rsidRPr="005A2F3E">
        <w:rPr>
          <w:noProof/>
        </w:rPr>
        <w:t>以揭示语言的内在统计规律及其信息复杂度。</w:t>
      </w:r>
    </w:p>
    <w:p w14:paraId="59DAE331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D4AB03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Introduction</w:t>
      </w:r>
    </w:p>
    <w:p w14:paraId="7556C02F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07353386" w14:textId="7C8E0AD5" w:rsidR="005A2F3E" w:rsidRDefault="005A2F3E" w:rsidP="005A2F3E">
      <w:pPr>
        <w:ind w:firstLine="480"/>
      </w:pPr>
      <w:r>
        <w:rPr>
          <w:rFonts w:hint="eastAsia"/>
        </w:rPr>
        <w:t>Zipf's Law</w:t>
      </w:r>
      <w:r>
        <w:rPr>
          <w:rFonts w:hint="eastAsia"/>
        </w:rPr>
        <w:t>是语言学中的一个重要定律，它描述了一个词在文本中出现的频率与其排名成倒数的关系。</w:t>
      </w:r>
      <w:r>
        <w:rPr>
          <w:rFonts w:hint="eastAsia"/>
        </w:rPr>
        <w:t>Zipf's Law</w:t>
      </w:r>
      <w:r>
        <w:rPr>
          <w:rFonts w:hint="eastAsia"/>
        </w:rPr>
        <w:t>表明，在一个大的文本语料库中，一个词的频率与它在频率排名中的位置成反比。这意味着，排名最高的词出现的频率是排名第二的词的两倍，排名第三的词的四倍，以此类推。</w:t>
      </w:r>
      <w:r>
        <w:rPr>
          <w:rFonts w:hint="eastAsia"/>
        </w:rPr>
        <w:t>Zipf's Law</w:t>
      </w:r>
      <w:r>
        <w:rPr>
          <w:rFonts w:hint="eastAsia"/>
        </w:rPr>
        <w:t>在自然语言处理、信息检索和文本分析等领域有着广泛的应用。它提供了一种简单而有效的方法来描述和预测文本中的词频分布。此外，</w:t>
      </w:r>
      <w:r>
        <w:rPr>
          <w:rFonts w:hint="eastAsia"/>
        </w:rPr>
        <w:t>Zipf's Law</w:t>
      </w:r>
      <w:r>
        <w:rPr>
          <w:rFonts w:hint="eastAsia"/>
        </w:rPr>
        <w:t>还为语言学研究提供了一种重要的工具，用于探索语言的结构和演变。本报告通过使用提供的金庸小说集作为中文语料库来验证</w:t>
      </w:r>
      <w:r>
        <w:rPr>
          <w:rFonts w:hint="eastAsia"/>
        </w:rPr>
        <w:t>Zipf's Law</w:t>
      </w:r>
      <w:r>
        <w:rPr>
          <w:rFonts w:hint="eastAsia"/>
        </w:rPr>
        <w:t>。</w:t>
      </w:r>
    </w:p>
    <w:p w14:paraId="453593C1" w14:textId="33722A68" w:rsidR="005A2F3E" w:rsidRDefault="005A2F3E" w:rsidP="005A2F3E">
      <w:pPr>
        <w:ind w:firstLine="480"/>
      </w:pPr>
      <w:r>
        <w:rPr>
          <w:rFonts w:hint="eastAsia"/>
        </w:rPr>
        <w:t>信息熵是量化语言复杂性的一种重要指标，它起源于信息论，由克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德·香农提出，用于衡量信息的不确定性或随机性。在自然语言处理中，信息熵可以用来评估一个文本的词汇多样性、信息含量和语言结构的复杂性。一个文本的信息熵越高，表示它的词汇使用越丰富，信息含量越大，语言结构越复杂。本报告的目的是计算中文的平均信息熵，分别以词和字为单位进行分析。</w:t>
      </w:r>
    </w:p>
    <w:p w14:paraId="5E018D13" w14:textId="77777777" w:rsidR="005A2F3E" w:rsidRDefault="005A2F3E" w:rsidP="005A2F3E">
      <w:pPr>
        <w:ind w:firstLine="480"/>
      </w:pPr>
    </w:p>
    <w:p w14:paraId="2E5BEC2C" w14:textId="77777777" w:rsidR="005A2F3E" w:rsidRDefault="005A2F3E" w:rsidP="005A2F3E">
      <w:pPr>
        <w:ind w:firstLine="480"/>
      </w:pPr>
    </w:p>
    <w:p w14:paraId="27C4935B" w14:textId="77777777" w:rsidR="005A2F3E" w:rsidRPr="005A2F3E" w:rsidRDefault="005A2F3E" w:rsidP="005A2F3E">
      <w:pPr>
        <w:ind w:firstLine="480"/>
      </w:pPr>
    </w:p>
    <w:p w14:paraId="58AA4B6E" w14:textId="77777777" w:rsidR="005A2F3E" w:rsidRPr="005A2F3E" w:rsidRDefault="005A2F3E" w:rsidP="005A2F3E">
      <w:pPr>
        <w:spacing w:line="240" w:lineRule="auto"/>
        <w:ind w:firstLineChars="0" w:firstLine="0"/>
        <w:rPr>
          <w:rFonts w:eastAsia="等线" w:cs="Times New Roman"/>
          <w:noProof/>
          <w:sz w:val="21"/>
          <w14:ligatures w14:val="none"/>
        </w:rPr>
      </w:pPr>
    </w:p>
    <w:p w14:paraId="181CB09A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lastRenderedPageBreak/>
        <w:t>Methodology</w:t>
      </w:r>
    </w:p>
    <w:p w14:paraId="1FAFBE2B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59DC77A8" w14:textId="17A524B7" w:rsidR="005A2F3E" w:rsidRPr="005A2F3E" w:rsidRDefault="005A2F3E" w:rsidP="005A2F3E">
      <w:pPr>
        <w:ind w:firstLine="480"/>
      </w:pPr>
      <w:r>
        <w:rPr>
          <w:rFonts w:hint="eastAsia"/>
        </w:rPr>
        <w:t>准备一个金庸小说集作为中文语料库</w:t>
      </w:r>
      <w:r w:rsidR="007F3DD2">
        <w:rPr>
          <w:rFonts w:hint="eastAsia"/>
        </w:rPr>
        <w:t>，</w:t>
      </w:r>
      <w:r>
        <w:rPr>
          <w:rFonts w:hint="eastAsia"/>
        </w:rPr>
        <w:t>为了处理这些文本数据，使用了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分词工具。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是一个流行的中文分词工具，它能够有效地将中文文本分割成词语。通过分词，可以得到文本中每个词语的出现频率，从而进一步分析词频与排名之间的关系。在中文文本处理中，停用词是一些频繁出现但不含实际意义的词语，如“的”、“了”、“和”等。为了更准确地分析词频与排名的关系，需要从文本中过滤掉这些停用词。为此，创建了一个停用词列表，并将其应用于分词后的文本数据。在过滤掉停用词后，统计了每个词语在文本中的出现频率。这可以通过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类来实现。</w:t>
      </w:r>
      <w:r>
        <w:rPr>
          <w:rFonts w:hint="eastAsia"/>
        </w:rPr>
        <w:t>Counter</w:t>
      </w:r>
      <w:r>
        <w:rPr>
          <w:rFonts w:hint="eastAsia"/>
        </w:rPr>
        <w:t>类是一个简单的计数器工具，它可以快速统计元素的出现次数。为了直观地观察词频与排名之间的关系，绘制了</w:t>
      </w:r>
      <w:r>
        <w:rPr>
          <w:rFonts w:hint="eastAsia"/>
        </w:rPr>
        <w:t>Zipf</w:t>
      </w:r>
      <w:r>
        <w:rPr>
          <w:rFonts w:hint="eastAsia"/>
        </w:rPr>
        <w:t>图。在</w:t>
      </w:r>
      <w:r>
        <w:rPr>
          <w:rFonts w:hint="eastAsia"/>
        </w:rPr>
        <w:t>Zipf</w:t>
      </w:r>
      <w:r>
        <w:rPr>
          <w:rFonts w:hint="eastAsia"/>
        </w:rPr>
        <w:t>图中，以排名为横坐标，以词频为纵坐标，将每个词语的频率与排名绘制在图上。通过观察</w:t>
      </w:r>
      <w:r>
        <w:rPr>
          <w:rFonts w:hint="eastAsia"/>
        </w:rPr>
        <w:t>Zipf</w:t>
      </w:r>
      <w:r>
        <w:rPr>
          <w:rFonts w:hint="eastAsia"/>
        </w:rPr>
        <w:t>图，可以判断词频与排名之间的关系是否符合</w:t>
      </w:r>
      <w:r>
        <w:rPr>
          <w:rFonts w:hint="eastAsia"/>
        </w:rPr>
        <w:t>Zipf's Law</w:t>
      </w:r>
      <w:r>
        <w:rPr>
          <w:rFonts w:hint="eastAsia"/>
        </w:rPr>
        <w:t>的预测。</w:t>
      </w:r>
    </w:p>
    <w:p w14:paraId="79E748FC" w14:textId="77777777" w:rsidR="005A2F3E" w:rsidRPr="005A2F3E" w:rsidRDefault="005A2F3E" w:rsidP="005A2F3E">
      <w:pPr>
        <w:ind w:firstLine="480"/>
      </w:pPr>
      <w:r w:rsidRPr="005A2F3E">
        <w:rPr>
          <w:rFonts w:hint="eastAsia"/>
        </w:rPr>
        <w:t>信息熵的计算公式如下：</w:t>
      </w:r>
    </w:p>
    <w:p w14:paraId="38E7ED66" w14:textId="3F90A31D" w:rsidR="005A2F3E" w:rsidRPr="005A2F3E" w:rsidRDefault="005A2F3E" w:rsidP="005A2F3E">
      <w:pPr>
        <w:ind w:firstLine="48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p(x)</m:t>
                  </m:r>
                </m:e>
              </m:func>
            </m:e>
          </m:nary>
        </m:oMath>
      </m:oMathPara>
    </w:p>
    <w:p w14:paraId="348B33A7" w14:textId="77777777" w:rsidR="005A2F3E" w:rsidRPr="005A2F3E" w:rsidRDefault="005A2F3E" w:rsidP="005A2F3E">
      <w:pPr>
        <w:ind w:firstLine="480"/>
      </w:pPr>
      <w:r w:rsidRPr="005A2F3E">
        <w:rPr>
          <w:rFonts w:hint="eastAsia"/>
        </w:rPr>
        <w:t>其中，</w:t>
      </w:r>
      <w:r w:rsidRPr="005A2F3E">
        <w:rPr>
          <w:rFonts w:hint="eastAsia"/>
        </w:rPr>
        <w:t>H(X)</w:t>
      </w:r>
      <w:r w:rsidRPr="005A2F3E">
        <w:rPr>
          <w:rFonts w:hint="eastAsia"/>
        </w:rPr>
        <w:t>表示信息熵，</w:t>
      </w:r>
      <w:r w:rsidRPr="005A2F3E">
        <w:rPr>
          <w:rFonts w:hint="eastAsia"/>
        </w:rPr>
        <w:t>p(x)</w:t>
      </w:r>
      <w:r w:rsidRPr="005A2F3E">
        <w:rPr>
          <w:rFonts w:hint="eastAsia"/>
        </w:rPr>
        <w:t>表示随机变量</w:t>
      </w:r>
      <w:r w:rsidRPr="005A2F3E">
        <w:rPr>
          <w:rFonts w:hint="eastAsia"/>
        </w:rPr>
        <w:t>X</w:t>
      </w:r>
      <w:r w:rsidRPr="005A2F3E">
        <w:rPr>
          <w:rFonts w:hint="eastAsia"/>
        </w:rPr>
        <w:t>取值为</w:t>
      </w:r>
      <w:r w:rsidRPr="005A2F3E">
        <w:rPr>
          <w:rFonts w:hint="eastAsia"/>
        </w:rPr>
        <w:t>x</w:t>
      </w:r>
      <w:r w:rsidRPr="005A2F3E">
        <w:rPr>
          <w:rFonts w:hint="eastAsia"/>
        </w:rPr>
        <w:t>的概率。在文本分析中，可以将每个词语的出现频率视为其概率，从而计算整个文本的信息熵。</w:t>
      </w:r>
    </w:p>
    <w:p w14:paraId="5B496016" w14:textId="77777777" w:rsidR="005A2F3E" w:rsidRDefault="005A2F3E" w:rsidP="005A2F3E">
      <w:pPr>
        <w:ind w:firstLine="480"/>
      </w:pPr>
      <w:r w:rsidRPr="005A2F3E">
        <w:rPr>
          <w:rFonts w:hint="eastAsia"/>
        </w:rPr>
        <w:t>为了计算中文的信息熵，分别以词和字为单位进行分析。对于以词为单位的分析，统计了每个词语的出现频率，并计算了整个文本的信息熵。对于以字为单位的分析，将每个字符视为一个词，并统计了每个字符的出现频率，同样计算了整个文本的信息熵。</w:t>
      </w:r>
    </w:p>
    <w:p w14:paraId="6C3C16FB" w14:textId="77777777" w:rsidR="005A2F3E" w:rsidRDefault="005A2F3E" w:rsidP="005A2F3E">
      <w:pPr>
        <w:ind w:firstLine="480"/>
      </w:pPr>
    </w:p>
    <w:p w14:paraId="4052010F" w14:textId="77777777" w:rsidR="005A2F3E" w:rsidRDefault="005A2F3E" w:rsidP="005A2F3E">
      <w:pPr>
        <w:ind w:firstLine="480"/>
      </w:pPr>
    </w:p>
    <w:p w14:paraId="760DF633" w14:textId="77777777" w:rsidR="005A2F3E" w:rsidRDefault="005A2F3E" w:rsidP="005A2F3E">
      <w:pPr>
        <w:ind w:firstLine="480"/>
      </w:pPr>
    </w:p>
    <w:p w14:paraId="0B807284" w14:textId="77777777" w:rsidR="005A2F3E" w:rsidRDefault="005A2F3E" w:rsidP="005A2F3E">
      <w:pPr>
        <w:ind w:firstLine="480"/>
      </w:pPr>
    </w:p>
    <w:p w14:paraId="30B12FD6" w14:textId="77777777" w:rsidR="005A2F3E" w:rsidRDefault="005A2F3E" w:rsidP="005A2F3E">
      <w:pPr>
        <w:ind w:firstLine="480"/>
      </w:pPr>
    </w:p>
    <w:p w14:paraId="7BC4F498" w14:textId="77777777" w:rsidR="005A2F3E" w:rsidRDefault="005A2F3E" w:rsidP="005A2F3E">
      <w:pPr>
        <w:spacing w:line="240" w:lineRule="auto"/>
        <w:ind w:firstLineChars="0" w:firstLine="0"/>
        <w:jc w:val="center"/>
      </w:pPr>
    </w:p>
    <w:p w14:paraId="2D841AA8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DE866DA" w14:textId="77777777" w:rsid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lastRenderedPageBreak/>
        <w:t>E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xperimental Studies</w:t>
      </w:r>
    </w:p>
    <w:p w14:paraId="6FDB8109" w14:textId="77777777" w:rsidR="005A2F3E" w:rsidRPr="005A2F3E" w:rsidRDefault="005A2F3E" w:rsidP="005A2F3E">
      <w:pPr>
        <w:pStyle w:val="a7"/>
        <w:rPr>
          <w:noProof/>
        </w:rPr>
      </w:pPr>
      <w:r w:rsidRPr="005A2F3E">
        <w:rPr>
          <w:rFonts w:hint="eastAsia"/>
          <w:noProof/>
        </w:rPr>
        <w:drawing>
          <wp:inline distT="0" distB="0" distL="0" distR="0" wp14:anchorId="3173F96B" wp14:editId="4F35F53E">
            <wp:extent cx="4976446" cy="2985868"/>
            <wp:effectExtent l="0" t="0" r="0" b="0"/>
            <wp:docPr id="2141607784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02103" name="图片 1" descr="图表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632" cy="3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38A5" w14:textId="05E7354A" w:rsidR="005A2F3E" w:rsidRDefault="005A2F3E" w:rsidP="005A2F3E">
      <w:pPr>
        <w:ind w:firstLine="480"/>
        <w:rPr>
          <w:noProof/>
        </w:rPr>
      </w:pPr>
      <w:r w:rsidRPr="005A2F3E">
        <w:rPr>
          <w:rFonts w:hint="eastAsia"/>
          <w:noProof/>
        </w:rPr>
        <w:t xml:space="preserve">   </w:t>
      </w:r>
      <w:r w:rsidRPr="005A2F3E">
        <w:rPr>
          <w:rFonts w:hint="eastAsia"/>
          <w:noProof/>
        </w:rPr>
        <w:t>通过绘制</w:t>
      </w:r>
      <w:r w:rsidRPr="005A2F3E">
        <w:rPr>
          <w:rFonts w:hint="eastAsia"/>
          <w:noProof/>
        </w:rPr>
        <w:t>Zipf</w:t>
      </w:r>
      <w:r w:rsidRPr="005A2F3E">
        <w:rPr>
          <w:rFonts w:hint="eastAsia"/>
          <w:noProof/>
        </w:rPr>
        <w:t>图，可以看到词频与排名之间的关系大致符合</w:t>
      </w:r>
      <w:r w:rsidRPr="005A2F3E">
        <w:rPr>
          <w:rFonts w:hint="eastAsia"/>
          <w:noProof/>
        </w:rPr>
        <w:t>Zipf's Law</w:t>
      </w:r>
      <w:r w:rsidRPr="005A2F3E">
        <w:rPr>
          <w:rFonts w:hint="eastAsia"/>
          <w:noProof/>
        </w:rPr>
        <w:t>的预测。</w:t>
      </w:r>
    </w:p>
    <w:p w14:paraId="0DA5337F" w14:textId="77777777" w:rsidR="006C77F9" w:rsidRPr="005A2F3E" w:rsidRDefault="006C77F9" w:rsidP="005A2F3E">
      <w:pPr>
        <w:ind w:firstLine="480"/>
        <w:rPr>
          <w:rFonts w:hint="eastAsia"/>
          <w:noProof/>
        </w:rPr>
      </w:pPr>
    </w:p>
    <w:tbl>
      <w:tblPr>
        <w:tblW w:w="6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120"/>
        <w:gridCol w:w="2420"/>
      </w:tblGrid>
      <w:tr w:rsidR="005A2F3E" w:rsidRPr="005A2F3E" w14:paraId="5708E29F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2C18A43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语料库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5E1ED14" w14:textId="77777777" w:rsidR="005A2F3E" w:rsidRPr="005A2F3E" w:rsidRDefault="005A2F3E" w:rsidP="005A2F3E">
            <w:pPr>
              <w:pStyle w:val="a7"/>
            </w:pPr>
            <w:proofErr w:type="gramStart"/>
            <w:r w:rsidRPr="005A2F3E">
              <w:rPr>
                <w:rFonts w:hint="eastAsia"/>
              </w:rPr>
              <w:t>字单位</w:t>
            </w:r>
            <w:proofErr w:type="gramEnd"/>
            <w:r w:rsidRPr="005A2F3E">
              <w:rPr>
                <w:rFonts w:hint="eastAsia"/>
              </w:rPr>
              <w:t>信息熵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750EFB5" w14:textId="77777777" w:rsidR="005A2F3E" w:rsidRPr="005A2F3E" w:rsidRDefault="005A2F3E" w:rsidP="005A2F3E">
            <w:pPr>
              <w:pStyle w:val="a7"/>
            </w:pPr>
            <w:proofErr w:type="gramStart"/>
            <w:r w:rsidRPr="005A2F3E">
              <w:rPr>
                <w:rFonts w:hint="eastAsia"/>
              </w:rPr>
              <w:t>词单位</w:t>
            </w:r>
            <w:proofErr w:type="gramEnd"/>
            <w:r w:rsidRPr="005A2F3E">
              <w:rPr>
                <w:rFonts w:hint="eastAsia"/>
              </w:rPr>
              <w:t>信息熵</w:t>
            </w:r>
          </w:p>
        </w:tc>
      </w:tr>
      <w:tr w:rsidR="005A2F3E" w:rsidRPr="005A2F3E" w14:paraId="748BD56C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AEACEDF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白马</w:t>
            </w:r>
            <w:proofErr w:type="gramStart"/>
            <w:r w:rsidRPr="005A2F3E">
              <w:rPr>
                <w:rFonts w:hint="eastAsia"/>
              </w:rPr>
              <w:t>啸</w:t>
            </w:r>
            <w:proofErr w:type="gramEnd"/>
            <w:r w:rsidRPr="005A2F3E">
              <w:rPr>
                <w:rFonts w:hint="eastAsia"/>
              </w:rPr>
              <w:t>西风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D0F0412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8.279318844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41C162E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8.768358046</w:t>
            </w:r>
          </w:p>
        </w:tc>
      </w:tr>
      <w:tr w:rsidR="005A2F3E" w:rsidRPr="005A2F3E" w14:paraId="19900190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879409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碧血剑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346E439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9.012272587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1AE5F70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10.35766779</w:t>
            </w:r>
          </w:p>
        </w:tc>
      </w:tr>
      <w:tr w:rsidR="005A2F3E" w:rsidRPr="005A2F3E" w14:paraId="6B596E3A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498BBC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飞狐外传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2693A5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8.886975216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9F08636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10.19709589</w:t>
            </w:r>
          </w:p>
        </w:tc>
      </w:tr>
      <w:tr w:rsidR="005A2F3E" w:rsidRPr="005A2F3E" w14:paraId="604540AD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0E69224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连城</w:t>
            </w:r>
            <w:proofErr w:type="gramStart"/>
            <w:r w:rsidRPr="005A2F3E">
              <w:rPr>
                <w:rFonts w:hint="eastAsia"/>
              </w:rPr>
              <w:t>诀</w:t>
            </w:r>
            <w:proofErr w:type="gramEnd"/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8815EA6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8.709937336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18CB89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9.702584996</w:t>
            </w:r>
          </w:p>
        </w:tc>
      </w:tr>
      <w:tr w:rsidR="005A2F3E" w:rsidRPr="005A2F3E" w14:paraId="1F4AC3FD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CF1AFE" w14:textId="77777777" w:rsidR="005A2F3E" w:rsidRPr="005A2F3E" w:rsidRDefault="005A2F3E" w:rsidP="005A2F3E">
            <w:pPr>
              <w:pStyle w:val="a7"/>
            </w:pPr>
            <w:proofErr w:type="gramStart"/>
            <w:r w:rsidRPr="005A2F3E">
              <w:rPr>
                <w:rFonts w:hint="eastAsia"/>
              </w:rPr>
              <w:t>鹿鼎记</w:t>
            </w:r>
            <w:proofErr w:type="gramEnd"/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34B5C90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8.795503591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D2AD56E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9.94054922</w:t>
            </w:r>
          </w:p>
        </w:tc>
      </w:tr>
      <w:tr w:rsidR="005A2F3E" w:rsidRPr="005A2F3E" w14:paraId="45E06835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24D9176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三十三剑客图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4D21975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9.175880897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B27832E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10.2851387</w:t>
            </w:r>
          </w:p>
        </w:tc>
      </w:tr>
      <w:tr w:rsidR="005A2F3E" w:rsidRPr="005A2F3E" w14:paraId="11775CB2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D0A93B1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射雕英雄传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9D0D05C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8.943051308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AD611D8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10.27353686</w:t>
            </w:r>
          </w:p>
        </w:tc>
      </w:tr>
      <w:tr w:rsidR="005A2F3E" w:rsidRPr="005A2F3E" w14:paraId="2BB00DC3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B2BC83F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神雕侠</w:t>
            </w:r>
            <w:proofErr w:type="gramStart"/>
            <w:r w:rsidRPr="005A2F3E">
              <w:rPr>
                <w:rFonts w:hint="eastAsia"/>
              </w:rPr>
              <w:t>侣</w:t>
            </w:r>
            <w:proofErr w:type="gramEnd"/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9ADD97A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8.924081402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D7CE6D4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10.27064598</w:t>
            </w:r>
          </w:p>
        </w:tc>
      </w:tr>
      <w:tr w:rsidR="005A2F3E" w:rsidRPr="005A2F3E" w14:paraId="7F57E85B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C0CB4E7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书剑恩仇录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E84CB33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8.988460792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7742FB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10.27008752</w:t>
            </w:r>
          </w:p>
        </w:tc>
      </w:tr>
      <w:tr w:rsidR="005A2F3E" w:rsidRPr="005A2F3E" w14:paraId="1A80A5F3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79D993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天龙八部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5F9CD99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8.92504561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F54FD28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10.23335685</w:t>
            </w:r>
          </w:p>
        </w:tc>
      </w:tr>
      <w:tr w:rsidR="005A2F3E" w:rsidRPr="005A2F3E" w14:paraId="5AAB7D34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46B1A84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侠客行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BE51F7C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8.721138406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FF5903F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9.835085141</w:t>
            </w:r>
          </w:p>
        </w:tc>
      </w:tr>
      <w:tr w:rsidR="005A2F3E" w:rsidRPr="005A2F3E" w14:paraId="2265DF0A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FEF1631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笑傲江湖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23361FF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8.795156391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843216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10.04271344</w:t>
            </w:r>
          </w:p>
        </w:tc>
      </w:tr>
      <w:tr w:rsidR="005A2F3E" w:rsidRPr="005A2F3E" w14:paraId="589A99F6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92A3BF4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雪山飞狐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44AD7C2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8.769212279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643F854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9.807626307</w:t>
            </w:r>
          </w:p>
        </w:tc>
      </w:tr>
      <w:tr w:rsidR="005A2F3E" w:rsidRPr="005A2F3E" w14:paraId="79DFF1B4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E115E57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倚天屠龙记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B5CFFA1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8.949696537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9C79D06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10.3287924</w:t>
            </w:r>
          </w:p>
        </w:tc>
      </w:tr>
      <w:tr w:rsidR="005A2F3E" w:rsidRPr="005A2F3E" w14:paraId="49104A71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48706B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鸳鸯刀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90D6D3F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8.416950478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324E273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8.926473679</w:t>
            </w:r>
          </w:p>
        </w:tc>
      </w:tr>
      <w:tr w:rsidR="005A2F3E" w:rsidRPr="005A2F3E" w14:paraId="2160EEF1" w14:textId="77777777" w:rsidTr="00D13D57">
        <w:trPr>
          <w:trHeight w:val="276"/>
          <w:jc w:val="center"/>
        </w:trPr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104A3C6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越女剑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7A0BAAC8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8.214000986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CA3C247" w14:textId="77777777" w:rsidR="005A2F3E" w:rsidRPr="005A2F3E" w:rsidRDefault="005A2F3E" w:rsidP="005A2F3E">
            <w:pPr>
              <w:pStyle w:val="a7"/>
            </w:pPr>
            <w:r w:rsidRPr="005A2F3E">
              <w:rPr>
                <w:rFonts w:hint="eastAsia"/>
              </w:rPr>
              <w:t>8.587963638</w:t>
            </w:r>
          </w:p>
        </w:tc>
      </w:tr>
    </w:tbl>
    <w:p w14:paraId="5354DA27" w14:textId="77777777" w:rsidR="005A2F3E" w:rsidRDefault="005A2F3E" w:rsidP="005A2F3E">
      <w:pPr>
        <w:pStyle w:val="a7"/>
      </w:pPr>
    </w:p>
    <w:p w14:paraId="7298E3F0" w14:textId="5B6D0E32" w:rsidR="005A2F3E" w:rsidRDefault="005A2F3E" w:rsidP="005A2F3E">
      <w:pPr>
        <w:ind w:firstLine="480"/>
      </w:pPr>
      <w:r>
        <w:rPr>
          <w:rFonts w:hint="eastAsia"/>
        </w:rPr>
        <w:t>计算了多部小说的字和词的信息熵，并计算了平均信息熵：平均词信息熵</w:t>
      </w:r>
      <w:r>
        <w:rPr>
          <w:rFonts w:hint="eastAsia"/>
        </w:rPr>
        <w:t>: 9.864229777742839</w:t>
      </w:r>
      <w:r>
        <w:rPr>
          <w:rFonts w:hint="eastAsia"/>
        </w:rPr>
        <w:t>，平均字信息熵</w:t>
      </w:r>
      <w:r>
        <w:rPr>
          <w:rFonts w:hint="eastAsia"/>
        </w:rPr>
        <w:t>: 8.7816676663193</w:t>
      </w:r>
      <w:r>
        <w:rPr>
          <w:rFonts w:hint="eastAsia"/>
        </w:rPr>
        <w:t>。</w:t>
      </w:r>
    </w:p>
    <w:p w14:paraId="64E91CCB" w14:textId="77777777" w:rsidR="006C77F9" w:rsidRDefault="006C77F9" w:rsidP="005A2F3E">
      <w:pPr>
        <w:ind w:firstLine="480"/>
      </w:pPr>
    </w:p>
    <w:p w14:paraId="20E8C0DA" w14:textId="77777777" w:rsidR="006C77F9" w:rsidRPr="005A2F3E" w:rsidRDefault="006C77F9" w:rsidP="005A2F3E">
      <w:pPr>
        <w:ind w:firstLine="480"/>
        <w:rPr>
          <w:rFonts w:hint="eastAsia"/>
          <w:noProof/>
        </w:rPr>
      </w:pPr>
    </w:p>
    <w:p w14:paraId="6E6D5A3C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lastRenderedPageBreak/>
        <w:t>C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onclusions</w:t>
      </w:r>
    </w:p>
    <w:p w14:paraId="4DEA2B92" w14:textId="4489A150" w:rsidR="005A2F3E" w:rsidRDefault="005A2F3E" w:rsidP="005A2F3E">
      <w:pPr>
        <w:ind w:firstLine="480"/>
      </w:pPr>
      <w:r w:rsidRPr="005A2F3E">
        <w:rPr>
          <w:rFonts w:hint="eastAsia"/>
          <w:noProof/>
        </w:rPr>
        <w:t>具体来说，观察到排名较高的词的频率较低，而排名较低的词的频率较高。这与</w:t>
      </w:r>
      <w:r w:rsidRPr="005A2F3E">
        <w:rPr>
          <w:rFonts w:hint="eastAsia"/>
          <w:noProof/>
        </w:rPr>
        <w:t>Zipf's Law</w:t>
      </w:r>
      <w:r w:rsidRPr="005A2F3E">
        <w:rPr>
          <w:rFonts w:hint="eastAsia"/>
          <w:noProof/>
        </w:rPr>
        <w:t>的预测一致。</w:t>
      </w:r>
      <w:r>
        <w:rPr>
          <w:rFonts w:hint="eastAsia"/>
        </w:rPr>
        <w:t>信息熵结果显示，不同文本间的信息熵存在一定的差异，这可能与文本的主题、风格和语言使用有关。</w:t>
      </w:r>
    </w:p>
    <w:p w14:paraId="5E848347" w14:textId="2B966ABD" w:rsidR="005A2F3E" w:rsidRPr="005A2F3E" w:rsidRDefault="005A2F3E" w:rsidP="005A2F3E">
      <w:pPr>
        <w:ind w:firstLine="420"/>
        <w:rPr>
          <w:rFonts w:eastAsia="等线" w:cs="Times New Roman"/>
          <w:noProof/>
          <w:sz w:val="21"/>
          <w14:ligatures w14:val="none"/>
        </w:rPr>
      </w:pPr>
    </w:p>
    <w:sectPr w:rsidR="005A2F3E" w:rsidRPr="005A2F3E" w:rsidSect="008441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F4BE0" w14:textId="77777777" w:rsidR="008441B3" w:rsidRDefault="008441B3" w:rsidP="006C77F9">
      <w:pPr>
        <w:spacing w:line="240" w:lineRule="auto"/>
        <w:ind w:firstLine="480"/>
      </w:pPr>
      <w:r>
        <w:separator/>
      </w:r>
    </w:p>
  </w:endnote>
  <w:endnote w:type="continuationSeparator" w:id="0">
    <w:p w14:paraId="15865132" w14:textId="77777777" w:rsidR="008441B3" w:rsidRDefault="008441B3" w:rsidP="006C77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B8B" w14:textId="77777777" w:rsidR="006C77F9" w:rsidRDefault="006C77F9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A9C62" w14:textId="77777777" w:rsidR="006C77F9" w:rsidRDefault="006C77F9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DAEA8" w14:textId="77777777" w:rsidR="006C77F9" w:rsidRDefault="006C77F9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85C1" w14:textId="77777777" w:rsidR="008441B3" w:rsidRDefault="008441B3" w:rsidP="006C77F9">
      <w:pPr>
        <w:spacing w:line="240" w:lineRule="auto"/>
        <w:ind w:firstLine="480"/>
      </w:pPr>
      <w:r>
        <w:separator/>
      </w:r>
    </w:p>
  </w:footnote>
  <w:footnote w:type="continuationSeparator" w:id="0">
    <w:p w14:paraId="323AA084" w14:textId="77777777" w:rsidR="008441B3" w:rsidRDefault="008441B3" w:rsidP="006C77F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84B6B" w14:textId="77777777" w:rsidR="006C77F9" w:rsidRDefault="006C77F9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BED4E" w14:textId="77777777" w:rsidR="006C77F9" w:rsidRDefault="006C77F9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EBF1" w14:textId="77777777" w:rsidR="006C77F9" w:rsidRDefault="006C77F9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8C6"/>
    <w:rsid w:val="00057200"/>
    <w:rsid w:val="001C62A4"/>
    <w:rsid w:val="001C6536"/>
    <w:rsid w:val="002778C6"/>
    <w:rsid w:val="002D5352"/>
    <w:rsid w:val="00301FB8"/>
    <w:rsid w:val="003A66E5"/>
    <w:rsid w:val="004436D9"/>
    <w:rsid w:val="0050595E"/>
    <w:rsid w:val="005A2F3E"/>
    <w:rsid w:val="005B6E44"/>
    <w:rsid w:val="006C77F9"/>
    <w:rsid w:val="0071233E"/>
    <w:rsid w:val="00713B5F"/>
    <w:rsid w:val="007F3DD2"/>
    <w:rsid w:val="008441B3"/>
    <w:rsid w:val="008C56C6"/>
    <w:rsid w:val="0094165C"/>
    <w:rsid w:val="00AF6CB2"/>
    <w:rsid w:val="00CA025B"/>
    <w:rsid w:val="00D86796"/>
    <w:rsid w:val="00E53A09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E46CA"/>
  <w15:chartTrackingRefBased/>
  <w15:docId w15:val="{4A986848-0BCC-447F-8BC2-999D6DB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"/>
    <w:next w:val="a"/>
    <w:link w:val="10"/>
    <w:autoRedefine/>
    <w:uiPriority w:val="9"/>
    <w:qFormat/>
    <w:rsid w:val="002D5352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8C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8C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8C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8C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8C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8C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uiPriority w:val="9"/>
    <w:rsid w:val="002D5352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Title"/>
    <w:aliases w:val="节标题"/>
    <w:basedOn w:val="a"/>
    <w:next w:val="a"/>
    <w:link w:val="a4"/>
    <w:uiPriority w:val="10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character" w:customStyle="1" w:styleId="a4">
    <w:name w:val="标题 字符"/>
    <w:aliases w:val="节标题 字符"/>
    <w:basedOn w:val="a0"/>
    <w:link w:val="a3"/>
    <w:uiPriority w:val="10"/>
    <w:rsid w:val="002D5352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Subtitle"/>
    <w:aliases w:val="条标题"/>
    <w:basedOn w:val="a"/>
    <w:next w:val="a"/>
    <w:link w:val="a6"/>
    <w:uiPriority w:val="11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kern w:val="28"/>
      <w:szCs w:val="32"/>
    </w:rPr>
  </w:style>
  <w:style w:type="character" w:customStyle="1" w:styleId="a6">
    <w:name w:val="副标题 字符"/>
    <w:aliases w:val="条标题 字符"/>
    <w:basedOn w:val="a0"/>
    <w:link w:val="a5"/>
    <w:uiPriority w:val="11"/>
    <w:rsid w:val="002D5352"/>
    <w:rPr>
      <w:rFonts w:ascii="Times New Roman" w:eastAsia="黑体" w:hAnsi="Times New Roman"/>
      <w:bCs/>
      <w:kern w:val="28"/>
      <w:sz w:val="24"/>
      <w:szCs w:val="32"/>
    </w:rPr>
  </w:style>
  <w:style w:type="paragraph" w:styleId="a7">
    <w:name w:val="No Spacing"/>
    <w:aliases w:val="图片命名"/>
    <w:uiPriority w:val="1"/>
    <w:qFormat/>
    <w:rsid w:val="00CA025B"/>
    <w:pPr>
      <w:widowControl w:val="0"/>
      <w:jc w:val="center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8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8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8C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778C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778C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778C6"/>
    <w:rPr>
      <w:rFonts w:eastAsiaTheme="majorEastAsia" w:cstheme="majorBidi"/>
      <w:color w:val="595959" w:themeColor="text1" w:themeTint="A6"/>
      <w:sz w:val="24"/>
    </w:rPr>
  </w:style>
  <w:style w:type="paragraph" w:styleId="a8">
    <w:name w:val="Quote"/>
    <w:basedOn w:val="a"/>
    <w:next w:val="a"/>
    <w:link w:val="a9"/>
    <w:uiPriority w:val="29"/>
    <w:qFormat/>
    <w:rsid w:val="00277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2778C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a">
    <w:name w:val="List Paragraph"/>
    <w:basedOn w:val="a"/>
    <w:uiPriority w:val="34"/>
    <w:qFormat/>
    <w:rsid w:val="002778C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2778C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7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2778C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e">
    <w:name w:val="Intense Reference"/>
    <w:basedOn w:val="a0"/>
    <w:uiPriority w:val="32"/>
    <w:qFormat/>
    <w:rsid w:val="002778C6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71233E"/>
    <w:rPr>
      <w:color w:val="666666"/>
    </w:rPr>
  </w:style>
  <w:style w:type="table" w:customStyle="1" w:styleId="11">
    <w:name w:val="网格型1"/>
    <w:basedOn w:val="a1"/>
    <w:next w:val="af0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C77F9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C77F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浩磊 张</dc:creator>
  <cp:keywords/>
  <dc:description/>
  <cp:lastModifiedBy>浩磊 张</cp:lastModifiedBy>
  <cp:revision>6</cp:revision>
  <dcterms:created xsi:type="dcterms:W3CDTF">2024-04-10T14:35:00Z</dcterms:created>
  <dcterms:modified xsi:type="dcterms:W3CDTF">2024-04-11T14:56:00Z</dcterms:modified>
</cp:coreProperties>
</file>