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B2D" w:rsidRDefault="00EE1B2D" w:rsidP="00EE1B2D">
      <w:pPr>
        <w:ind w:firstLine="720"/>
        <w:jc w:val="center"/>
        <w:rPr>
          <w:rFonts w:ascii="黑体" w:eastAsia="黑体" w:hAnsi="黑体" w:cs="黑体"/>
          <w:sz w:val="36"/>
          <w:szCs w:val="36"/>
        </w:rPr>
      </w:pPr>
      <w:r>
        <w:rPr>
          <w:rFonts w:ascii="黑体" w:eastAsia="黑体" w:hAnsi="黑体" w:cs="黑体" w:hint="eastAsia"/>
          <w:sz w:val="36"/>
          <w:szCs w:val="36"/>
        </w:rPr>
        <w:t>工作量估计与统计分析</w:t>
      </w:r>
    </w:p>
    <w:p w:rsidR="00EE1B2D" w:rsidRPr="0005754C" w:rsidRDefault="00EE1B2D" w:rsidP="0005754C">
      <w:pPr>
        <w:pStyle w:val="1"/>
      </w:pPr>
      <w:r>
        <w:rPr>
          <w:rFonts w:hint="eastAsia"/>
        </w:rPr>
        <w:t xml:space="preserve">1 </w:t>
      </w:r>
      <w:r>
        <w:rPr>
          <w:rFonts w:hint="eastAsia"/>
        </w:rPr>
        <w:t>实验目标</w:t>
      </w:r>
    </w:p>
    <w:p w:rsidR="00BA1B77" w:rsidRPr="00BA1B77" w:rsidRDefault="00EE1B2D" w:rsidP="00BA1B77">
      <w:pPr>
        <w:pStyle w:val="2"/>
        <w:numPr>
          <w:ilvl w:val="1"/>
          <w:numId w:val="2"/>
        </w:numPr>
      </w:pPr>
      <w:r>
        <w:rPr>
          <w:rFonts w:hint="eastAsia"/>
        </w:rPr>
        <w:t>统计目标</w:t>
      </w:r>
    </w:p>
    <w:p w:rsidR="008F1D12" w:rsidRDefault="00782B49" w:rsidP="00782B49">
      <w:pPr>
        <w:pStyle w:val="3"/>
      </w:pPr>
      <w:r>
        <w:rPr>
          <w:rFonts w:hint="eastAsia"/>
        </w:rPr>
        <w:t xml:space="preserve">1.1.1 </w:t>
      </w:r>
      <w:r w:rsidR="008F1D12">
        <w:rPr>
          <w:rFonts w:hint="eastAsia"/>
        </w:rPr>
        <w:t>需求分析阶段</w:t>
      </w:r>
    </w:p>
    <w:p w:rsidR="008F1D12" w:rsidRDefault="008F1D12" w:rsidP="008F1D12">
      <w:pPr>
        <w:ind w:firstLine="480"/>
      </w:pPr>
      <w:r>
        <w:rPr>
          <w:rFonts w:hint="eastAsia"/>
        </w:rPr>
        <w:t>对需求分析阶段的所有产出和修改进行统计，例如文档、材料、版本变更情况、文档字数、工作时长等。</w:t>
      </w:r>
    </w:p>
    <w:p w:rsidR="008F1D12" w:rsidRDefault="00782B49" w:rsidP="00782B49">
      <w:pPr>
        <w:pStyle w:val="3"/>
      </w:pPr>
      <w:r>
        <w:rPr>
          <w:rFonts w:hint="eastAsia"/>
        </w:rPr>
        <w:t xml:space="preserve">1.1.2 </w:t>
      </w:r>
      <w:r w:rsidR="008F1D12">
        <w:rPr>
          <w:rFonts w:hint="eastAsia"/>
        </w:rPr>
        <w:t>需求评审阶段</w:t>
      </w:r>
    </w:p>
    <w:p w:rsidR="008F1D12" w:rsidRDefault="008F1D12" w:rsidP="008F1D12">
      <w:pPr>
        <w:ind w:firstLine="480"/>
      </w:pPr>
      <w:r>
        <w:rPr>
          <w:rFonts w:hint="eastAsia"/>
        </w:rPr>
        <w:t>对需求评审阶段的所有组间评审和组内评审进行统计</w:t>
      </w:r>
    </w:p>
    <w:p w:rsidR="008F1D12" w:rsidRDefault="00782B49" w:rsidP="00782B49">
      <w:pPr>
        <w:pStyle w:val="3"/>
      </w:pPr>
      <w:r>
        <w:rPr>
          <w:rFonts w:hint="eastAsia"/>
        </w:rPr>
        <w:t xml:space="preserve">1.1.3 </w:t>
      </w:r>
      <w:r w:rsidR="008F1D12">
        <w:rPr>
          <w:rFonts w:hint="eastAsia"/>
        </w:rPr>
        <w:t>软件设计</w:t>
      </w:r>
      <w:r>
        <w:rPr>
          <w:rFonts w:hint="eastAsia"/>
        </w:rPr>
        <w:t>与实验</w:t>
      </w:r>
      <w:r w:rsidR="008F1D12">
        <w:rPr>
          <w:rFonts w:hint="eastAsia"/>
        </w:rPr>
        <w:t>阶段</w:t>
      </w:r>
    </w:p>
    <w:p w:rsidR="008F1D12" w:rsidRDefault="008F1D12" w:rsidP="008F1D12">
      <w:pPr>
        <w:ind w:firstLine="480"/>
      </w:pPr>
      <w:r>
        <w:rPr>
          <w:rFonts w:hint="eastAsia"/>
        </w:rPr>
        <w:t>对软件设计阶段的产出和修改进行统计</w:t>
      </w:r>
    </w:p>
    <w:p w:rsidR="008F1D12" w:rsidRDefault="00782B49" w:rsidP="00782B49">
      <w:pPr>
        <w:pStyle w:val="3"/>
      </w:pPr>
      <w:r>
        <w:rPr>
          <w:rFonts w:hint="eastAsia"/>
        </w:rPr>
        <w:t xml:space="preserve">1.1.4 </w:t>
      </w:r>
      <w:r w:rsidR="008F1D12">
        <w:rPr>
          <w:rFonts w:hint="eastAsia"/>
        </w:rPr>
        <w:t>需求测试阶段</w:t>
      </w:r>
    </w:p>
    <w:p w:rsidR="008F1D12" w:rsidRDefault="008F1D12" w:rsidP="008F1D12">
      <w:pPr>
        <w:ind w:firstLine="480"/>
      </w:pPr>
      <w:r>
        <w:rPr>
          <w:rFonts w:hint="eastAsia"/>
        </w:rPr>
        <w:t>对需求测试阶段的所有产出和修改进行统计</w:t>
      </w:r>
    </w:p>
    <w:p w:rsidR="008F1D12" w:rsidRDefault="00782B49" w:rsidP="00782B49">
      <w:pPr>
        <w:pStyle w:val="3"/>
      </w:pPr>
      <w:r>
        <w:rPr>
          <w:rFonts w:hint="eastAsia"/>
        </w:rPr>
        <w:t xml:space="preserve">1.1.5 </w:t>
      </w:r>
      <w:r w:rsidR="008F1D12">
        <w:rPr>
          <w:rFonts w:hint="eastAsia"/>
        </w:rPr>
        <w:t>测试评审阶段</w:t>
      </w:r>
    </w:p>
    <w:p w:rsidR="008F1D12" w:rsidRDefault="008F1D12" w:rsidP="008F1D12">
      <w:pPr>
        <w:ind w:firstLine="480"/>
      </w:pPr>
      <w:r>
        <w:rPr>
          <w:rFonts w:hint="eastAsia"/>
        </w:rPr>
        <w:t>对测试评审阶段的所有组间评审和组内评审进行统计</w:t>
      </w:r>
    </w:p>
    <w:p w:rsidR="008F1D12" w:rsidRDefault="00782B49" w:rsidP="00782B49">
      <w:pPr>
        <w:pStyle w:val="3"/>
      </w:pPr>
      <w:r>
        <w:rPr>
          <w:rFonts w:hint="eastAsia"/>
        </w:rPr>
        <w:t xml:space="preserve">1.1.6 </w:t>
      </w:r>
      <w:r w:rsidR="008F1D12">
        <w:rPr>
          <w:rFonts w:hint="eastAsia"/>
        </w:rPr>
        <w:t>软件项目进度计划和控制</w:t>
      </w:r>
    </w:p>
    <w:p w:rsidR="008F1D12" w:rsidRDefault="008F1D12" w:rsidP="008F1D12">
      <w:pPr>
        <w:ind w:firstLine="480"/>
      </w:pPr>
      <w:r>
        <w:rPr>
          <w:rFonts w:hint="eastAsia"/>
        </w:rPr>
        <w:t>对软件项目进度计划和控制的工作进行统计</w:t>
      </w:r>
    </w:p>
    <w:p w:rsidR="008F1D12" w:rsidRDefault="00782B49" w:rsidP="00782B49">
      <w:pPr>
        <w:pStyle w:val="3"/>
      </w:pPr>
      <w:r>
        <w:rPr>
          <w:rFonts w:hint="eastAsia"/>
        </w:rPr>
        <w:lastRenderedPageBreak/>
        <w:t xml:space="preserve">1.1.7 </w:t>
      </w:r>
      <w:r w:rsidR="008F1D12">
        <w:rPr>
          <w:rFonts w:hint="eastAsia"/>
        </w:rPr>
        <w:t>配置管理和变更</w:t>
      </w:r>
    </w:p>
    <w:p w:rsidR="008F1D12" w:rsidRDefault="008F1D12" w:rsidP="008F1D12">
      <w:pPr>
        <w:ind w:firstLine="480"/>
      </w:pPr>
      <w:r>
        <w:rPr>
          <w:rFonts w:hint="eastAsia"/>
        </w:rPr>
        <w:t>对配置管理与变更控制的工作进行统计</w:t>
      </w:r>
    </w:p>
    <w:p w:rsidR="00F71FDD" w:rsidRDefault="00F71FDD" w:rsidP="00F71FDD">
      <w:pPr>
        <w:pStyle w:val="3"/>
      </w:pPr>
      <w:r>
        <w:rPr>
          <w:rFonts w:hint="eastAsia"/>
        </w:rPr>
        <w:t xml:space="preserve">1.1.8 </w:t>
      </w:r>
      <w:r>
        <w:rPr>
          <w:rFonts w:hint="eastAsia"/>
        </w:rPr>
        <w:t>实验追踪与分析</w:t>
      </w:r>
    </w:p>
    <w:p w:rsidR="00F71FDD" w:rsidRDefault="00F71FDD" w:rsidP="00F71FDD">
      <w:pPr>
        <w:ind w:firstLine="480"/>
      </w:pPr>
      <w:r>
        <w:rPr>
          <w:rFonts w:hint="eastAsia"/>
        </w:rPr>
        <w:t>对实验追踪与分析的工作进行统计</w:t>
      </w:r>
    </w:p>
    <w:p w:rsidR="00F71FDD" w:rsidRPr="00F71FDD" w:rsidRDefault="00F71FDD" w:rsidP="008F1D12">
      <w:pPr>
        <w:ind w:firstLine="480"/>
      </w:pPr>
    </w:p>
    <w:p w:rsidR="00EE1B2D" w:rsidRPr="0005754C" w:rsidRDefault="00864AA9" w:rsidP="008F1D12">
      <w:pPr>
        <w:pStyle w:val="1"/>
      </w:pPr>
      <w:r>
        <w:t>1.</w:t>
      </w:r>
      <w:r w:rsidR="008F1D12">
        <w:rPr>
          <w:rFonts w:hint="eastAsia"/>
        </w:rPr>
        <w:t xml:space="preserve">2 </w:t>
      </w:r>
      <w:r w:rsidR="0005754C">
        <w:rPr>
          <w:rFonts w:hint="eastAsia"/>
        </w:rPr>
        <w:t>分析目标</w:t>
      </w:r>
    </w:p>
    <w:p w:rsidR="00410050" w:rsidRPr="00410050" w:rsidRDefault="00410050" w:rsidP="00410050">
      <w:pPr>
        <w:pStyle w:val="3"/>
      </w:pPr>
      <w:r>
        <w:rPr>
          <w:rFonts w:hint="eastAsia"/>
        </w:rPr>
        <w:t>1</w:t>
      </w:r>
      <w:r>
        <w:t xml:space="preserve">.2.1 </w:t>
      </w:r>
      <w:r>
        <w:rPr>
          <w:rFonts w:hint="eastAsia"/>
        </w:rPr>
        <w:t>计划工时和实际工时的分析</w:t>
      </w:r>
    </w:p>
    <w:p w:rsidR="00410050" w:rsidRDefault="00410050" w:rsidP="00410050">
      <w:pPr>
        <w:ind w:firstLine="480"/>
      </w:pPr>
      <w:r>
        <w:rPr>
          <w:rFonts w:hint="eastAsia"/>
        </w:rPr>
        <w:t>当完成某一阶段的实际工时的统计之后，可以与计划工时进行对比分析，进而可以评价计划的完成情况。</w:t>
      </w:r>
    </w:p>
    <w:p w:rsidR="00410050" w:rsidRPr="00410050" w:rsidRDefault="00410050" w:rsidP="00410050">
      <w:pPr>
        <w:pStyle w:val="3"/>
      </w:pPr>
      <w:r>
        <w:rPr>
          <w:rFonts w:hint="eastAsia"/>
        </w:rPr>
        <w:t xml:space="preserve">1.2.2 </w:t>
      </w:r>
      <w:r>
        <w:rPr>
          <w:rFonts w:hint="eastAsia"/>
        </w:rPr>
        <w:t>需求修改与问题报告的关系分析</w:t>
      </w:r>
    </w:p>
    <w:p w:rsidR="00410050" w:rsidRDefault="00410050" w:rsidP="00410050">
      <w:pPr>
        <w:ind w:firstLine="480"/>
      </w:pPr>
      <w:r>
        <w:rPr>
          <w:rFonts w:hint="eastAsia"/>
        </w:rPr>
        <w:t>分析每个需求修改的记录和问题报告之间的关系，进而可以评价每次修改需求规格说明书的质量和完成情况。</w:t>
      </w:r>
    </w:p>
    <w:p w:rsidR="00410050" w:rsidRPr="00410050" w:rsidRDefault="00410050" w:rsidP="00410050">
      <w:pPr>
        <w:pStyle w:val="3"/>
      </w:pPr>
      <w:r>
        <w:rPr>
          <w:rFonts w:hint="eastAsia"/>
        </w:rPr>
        <w:t xml:space="preserve">1.2.3 </w:t>
      </w:r>
      <w:r w:rsidRPr="00410050">
        <w:rPr>
          <w:rFonts w:hint="eastAsia"/>
        </w:rPr>
        <w:t>测试文档修改与问题报告的关系分析</w:t>
      </w:r>
    </w:p>
    <w:p w:rsidR="00410050" w:rsidRDefault="00410050" w:rsidP="00410050">
      <w:pPr>
        <w:ind w:firstLine="480"/>
      </w:pPr>
      <w:r>
        <w:rPr>
          <w:rFonts w:hint="eastAsia"/>
        </w:rPr>
        <w:t>分析每个测试修改的记录和问题报告之间的关系，进而可以评价每次修改测试文档的质量和完成情况。</w:t>
      </w:r>
    </w:p>
    <w:p w:rsidR="00410050" w:rsidRDefault="00410050" w:rsidP="00410050">
      <w:pPr>
        <w:pStyle w:val="3"/>
      </w:pPr>
      <w:r>
        <w:rPr>
          <w:rFonts w:hint="eastAsia"/>
        </w:rPr>
        <w:t xml:space="preserve">1.2.4 </w:t>
      </w:r>
      <w:r>
        <w:rPr>
          <w:rFonts w:hint="eastAsia"/>
        </w:rPr>
        <w:t>实现与需求和测试的变更分析</w:t>
      </w:r>
    </w:p>
    <w:p w:rsidR="00410050" w:rsidRDefault="00410050" w:rsidP="00410050">
      <w:pPr>
        <w:ind w:firstLine="480"/>
      </w:pPr>
      <w:r>
        <w:rPr>
          <w:rFonts w:hint="eastAsia"/>
        </w:rPr>
        <w:t>分析实现阶段变更需求规格说明书与测试阶段变更需求规格说明书和代码实现的原因进而评价整个软件开发过程的质量。</w:t>
      </w:r>
    </w:p>
    <w:p w:rsidR="00EE1B2D" w:rsidRPr="00783CCB" w:rsidRDefault="00783CCB" w:rsidP="00783CCB">
      <w:pPr>
        <w:pStyle w:val="1"/>
      </w:pPr>
      <w:r>
        <w:rPr>
          <w:rFonts w:hint="eastAsia"/>
        </w:rPr>
        <w:lastRenderedPageBreak/>
        <w:t xml:space="preserve">2 </w:t>
      </w:r>
      <w:r w:rsidR="00EE1B2D" w:rsidRPr="00783CCB">
        <w:rPr>
          <w:rFonts w:hint="eastAsia"/>
        </w:rPr>
        <w:t>实验方法</w:t>
      </w:r>
    </w:p>
    <w:p w:rsidR="00EE1B2D" w:rsidRDefault="00EE1B2D" w:rsidP="00AD4119">
      <w:pPr>
        <w:pStyle w:val="2"/>
        <w:rPr>
          <w:szCs w:val="24"/>
        </w:rPr>
      </w:pPr>
      <w:r>
        <w:rPr>
          <w:rFonts w:hint="eastAsia"/>
        </w:rPr>
        <w:t>2.1</w:t>
      </w:r>
      <w:r>
        <w:rPr>
          <w:rFonts w:hint="eastAsia"/>
        </w:rPr>
        <w:t>对工作量的量进行统计</w:t>
      </w:r>
    </w:p>
    <w:p w:rsidR="00EE1B2D" w:rsidRDefault="006E33D6" w:rsidP="006E33D6">
      <w:pPr>
        <w:ind w:firstLine="480"/>
        <w:rPr>
          <w:rFonts w:eastAsiaTheme="minorEastAsia"/>
        </w:rPr>
      </w:pPr>
      <w:r>
        <w:rPr>
          <w:rFonts w:hint="eastAsia"/>
        </w:rPr>
        <w:t>我们首先从工时和产出的量（</w:t>
      </w:r>
      <w:proofErr w:type="gramStart"/>
      <w:r>
        <w:rPr>
          <w:rFonts w:hint="eastAsia"/>
        </w:rPr>
        <w:t>如文字</w:t>
      </w:r>
      <w:proofErr w:type="gramEnd"/>
      <w:r>
        <w:rPr>
          <w:rFonts w:hint="eastAsia"/>
        </w:rPr>
        <w:t>数目、代码行数）进行统计。首先我们组通过项目监控文档中记录的工时以及项目需求文档、设计、测试文档等相关文档进行统计。但在实践中发现，工时虽然在一定程度上能对工作量进行反应，但并不全面。因此，增加了工作难度这一衡量标准。</w:t>
      </w:r>
      <w:r>
        <w:rPr>
          <w:rFonts w:eastAsiaTheme="minorEastAsia" w:hint="eastAsia"/>
        </w:rPr>
        <w:t xml:space="preserve"> </w:t>
      </w:r>
    </w:p>
    <w:p w:rsidR="00EE1B2D" w:rsidRDefault="00EE1B2D" w:rsidP="00AD4119">
      <w:pPr>
        <w:pStyle w:val="2"/>
      </w:pPr>
      <w:r>
        <w:rPr>
          <w:rFonts w:hint="eastAsia"/>
        </w:rPr>
        <w:t>2.2</w:t>
      </w:r>
      <w:r>
        <w:rPr>
          <w:rFonts w:hint="eastAsia"/>
        </w:rPr>
        <w:t>对工作量的质进行统计</w:t>
      </w:r>
    </w:p>
    <w:p w:rsidR="00EE1B2D" w:rsidRDefault="005D51DF" w:rsidP="00AD4119">
      <w:pPr>
        <w:ind w:firstLine="480"/>
      </w:pPr>
      <w:r>
        <w:rPr>
          <w:rFonts w:hint="eastAsia"/>
        </w:rPr>
        <w:t>我们认为</w:t>
      </w:r>
      <w:r w:rsidR="00EE1B2D">
        <w:rPr>
          <w:rFonts w:hint="eastAsia"/>
        </w:rPr>
        <w:t>，</w:t>
      </w:r>
      <w:r w:rsidR="006E33D6">
        <w:rPr>
          <w:rFonts w:hint="eastAsia"/>
        </w:rPr>
        <w:t>内部完成的工作</w:t>
      </w:r>
      <w:r>
        <w:rPr>
          <w:rFonts w:hint="eastAsia"/>
        </w:rPr>
        <w:t>必然</w:t>
      </w:r>
      <w:r w:rsidR="00EE1B2D">
        <w:rPr>
          <w:rFonts w:hint="eastAsia"/>
        </w:rPr>
        <w:t>存在着一些问题。因此，设</w:t>
      </w:r>
      <w:bookmarkStart w:id="0" w:name="_GoBack"/>
      <w:bookmarkEnd w:id="0"/>
      <w:r w:rsidR="00EE1B2D">
        <w:rPr>
          <w:rFonts w:hint="eastAsia"/>
        </w:rPr>
        <w:t>计了对工作量的质的统计，主要依据评审报告和对评审中问题的改进。</w:t>
      </w:r>
    </w:p>
    <w:p w:rsidR="00EE1B2D" w:rsidRDefault="00EE1B2D" w:rsidP="00AD4119">
      <w:pPr>
        <w:pStyle w:val="2"/>
      </w:pPr>
      <w:r>
        <w:rPr>
          <w:rFonts w:hint="eastAsia"/>
        </w:rPr>
        <w:t>2.3</w:t>
      </w:r>
      <w:r>
        <w:rPr>
          <w:rFonts w:hint="eastAsia"/>
        </w:rPr>
        <w:t>预估工作量与实际工作量的统计</w:t>
      </w:r>
    </w:p>
    <w:p w:rsidR="00EE1B2D" w:rsidRDefault="00EE1B2D" w:rsidP="00AD4119">
      <w:pPr>
        <w:ind w:firstLine="480"/>
        <w:rPr>
          <w:rFonts w:eastAsiaTheme="minorEastAsia"/>
        </w:rPr>
      </w:pPr>
      <w:r>
        <w:rPr>
          <w:rFonts w:hint="eastAsia"/>
        </w:rPr>
        <w:t>主要依据</w:t>
      </w:r>
      <w:r w:rsidR="00A227EF">
        <w:rPr>
          <w:rFonts w:hint="eastAsia"/>
        </w:rPr>
        <w:t>项目监控文档</w:t>
      </w:r>
      <w:r>
        <w:rPr>
          <w:rFonts w:hint="eastAsia"/>
        </w:rPr>
        <w:t>。</w:t>
      </w:r>
    </w:p>
    <w:p w:rsidR="00EE1B2D" w:rsidRDefault="00AD4119" w:rsidP="00AD4119">
      <w:pPr>
        <w:pStyle w:val="1"/>
      </w:pPr>
      <w:r>
        <w:rPr>
          <w:rFonts w:hint="eastAsia"/>
        </w:rPr>
        <w:t xml:space="preserve">3 </w:t>
      </w:r>
      <w:r w:rsidR="00EE1B2D">
        <w:rPr>
          <w:rFonts w:hint="eastAsia"/>
        </w:rPr>
        <w:t>实验要点</w:t>
      </w:r>
    </w:p>
    <w:p w:rsidR="00EE1B2D" w:rsidRDefault="00EE1B2D" w:rsidP="00FA62BE">
      <w:pPr>
        <w:pStyle w:val="2"/>
        <w:rPr>
          <w:szCs w:val="24"/>
        </w:rPr>
      </w:pPr>
      <w:r>
        <w:rPr>
          <w:rFonts w:hint="eastAsia"/>
        </w:rPr>
        <w:t>3.1</w:t>
      </w:r>
      <w:r>
        <w:rPr>
          <w:rFonts w:hint="eastAsia"/>
        </w:rPr>
        <w:t>预估工作量的精确性</w:t>
      </w:r>
    </w:p>
    <w:p w:rsidR="00EE1B2D" w:rsidRDefault="00EE1B2D" w:rsidP="00EE1B2D">
      <w:pPr>
        <w:ind w:firstLine="480"/>
        <w:rPr>
          <w:rFonts w:eastAsiaTheme="minorEastAsia"/>
        </w:rPr>
      </w:pPr>
      <w:r>
        <w:rPr>
          <w:rFonts w:hint="eastAsia"/>
        </w:rPr>
        <w:t>针对老师和同学的意见，</w:t>
      </w:r>
      <w:r w:rsidR="007F2396">
        <w:rPr>
          <w:rFonts w:hint="eastAsia"/>
        </w:rPr>
        <w:t>每次将任务基本按照个人所擅长的部分进行分配</w:t>
      </w:r>
      <w:r>
        <w:rPr>
          <w:rFonts w:hint="eastAsia"/>
        </w:rPr>
        <w:t>。</w:t>
      </w:r>
      <w:r w:rsidR="007F2396">
        <w:rPr>
          <w:rFonts w:hint="eastAsia"/>
        </w:rPr>
        <w:t>同时随着实验的进行，根据以前所完成的部分，来估计新的实验所需的工作量，尽量保证大家工作量相当</w:t>
      </w:r>
    </w:p>
    <w:p w:rsidR="00EE1B2D" w:rsidRDefault="00EE1B2D" w:rsidP="00FA62BE">
      <w:pPr>
        <w:pStyle w:val="2"/>
      </w:pPr>
      <w:r>
        <w:rPr>
          <w:rFonts w:hint="eastAsia"/>
        </w:rPr>
        <w:t>3.2</w:t>
      </w:r>
      <w:r>
        <w:rPr>
          <w:rFonts w:hint="eastAsia"/>
        </w:rPr>
        <w:t>实际工作量的真实性</w:t>
      </w:r>
    </w:p>
    <w:p w:rsidR="007F2396" w:rsidRDefault="007F2396" w:rsidP="007F2396">
      <w:pPr>
        <w:ind w:firstLine="480"/>
        <w:rPr>
          <w:bCs/>
        </w:rPr>
      </w:pPr>
      <w:r>
        <w:rPr>
          <w:rFonts w:hint="eastAsia"/>
        </w:rPr>
        <w:t>每个人工作时记录自己的工作时间与所完成的部分。</w:t>
      </w:r>
    </w:p>
    <w:p w:rsidR="00EE1B2D" w:rsidRDefault="00EE1B2D" w:rsidP="00FA62BE">
      <w:pPr>
        <w:pStyle w:val="2"/>
      </w:pPr>
      <w:r>
        <w:rPr>
          <w:rFonts w:hint="eastAsia"/>
        </w:rPr>
        <w:lastRenderedPageBreak/>
        <w:t>3.3</w:t>
      </w:r>
      <w:r>
        <w:rPr>
          <w:rFonts w:hint="eastAsia"/>
        </w:rPr>
        <w:t>对工作量的统计</w:t>
      </w:r>
    </w:p>
    <w:p w:rsidR="00EE1B2D" w:rsidRDefault="00EE1B2D" w:rsidP="00EE1B2D">
      <w:pPr>
        <w:ind w:firstLine="480"/>
        <w:rPr>
          <w:rFonts w:eastAsiaTheme="minorEastAsia"/>
        </w:rPr>
      </w:pPr>
      <w:r>
        <w:rPr>
          <w:rFonts w:hint="eastAsia"/>
        </w:rPr>
        <w:t>由于工时不能完全代表工作量，进而引入的工作难度这一考察标准。但是，对于工作难度很难进行定量分析，组员应该充分沟通，对彼此的工作难度做到能互相认可。</w:t>
      </w:r>
    </w:p>
    <w:p w:rsidR="00EE1B2D" w:rsidRDefault="00EE1B2D" w:rsidP="00FA62BE">
      <w:pPr>
        <w:pStyle w:val="2"/>
      </w:pPr>
      <w:r>
        <w:rPr>
          <w:rFonts w:hint="eastAsia"/>
        </w:rPr>
        <w:t>3.4</w:t>
      </w:r>
      <w:r>
        <w:rPr>
          <w:rFonts w:hint="eastAsia"/>
        </w:rPr>
        <w:t>对工作量的分析</w:t>
      </w:r>
    </w:p>
    <w:p w:rsidR="007F2396" w:rsidRPr="00454985" w:rsidRDefault="00EE1B2D" w:rsidP="00454985">
      <w:pPr>
        <w:ind w:firstLine="480"/>
        <w:rPr>
          <w:rFonts w:eastAsiaTheme="minorEastAsia"/>
          <w:sz w:val="21"/>
        </w:rPr>
      </w:pPr>
      <w:r>
        <w:rPr>
          <w:rFonts w:hint="eastAsia"/>
        </w:rPr>
        <w:t>首先通过数据的直观统计，对组员的工作量进行定量的分析。然后，分析工作量存在差距的原因，结合每个组员的优势特点，对后续工作进行合理分工。</w:t>
      </w:r>
    </w:p>
    <w:p w:rsidR="008E70C4" w:rsidRDefault="008E70C4" w:rsidP="008E70C4">
      <w:pPr>
        <w:pStyle w:val="1"/>
      </w:pPr>
      <w:r>
        <w:rPr>
          <w:rFonts w:hint="eastAsia"/>
        </w:rPr>
        <w:t xml:space="preserve">4 </w:t>
      </w:r>
      <w:r>
        <w:rPr>
          <w:rFonts w:hint="eastAsia"/>
        </w:rPr>
        <w:t>实验依据</w:t>
      </w:r>
    </w:p>
    <w:p w:rsidR="008E70C4" w:rsidRDefault="006941F8" w:rsidP="008E70C4">
      <w:pPr>
        <w:ind w:firstLine="480"/>
      </w:pPr>
      <w:r>
        <w:rPr>
          <w:rFonts w:hint="eastAsia"/>
        </w:rPr>
        <w:t>项目相关文档</w:t>
      </w:r>
    </w:p>
    <w:p w:rsidR="008E70C4" w:rsidRDefault="008E70C4" w:rsidP="008E70C4">
      <w:pPr>
        <w:pStyle w:val="1"/>
      </w:pPr>
      <w:r>
        <w:rPr>
          <w:rFonts w:hint="eastAsia"/>
        </w:rPr>
        <w:t xml:space="preserve">5 </w:t>
      </w:r>
      <w:r>
        <w:rPr>
          <w:rFonts w:hint="eastAsia"/>
        </w:rPr>
        <w:t>实验输出</w:t>
      </w:r>
    </w:p>
    <w:p w:rsidR="008E70C4" w:rsidRPr="008E70C4" w:rsidRDefault="008E70C4" w:rsidP="008E70C4">
      <w:pPr>
        <w:ind w:firstLine="480"/>
      </w:pPr>
      <w:r>
        <w:rPr>
          <w:rFonts w:hint="eastAsia"/>
        </w:rPr>
        <w:t>工作量估计与统计分析报告</w:t>
      </w:r>
    </w:p>
    <w:sectPr w:rsidR="008E70C4" w:rsidRPr="008E70C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AC3" w:rsidRDefault="00AA5AC3" w:rsidP="00EE1B2D">
      <w:pPr>
        <w:spacing w:line="240" w:lineRule="auto"/>
        <w:ind w:firstLine="480"/>
      </w:pPr>
      <w:r>
        <w:separator/>
      </w:r>
    </w:p>
  </w:endnote>
  <w:endnote w:type="continuationSeparator" w:id="0">
    <w:p w:rsidR="00AA5AC3" w:rsidRDefault="00AA5AC3" w:rsidP="00EE1B2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AC3" w:rsidRDefault="00AA5AC3" w:rsidP="00EE1B2D">
      <w:pPr>
        <w:spacing w:line="240" w:lineRule="auto"/>
        <w:ind w:firstLine="480"/>
      </w:pPr>
      <w:r>
        <w:separator/>
      </w:r>
    </w:p>
  </w:footnote>
  <w:footnote w:type="continuationSeparator" w:id="0">
    <w:p w:rsidR="00AA5AC3" w:rsidRDefault="00AA5AC3" w:rsidP="00EE1B2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0E18"/>
    <w:multiLevelType w:val="multilevel"/>
    <w:tmpl w:val="E640C9A0"/>
    <w:lvl w:ilvl="0">
      <w:start w:val="1"/>
      <w:numFmt w:val="decimal"/>
      <w:lvlText w:val="%1"/>
      <w:lvlJc w:val="left"/>
      <w:pPr>
        <w:ind w:left="1689"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540216"/>
    <w:multiLevelType w:val="hybridMultilevel"/>
    <w:tmpl w:val="56F2E43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378D4DB7"/>
    <w:multiLevelType w:val="multilevel"/>
    <w:tmpl w:val="30C66AB0"/>
    <w:lvl w:ilvl="0">
      <w:start w:val="1"/>
      <w:numFmt w:val="decimal"/>
      <w:lvlText w:val="%1"/>
      <w:lvlJc w:val="left"/>
      <w:pPr>
        <w:ind w:left="645" w:hanging="645"/>
      </w:pPr>
      <w:rPr>
        <w:rFonts w:hint="default"/>
      </w:rPr>
    </w:lvl>
    <w:lvl w:ilvl="1">
      <w:start w:val="2"/>
      <w:numFmt w:val="decimal"/>
      <w:lvlText w:val="%1.%2"/>
      <w:lvlJc w:val="left"/>
      <w:pPr>
        <w:ind w:left="997" w:hanging="720"/>
      </w:pPr>
      <w:rPr>
        <w:rFonts w:hint="default"/>
      </w:rPr>
    </w:lvl>
    <w:lvl w:ilvl="2">
      <w:start w:val="2"/>
      <w:numFmt w:val="decimal"/>
      <w:lvlText w:val="%1.%2.%3"/>
      <w:lvlJc w:val="left"/>
      <w:pPr>
        <w:ind w:left="1274" w:hanging="720"/>
      </w:pPr>
      <w:rPr>
        <w:rFonts w:hint="default"/>
      </w:rPr>
    </w:lvl>
    <w:lvl w:ilvl="3">
      <w:start w:val="1"/>
      <w:numFmt w:val="decimal"/>
      <w:lvlText w:val="%1.%2.%3.%4"/>
      <w:lvlJc w:val="left"/>
      <w:pPr>
        <w:ind w:left="1911" w:hanging="1080"/>
      </w:pPr>
      <w:rPr>
        <w:rFonts w:hint="default"/>
      </w:rPr>
    </w:lvl>
    <w:lvl w:ilvl="4">
      <w:start w:val="1"/>
      <w:numFmt w:val="decimal"/>
      <w:lvlText w:val="%1.%2.%3.%4.%5"/>
      <w:lvlJc w:val="left"/>
      <w:pPr>
        <w:ind w:left="2548" w:hanging="1440"/>
      </w:pPr>
      <w:rPr>
        <w:rFonts w:hint="default"/>
      </w:rPr>
    </w:lvl>
    <w:lvl w:ilvl="5">
      <w:start w:val="1"/>
      <w:numFmt w:val="decimal"/>
      <w:lvlText w:val="%1.%2.%3.%4.%5.%6"/>
      <w:lvlJc w:val="left"/>
      <w:pPr>
        <w:ind w:left="2825" w:hanging="1440"/>
      </w:pPr>
      <w:rPr>
        <w:rFonts w:hint="default"/>
      </w:rPr>
    </w:lvl>
    <w:lvl w:ilvl="6">
      <w:start w:val="1"/>
      <w:numFmt w:val="decimal"/>
      <w:lvlText w:val="%1.%2.%3.%4.%5.%6.%7"/>
      <w:lvlJc w:val="left"/>
      <w:pPr>
        <w:ind w:left="3462" w:hanging="1800"/>
      </w:pPr>
      <w:rPr>
        <w:rFonts w:hint="default"/>
      </w:rPr>
    </w:lvl>
    <w:lvl w:ilvl="7">
      <w:start w:val="1"/>
      <w:numFmt w:val="decimal"/>
      <w:lvlText w:val="%1.%2.%3.%4.%5.%6.%7.%8"/>
      <w:lvlJc w:val="left"/>
      <w:pPr>
        <w:ind w:left="3739" w:hanging="1800"/>
      </w:pPr>
      <w:rPr>
        <w:rFonts w:hint="default"/>
      </w:rPr>
    </w:lvl>
    <w:lvl w:ilvl="8">
      <w:start w:val="1"/>
      <w:numFmt w:val="decimal"/>
      <w:lvlText w:val="%1.%2.%3.%4.%5.%6.%7.%8.%9"/>
      <w:lvlJc w:val="left"/>
      <w:pPr>
        <w:ind w:left="4376" w:hanging="2160"/>
      </w:pPr>
      <w:rPr>
        <w:rFonts w:hint="default"/>
      </w:rPr>
    </w:lvl>
  </w:abstractNum>
  <w:abstractNum w:abstractNumId="3" w15:restartNumberingAfterBreak="0">
    <w:nsid w:val="45133ED6"/>
    <w:multiLevelType w:val="hybridMultilevel"/>
    <w:tmpl w:val="49547A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15:restartNumberingAfterBreak="0">
    <w:nsid w:val="58F99259"/>
    <w:multiLevelType w:val="singleLevel"/>
    <w:tmpl w:val="58F99259"/>
    <w:lvl w:ilvl="0">
      <w:start w:val="1"/>
      <w:numFmt w:val="decimal"/>
      <w:suff w:val="nothing"/>
      <w:lvlText w:val="%1."/>
      <w:lvlJc w:val="left"/>
      <w:pPr>
        <w:ind w:left="0" w:firstLine="0"/>
      </w:pPr>
    </w:lvl>
  </w:abstractNum>
  <w:num w:numId="1">
    <w:abstractNumId w:val="4"/>
    <w:lvlOverride w:ilvl="0">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082"/>
    <w:rsid w:val="0005754C"/>
    <w:rsid w:val="00302082"/>
    <w:rsid w:val="00333228"/>
    <w:rsid w:val="00410050"/>
    <w:rsid w:val="00441A7F"/>
    <w:rsid w:val="00454985"/>
    <w:rsid w:val="00547BEB"/>
    <w:rsid w:val="005D51DF"/>
    <w:rsid w:val="006941F8"/>
    <w:rsid w:val="006A3B21"/>
    <w:rsid w:val="006A71A5"/>
    <w:rsid w:val="006E33D6"/>
    <w:rsid w:val="00773085"/>
    <w:rsid w:val="00782B49"/>
    <w:rsid w:val="00783CCB"/>
    <w:rsid w:val="007F2396"/>
    <w:rsid w:val="00807434"/>
    <w:rsid w:val="00864AA9"/>
    <w:rsid w:val="00896FF1"/>
    <w:rsid w:val="008E70C4"/>
    <w:rsid w:val="008F1D12"/>
    <w:rsid w:val="009713A4"/>
    <w:rsid w:val="009A1DA4"/>
    <w:rsid w:val="00A227EF"/>
    <w:rsid w:val="00AA5AC3"/>
    <w:rsid w:val="00AD4119"/>
    <w:rsid w:val="00BA1B77"/>
    <w:rsid w:val="00BB504F"/>
    <w:rsid w:val="00D06834"/>
    <w:rsid w:val="00EE1B2D"/>
    <w:rsid w:val="00F71FDD"/>
    <w:rsid w:val="00FA6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23DD2"/>
  <w15:chartTrackingRefBased/>
  <w15:docId w15:val="{F291A3C9-3DC7-465A-8515-FB95B555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754C"/>
    <w:pPr>
      <w:widowControl w:val="0"/>
      <w:spacing w:line="360" w:lineRule="auto"/>
      <w:ind w:firstLineChars="200" w:firstLine="200"/>
      <w:jc w:val="both"/>
    </w:pPr>
    <w:rPr>
      <w:rFonts w:eastAsia="宋体"/>
      <w:sz w:val="24"/>
      <w:szCs w:val="24"/>
    </w:rPr>
  </w:style>
  <w:style w:type="paragraph" w:styleId="1">
    <w:name w:val="heading 1"/>
    <w:basedOn w:val="a"/>
    <w:next w:val="a"/>
    <w:link w:val="10"/>
    <w:uiPriority w:val="9"/>
    <w:qFormat/>
    <w:rsid w:val="0005754C"/>
    <w:pPr>
      <w:keepNext/>
      <w:keepLines/>
      <w:spacing w:before="340" w:after="330" w:line="578" w:lineRule="auto"/>
      <w:ind w:firstLineChars="0" w:firstLine="0"/>
      <w:outlineLvl w:val="0"/>
    </w:pPr>
    <w:rPr>
      <w:rFonts w:eastAsia="黑体"/>
      <w:bCs/>
      <w:kern w:val="44"/>
      <w:sz w:val="36"/>
      <w:szCs w:val="44"/>
    </w:rPr>
  </w:style>
  <w:style w:type="paragraph" w:styleId="2">
    <w:name w:val="heading 2"/>
    <w:basedOn w:val="a"/>
    <w:next w:val="a"/>
    <w:link w:val="20"/>
    <w:uiPriority w:val="9"/>
    <w:unhideWhenUsed/>
    <w:qFormat/>
    <w:rsid w:val="0005754C"/>
    <w:pPr>
      <w:keepNext/>
      <w:keepLines/>
      <w:spacing w:before="260" w:after="260" w:line="415" w:lineRule="auto"/>
      <w:ind w:firstLineChars="0" w:firstLine="0"/>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410050"/>
    <w:pPr>
      <w:keepNext/>
      <w:keepLines/>
      <w:spacing w:before="260" w:after="260" w:line="415" w:lineRule="auto"/>
      <w:ind w:firstLineChars="0" w:firstLine="0"/>
      <w:outlineLvl w:val="2"/>
    </w:pPr>
    <w:rPr>
      <w:rFonts w:eastAsia="黑体"/>
      <w:bCs/>
      <w:szCs w:val="32"/>
    </w:rPr>
  </w:style>
  <w:style w:type="paragraph" w:styleId="4">
    <w:name w:val="heading 4"/>
    <w:basedOn w:val="a"/>
    <w:next w:val="a"/>
    <w:link w:val="40"/>
    <w:uiPriority w:val="9"/>
    <w:unhideWhenUsed/>
    <w:qFormat/>
    <w:rsid w:val="00782B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1B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1B2D"/>
    <w:rPr>
      <w:sz w:val="18"/>
      <w:szCs w:val="18"/>
    </w:rPr>
  </w:style>
  <w:style w:type="paragraph" w:styleId="a5">
    <w:name w:val="footer"/>
    <w:basedOn w:val="a"/>
    <w:link w:val="a6"/>
    <w:uiPriority w:val="99"/>
    <w:unhideWhenUsed/>
    <w:rsid w:val="00EE1B2D"/>
    <w:pPr>
      <w:tabs>
        <w:tab w:val="center" w:pos="4153"/>
        <w:tab w:val="right" w:pos="8306"/>
      </w:tabs>
      <w:snapToGrid w:val="0"/>
      <w:jc w:val="left"/>
    </w:pPr>
    <w:rPr>
      <w:sz w:val="18"/>
      <w:szCs w:val="18"/>
    </w:rPr>
  </w:style>
  <w:style w:type="character" w:customStyle="1" w:styleId="a6">
    <w:name w:val="页脚 字符"/>
    <w:basedOn w:val="a0"/>
    <w:link w:val="a5"/>
    <w:uiPriority w:val="99"/>
    <w:rsid w:val="00EE1B2D"/>
    <w:rPr>
      <w:sz w:val="18"/>
      <w:szCs w:val="18"/>
    </w:rPr>
  </w:style>
  <w:style w:type="character" w:customStyle="1" w:styleId="10">
    <w:name w:val="标题 1 字符"/>
    <w:basedOn w:val="a0"/>
    <w:link w:val="1"/>
    <w:uiPriority w:val="9"/>
    <w:rsid w:val="0005754C"/>
    <w:rPr>
      <w:rFonts w:eastAsia="黑体"/>
      <w:bCs/>
      <w:kern w:val="44"/>
      <w:sz w:val="36"/>
      <w:szCs w:val="44"/>
    </w:rPr>
  </w:style>
  <w:style w:type="character" w:customStyle="1" w:styleId="20">
    <w:name w:val="标题 2 字符"/>
    <w:basedOn w:val="a0"/>
    <w:link w:val="2"/>
    <w:uiPriority w:val="9"/>
    <w:rsid w:val="0005754C"/>
    <w:rPr>
      <w:rFonts w:asciiTheme="majorHAnsi" w:eastAsia="黑体" w:hAnsiTheme="majorHAnsi" w:cstheme="majorBidi"/>
      <w:bCs/>
      <w:sz w:val="30"/>
      <w:szCs w:val="32"/>
    </w:rPr>
  </w:style>
  <w:style w:type="paragraph" w:styleId="a7">
    <w:name w:val="List Paragraph"/>
    <w:basedOn w:val="a"/>
    <w:uiPriority w:val="34"/>
    <w:qFormat/>
    <w:rsid w:val="00EE1B2D"/>
    <w:pPr>
      <w:widowControl/>
      <w:ind w:firstLine="420"/>
      <w:jc w:val="left"/>
    </w:pPr>
    <w:rPr>
      <w:szCs w:val="22"/>
    </w:rPr>
  </w:style>
  <w:style w:type="character" w:customStyle="1" w:styleId="30">
    <w:name w:val="标题 3 字符"/>
    <w:basedOn w:val="a0"/>
    <w:link w:val="3"/>
    <w:uiPriority w:val="9"/>
    <w:rsid w:val="00410050"/>
    <w:rPr>
      <w:rFonts w:eastAsia="黑体"/>
      <w:bCs/>
      <w:sz w:val="24"/>
      <w:szCs w:val="32"/>
    </w:rPr>
  </w:style>
  <w:style w:type="character" w:customStyle="1" w:styleId="40">
    <w:name w:val="标题 4 字符"/>
    <w:basedOn w:val="a0"/>
    <w:link w:val="4"/>
    <w:uiPriority w:val="9"/>
    <w:rsid w:val="00782B4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6249">
      <w:bodyDiv w:val="1"/>
      <w:marLeft w:val="0"/>
      <w:marRight w:val="0"/>
      <w:marTop w:val="0"/>
      <w:marBottom w:val="0"/>
      <w:divBdr>
        <w:top w:val="none" w:sz="0" w:space="0" w:color="auto"/>
        <w:left w:val="none" w:sz="0" w:space="0" w:color="auto"/>
        <w:bottom w:val="none" w:sz="0" w:space="0" w:color="auto"/>
        <w:right w:val="none" w:sz="0" w:space="0" w:color="auto"/>
      </w:divBdr>
    </w:div>
    <w:div w:id="1066882691">
      <w:bodyDiv w:val="1"/>
      <w:marLeft w:val="0"/>
      <w:marRight w:val="0"/>
      <w:marTop w:val="0"/>
      <w:marBottom w:val="0"/>
      <w:divBdr>
        <w:top w:val="none" w:sz="0" w:space="0" w:color="auto"/>
        <w:left w:val="none" w:sz="0" w:space="0" w:color="auto"/>
        <w:bottom w:val="none" w:sz="0" w:space="0" w:color="auto"/>
        <w:right w:val="none" w:sz="0" w:space="0" w:color="auto"/>
      </w:divBdr>
    </w:div>
    <w:div w:id="132443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178</Words>
  <Characters>1020</Characters>
  <Application>Microsoft Office Word</Application>
  <DocSecurity>0</DocSecurity>
  <Lines>8</Lines>
  <Paragraphs>2</Paragraphs>
  <ScaleCrop>false</ScaleCrop>
  <Company>BUAA</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嘉凯 王</cp:lastModifiedBy>
  <cp:revision>25</cp:revision>
  <dcterms:created xsi:type="dcterms:W3CDTF">2019-05-30T07:35:00Z</dcterms:created>
  <dcterms:modified xsi:type="dcterms:W3CDTF">2019-06-11T02:04:00Z</dcterms:modified>
</cp:coreProperties>
</file>