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B33FD" w:rsidRPr="00B90DCA" w14:paraId="0239FDD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185B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62FC" w14:textId="30E0D22E" w:rsidR="00DB33FD" w:rsidRPr="00B90DCA" w:rsidRDefault="00946990" w:rsidP="002C6A85">
            <w:r>
              <w:rPr>
                <w:rFonts w:hint="eastAsia"/>
              </w:rPr>
              <w:t>兼容性测试</w:t>
            </w:r>
          </w:p>
        </w:tc>
      </w:tr>
      <w:tr w:rsidR="00DB33FD" w:rsidRPr="00B90DCA" w14:paraId="423E23C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05F6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7493" w14:textId="11823687" w:rsidR="00DB33FD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DB33FD" w:rsidRPr="00B90DCA" w14:paraId="05B810B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C7E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32A0" w14:textId="2F5508A0" w:rsidR="00DB33FD" w:rsidRPr="00B90DCA" w:rsidRDefault="00B809E5" w:rsidP="002C6A85">
            <w:r w:rsidRPr="00B809E5">
              <w:rPr>
                <w:rFonts w:hint="eastAsia"/>
              </w:rPr>
              <w:t>本测试验证应用是否能在不同的操作系统</w:t>
            </w:r>
            <w:r w:rsidRPr="00B809E5">
              <w:rPr>
                <w:rFonts w:hint="eastAsia"/>
              </w:rPr>
              <w:t>(Windows 7</w:t>
            </w:r>
            <w:r w:rsidRPr="00B809E5">
              <w:rPr>
                <w:rFonts w:hint="eastAsia"/>
              </w:rPr>
              <w:t>及以上、</w:t>
            </w:r>
            <w:r w:rsidRPr="00B809E5">
              <w:rPr>
                <w:rFonts w:hint="eastAsia"/>
              </w:rPr>
              <w:t>Ubuntu 14.04</w:t>
            </w:r>
            <w:r w:rsidRPr="00B809E5">
              <w:rPr>
                <w:rFonts w:hint="eastAsia"/>
              </w:rPr>
              <w:t>及以上</w:t>
            </w:r>
            <w:r w:rsidRPr="00B809E5">
              <w:rPr>
                <w:rFonts w:hint="eastAsia"/>
              </w:rPr>
              <w:t>)</w:t>
            </w:r>
            <w:r w:rsidRPr="00B809E5">
              <w:rPr>
                <w:rFonts w:hint="eastAsia"/>
              </w:rPr>
              <w:t>正确运行</w:t>
            </w:r>
          </w:p>
        </w:tc>
      </w:tr>
      <w:tr w:rsidR="00DB33FD" w:rsidRPr="00B90DCA" w14:paraId="3E8FE60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5E26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9758" w14:textId="0C9AB06D" w:rsidR="00DB33FD" w:rsidRPr="00B90DCA" w:rsidRDefault="00F1039F" w:rsidP="002C6A85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DB33FD" w:rsidRPr="00B90DCA" w14:paraId="1CA0457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44E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E0C3" w14:textId="77777777" w:rsidR="00DB33FD" w:rsidRDefault="00DB33FD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7D2C" w14:textId="77777777" w:rsidR="00DB33FD" w:rsidRDefault="00DB33FD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BCC6" w14:textId="77777777" w:rsidR="00DB33FD" w:rsidRDefault="00DB33FD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F62F" w14:textId="77777777" w:rsidR="00DB33FD" w:rsidRDefault="00DB33FD" w:rsidP="002C6A85">
            <w:r>
              <w:rPr>
                <w:rFonts w:hint="eastAsia"/>
              </w:rPr>
              <w:t>测试结论</w:t>
            </w:r>
          </w:p>
        </w:tc>
      </w:tr>
      <w:tr w:rsidR="00DB33FD" w:rsidRPr="00B90DCA" w14:paraId="422B365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9848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E8E2" w14:textId="55C78A09" w:rsidR="00DB33FD" w:rsidRDefault="00A90995" w:rsidP="002C6A85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Pr="00A90995">
              <w:rPr>
                <w:rFonts w:hint="eastAsia"/>
              </w:rPr>
              <w:t>系统中</w:t>
            </w:r>
            <w:r w:rsidR="00DD1BF8"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0111" w14:textId="14486FD5" w:rsidR="00DB33FD" w:rsidRDefault="00AC6ABD" w:rsidP="002C6A85">
            <w:r w:rsidRPr="00AC6ABD">
              <w:rPr>
                <w:rFonts w:hint="eastAsia"/>
              </w:rPr>
              <w:t>能够</w:t>
            </w:r>
            <w:proofErr w:type="gramStart"/>
            <w:r w:rsidRPr="00AC6ABD">
              <w:rPr>
                <w:rFonts w:hint="eastAsia"/>
              </w:rPr>
              <w:t>正确访问</w:t>
            </w:r>
            <w:proofErr w:type="gramEnd"/>
            <w:r w:rsidRPr="00AC6ABD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B049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A276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464F60A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D7FD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CEB6" w14:textId="693308E6" w:rsidR="00DB33FD" w:rsidRDefault="00F35044" w:rsidP="002C6A85">
            <w:r w:rsidRPr="00F35044">
              <w:rPr>
                <w:rFonts w:hint="eastAsia"/>
              </w:rPr>
              <w:t>在</w:t>
            </w:r>
            <w:r>
              <w:t>Ubuntu</w:t>
            </w:r>
            <w:r w:rsidRPr="00F35044">
              <w:rPr>
                <w:rFonts w:hint="eastAsia"/>
              </w:rPr>
              <w:t>系统中打开应用，进行各项功能的使用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1919" w14:textId="522582A4" w:rsidR="00DB33FD" w:rsidRDefault="00CE7CB1" w:rsidP="002C6A85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AD05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89F6" w14:textId="7CD4B9A9" w:rsidR="00DB33FD" w:rsidRDefault="00CE7CB1" w:rsidP="002C6A85">
            <w:r>
              <w:rPr>
                <w:rFonts w:hint="eastAsia"/>
              </w:rPr>
              <w:t>未</w:t>
            </w:r>
            <w:r w:rsidR="00DB33FD">
              <w:rPr>
                <w:rFonts w:hint="eastAsia"/>
              </w:rPr>
              <w:t>通过</w:t>
            </w:r>
          </w:p>
        </w:tc>
      </w:tr>
      <w:tr w:rsidR="00DB33FD" w:rsidRPr="00B90DCA" w14:paraId="2FE977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AC8D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7410" w14:textId="18B22CDE" w:rsidR="00DB33FD" w:rsidRDefault="000E2DC3" w:rsidP="002C6A85">
            <w:r>
              <w:rPr>
                <w:rFonts w:hint="eastAsia"/>
              </w:rPr>
              <w:t>姬索肇</w:t>
            </w:r>
          </w:p>
        </w:tc>
      </w:tr>
      <w:tr w:rsidR="00DB33FD" w:rsidRPr="00B90DCA" w14:paraId="02D34C0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4CD0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86CD" w14:textId="10FDB567" w:rsidR="00DB33FD" w:rsidRPr="0030583A" w:rsidRDefault="00DB33FD" w:rsidP="002C6A85">
            <w:r>
              <w:rPr>
                <w:rFonts w:hint="eastAsia"/>
              </w:rPr>
              <w:t>201</w:t>
            </w:r>
            <w:r w:rsidR="0098526B">
              <w:t>9051</w:t>
            </w:r>
            <w:r w:rsidR="000E2DC3">
              <w:rPr>
                <w:rFonts w:hint="eastAsia"/>
              </w:rPr>
              <w:t>6</w:t>
            </w:r>
          </w:p>
        </w:tc>
      </w:tr>
    </w:tbl>
    <w:p w14:paraId="1D640121" w14:textId="6388D73F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7997" w:rsidRPr="00B90DCA" w14:paraId="5E2F112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F255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E76" w14:textId="43BDF4D0" w:rsidR="00887997" w:rsidRPr="00B90DCA" w:rsidRDefault="002B594E" w:rsidP="002C6A85">
            <w:r>
              <w:rPr>
                <w:rFonts w:hint="eastAsia"/>
              </w:rPr>
              <w:t>可靠性</w:t>
            </w:r>
            <w:r w:rsidR="00887997">
              <w:rPr>
                <w:rFonts w:hint="eastAsia"/>
              </w:rPr>
              <w:t>测试</w:t>
            </w:r>
          </w:p>
        </w:tc>
      </w:tr>
      <w:tr w:rsidR="00887997" w:rsidRPr="00B90DCA" w14:paraId="6E2AD44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AC03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BF90" w14:textId="7428753A" w:rsidR="00887997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7997" w:rsidRPr="00B90DCA" w14:paraId="3213F1F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516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9595" w14:textId="77777777" w:rsidR="00137763" w:rsidRDefault="00137763" w:rsidP="00137763">
            <w:pPr>
              <w:rPr>
                <w:rFonts w:hint="eastAsia"/>
              </w:rPr>
            </w:pPr>
            <w:r>
              <w:rPr>
                <w:rFonts w:hint="eastAsia"/>
              </w:rPr>
              <w:t>本测试验证应用：</w:t>
            </w:r>
          </w:p>
          <w:p w14:paraId="01325305" w14:textId="77777777" w:rsidR="00137763" w:rsidRDefault="00137763" w:rsidP="00137763">
            <w:pPr>
              <w:rPr>
                <w:rFonts w:hint="eastAsia"/>
              </w:rPr>
            </w:pPr>
            <w:r>
              <w:rPr>
                <w:rFonts w:hint="eastAsia"/>
              </w:rPr>
              <w:t>进行配置管理时不影响其他未涉及的配置信息</w:t>
            </w:r>
          </w:p>
          <w:p w14:paraId="02A78AC9" w14:textId="77777777" w:rsidR="00137763" w:rsidRDefault="00137763" w:rsidP="00137763">
            <w:pPr>
              <w:rPr>
                <w:rFonts w:hint="eastAsia"/>
              </w:rPr>
            </w:pPr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7083FBB0" w14:textId="77777777" w:rsidR="00137763" w:rsidRDefault="00137763" w:rsidP="00137763">
            <w:pPr>
              <w:rPr>
                <w:rFonts w:hint="eastAsia"/>
              </w:rPr>
            </w:pPr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5882EEE7" w14:textId="125B7CE5" w:rsidR="00887997" w:rsidRPr="00B90DCA" w:rsidRDefault="00137763" w:rsidP="00137763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7997" w:rsidRPr="00B90DCA" w14:paraId="29E7FBB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F5E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9E13" w14:textId="5E5BE9D2" w:rsidR="00887997" w:rsidRPr="00B90DCA" w:rsidRDefault="003B0E01" w:rsidP="002C6A85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7997" w:rsidRPr="00B90DCA" w14:paraId="09EF571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94B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C5F" w14:textId="77777777" w:rsidR="00887997" w:rsidRDefault="00887997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8D7" w14:textId="77777777" w:rsidR="00887997" w:rsidRDefault="00887997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6003" w14:textId="77777777" w:rsidR="00887997" w:rsidRDefault="00887997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401D" w14:textId="77777777" w:rsidR="00887997" w:rsidRDefault="00887997" w:rsidP="002C6A85">
            <w:r>
              <w:rPr>
                <w:rFonts w:hint="eastAsia"/>
              </w:rPr>
              <w:t>测试结论</w:t>
            </w:r>
          </w:p>
        </w:tc>
      </w:tr>
      <w:tr w:rsidR="00887997" w:rsidRPr="00B90DCA" w14:paraId="1B81FB6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4D9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A0C" w14:textId="6EE21125" w:rsidR="00887997" w:rsidRDefault="00D52A41" w:rsidP="002C6A85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6DAB" w14:textId="68E35A5E" w:rsidR="00887997" w:rsidRDefault="007B1A04" w:rsidP="002C6A85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4C3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5F0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25E1A01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4F45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F463" w14:textId="586B1B21" w:rsidR="00887997" w:rsidRDefault="00420C53" w:rsidP="002C6A85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7080" w14:textId="07FEFB3F" w:rsidR="00887997" w:rsidRDefault="007B1A04" w:rsidP="002C6A85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C621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9B7A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423988D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72A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7A7D" w14:textId="3AF0E4E6" w:rsidR="00887997" w:rsidRPr="00693600" w:rsidRDefault="006E12DE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0239" w14:textId="6AABA045" w:rsidR="00887997" w:rsidRPr="00764944" w:rsidRDefault="007B1A04" w:rsidP="002C6A85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255E" w14:textId="77777777" w:rsidR="00887997" w:rsidRPr="00764944" w:rsidRDefault="00887997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A46C3" w14:textId="77777777" w:rsidR="00887997" w:rsidRPr="00790081" w:rsidRDefault="00887997" w:rsidP="002C6A85">
            <w:r>
              <w:rPr>
                <w:rFonts w:hint="eastAsia"/>
              </w:rPr>
              <w:t>通过</w:t>
            </w:r>
          </w:p>
        </w:tc>
      </w:tr>
      <w:tr w:rsidR="00AA085F" w:rsidRPr="00B90DCA" w14:paraId="72200AE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2C8A" w14:textId="11BEBD6E" w:rsidR="00AA085F" w:rsidRDefault="0035038B" w:rsidP="002C6A85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7D75" w14:textId="259A0B78" w:rsidR="00AA085F" w:rsidRDefault="006D14F6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使用模块管理功能，检查其他未涉及模块是否受影响</w:t>
            </w:r>
            <w:bookmarkStart w:id="0" w:name="_GoBack"/>
            <w:bookmarkEnd w:id="0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A461" w14:textId="11753A08" w:rsidR="00AA085F" w:rsidRDefault="007B1A04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03E4" w14:textId="71F6A10C" w:rsidR="00AA085F" w:rsidRDefault="001954B9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15D4" w14:textId="35C3DA5E" w:rsidR="00AA085F" w:rsidRDefault="001954B9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87997" w:rsidRPr="00B90DCA" w14:paraId="70BAED4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E185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6B9B" w14:textId="43D84402" w:rsidR="00887997" w:rsidRDefault="00F76D3A" w:rsidP="002C6A85">
            <w:r>
              <w:rPr>
                <w:rFonts w:hint="eastAsia"/>
              </w:rPr>
              <w:t>姬索肇</w:t>
            </w:r>
          </w:p>
        </w:tc>
      </w:tr>
      <w:tr w:rsidR="00887997" w:rsidRPr="00B90DCA" w14:paraId="46DB3B8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9490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403C" w14:textId="0C9A6958" w:rsidR="00887997" w:rsidRPr="0030583A" w:rsidRDefault="00887997" w:rsidP="002C6A85">
            <w:r>
              <w:rPr>
                <w:rFonts w:hint="eastAsia"/>
              </w:rPr>
              <w:t>201</w:t>
            </w:r>
            <w:r>
              <w:t>9051</w:t>
            </w:r>
            <w:r w:rsidR="00F76D3A">
              <w:rPr>
                <w:rFonts w:hint="eastAsia"/>
              </w:rPr>
              <w:t>6</w:t>
            </w:r>
          </w:p>
        </w:tc>
      </w:tr>
    </w:tbl>
    <w:p w14:paraId="684E02AF" w14:textId="77777777" w:rsidR="00074DAC" w:rsidRDefault="00074DAC" w:rsidP="004065BD"/>
    <w:sectPr w:rsidR="0007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8A9C6" w14:textId="77777777" w:rsidR="00984D36" w:rsidRDefault="00984D36" w:rsidP="00DB33FD">
      <w:pPr>
        <w:spacing w:line="240" w:lineRule="auto"/>
      </w:pPr>
      <w:r>
        <w:separator/>
      </w:r>
    </w:p>
  </w:endnote>
  <w:endnote w:type="continuationSeparator" w:id="0">
    <w:p w14:paraId="3B743817" w14:textId="77777777" w:rsidR="00984D36" w:rsidRDefault="00984D36" w:rsidP="00DB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4A07F" w14:textId="77777777" w:rsidR="00984D36" w:rsidRDefault="00984D36" w:rsidP="00DB33FD">
      <w:pPr>
        <w:spacing w:line="240" w:lineRule="auto"/>
      </w:pPr>
      <w:r>
        <w:separator/>
      </w:r>
    </w:p>
  </w:footnote>
  <w:footnote w:type="continuationSeparator" w:id="0">
    <w:p w14:paraId="38B12E58" w14:textId="77777777" w:rsidR="00984D36" w:rsidRDefault="00984D36" w:rsidP="00DB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8"/>
    <w:rsid w:val="00074DAC"/>
    <w:rsid w:val="00075324"/>
    <w:rsid w:val="000E2DC3"/>
    <w:rsid w:val="0010609A"/>
    <w:rsid w:val="0010684F"/>
    <w:rsid w:val="00115513"/>
    <w:rsid w:val="00137763"/>
    <w:rsid w:val="00143270"/>
    <w:rsid w:val="001954B9"/>
    <w:rsid w:val="00237FA5"/>
    <w:rsid w:val="002419A1"/>
    <w:rsid w:val="00272373"/>
    <w:rsid w:val="002B10D7"/>
    <w:rsid w:val="002B594E"/>
    <w:rsid w:val="003109A3"/>
    <w:rsid w:val="0035038B"/>
    <w:rsid w:val="00361C01"/>
    <w:rsid w:val="003B0E01"/>
    <w:rsid w:val="003E2CA6"/>
    <w:rsid w:val="004065BD"/>
    <w:rsid w:val="00420C53"/>
    <w:rsid w:val="00480CEE"/>
    <w:rsid w:val="004A3616"/>
    <w:rsid w:val="00521F97"/>
    <w:rsid w:val="005450DF"/>
    <w:rsid w:val="005C5E7C"/>
    <w:rsid w:val="005E313A"/>
    <w:rsid w:val="0067565A"/>
    <w:rsid w:val="00693B64"/>
    <w:rsid w:val="006D14F6"/>
    <w:rsid w:val="006E12DE"/>
    <w:rsid w:val="00725F91"/>
    <w:rsid w:val="00727FF0"/>
    <w:rsid w:val="00733B3B"/>
    <w:rsid w:val="00745808"/>
    <w:rsid w:val="00765805"/>
    <w:rsid w:val="0079631A"/>
    <w:rsid w:val="007B1A04"/>
    <w:rsid w:val="007C1085"/>
    <w:rsid w:val="007C1F6A"/>
    <w:rsid w:val="007C3F1B"/>
    <w:rsid w:val="00801D8F"/>
    <w:rsid w:val="00863D4F"/>
    <w:rsid w:val="00887997"/>
    <w:rsid w:val="008B39F8"/>
    <w:rsid w:val="00902B7F"/>
    <w:rsid w:val="00946990"/>
    <w:rsid w:val="00954CDC"/>
    <w:rsid w:val="00984D36"/>
    <w:rsid w:val="0098526B"/>
    <w:rsid w:val="009873AD"/>
    <w:rsid w:val="009911AD"/>
    <w:rsid w:val="009E1473"/>
    <w:rsid w:val="009F1B64"/>
    <w:rsid w:val="00A57BC2"/>
    <w:rsid w:val="00A706B2"/>
    <w:rsid w:val="00A72095"/>
    <w:rsid w:val="00A90995"/>
    <w:rsid w:val="00AA085F"/>
    <w:rsid w:val="00AB596D"/>
    <w:rsid w:val="00AC2AAA"/>
    <w:rsid w:val="00AC4F51"/>
    <w:rsid w:val="00AC5D26"/>
    <w:rsid w:val="00AC6ABD"/>
    <w:rsid w:val="00B133EE"/>
    <w:rsid w:val="00B809E5"/>
    <w:rsid w:val="00C208FF"/>
    <w:rsid w:val="00C51A10"/>
    <w:rsid w:val="00CB7025"/>
    <w:rsid w:val="00CC40C8"/>
    <w:rsid w:val="00CC40CC"/>
    <w:rsid w:val="00CE3CCE"/>
    <w:rsid w:val="00CE7CB1"/>
    <w:rsid w:val="00D52A41"/>
    <w:rsid w:val="00D7324C"/>
    <w:rsid w:val="00D91167"/>
    <w:rsid w:val="00DB33FD"/>
    <w:rsid w:val="00DD0A8C"/>
    <w:rsid w:val="00DD1BF8"/>
    <w:rsid w:val="00DE6E65"/>
    <w:rsid w:val="00DF7F5B"/>
    <w:rsid w:val="00EB55BC"/>
    <w:rsid w:val="00F01A46"/>
    <w:rsid w:val="00F1039F"/>
    <w:rsid w:val="00F11D52"/>
    <w:rsid w:val="00F27979"/>
    <w:rsid w:val="00F35044"/>
    <w:rsid w:val="00F76D3A"/>
    <w:rsid w:val="00F8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5748"/>
  <w15:chartTrackingRefBased/>
  <w15:docId w15:val="{77F35E26-463F-41D4-9F30-A1012B4C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F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DB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3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3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3FD"/>
    <w:rPr>
      <w:sz w:val="18"/>
      <w:szCs w:val="18"/>
    </w:rPr>
  </w:style>
  <w:style w:type="table" w:styleId="a9">
    <w:name w:val="Table Grid"/>
    <w:basedOn w:val="a1"/>
    <w:uiPriority w:val="59"/>
    <w:rsid w:val="00DB33F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83</cp:revision>
  <dcterms:created xsi:type="dcterms:W3CDTF">2019-05-15T06:03:00Z</dcterms:created>
  <dcterms:modified xsi:type="dcterms:W3CDTF">2019-05-16T12:08:00Z</dcterms:modified>
</cp:coreProperties>
</file>