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87856B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E44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8F" w14:textId="77777777" w:rsidR="0088325C" w:rsidRPr="00B90DCA" w:rsidRDefault="0088325C" w:rsidP="003E7CCC">
            <w:r>
              <w:rPr>
                <w:rFonts w:hint="eastAsia"/>
              </w:rPr>
              <w:t>设置配置文件路径测试</w:t>
            </w:r>
          </w:p>
        </w:tc>
      </w:tr>
      <w:tr w:rsidR="0088325C" w:rsidRPr="00B90DCA" w14:paraId="683EF0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05B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2A0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78FFD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6A8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8E0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30C325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0F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C61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5F0ACC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18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970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A6C6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F0EE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6B9245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C9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994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94D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5B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49A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6F6B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2E6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5D12" w14:textId="77777777" w:rsidR="0088325C" w:rsidRDefault="0088325C" w:rsidP="003E7CCC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36BB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90C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05D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1AA5BA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3D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112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571E" w14:textId="77777777" w:rsidR="0088325C" w:rsidRPr="00764944" w:rsidRDefault="0088325C" w:rsidP="003E7CCC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F21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2D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E85A69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BC1D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D4E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A708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E24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A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6DD0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5676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5480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EEE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2E6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ED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43A11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4BA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FD4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2306A0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A04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C1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65F7D2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C5443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956BB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B796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5FDF" w14:textId="77777777" w:rsidR="0088325C" w:rsidRPr="00B90DCA" w:rsidRDefault="0088325C" w:rsidP="003E7CCC">
            <w:r>
              <w:t>查看模块信息</w:t>
            </w:r>
          </w:p>
        </w:tc>
      </w:tr>
      <w:tr w:rsidR="0088325C" w14:paraId="5182A14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7D3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292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630AA6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1C7A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4276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本测试验证后端是否能正确返回模块列表</w:t>
            </w:r>
          </w:p>
        </w:tc>
      </w:tr>
      <w:tr w:rsidR="0088325C" w:rsidRPr="00B90DCA" w14:paraId="14B0A67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6A6F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FE7E9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88325C" w14:paraId="095AD8D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093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3E5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F0B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82A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1E0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14:paraId="756B87A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C7C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09A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选择“模块管理”子功能，并进入模块管理页面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CB40" w14:textId="77777777" w:rsidR="0088325C" w:rsidRDefault="0088325C" w:rsidP="003E7CCC">
            <w:r>
              <w:rPr>
                <w:rFonts w:hint="eastAsia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1FD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F01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48C94C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28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437A" w14:textId="77777777" w:rsidR="0088325C" w:rsidRPr="004431FF" w:rsidRDefault="0088325C" w:rsidP="003E7CCC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8778" w14:textId="77777777" w:rsidR="0088325C" w:rsidRDefault="0088325C" w:rsidP="003E7CCC">
            <w:r w:rsidRPr="00F45EBC">
              <w:rPr>
                <w:rFonts w:hint="eastAsia"/>
              </w:rPr>
              <w:t>如果</w:t>
            </w:r>
            <w:r w:rsidRPr="00F45EBC">
              <w:rPr>
                <w:rFonts w:hint="eastAsia"/>
              </w:rPr>
              <w:t>Apache</w:t>
            </w:r>
            <w:r w:rsidRPr="00F45EBC">
              <w:rPr>
                <w:rFonts w:hint="eastAsia"/>
              </w:rPr>
              <w:t>文件中模块被注释，则“已安装模块”部分不会显示该模块，“模块安装”部分显示该模块状态未“未安装”。如果该模块没被注释，则“已安装模块”部分显示该模块，“模块安装”部分显示该模</w:t>
            </w:r>
            <w:r w:rsidRPr="00F45EBC">
              <w:rPr>
                <w:rFonts w:hint="eastAsia"/>
              </w:rPr>
              <w:lastRenderedPageBreak/>
              <w:t>块状态未“已安装”。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F303" w14:textId="77777777" w:rsidR="0088325C" w:rsidRPr="00764944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B3E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7E9400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77C7C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99D" w14:textId="77777777" w:rsidR="0088325C" w:rsidRDefault="0088325C" w:rsidP="003E7CCC">
            <w:r>
              <w:rPr>
                <w:rFonts w:hint="eastAsia"/>
              </w:rPr>
              <w:t>模块管理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B10B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D80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4C2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40BD90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19F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FD76" w14:textId="77777777" w:rsidR="0088325C" w:rsidRDefault="0088325C" w:rsidP="003E7CC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88325C" w:rsidRPr="0030583A" w14:paraId="069FBE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2A0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FAB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952AEE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DDE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FEA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3179" w14:textId="77777777" w:rsidR="0088325C" w:rsidRPr="00B90DCA" w:rsidRDefault="0088325C" w:rsidP="003E7CCC">
            <w:r>
              <w:rPr>
                <w:rFonts w:hint="eastAsia"/>
              </w:rPr>
              <w:t>模块安装测试</w:t>
            </w:r>
          </w:p>
        </w:tc>
      </w:tr>
      <w:tr w:rsidR="0088325C" w14:paraId="163FF6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8B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AE77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1A7DDE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974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8883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本测试验证后端是否能正确安装模块</w:t>
            </w:r>
          </w:p>
        </w:tc>
      </w:tr>
      <w:tr w:rsidR="0088325C" w:rsidRPr="00B90DCA" w14:paraId="6FBD6D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0E3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B855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88325C" w14:paraId="6B736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FC3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F2D8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F26E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335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7FC5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14:paraId="7B9179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856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BAE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选择“模块管理”子功能，并进入模块管理页面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EF42" w14:textId="77777777" w:rsidR="0088325C" w:rsidRDefault="0088325C" w:rsidP="003E7CCC">
            <w:r>
              <w:rPr>
                <w:rFonts w:hint="eastAsia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BD0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67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536524C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99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4C4F" w14:textId="77777777" w:rsidR="0088325C" w:rsidRPr="004431FF" w:rsidRDefault="0088325C" w:rsidP="003E7CCC">
            <w:r>
              <w:rPr>
                <w:rFonts w:hint="eastAsia"/>
              </w:rPr>
              <w:t>在“模块安装”部分，找出想要安装的模块，点击“安装”。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6C88" w14:textId="77777777" w:rsidR="0088325C" w:rsidRDefault="0088325C" w:rsidP="003E7CCC">
            <w:r w:rsidRPr="0032012E">
              <w:rPr>
                <w:rFonts w:hint="eastAsia"/>
              </w:rPr>
              <w:t>弹出提示表示该模块安装成功，在“已安装模块”部分中可以查询到此模块，在“模块安装”部分此模块</w:t>
            </w:r>
            <w:r w:rsidRPr="0032012E">
              <w:rPr>
                <w:rFonts w:hint="eastAsia"/>
              </w:rPr>
              <w:lastRenderedPageBreak/>
              <w:t>状态未“已安装”。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84BB" w14:textId="77777777" w:rsidR="0088325C" w:rsidRPr="00764944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E6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188DDED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1EC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4454" w14:textId="77777777" w:rsidR="0088325C" w:rsidRDefault="0088325C" w:rsidP="003E7CCC">
            <w:r>
              <w:rPr>
                <w:rFonts w:hint="eastAsia"/>
              </w:rPr>
              <w:t>模块管理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49E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A7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829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47F069E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7FC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B195" w14:textId="77777777" w:rsidR="0088325C" w:rsidRDefault="0088325C" w:rsidP="003E7CC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88325C" w:rsidRPr="0030583A" w14:paraId="2861F4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EB4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E28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50E58AE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5747A0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BFD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B773" w14:textId="77777777" w:rsidR="0088325C" w:rsidRPr="00B90DCA" w:rsidRDefault="0088325C" w:rsidP="003E7CCC">
            <w:r>
              <w:rPr>
                <w:rFonts w:hint="eastAsia"/>
              </w:rPr>
              <w:t>模块卸载测试</w:t>
            </w:r>
          </w:p>
        </w:tc>
      </w:tr>
      <w:tr w:rsidR="0088325C" w14:paraId="3DD9F3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F3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236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D256BB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4AD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A4A0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本测试验证后端是否能正确卸载模块</w:t>
            </w:r>
          </w:p>
        </w:tc>
      </w:tr>
      <w:tr w:rsidR="0088325C" w:rsidRPr="00B90DCA" w14:paraId="3A9DE5A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F9E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3757" w14:textId="77777777" w:rsidR="0088325C" w:rsidRPr="00B90DCA" w:rsidRDefault="0088325C" w:rsidP="003E7CCC">
            <w:r>
              <w:rPr>
                <w:rFonts w:eastAsiaTheme="majorEastAsia" w:cs="Times New Roman" w:hint="eastAsia"/>
              </w:rPr>
              <w:t>用户运行系统，用户安装</w:t>
            </w:r>
            <w:r>
              <w:rPr>
                <w:rFonts w:eastAsiaTheme="majorEastAsia" w:cs="Times New Roman" w:hint="eastAsia"/>
              </w:rPr>
              <w:t>Apache</w:t>
            </w:r>
            <w:r>
              <w:rPr>
                <w:rFonts w:eastAsiaTheme="majorEastAsia" w:cs="Times New Roman" w:hint="eastAsia"/>
              </w:rPr>
              <w:t>，且在配置管理模块中正确设置过配置文件路径。</w:t>
            </w:r>
          </w:p>
        </w:tc>
      </w:tr>
      <w:tr w:rsidR="0088325C" w14:paraId="3AFC70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80A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13E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B74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8B3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B3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14:paraId="2BA8E82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736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06B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选择“模块管理”子功能，并进入模块管理页面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4FFB" w14:textId="77777777" w:rsidR="0088325C" w:rsidRDefault="0088325C" w:rsidP="003E7CCC">
            <w:r>
              <w:rPr>
                <w:rFonts w:hint="eastAsia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2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9A8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493AC5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2C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D2C1" w14:textId="77777777" w:rsidR="0088325C" w:rsidRPr="004431FF" w:rsidRDefault="0088325C" w:rsidP="003E7CCC">
            <w:r>
              <w:rPr>
                <w:rFonts w:hint="eastAsia"/>
              </w:rPr>
              <w:t>在“模块安装”部分，找出想要安装的模块，点击“卸载”。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F606" w14:textId="77777777" w:rsidR="0088325C" w:rsidRDefault="0088325C" w:rsidP="003E7CCC">
            <w:r w:rsidRPr="0032012E">
              <w:rPr>
                <w:rFonts w:hint="eastAsia"/>
              </w:rPr>
              <w:t>弹出提示表示该模块卸载成功，在“已安装模块”部分中不能查询到此模块，在“模块安装”部分此模块</w:t>
            </w:r>
            <w:r w:rsidRPr="0032012E">
              <w:rPr>
                <w:rFonts w:hint="eastAsia"/>
              </w:rPr>
              <w:lastRenderedPageBreak/>
              <w:t>状态未“未安装”。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4210" w14:textId="77777777" w:rsidR="0088325C" w:rsidRPr="00764944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1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378FA25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AC6B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7C44" w14:textId="77777777" w:rsidR="0088325C" w:rsidRDefault="0088325C" w:rsidP="003E7CCC">
            <w:r>
              <w:rPr>
                <w:rFonts w:hint="eastAsia"/>
              </w:rPr>
              <w:t>模块管理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21A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10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16D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14:paraId="1BCA42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25C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95D8" w14:textId="77777777" w:rsidR="0088325C" w:rsidRDefault="0088325C" w:rsidP="003E7CCC">
            <w:proofErr w:type="gramStart"/>
            <w:r>
              <w:rPr>
                <w:rFonts w:hint="eastAsia"/>
              </w:rPr>
              <w:t>叶俊辰</w:t>
            </w:r>
            <w:proofErr w:type="gramEnd"/>
          </w:p>
        </w:tc>
      </w:tr>
      <w:tr w:rsidR="0088325C" w:rsidRPr="0030583A" w14:paraId="62FD14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E46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13E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217EFC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77777777" w:rsidR="0088325C" w:rsidRPr="00B90DCA" w:rsidRDefault="0088325C" w:rsidP="003E7CCC">
            <w:r w:rsidRPr="00B809E5">
              <w:rPr>
                <w:rFonts w:hint="eastAsia"/>
              </w:rPr>
              <w:t>本测试验证应用是否能在不同的操作系统</w:t>
            </w:r>
            <w:r w:rsidRPr="00B809E5">
              <w:rPr>
                <w:rFonts w:hint="eastAsia"/>
              </w:rPr>
              <w:t>(Windows 7</w:t>
            </w:r>
            <w:r w:rsidRPr="00B809E5">
              <w:rPr>
                <w:rFonts w:hint="eastAsia"/>
              </w:rPr>
              <w:t>及以上、</w:t>
            </w:r>
            <w:r w:rsidRPr="00B809E5">
              <w:rPr>
                <w:rFonts w:hint="eastAsia"/>
              </w:rPr>
              <w:t>Ubuntu 14.04</w:t>
            </w:r>
            <w:r w:rsidRPr="00B809E5">
              <w:rPr>
                <w:rFonts w:hint="eastAsia"/>
              </w:rPr>
              <w:t>及以上</w:t>
            </w:r>
            <w:r w:rsidRPr="00B809E5">
              <w:rPr>
                <w:rFonts w:hint="eastAsia"/>
              </w:rPr>
              <w:t>)</w:t>
            </w:r>
            <w:r w:rsidRPr="00B809E5">
              <w:rPr>
                <w:rFonts w:hint="eastAsia"/>
              </w:rPr>
              <w:t>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77777777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77777777" w:rsidR="0088325C" w:rsidRDefault="0088325C" w:rsidP="003E7CCC">
            <w:r w:rsidRPr="00F35044">
              <w:rPr>
                <w:rFonts w:hint="eastAsia"/>
              </w:rPr>
              <w:t>在</w:t>
            </w:r>
            <w:r>
              <w:t>Ubuntu</w:t>
            </w:r>
            <w:r w:rsidRPr="00F35044">
              <w:rPr>
                <w:rFonts w:hint="eastAsia"/>
              </w:rPr>
              <w:t>系统中打开应用，进行各项功能的使用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77777777" w:rsidR="0088325C" w:rsidRDefault="0088325C" w:rsidP="003E7CCC">
            <w:r>
              <w:rPr>
                <w:rFonts w:hint="eastAsia"/>
              </w:rPr>
              <w:t>未通过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p w14:paraId="6722CD75" w14:textId="77777777" w:rsidR="0088325C" w:rsidRDefault="0088325C" w:rsidP="0088325C">
      <w:bookmarkStart w:id="0" w:name="_GoBack"/>
      <w:bookmarkEnd w:id="0"/>
    </w:p>
    <w:p w14:paraId="3D30E23D" w14:textId="77777777" w:rsidR="0088325C" w:rsidRDefault="0088325C" w:rsidP="0088325C"/>
    <w:p w14:paraId="4A23FF67" w14:textId="77777777" w:rsidR="00237FA5" w:rsidRDefault="00237FA5"/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9319C"/>
    <w:rsid w:val="00237FA5"/>
    <w:rsid w:val="005450DF"/>
    <w:rsid w:val="00745808"/>
    <w:rsid w:val="0088325C"/>
    <w:rsid w:val="009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25C"/>
    <w:rPr>
      <w:sz w:val="18"/>
      <w:szCs w:val="18"/>
    </w:rPr>
  </w:style>
  <w:style w:type="table" w:styleId="a9">
    <w:name w:val="Table Grid"/>
    <w:basedOn w:val="a1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2</cp:revision>
  <dcterms:created xsi:type="dcterms:W3CDTF">2019-05-16T13:07:00Z</dcterms:created>
  <dcterms:modified xsi:type="dcterms:W3CDTF">2019-05-16T13:08:00Z</dcterms:modified>
</cp:coreProperties>
</file>