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905"/>
        <w:gridCol w:w="487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ascii="宋体" w:hAnsi="宋体" w:eastAsia="宋体"/>
                <w:szCs w:val="24"/>
              </w:rPr>
            </w:pPr>
            <w:r>
              <w:rPr>
                <w:rFonts w:hint="eastAsia" w:ascii="宋体" w:hAnsi="宋体" w:eastAsia="宋体"/>
                <w:szCs w:val="24"/>
              </w:rPr>
              <w:t>版本</w:t>
            </w:r>
          </w:p>
        </w:tc>
        <w:tc>
          <w:tcPr>
            <w:tcW w:w="1905" w:type="dxa"/>
          </w:tcPr>
          <w:p>
            <w:pPr>
              <w:spacing w:line="360" w:lineRule="auto"/>
              <w:rPr>
                <w:rFonts w:ascii="宋体" w:hAnsi="宋体" w:eastAsia="宋体"/>
                <w:szCs w:val="24"/>
              </w:rPr>
            </w:pPr>
            <w:r>
              <w:rPr>
                <w:rFonts w:hint="eastAsia" w:ascii="宋体" w:hAnsi="宋体" w:eastAsia="宋体"/>
                <w:szCs w:val="24"/>
              </w:rPr>
              <w:t>变更时间</w:t>
            </w:r>
          </w:p>
        </w:tc>
        <w:tc>
          <w:tcPr>
            <w:tcW w:w="4875" w:type="dxa"/>
          </w:tcPr>
          <w:p>
            <w:pPr>
              <w:spacing w:line="360" w:lineRule="auto"/>
              <w:rPr>
                <w:rFonts w:ascii="宋体" w:hAnsi="宋体" w:eastAsia="宋体"/>
                <w:szCs w:val="24"/>
              </w:rPr>
            </w:pPr>
            <w:r>
              <w:rPr>
                <w:rFonts w:hint="eastAsia" w:ascii="宋体" w:hAnsi="宋体" w:eastAsia="宋体"/>
                <w:szCs w:val="24"/>
              </w:rPr>
              <w:t>变更内容</w:t>
            </w:r>
          </w:p>
        </w:tc>
        <w:tc>
          <w:tcPr>
            <w:tcW w:w="1680" w:type="dxa"/>
          </w:tcPr>
          <w:p>
            <w:pPr>
              <w:spacing w:line="360" w:lineRule="auto"/>
              <w:rPr>
                <w:rFonts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4875" w:type="dxa"/>
          </w:tcPr>
          <w:p>
            <w:pPr>
              <w:spacing w:line="360" w:lineRule="auto"/>
              <w:rPr>
                <w:rFonts w:ascii="宋体" w:hAnsi="宋体" w:eastAsia="宋体"/>
                <w:szCs w:val="24"/>
              </w:rPr>
            </w:pPr>
            <w:r>
              <w:rPr>
                <w:rFonts w:hint="eastAsia" w:ascii="宋体" w:hAnsi="宋体" w:eastAsia="宋体"/>
                <w:szCs w:val="24"/>
              </w:rPr>
              <w:t>完成实验追踪和分析文档撰写</w:t>
            </w:r>
          </w:p>
        </w:tc>
        <w:tc>
          <w:tcPr>
            <w:tcW w:w="1680" w:type="dxa"/>
          </w:tcPr>
          <w:p>
            <w:pPr>
              <w:spacing w:line="360" w:lineRule="auto"/>
              <w:rPr>
                <w:rFonts w:ascii="宋体" w:hAnsi="宋体" w:eastAsia="宋体"/>
                <w:szCs w:val="24"/>
              </w:rPr>
            </w:pPr>
            <w:r>
              <w:rPr>
                <w:rFonts w:hint="eastAsia" w:ascii="宋体" w:hAnsi="宋体" w:eastAsia="宋体"/>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487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调整实验追踪和分析文档格式</w:t>
            </w:r>
          </w:p>
        </w:tc>
        <w:tc>
          <w:tcPr>
            <w:tcW w:w="1680" w:type="dxa"/>
          </w:tcPr>
          <w:p>
            <w:pPr>
              <w:spacing w:line="360" w:lineRule="auto"/>
              <w:rPr>
                <w:rFonts w:hint="eastAsia" w:ascii="宋体" w:hAnsi="宋体" w:eastAsia="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w:t>
            </w:r>
            <w:r>
              <w:rPr>
                <w:rFonts w:hint="eastAsia" w:ascii="宋体" w:hAnsi="宋体"/>
                <w:szCs w:val="24"/>
                <w:lang w:val="en-US" w:eastAsia="zh-CN"/>
              </w:rPr>
              <w:t>9</w:t>
            </w:r>
          </w:p>
        </w:tc>
        <w:tc>
          <w:tcPr>
            <w:tcW w:w="4875" w:type="dxa"/>
          </w:tcPr>
          <w:p>
            <w:pPr>
              <w:spacing w:line="360" w:lineRule="auto"/>
              <w:rPr>
                <w:rFonts w:hint="default" w:ascii="宋体" w:hAnsi="宋体"/>
                <w:szCs w:val="24"/>
                <w:lang w:val="en-US" w:eastAsia="zh-CN"/>
              </w:rPr>
            </w:pPr>
            <w:r>
              <w:rPr>
                <w:rFonts w:hint="eastAsia" w:ascii="宋体" w:hAnsi="宋体"/>
                <w:szCs w:val="24"/>
                <w:lang w:val="en-US" w:eastAsia="zh-CN"/>
              </w:rPr>
              <w:t>完成需求评审工作量统计部分</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eastAsia" w:ascii="宋体" w:hAnsi="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default" w:ascii="宋体" w:hAnsi="宋体" w:eastAsia="宋体"/>
                <w:szCs w:val="24"/>
                <w:lang w:val="en-US"/>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/4/9</w:t>
            </w:r>
          </w:p>
        </w:tc>
        <w:tc>
          <w:tcPr>
            <w:tcW w:w="4875" w:type="dxa"/>
          </w:tcPr>
          <w:p>
            <w:pPr>
              <w:spacing w:line="360" w:lineRule="auto"/>
              <w:rPr>
                <w:rFonts w:hint="eastAsia" w:ascii="宋体" w:hAnsi="宋体"/>
                <w:szCs w:val="24"/>
                <w:lang w:val="en-US" w:eastAsia="zh-CN"/>
              </w:rPr>
            </w:pPr>
            <w:r>
              <w:rPr>
                <w:rFonts w:hint="eastAsia" w:ascii="宋体" w:hAnsi="宋体"/>
                <w:szCs w:val="24"/>
                <w:lang w:val="en-US" w:eastAsia="zh-CN"/>
              </w:rPr>
              <w:t>完善需求分析、需求评审部分内容</w:t>
            </w:r>
          </w:p>
          <w:p>
            <w:pPr>
              <w:spacing w:line="360" w:lineRule="auto"/>
              <w:rPr>
                <w:rFonts w:hint="default" w:ascii="宋体" w:hAnsi="宋体"/>
                <w:szCs w:val="24"/>
                <w:lang w:val="en-US" w:eastAsia="zh-CN"/>
              </w:rPr>
            </w:pPr>
            <w:r>
              <w:rPr>
                <w:rFonts w:hint="eastAsia" w:ascii="宋体" w:hAnsi="宋体"/>
                <w:szCs w:val="24"/>
                <w:lang w:val="en-US" w:eastAsia="zh-CN"/>
              </w:rPr>
              <w:t>完成项目计划书相关内容</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vAlign w:val="top"/>
          </w:tcPr>
          <w:p>
            <w:pPr>
              <w:spacing w:line="360" w:lineRule="auto"/>
              <w:ind w:firstLine="480" w:firstLineChars="200"/>
              <w:rPr>
                <w:rFonts w:hint="eastAsia" w:ascii="宋体" w:hAnsi="宋体"/>
                <w:szCs w:val="24"/>
                <w:lang w:val="en-US" w:eastAsia="zh-CN"/>
              </w:rPr>
            </w:pPr>
            <w:r>
              <w:rPr>
                <w:rFonts w:hint="eastAsia" w:ascii="宋体" w:hAnsi="宋体"/>
                <w:szCs w:val="24"/>
                <w:lang w:val="en-US" w:eastAsia="zh-CN"/>
              </w:rPr>
              <w:t>V1.0</w:t>
            </w:r>
          </w:p>
        </w:tc>
        <w:tc>
          <w:tcPr>
            <w:tcW w:w="1905" w:type="dxa"/>
            <w:vAlign w:val="top"/>
          </w:tcPr>
          <w:p>
            <w:pPr>
              <w:spacing w:line="360" w:lineRule="auto"/>
              <w:ind w:left="0" w:leftChars="0" w:firstLine="0" w:firstLineChars="0"/>
              <w:rPr>
                <w:rFonts w:hint="default" w:ascii="宋体" w:hAnsi="宋体" w:eastAsia="宋体"/>
                <w:szCs w:val="24"/>
                <w:lang w:val="en-US"/>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/4/18</w:t>
            </w:r>
          </w:p>
        </w:tc>
        <w:tc>
          <w:tcPr>
            <w:tcW w:w="4875" w:type="dxa"/>
            <w:vAlign w:val="top"/>
          </w:tcPr>
          <w:p>
            <w:pPr>
              <w:spacing w:line="360" w:lineRule="auto"/>
              <w:rPr>
                <w:rFonts w:hint="eastAsia" w:ascii="宋体" w:hAnsi="宋体"/>
                <w:szCs w:val="24"/>
                <w:lang w:val="en-US" w:eastAsia="zh-CN"/>
              </w:rPr>
            </w:pPr>
            <w:r>
              <w:rPr>
                <w:rFonts w:hint="eastAsia" w:ascii="宋体" w:hAnsi="宋体"/>
                <w:szCs w:val="24"/>
                <w:lang w:val="en-US" w:eastAsia="zh-CN"/>
              </w:rPr>
              <w:t>完成需求分析、需求评审部分内容</w:t>
            </w:r>
          </w:p>
        </w:tc>
        <w:tc>
          <w:tcPr>
            <w:tcW w:w="1680" w:type="dxa"/>
            <w:vAlign w:val="top"/>
          </w:tcPr>
          <w:p>
            <w:pPr>
              <w:spacing w:line="360" w:lineRule="auto"/>
              <w:ind w:firstLine="480" w:firstLineChars="200"/>
              <w:rPr>
                <w:rFonts w:hint="eastAsia" w:ascii="宋体" w:hAnsi="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vAlign w:val="top"/>
          </w:tcPr>
          <w:p>
            <w:pPr>
              <w:spacing w:line="360" w:lineRule="auto"/>
              <w:ind w:firstLine="480" w:firstLineChars="200"/>
              <w:rPr>
                <w:rFonts w:hint="eastAsia" w:ascii="宋体" w:hAnsi="宋体"/>
                <w:szCs w:val="24"/>
                <w:lang w:val="en-US" w:eastAsia="zh-CN"/>
              </w:rPr>
            </w:pPr>
            <w:r>
              <w:rPr>
                <w:rFonts w:hint="eastAsia" w:ascii="宋体" w:hAnsi="宋体"/>
                <w:szCs w:val="24"/>
                <w:lang w:val="en-US" w:eastAsia="zh-CN"/>
              </w:rPr>
              <w:t>V1.0</w:t>
            </w:r>
          </w:p>
        </w:tc>
        <w:tc>
          <w:tcPr>
            <w:tcW w:w="1905" w:type="dxa"/>
            <w:vAlign w:val="top"/>
          </w:tcPr>
          <w:p>
            <w:pPr>
              <w:spacing w:line="360" w:lineRule="auto"/>
              <w:ind w:left="0" w:leftChars="0" w:firstLine="0" w:firstLineChars="0"/>
              <w:rPr>
                <w:rFonts w:hint="default" w:ascii="宋体" w:hAnsi="宋体" w:eastAsia="宋体"/>
                <w:szCs w:val="24"/>
                <w:lang w:val="en-US" w:eastAsia="zh-CN"/>
              </w:rPr>
            </w:pPr>
            <w:r>
              <w:rPr>
                <w:rFonts w:hint="eastAsia" w:ascii="宋体" w:hAnsi="宋体"/>
                <w:szCs w:val="24"/>
                <w:lang w:val="en-US" w:eastAsia="zh-CN"/>
              </w:rPr>
              <w:t>2019/4/19</w:t>
            </w:r>
          </w:p>
        </w:tc>
        <w:tc>
          <w:tcPr>
            <w:tcW w:w="4875" w:type="dxa"/>
            <w:vAlign w:val="top"/>
          </w:tcPr>
          <w:p>
            <w:pPr>
              <w:spacing w:line="360" w:lineRule="auto"/>
              <w:rPr>
                <w:rFonts w:hint="default" w:ascii="宋体" w:hAnsi="宋体"/>
                <w:szCs w:val="24"/>
                <w:lang w:val="en-US" w:eastAsia="zh-CN"/>
              </w:rPr>
            </w:pPr>
            <w:r>
              <w:rPr>
                <w:rFonts w:hint="eastAsia" w:ascii="宋体" w:hAnsi="宋体"/>
                <w:szCs w:val="24"/>
                <w:lang w:val="en-US" w:eastAsia="zh-CN"/>
              </w:rPr>
              <w:t>完成项目设计文档相关内容</w:t>
            </w:r>
          </w:p>
        </w:tc>
        <w:tc>
          <w:tcPr>
            <w:tcW w:w="1680" w:type="dxa"/>
            <w:vAlign w:val="top"/>
          </w:tcPr>
          <w:p>
            <w:pPr>
              <w:spacing w:line="360" w:lineRule="auto"/>
              <w:ind w:firstLine="480" w:firstLineChars="200"/>
              <w:rPr>
                <w:rFonts w:hint="default" w:ascii="宋体" w:hAnsi="宋体"/>
                <w:szCs w:val="24"/>
                <w:lang w:val="en-US" w:eastAsia="zh-CN"/>
              </w:rPr>
            </w:pPr>
            <w:r>
              <w:rPr>
                <w:rFonts w:hint="eastAsia" w:ascii="宋体" w:hAnsi="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rFonts w:hint="eastAsia" w:eastAsia="宋体"/>
          <w:b/>
          <w:bCs/>
          <w:sz w:val="28"/>
          <w:szCs w:val="32"/>
          <w:lang w:val="en-US" w:eastAsia="zh-CN"/>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软件设计阶段</w:t>
      </w:r>
    </w:p>
    <w:p>
      <w:pPr>
        <w:pStyle w:val="16"/>
        <w:ind w:left="840" w:firstLine="0" w:firstLineChars="0"/>
        <w:rPr>
          <w:rFonts w:hint="eastAsia"/>
          <w:b/>
          <w:bCs/>
          <w:sz w:val="28"/>
          <w:szCs w:val="32"/>
        </w:rPr>
      </w:pPr>
      <w:r>
        <w:rPr>
          <w:rFonts w:hint="eastAsia"/>
          <w:b/>
          <w:bCs/>
          <w:sz w:val="28"/>
          <w:szCs w:val="32"/>
        </w:rPr>
        <w:t>对软件</w:t>
      </w:r>
      <w:r>
        <w:rPr>
          <w:rFonts w:hint="eastAsia"/>
          <w:b/>
          <w:bCs/>
          <w:sz w:val="28"/>
          <w:szCs w:val="32"/>
          <w:lang w:val="en-US" w:eastAsia="zh-CN"/>
        </w:rPr>
        <w:t>设计</w:t>
      </w:r>
      <w:r>
        <w:rPr>
          <w:rFonts w:hint="eastAsia"/>
          <w:b/>
          <w:bCs/>
          <w:sz w:val="28"/>
          <w:szCs w:val="32"/>
        </w:rPr>
        <w:t>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对配置管理与变更控制的工作进行统计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w:t>
      </w:r>
      <w:r>
        <w:rPr>
          <w:rFonts w:hint="eastAsia"/>
          <w:lang w:eastAsia="zh-CN"/>
        </w:rPr>
        <w:t>、</w:t>
      </w:r>
      <w:r>
        <w:rPr>
          <w:rFonts w:hint="eastAsia"/>
        </w:rPr>
        <w:t>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w:t>
      </w:r>
      <w:r>
        <w:rPr>
          <w:rFonts w:hint="eastAsia"/>
          <w:b/>
          <w:bCs/>
          <w:sz w:val="32"/>
          <w:szCs w:val="32"/>
          <w:lang w:val="en-US" w:eastAsia="zh-CN"/>
        </w:rPr>
        <w:t>设计</w:t>
      </w:r>
      <w:r>
        <w:rPr>
          <w:rFonts w:hint="eastAsia"/>
          <w:b/>
          <w:bCs/>
          <w:sz w:val="32"/>
          <w:szCs w:val="32"/>
        </w:rPr>
        <w:t>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w:t>
      </w:r>
      <w:r>
        <w:rPr>
          <w:rFonts w:hint="eastAsia"/>
          <w:lang w:val="en-US" w:eastAsia="zh-CN"/>
        </w:rPr>
        <w:t>457</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框架图3个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1600左右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需求文档PPT </w:t>
            </w: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v0.1、v0.2、v0.3 v0.6、v0.10、v1.3</w:t>
            </w:r>
          </w:p>
        </w:tc>
        <w:tc>
          <w:tcPr>
            <w:tcW w:w="1284" w:type="dxa"/>
          </w:tcPr>
          <w:p>
            <w:pPr>
              <w:pStyle w:val="16"/>
              <w:ind w:firstLine="0" w:firstLineChars="0"/>
              <w:rPr>
                <w:rFonts w:hint="eastAsia" w:ascii="宋体" w:hAnsi="宋体" w:eastAsia="宋体" w:cs="宋体"/>
                <w:sz w:val="24"/>
                <w:szCs w:val="32"/>
                <w:lang w:val="en-US" w:eastAsia="zh-CN"/>
              </w:rPr>
            </w:pPr>
            <w:r>
              <w:rPr>
                <w:rFonts w:hint="eastAsia" w:ascii="宋体" w:hAnsi="宋体" w:eastAsia="宋体" w:cs="宋体"/>
                <w:sz w:val="24"/>
                <w:szCs w:val="32"/>
              </w:rPr>
              <w:t>1</w:t>
            </w:r>
            <w:r>
              <w:rPr>
                <w:rFonts w:hint="eastAsia" w:ascii="宋体" w:hAnsi="宋体" w:cs="宋体"/>
                <w:sz w:val="24"/>
                <w:szCs w:val="3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cs="宋体"/>
                <w:sz w:val="24"/>
                <w:szCs w:val="32"/>
                <w:lang w:val="en-US" w:eastAsia="zh-CN"/>
              </w:rPr>
            </w:pPr>
            <w:r>
              <w:rPr>
                <w:rFonts w:hint="eastAsia" w:ascii="宋体" w:hAnsi="宋体" w:cs="宋体"/>
                <w:sz w:val="24"/>
                <w:szCs w:val="32"/>
                <w:lang w:val="en-US" w:eastAsia="zh-CN"/>
              </w:rPr>
              <w:t>v0.5、v0.6、v1.0</w:t>
            </w:r>
          </w:p>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 xml:space="preserve">v1.5 </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1650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v0.4、v0.8、v0.11 v1.2、v1.6</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用例图1个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V0.7</w:t>
            </w:r>
            <w:r>
              <w:rPr>
                <w:rFonts w:hint="eastAsia" w:ascii="宋体" w:hAnsi="宋体" w:eastAsia="宋体" w:cs="宋体"/>
                <w:sz w:val="24"/>
                <w:szCs w:val="32"/>
              </w:rPr>
              <w:t>、</w:t>
            </w:r>
            <w:r>
              <w:rPr>
                <w:rFonts w:hint="eastAsia" w:ascii="宋体" w:hAnsi="宋体" w:cs="宋体"/>
                <w:sz w:val="24"/>
                <w:szCs w:val="32"/>
                <w:lang w:val="en-US" w:eastAsia="zh-CN"/>
              </w:rPr>
              <w:t>v1.3</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8</w:t>
            </w:r>
            <w:r>
              <w:rPr>
                <w:rFonts w:hint="eastAsia" w:ascii="宋体" w:hAnsi="宋体" w:cs="宋体"/>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3</w:t>
            </w:r>
            <w:r>
              <w:rPr>
                <w:rFonts w:hint="eastAsia" w:ascii="宋体" w:hAnsi="宋体" w:cs="宋体"/>
                <w:sz w:val="24"/>
                <w:szCs w:val="32"/>
                <w:lang w:val="en-US" w:eastAsia="zh-CN"/>
              </w:rPr>
              <w:t>1</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v0.9、v0.12、v1.1 v1.2</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10</w:t>
            </w:r>
          </w:p>
        </w:tc>
      </w:tr>
    </w:tbl>
    <w:p/>
    <w:p>
      <w:pPr>
        <w:ind w:firstLine="2648" w:firstLineChars="1099"/>
        <w:rPr>
          <w:rFonts w:ascii="Times New Roman" w:hAnsi="Times New Roman" w:cs="Times New Roman"/>
          <w:b/>
          <w:szCs w:val="32"/>
        </w:rPr>
      </w:pPr>
      <w:r>
        <w:rPr>
          <w:rFonts w:hint="eastAsia" w:ascii="Times New Roman" w:hAnsi="Times New Roman" w:cs="Times New Roman"/>
          <w:b/>
          <w:szCs w:val="32"/>
          <w:lang w:val="en-US" w:eastAsia="zh-CN"/>
        </w:rPr>
        <w:t>项目计划书</w:t>
      </w:r>
      <w:r>
        <w:rPr>
          <w:rFonts w:ascii="Times New Roman" w:hAnsi="Times New Roman" w:cs="Times New Roman"/>
          <w:b/>
          <w:szCs w:val="32"/>
        </w:rPr>
        <w:t>工作量统计表</w:t>
      </w:r>
    </w:p>
    <w:p>
      <w:pPr>
        <w:bidi w:val="0"/>
        <w:ind w:left="0" w:leftChars="0" w:firstLine="0" w:firstLineChars="0"/>
      </w:pPr>
      <w:r>
        <w:t xml:space="preserve">   报告字数：__</w:t>
      </w:r>
      <w:r>
        <w:rPr>
          <w:rFonts w:hint="eastAsia"/>
        </w:rPr>
        <w:t>8</w:t>
      </w:r>
      <w:r>
        <w:rPr>
          <w:rFonts w:hint="eastAsia"/>
          <w:lang w:val="en-US" w:eastAsia="zh-CN"/>
        </w:rPr>
        <w:t>089</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w:t>
            </w:r>
            <w:r>
              <w:rPr>
                <w:rFonts w:hint="eastAsia" w:ascii="宋体" w:hAnsi="宋体" w:cs="宋体"/>
                <w:sz w:val="24"/>
                <w:szCs w:val="32"/>
                <w:lang w:val="en-US" w:eastAsia="zh-CN"/>
              </w:rPr>
              <w:t>2</w:t>
            </w:r>
            <w:r>
              <w:rPr>
                <w:rFonts w:hint="eastAsia" w:ascii="宋体" w:hAnsi="宋体" w:eastAsia="宋体" w:cs="宋体"/>
                <w:sz w:val="24"/>
                <w:szCs w:val="32"/>
              </w:rPr>
              <w:t>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28</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 </w:t>
            </w: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v0.1、v0.2、v1.1</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w:t>
            </w:r>
            <w:r>
              <w:rPr>
                <w:rFonts w:hint="eastAsia" w:ascii="宋体" w:hAnsi="宋体" w:cs="宋体"/>
                <w:sz w:val="24"/>
                <w:szCs w:val="32"/>
                <w:lang w:val="en-US" w:eastAsia="zh-CN"/>
              </w:rPr>
              <w:t>6</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 xml:space="preserve">v0.6、v1.0、v1.2 </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1200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v0.4</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V0.3</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11</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v0.5</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bl>
    <w:p/>
    <w:p>
      <w:pPr>
        <w:jc w:val="center"/>
        <w:rPr>
          <w:b/>
        </w:rPr>
      </w:pPr>
      <w:r>
        <w:rPr>
          <w:rFonts w:hint="eastAsia"/>
          <w:b/>
        </w:rPr>
        <w:t>需求分析报告修改记录表</w:t>
      </w:r>
    </w:p>
    <w:p>
      <w:pPr>
        <w:jc w:val="center"/>
        <w:rPr>
          <w:b/>
        </w:rPr>
      </w:pPr>
    </w:p>
    <w:tbl>
      <w:tblPr>
        <w:tblStyle w:val="10"/>
        <w:tblW w:w="9802"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1305"/>
        <w:gridCol w:w="1171"/>
        <w:gridCol w:w="5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日期</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版本号</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变更人</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2019/3/8</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V0.3</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V0.4</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V0.5</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9"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V0.6</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完成第三节项目用户需求</w:t>
            </w:r>
          </w:p>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V0.7</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V0.8</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V0.9</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V0.10</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完成第五节项目非功能需求</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V0.11</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2019/3/20</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V1.1</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lang w:val="en-US" w:eastAsia="zh-CN"/>
              </w:rPr>
              <w:t>王宁</w:t>
            </w:r>
          </w:p>
        </w:tc>
        <w:tc>
          <w:tcPr>
            <w:tcW w:w="5841" w:type="dxa"/>
            <w:vAlign w:val="top"/>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完成性能需求部分的修改</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明确需求定义</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lang w:val="en-US" w:eastAsia="zh-CN"/>
              </w:rPr>
              <w:t>维护版本变更记录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2019/3/28</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根据接受的评审意见修改需求文档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V1.3</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根据上课老师强调的内容进行了修改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2019/4/5</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V1.4</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根据复评审意见修改了部分内容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2019/4/10</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V1.5</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加入导航栏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2019/4/12</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V1.6</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根据复评审意见修改了部分内容</w:t>
            </w:r>
          </w:p>
        </w:tc>
      </w:tr>
    </w:tbl>
    <w:p>
      <w:pPr>
        <w:pStyle w:val="16"/>
        <w:ind w:firstLine="0" w:firstLineChars="0"/>
        <w:rPr>
          <w:rFonts w:ascii="Times New Roman" w:hAnsi="Times New Roman" w:cs="Times New Roman"/>
          <w:sz w:val="24"/>
          <w:szCs w:val="32"/>
        </w:rPr>
      </w:pPr>
    </w:p>
    <w:p>
      <w:pPr>
        <w:jc w:val="center"/>
        <w:rPr>
          <w:rFonts w:eastAsia="黑体"/>
          <w:b/>
        </w:rPr>
      </w:pPr>
      <w:r>
        <w:rPr>
          <w:rFonts w:hint="eastAsia"/>
          <w:b/>
          <w:lang w:val="en-US" w:eastAsia="zh-CN"/>
        </w:rPr>
        <w:t>项目计划书</w:t>
      </w:r>
      <w:r>
        <w:rPr>
          <w:rFonts w:hint="eastAsia"/>
          <w:b/>
        </w:rPr>
        <w:t>修改记录表</w:t>
      </w:r>
    </w:p>
    <w:tbl>
      <w:tblPr>
        <w:tblStyle w:val="10"/>
        <w:tblW w:w="9825"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2"/>
        <w:gridCol w:w="1105"/>
        <w:gridCol w:w="1440"/>
        <w:gridCol w:w="5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日期</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版本记录</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变更人</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V0.1</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完成了项目计划书文档创建和编写文档框架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V0.2</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撰写文档1,2,3，4.2,4.8章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V0.3</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王宁</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V0.4</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姬索肇</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V0.5</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韩慧敏</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撰写了文档4.9,4.10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V0.6</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2019/3/20</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V1.0</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整合文档调整格式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2019/3/22</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V1.1</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修改了第一部分中缺少的图并进行了总体审核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2019/3/22</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V1.2</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统一表格格式并进行了总体审核</w:t>
            </w:r>
          </w:p>
        </w:tc>
      </w:tr>
    </w:tbl>
    <w:p>
      <w:pPr>
        <w:jc w:val="center"/>
        <w:rPr>
          <w:rFonts w:eastAsia="黑体"/>
          <w:b/>
        </w:rPr>
      </w:pPr>
    </w:p>
    <w:p>
      <w:pPr>
        <w:pStyle w:val="4"/>
        <w:numPr>
          <w:ilvl w:val="0"/>
          <w:numId w:val="6"/>
        </w:numPr>
      </w:pPr>
      <w:r>
        <w:rPr>
          <w:rFonts w:hint="eastAsia"/>
        </w:rPr>
        <w:t>、需求评审</w:t>
      </w: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32</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18</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56.25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标题缩进不合理，第5章非常明显，标题比正文缩进还要大</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rPr>
                <w:rFonts w:hint="eastAsia" w:asciiTheme="minorEastAsia" w:hAnsiTheme="minorEastAsia"/>
                <w:sz w:val="24"/>
                <w:szCs w:val="28"/>
              </w:rPr>
              <w:t>符号使用规范不一致，.“如图所示：”和“如图所示。”。</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没有页码</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封面</w:t>
            </w:r>
          </w:p>
        </w:tc>
        <w:tc>
          <w:tcPr>
            <w:tcW w:w="2835" w:type="dxa"/>
          </w:tcPr>
          <w:p>
            <w:pPr>
              <w:rPr>
                <w:rFonts w:asciiTheme="minorEastAsia" w:hAnsiTheme="minorEastAsia"/>
                <w:sz w:val="24"/>
                <w:szCs w:val="28"/>
              </w:rPr>
            </w:pPr>
            <w:r>
              <w:t>有页眉线</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tcPr>
          <w:p>
            <w:pPr>
              <w:ind w:left="0" w:leftChars="0" w:firstLine="0" w:firstLineChars="0"/>
              <w:jc w:val="both"/>
              <w:rPr>
                <w:rFonts w:hint="eastAsia" w:asciiTheme="minorEastAsia" w:hAnsiTheme="minorEastAsia"/>
                <w:sz w:val="24"/>
                <w:szCs w:val="28"/>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w:t>
            </w:r>
            <w:r>
              <w:t>1.1节</w:t>
            </w:r>
          </w:p>
        </w:tc>
        <w:tc>
          <w:tcPr>
            <w:tcW w:w="2835" w:type="dxa"/>
          </w:tcPr>
          <w:p>
            <w:pPr>
              <w:rPr>
                <w:rFonts w:asciiTheme="minorEastAsia" w:hAnsiTheme="minorEastAsia"/>
                <w:sz w:val="24"/>
                <w:szCs w:val="28"/>
              </w:rPr>
            </w:pPr>
            <w:r>
              <w:rPr>
                <w:rFonts w:hint="eastAsia" w:asciiTheme="minorEastAsia" w:hAnsiTheme="minorEastAsia"/>
                <w:sz w:val="24"/>
                <w:szCs w:val="28"/>
              </w:rPr>
              <w:t>1.1节出现了“我们”，与后面的说法不一致</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4.2.3节</w:t>
            </w:r>
          </w:p>
        </w:tc>
        <w:tc>
          <w:tcPr>
            <w:tcW w:w="2835" w:type="dxa"/>
          </w:tcPr>
          <w:p>
            <w:pPr>
              <w:rPr>
                <w:rFonts w:asciiTheme="minorEastAsia" w:hAnsiTheme="minorEastAsia"/>
                <w:sz w:val="24"/>
                <w:szCs w:val="28"/>
              </w:rPr>
            </w:pPr>
            <w:r>
              <w:rPr>
                <w:rFonts w:hint="eastAsia" w:asciiTheme="minorEastAsia" w:hAnsiTheme="minorEastAsia"/>
                <w:sz w:val="24"/>
                <w:szCs w:val="28"/>
              </w:rPr>
              <w:t>4.2.3节“开发者选择修改修改的配置项”</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1.5节</w:t>
            </w:r>
          </w:p>
        </w:tc>
        <w:tc>
          <w:tcPr>
            <w:tcW w:w="2835" w:type="dxa"/>
          </w:tcPr>
          <w:p>
            <w:pPr>
              <w:rPr>
                <w:rFonts w:asciiTheme="minorEastAsia" w:hAnsiTheme="minorEastAsia"/>
                <w:sz w:val="24"/>
                <w:szCs w:val="28"/>
              </w:rPr>
            </w:pPr>
            <w:r>
              <w:rPr>
                <w:rFonts w:hint="eastAsia" w:asciiTheme="minorEastAsia" w:hAnsiTheme="minorEastAsia"/>
                <w:sz w:val="24"/>
                <w:szCs w:val="28"/>
              </w:rPr>
              <w:t>术语未排序</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ind w:left="0" w:leftChars="0" w:firstLine="480" w:firstLineChars="200"/>
              <w:rPr>
                <w:rFonts w:hint="eastAsia" w:asciiTheme="minorEastAsia" w:hAnsiTheme="minorEastAsia"/>
                <w:sz w:val="24"/>
                <w:szCs w:val="28"/>
              </w:rPr>
            </w:pPr>
            <w:r>
              <w:rPr>
                <w:rFonts w:hint="eastAsia" w:asciiTheme="minorEastAsia" w:hAnsiTheme="minorEastAsia"/>
                <w:sz w:val="24"/>
                <w:szCs w:val="28"/>
              </w:rPr>
              <w:t xml:space="preserve">4.2节开始的图表都未引用  </w:t>
            </w:r>
          </w:p>
          <w:p>
            <w:pPr>
              <w:rPr>
                <w:rFonts w:asciiTheme="minorEastAsia" w:hAnsiTheme="minorEastAsia"/>
                <w:sz w:val="24"/>
                <w:szCs w:val="28"/>
              </w:rPr>
            </w:pP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lang w:val="en-US" w:eastAsia="zh-CN"/>
              </w:rPr>
              <w:t>9</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图5未居中</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10</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图18标题错误</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11</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 中的标识错位</w:t>
            </w: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5.3.2节</w:t>
            </w:r>
          </w:p>
        </w:tc>
        <w:tc>
          <w:tcPr>
            <w:tcW w:w="2835" w:type="dxa"/>
          </w:tcPr>
          <w:p>
            <w:pPr>
              <w:rPr>
                <w:rFonts w:asciiTheme="minorEastAsia" w:hAnsiTheme="minorEastAsia"/>
                <w:sz w:val="24"/>
                <w:szCs w:val="28"/>
              </w:rPr>
            </w:pPr>
            <w:r>
              <w:rPr>
                <w:rFonts w:hint="eastAsia" w:asciiTheme="minorEastAsia" w:hAnsiTheme="minorEastAsia"/>
                <w:sz w:val="24"/>
                <w:szCs w:val="28"/>
              </w:rPr>
              <w:t>英文字母使用了宋体</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3</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2.1节</w:t>
            </w:r>
          </w:p>
        </w:tc>
        <w:tc>
          <w:tcPr>
            <w:tcW w:w="2835" w:type="dxa"/>
          </w:tcPr>
          <w:p>
            <w:pPr>
              <w:rPr>
                <w:rFonts w:asciiTheme="minorEastAsia" w:hAnsiTheme="minorEastAsia"/>
                <w:sz w:val="24"/>
                <w:szCs w:val="28"/>
              </w:rPr>
            </w:pPr>
            <w:r>
              <w:rPr>
                <w:rFonts w:hint="eastAsia" w:asciiTheme="minorEastAsia" w:hAnsiTheme="minorEastAsia"/>
                <w:sz w:val="24"/>
                <w:szCs w:val="28"/>
              </w:rPr>
              <w:t>业务流程图不规范</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4</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版本变更记录</w:t>
            </w:r>
          </w:p>
        </w:tc>
        <w:tc>
          <w:tcPr>
            <w:tcW w:w="2835" w:type="dxa"/>
          </w:tcPr>
          <w:p>
            <w:pPr>
              <w:rPr>
                <w:rFonts w:asciiTheme="minorEastAsia" w:hAnsiTheme="minorEastAsia"/>
                <w:sz w:val="24"/>
                <w:szCs w:val="28"/>
              </w:rPr>
            </w:pPr>
            <w:r>
              <w:rPr>
                <w:rFonts w:hint="eastAsia" w:asciiTheme="minorEastAsia" w:hAnsiTheme="minorEastAsia"/>
                <w:sz w:val="24"/>
                <w:szCs w:val="28"/>
              </w:rPr>
              <w:t>未标注版本号</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已在面向Apache的个人助手需求文档_190328_06中添加版本号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5.2.2节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对于python版本要求不清晰</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16</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5.3.1节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未区分Ubuntu和其他Linux发行版本</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17</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6.2节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技术路线等内容不应出现在软件需求规格说明书</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18</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声明与表格的命名方式不一致</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bl>
    <w:p/>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D</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317"/>
        <w:gridCol w:w="709"/>
        <w:gridCol w:w="2977"/>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D组人员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w:t>
            </w:r>
            <w:r>
              <w:rPr>
                <w:rFonts w:hint="eastAsia" w:ascii="Times New Roman" w:hAnsi="Times New Roman" w:eastAsia="宋体" w:cs="Times New Roman"/>
                <w:szCs w:val="21"/>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02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026"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026"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文档无首行缩进（规范性）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026"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图片下标命名不一致（规范性）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026" w:type="dxa"/>
            <w:gridSpan w:val="2"/>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图片下标位置不一致（规范性）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026" w:type="dxa"/>
            <w:gridSpan w:val="2"/>
            <w:vAlign w:val="top"/>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val="en-US" w:eastAsia="zh-CN"/>
              </w:rPr>
              <w:t>P11 3.系统需求描述</w:t>
            </w:r>
          </w:p>
        </w:tc>
        <w:tc>
          <w:tcPr>
            <w:tcW w:w="3974"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系统需求描述指的应该是业务需求、用户需求和功能需求，作为功能需求的一部分不合理（准确性）</w:t>
            </w:r>
          </w:p>
        </w:tc>
        <w:tc>
          <w:tcPr>
            <w:tcW w:w="1129" w:type="dxa"/>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一般</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6</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P20 类图第一句描述</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如上图图9和图下标不一致（规范性）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7</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P22 第二阶段输出</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名词解释大小写不一致（规范性）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“软件开发成本估算主要是软件开发过程中所花费的工作量已经相应的代价”，这句应该是软件开发成本的定义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left="0" w:leftChars="0" w:firstLine="480" w:firstLineChars="200"/>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第四段中中英文逗号混用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10</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处使用交叉引用，其他图未使用交叉引用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P9</w:t>
            </w:r>
            <w:r>
              <w:rPr>
                <w:rFonts w:ascii="Times New Roman" w:hAnsi="Times New Roman" w:eastAsia="宋体" w:cs="Times New Roman"/>
                <w:kern w:val="0"/>
                <w:szCs w:val="21"/>
              </w:rPr>
              <w:t xml:space="preserve"> 3.3</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行为需求的英文名称写为"</w:t>
            </w:r>
            <w:r>
              <w:rPr>
                <w:rFonts w:ascii="Times New Roman" w:hAnsi="Times New Roman" w:eastAsia="宋体" w:cs="Times New Roman"/>
                <w:szCs w:val="21"/>
              </w:rPr>
              <w:t>behavoral requirement"</w:t>
            </w:r>
            <w:r>
              <w:rPr>
                <w:rFonts w:hint="eastAsia" w:ascii="Times New Roman" w:hAnsi="Times New Roman" w:eastAsia="宋体" w:cs="Times New Roman"/>
                <w:szCs w:val="21"/>
              </w:rPr>
              <w:t>，应为b</w:t>
            </w:r>
            <w:r>
              <w:rPr>
                <w:rFonts w:ascii="Times New Roman" w:hAnsi="Times New Roman" w:eastAsia="宋体" w:cs="Times New Roman"/>
                <w:szCs w:val="21"/>
              </w:rPr>
              <w:t>ehavioral</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12</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10 2</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“查看分类结果”的用例说明后没有句号</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13</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P14</w:t>
            </w:r>
            <w:r>
              <w:rPr>
                <w:rFonts w:ascii="Times New Roman" w:hAnsi="Times New Roman" w:eastAsia="宋体" w:cs="Times New Roman"/>
                <w:kern w:val="0"/>
                <w:szCs w:val="21"/>
              </w:rPr>
              <w:t xml:space="preserve"> 6</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“Excel文件包含的内容有一级级业务项……”应为“一级业务项”</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P15</w:t>
            </w:r>
            <w:r>
              <w:rPr>
                <w:rFonts w:ascii="Times New Roman" w:hAnsi="Times New Roman" w:eastAsia="宋体" w:cs="Times New Roman"/>
                <w:kern w:val="0"/>
                <w:szCs w:val="21"/>
              </w:rPr>
              <w:t xml:space="preserve"> 9</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“系统将提升用户导入成功”应为“提示”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5</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18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7</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图中出现“截图”等干扰项，建议去掉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bl>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E</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227"/>
        <w:gridCol w:w="958"/>
        <w:gridCol w:w="2728"/>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基于深度学习的an</w:t>
            </w:r>
            <w:r>
              <w:rPr>
                <w:rFonts w:ascii="Times New Roman" w:hAnsi="Times New Roman" w:eastAsia="宋体" w:cs="Times New Roman"/>
                <w:szCs w:val="21"/>
              </w:rPr>
              <w:t>droid</w:t>
            </w:r>
            <w:r>
              <w:rPr>
                <w:rFonts w:hint="eastAsia" w:ascii="Times New Roman" w:hAnsi="Times New Roman" w:eastAsia="宋体" w:cs="Times New Roman"/>
                <w:szCs w:val="21"/>
              </w:rPr>
              <w:t>端自动化游戏异常测试软件的实现及测试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w:t>
            </w:r>
            <w:r>
              <w:rPr>
                <w:rFonts w:hint="eastAsia" w:ascii="Times New Roman" w:hAnsi="Times New Roman" w:eastAsia="宋体" w:cs="Times New Roman"/>
                <w:szCs w:val="21"/>
              </w:rPr>
              <w:t>说明书</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24</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r>
              <w:rPr>
                <w:rFonts w:ascii="Roboto" w:hAnsi="Roboto"/>
                <w:color w:val="3C4458"/>
                <w:szCs w:val="21"/>
                <w:shd w:val="clear" w:color="auto" w:fill="FFFFFF"/>
              </w:rPr>
              <w:t>RGSY_Lxy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姬索肇</w:t>
            </w:r>
            <w:r>
              <w:rPr>
                <w:rFonts w:hint="eastAsia" w:ascii="Times New Roman" w:hAnsi="Times New Roman" w:cs="Times New Roman"/>
                <w:szCs w:val="21"/>
                <w:lang w:eastAsia="zh-CN"/>
              </w:rPr>
              <w:t>、</w:t>
            </w:r>
            <w:r>
              <w:rPr>
                <w:rFonts w:hint="eastAsia" w:ascii="Times New Roman" w:hAnsi="Times New Roman" w:eastAsia="宋体" w:cs="Times New Roman"/>
                <w:szCs w:val="21"/>
              </w:rPr>
              <w:t>叶俊辰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185"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P7 表1</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RUCM的英文写成了“Restricted Use Case Modelin”</w:t>
            </w:r>
            <w:r>
              <w:rPr>
                <w:rFonts w:hint="eastAsia" w:ascii="Times New Roman" w:hAnsi="Times New Roman" w:eastAsia="宋体" w:cs="Times New Roman"/>
                <w:szCs w:val="21"/>
              </w:rPr>
              <w:t>，应为M</w:t>
            </w:r>
            <w:r>
              <w:rPr>
                <w:rFonts w:ascii="Times New Roman" w:hAnsi="Times New Roman" w:eastAsia="宋体" w:cs="Times New Roman"/>
                <w:szCs w:val="21"/>
              </w:rPr>
              <w:t>odeling</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18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P</w:t>
            </w:r>
            <w:r>
              <w:rPr>
                <w:rFonts w:ascii="宋体" w:hAnsi="宋体" w:eastAsia="宋体" w:cs="Times New Roman"/>
                <w:szCs w:val="21"/>
              </w:rPr>
              <w:t>8</w:t>
            </w:r>
            <w:r>
              <w:rPr>
                <w:rFonts w:hint="eastAsia" w:ascii="宋体" w:hAnsi="宋体" w:eastAsia="宋体" w:cs="Times New Roman"/>
                <w:szCs w:val="21"/>
              </w:rPr>
              <w:t xml:space="preserve"> 2.1.1</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“由于手机游戏具有开发流程段，上市时间紧的原因”存在语病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P10</w:t>
            </w:r>
            <w:r>
              <w:rPr>
                <w:rFonts w:ascii="宋体" w:hAnsi="宋体" w:eastAsia="宋体" w:cs="Times New Roman"/>
                <w:szCs w:val="21"/>
              </w:rPr>
              <w:t xml:space="preserve"> </w:t>
            </w:r>
            <w:r>
              <w:rPr>
                <w:rFonts w:hint="eastAsia" w:ascii="宋体" w:hAnsi="宋体" w:eastAsia="宋体" w:cs="Times New Roman"/>
                <w:szCs w:val="21"/>
              </w:rPr>
              <w:t>2.1.2.1</w:t>
            </w:r>
            <w:r>
              <w:rPr>
                <w:rFonts w:ascii="宋体" w:hAnsi="宋体" w:eastAsia="宋体" w:cs="Times New Roman"/>
                <w:szCs w:val="21"/>
              </w:rPr>
              <w:t xml:space="preserve"> </w:t>
            </w:r>
            <w:r>
              <w:rPr>
                <w:rFonts w:hint="eastAsia" w:ascii="宋体" w:hAnsi="宋体" w:eastAsia="宋体" w:cs="Times New Roman"/>
                <w:szCs w:val="21"/>
              </w:rPr>
              <w:t>2）功能测试</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，并将结果视为屏幕截图”表意不明确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2.4</w:t>
            </w:r>
            <w:r>
              <w:rPr>
                <w:rFonts w:ascii="宋体" w:hAnsi="宋体" w:eastAsia="宋体" w:cs="Times New Roman"/>
                <w:szCs w:val="21"/>
              </w:rPr>
              <w:t xml:space="preserve"> </w:t>
            </w:r>
            <w:r>
              <w:rPr>
                <w:rFonts w:hint="eastAsia" w:ascii="宋体" w:hAnsi="宋体" w:eastAsia="宋体" w:cs="Times New Roman"/>
                <w:szCs w:val="21"/>
              </w:rPr>
              <w:t>3）列表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列表项有的有分号有的没有分号，应将列表项的标点符号去掉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13 2.5 2)</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“保证软件能对市面上普遍规模的手机游戏进行异常测试，估计为70%”，此句中普遍规模和70%表意不明确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2.5列表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列表项有的后面是分号，有的后面是句号，应将列表项的标点符号去掉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13 2.7</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“并不包含在本项目的范围考虑范围”存在语病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16 3.2.1.4</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与网络训练是人工框出的控件框的大小</w:t>
            </w:r>
            <w:r>
              <w:rPr>
                <w:rFonts w:ascii="宋体" w:hAnsi="宋体" w:eastAsia="宋体" w:cs="Times New Roman"/>
                <w:szCs w:val="21"/>
              </w:rPr>
              <w:t>…</w:t>
            </w:r>
            <w:r>
              <w:rPr>
                <w:rFonts w:hint="eastAsia" w:ascii="宋体" w:hAnsi="宋体" w:eastAsia="宋体" w:cs="Times New Roman"/>
                <w:szCs w:val="21"/>
              </w:rPr>
              <w:t>”中的“是”应为“时”</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10</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20 3.3</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3</w:t>
            </w:r>
            <w:r>
              <w:rPr>
                <w:rFonts w:ascii="宋体" w:hAnsi="宋体" w:eastAsia="宋体" w:cs="Times New Roman"/>
                <w:szCs w:val="21"/>
              </w:rPr>
              <w:t>.3.4</w:t>
            </w:r>
            <w:r>
              <w:rPr>
                <w:rFonts w:hint="eastAsia" w:ascii="宋体" w:hAnsi="宋体" w:eastAsia="宋体" w:cs="Times New Roman"/>
                <w:szCs w:val="21"/>
              </w:rPr>
              <w:t>出现两次，序号混乱</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页，8页，1</w:t>
            </w:r>
            <w:r>
              <w:rPr>
                <w:rFonts w:ascii="Times New Roman" w:hAnsi="Times New Roman" w:eastAsia="宋体" w:cs="Times New Roman"/>
                <w:szCs w:val="21"/>
              </w:rPr>
              <w:t>9</w:t>
            </w:r>
            <w:r>
              <w:rPr>
                <w:rFonts w:hint="eastAsia" w:ascii="Times New Roman" w:hAnsi="Times New Roman" w:eastAsia="宋体" w:cs="Times New Roman"/>
                <w:szCs w:val="21"/>
              </w:rPr>
              <w:t>页，2</w:t>
            </w:r>
            <w:r>
              <w:rPr>
                <w:rFonts w:ascii="Times New Roman" w:hAnsi="Times New Roman" w:eastAsia="宋体" w:cs="Times New Roman"/>
                <w:szCs w:val="21"/>
              </w:rPr>
              <w:t>0</w:t>
            </w:r>
            <w:r>
              <w:rPr>
                <w:rFonts w:hint="eastAsia" w:ascii="Times New Roman" w:hAnsi="Times New Roman" w:eastAsia="宋体" w:cs="Times New Roman"/>
                <w:szCs w:val="21"/>
              </w:rPr>
              <w:t>页，2</w:t>
            </w:r>
            <w:r>
              <w:rPr>
                <w:rFonts w:ascii="Times New Roman" w:hAnsi="Times New Roman" w:eastAsia="宋体" w:cs="Times New Roman"/>
                <w:szCs w:val="21"/>
              </w:rPr>
              <w:t>3</w:t>
            </w:r>
            <w:r>
              <w:rPr>
                <w:rFonts w:hint="eastAsia" w:ascii="Times New Roman" w:hAnsi="Times New Roman" w:eastAsia="宋体" w:cs="Times New Roman"/>
                <w:szCs w:val="21"/>
              </w:rPr>
              <w:t>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android单词开头大小写统一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12</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szCs w:val="21"/>
              </w:rPr>
              <w:t>9页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monkey单词开头大小写统一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13</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对于游戏产品的测试时间不足、测试不够完善、测试不够规范化导致了大量的问题难以检测。</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14</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针对游戏测试，其从本质上来说，仍然属于软件测试的一种。</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这句话中存在语病。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15</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“版本变更历史”这个标题应该在第2页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16</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3页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“目录”应该在第4页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17</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页，章节2</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冒号格式未统一，这一小段中冒号的格式有3种</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18</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图3和图4不一致，用图3中选择控件类型，图4中只有点击</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19</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.3.4</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具体化错误的种类。指明会对哪些错误进行提出。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20</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页，章节4</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，标记数据之后连接两个测试集。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bl>
    <w:p>
      <w:pPr>
        <w:pStyle w:val="16"/>
        <w:rPr>
          <w:rFonts w:ascii="Times New Roman" w:hAnsi="Times New Roman" w:cs="Times New Roman"/>
          <w:b/>
          <w:szCs w:val="28"/>
        </w:rPr>
      </w:pP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w:t>
      </w:r>
      <w:r>
        <w:rPr>
          <w:rFonts w:hint="eastAsia" w:ascii="Times New Roman" w:hAnsi="Times New Roman" w:cs="Times New Roman"/>
          <w:b/>
          <w:szCs w:val="28"/>
          <w:lang w:val="en-US" w:eastAsia="zh-CN"/>
        </w:rPr>
        <w:t>复</w:t>
      </w:r>
      <w:r>
        <w:rPr>
          <w:rFonts w:ascii="Times New Roman" w:hAnsi="Times New Roman" w:cs="Times New Roman"/>
          <w:b/>
          <w:szCs w:val="28"/>
        </w:rPr>
        <w:t>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31</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29</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93.55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7" w:hRule="atLeast"/>
        </w:trPr>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7目录</w:t>
            </w:r>
          </w:p>
        </w:tc>
        <w:tc>
          <w:tcPr>
            <w:tcW w:w="2835" w:type="dxa"/>
          </w:tcPr>
          <w:p>
            <w:pPr>
              <w:ind w:left="0" w:leftChars="0" w:firstLine="0" w:firstLineChars="0"/>
              <w:rPr>
                <w:rFonts w:hint="eastAsia" w:eastAsia="宋体" w:asciiTheme="minorEastAsia" w:hAnsiTheme="minorEastAsia"/>
                <w:sz w:val="24"/>
                <w:szCs w:val="28"/>
                <w:lang w:val="en-US" w:eastAsia="zh-CN"/>
              </w:rPr>
            </w:pPr>
            <w:r>
              <w:rPr>
                <w:rFonts w:hint="eastAsia"/>
              </w:rPr>
              <w:t>使用 word 文 档无法在导 航中看见</w:t>
            </w:r>
            <w:r>
              <w:rPr>
                <w:rFonts w:hint="eastAsia"/>
                <w:lang w:val="en-US" w:eastAsia="zh-CN"/>
              </w:rPr>
              <w:t>目录</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P15、P18、 P19、P20、 P28、P30</w:t>
            </w:r>
          </w:p>
        </w:tc>
        <w:tc>
          <w:tcPr>
            <w:tcW w:w="2835" w:type="dxa"/>
            <w:vAlign w:val="top"/>
          </w:tcPr>
          <w:p>
            <w:pPr>
              <w:ind w:left="0" w:leftChars="0" w:firstLine="0" w:firstLineChars="0"/>
              <w:rPr>
                <w:rFonts w:asciiTheme="minorEastAsia" w:hAnsiTheme="minorEastAsia"/>
                <w:sz w:val="24"/>
                <w:szCs w:val="28"/>
              </w:rPr>
            </w:pPr>
            <w:r>
              <w:rPr>
                <w:rFonts w:hint="eastAsia"/>
              </w:rPr>
              <w:t>内容相连，但 是大量留白</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vAlign w:val="top"/>
          </w:tcPr>
          <w:p>
            <w:pPr>
              <w:ind w:firstLine="480" w:firstLineChars="200"/>
              <w:jc w:val="center"/>
              <w:rPr>
                <w:rFonts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P37</w:t>
            </w:r>
          </w:p>
        </w:tc>
        <w:tc>
          <w:tcPr>
            <w:tcW w:w="2835" w:type="dxa"/>
            <w:vAlign w:val="top"/>
          </w:tcPr>
          <w:p>
            <w:pPr>
              <w:ind w:left="0" w:leftChars="0" w:firstLine="0" w:firstLineChars="0"/>
              <w:rPr>
                <w:rFonts w:asciiTheme="minorEastAsia" w:hAnsiTheme="minorEastAsia"/>
                <w:sz w:val="24"/>
                <w:szCs w:val="28"/>
              </w:rPr>
            </w:pPr>
            <w:r>
              <w:rPr>
                <w:rFonts w:hint="eastAsia"/>
              </w:rPr>
              <w:t xml:space="preserve">稳定性只描 述两小时内 无故障 </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vAlign w:val="top"/>
          </w:tcPr>
          <w:p>
            <w:pPr>
              <w:ind w:firstLine="480" w:firstLineChars="200"/>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P37</w:t>
            </w:r>
          </w:p>
        </w:tc>
        <w:tc>
          <w:tcPr>
            <w:tcW w:w="2835" w:type="dxa"/>
            <w:vAlign w:val="top"/>
          </w:tcPr>
          <w:p>
            <w:pPr>
              <w:ind w:left="0" w:leftChars="0" w:firstLine="0" w:firstLineChars="0"/>
              <w:rPr>
                <w:rFonts w:hint="eastAsia" w:eastAsia="宋体" w:asciiTheme="minorEastAsia" w:hAnsiTheme="minorEastAsia"/>
                <w:sz w:val="24"/>
                <w:szCs w:val="28"/>
                <w:lang w:val="en-US" w:eastAsia="zh-CN"/>
              </w:rPr>
            </w:pPr>
            <w:r>
              <w:rPr>
                <w:rFonts w:hint="eastAsia"/>
              </w:rPr>
              <w:t>“对于应用 本身的功能 变动应该被 支持”主语不</w:t>
            </w:r>
            <w:r>
              <w:rPr>
                <w:rFonts w:hint="eastAsia"/>
                <w:lang w:val="en-US" w:eastAsia="zh-CN"/>
              </w:rPr>
              <w:t>明</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7全文图片</w:t>
            </w:r>
          </w:p>
        </w:tc>
        <w:tc>
          <w:tcPr>
            <w:tcW w:w="2835" w:type="dxa"/>
            <w:vAlign w:val="top"/>
          </w:tcPr>
          <w:p>
            <w:pPr>
              <w:ind w:left="0" w:leftChars="0" w:firstLine="0" w:firstLineChars="0"/>
              <w:rPr>
                <w:rFonts w:asciiTheme="minorEastAsia" w:hAnsiTheme="minorEastAsia"/>
                <w:sz w:val="24"/>
                <w:szCs w:val="28"/>
              </w:rPr>
            </w:pPr>
            <w:r>
              <w:rPr>
                <w:rFonts w:hint="eastAsia"/>
              </w:rPr>
              <w:t>排版问题导 致图片和图 片标注不在 同一页</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asciiTheme="minorEastAsia" w:hAnsiTheme="minorEastAsia"/>
                <w:sz w:val="24"/>
                <w:szCs w:val="28"/>
              </w:rPr>
            </w:pPr>
            <w:r>
              <w:rPr>
                <w:rFonts w:hint="eastAsia"/>
              </w:rPr>
              <w:t>R7</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asciiTheme="minorEastAsia" w:hAnsiTheme="minorEastAsia"/>
                <w:sz w:val="24"/>
                <w:szCs w:val="28"/>
                <w:lang w:val="en-US" w:eastAsia="zh-CN"/>
              </w:rPr>
            </w:pPr>
            <w:r>
              <w:rPr>
                <w:rFonts w:hint="eastAsia"/>
              </w:rPr>
              <w:t>R</w:t>
            </w:r>
            <w:r>
              <w:rPr>
                <w:rFonts w:hint="eastAsia"/>
                <w:lang w:val="en-US" w:eastAsia="zh-CN"/>
              </w:rPr>
              <w:t>20</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asciiTheme="minorEastAsia" w:hAnsiTheme="minorEastAsia"/>
                <w:sz w:val="24"/>
                <w:szCs w:val="28"/>
                <w:lang w:val="en-US"/>
              </w:rPr>
            </w:pPr>
            <w:r>
              <w:rPr>
                <w:rFonts w:hint="eastAsia"/>
              </w:rPr>
              <w:t>R</w:t>
            </w:r>
            <w:r>
              <w:rPr>
                <w:rFonts w:hint="eastAsia"/>
                <w:lang w:val="en-US" w:eastAsia="zh-CN"/>
              </w:rPr>
              <w:t>22</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lang w:val="en-US" w:eastAsia="zh-CN"/>
              </w:rPr>
              <w:t>9</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asciiTheme="minorEastAsia" w:hAnsiTheme="minorEastAsia"/>
                <w:sz w:val="24"/>
                <w:szCs w:val="28"/>
                <w:lang w:val="en-US"/>
              </w:rPr>
            </w:pPr>
            <w:r>
              <w:rPr>
                <w:rFonts w:hint="eastAsia"/>
              </w:rPr>
              <w:t>R</w:t>
            </w:r>
            <w:r>
              <w:rPr>
                <w:rFonts w:hint="eastAsia"/>
                <w:lang w:val="en-US" w:eastAsia="zh-CN"/>
              </w:rPr>
              <w:t>24</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10</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lang w:val="en-US" w:eastAsia="zh-CN"/>
              </w:rPr>
            </w:pPr>
            <w:r>
              <w:rPr>
                <w:rFonts w:hint="eastAsia"/>
              </w:rPr>
              <w:t>R</w:t>
            </w:r>
            <w:r>
              <w:rPr>
                <w:rFonts w:hint="eastAsia"/>
                <w:lang w:val="en-US" w:eastAsia="zh-CN"/>
              </w:rPr>
              <w:t>15</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11</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eastAsia" w:eastAsia="宋体"/>
                <w:lang w:val="en-US" w:eastAsia="zh-CN"/>
              </w:rPr>
            </w:pPr>
            <w:r>
              <w:rPr>
                <w:rFonts w:hint="eastAsia"/>
              </w:rPr>
              <w:t>R</w:t>
            </w:r>
            <w:r>
              <w:rPr>
                <w:rFonts w:hint="eastAsia"/>
                <w:lang w:val="en-US" w:eastAsia="zh-CN"/>
              </w:rPr>
              <w:t>1</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eastAsia" w:eastAsia="宋体"/>
                <w:lang w:val="en-US" w:eastAsia="zh-CN"/>
              </w:rPr>
            </w:pPr>
            <w:r>
              <w:rPr>
                <w:rFonts w:hint="eastAsia"/>
              </w:rPr>
              <w:t>R</w:t>
            </w:r>
            <w:r>
              <w:rPr>
                <w:rFonts w:hint="eastAsia"/>
                <w:lang w:val="en-US" w:eastAsia="zh-CN"/>
              </w:rPr>
              <w:t>8</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13</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lang w:val="en-US" w:eastAsia="zh-CN"/>
              </w:rPr>
            </w:pPr>
            <w:r>
              <w:rPr>
                <w:rFonts w:hint="eastAsia"/>
                <w:lang w:val="en-US" w:eastAsia="zh-CN"/>
              </w:rPr>
              <w:t>PostCondition</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14</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7目录</w:t>
            </w:r>
          </w:p>
        </w:tc>
        <w:tc>
          <w:tcPr>
            <w:tcW w:w="2835" w:type="dxa"/>
            <w:vAlign w:val="top"/>
          </w:tcPr>
          <w:p>
            <w:pPr>
              <w:ind w:left="0" w:leftChars="0" w:firstLine="0" w:firstLineChars="0"/>
              <w:rPr>
                <w:rFonts w:hint="eastAsia"/>
              </w:rPr>
            </w:pPr>
            <w:r>
              <w:rPr>
                <w:rFonts w:hint="eastAsia"/>
              </w:rPr>
              <w:t>目录标号与页码不一致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7图1</w:t>
            </w:r>
          </w:p>
        </w:tc>
        <w:tc>
          <w:tcPr>
            <w:tcW w:w="2835" w:type="dxa"/>
            <w:vAlign w:val="top"/>
          </w:tcPr>
          <w:p>
            <w:pPr>
              <w:ind w:left="0" w:leftChars="0" w:firstLine="0" w:firstLineChars="0"/>
              <w:rPr>
                <w:rFonts w:hint="eastAsia"/>
              </w:rPr>
            </w:pPr>
            <w:r>
              <w:rPr>
                <w:rFonts w:hint="eastAsia"/>
                <w:lang w:val="en-US" w:eastAsia="zh-CN"/>
              </w:rPr>
              <w:t>有</w:t>
            </w:r>
            <w:r>
              <w:rPr>
                <w:rFonts w:hint="eastAsia"/>
              </w:rPr>
              <w:t>一个百度百科的 水印</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16</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7图2</w:t>
            </w:r>
          </w:p>
        </w:tc>
        <w:tc>
          <w:tcPr>
            <w:tcW w:w="2835" w:type="dxa"/>
            <w:vAlign w:val="top"/>
          </w:tcPr>
          <w:p>
            <w:pPr>
              <w:ind w:left="0" w:leftChars="0" w:firstLine="0" w:firstLineChars="0"/>
              <w:rPr>
                <w:rFonts w:hint="eastAsia" w:eastAsia="宋体"/>
                <w:lang w:val="en-US" w:eastAsia="zh-CN"/>
              </w:rPr>
            </w:pPr>
            <w:r>
              <w:rPr>
                <w:rFonts w:hint="eastAsia"/>
              </w:rPr>
              <w:t>图片背景有栅</w:t>
            </w:r>
            <w:r>
              <w:rPr>
                <w:rFonts w:hint="eastAsia"/>
                <w:lang w:val="en-US" w:eastAsia="zh-CN"/>
              </w:rPr>
              <w:t>格</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17</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71.3 软件需求分 析目的</w:t>
            </w:r>
          </w:p>
        </w:tc>
        <w:tc>
          <w:tcPr>
            <w:tcW w:w="2835" w:type="dxa"/>
            <w:vAlign w:val="top"/>
          </w:tcPr>
          <w:p>
            <w:pPr>
              <w:ind w:left="0" w:leftChars="0" w:firstLine="0" w:firstLineChars="0"/>
              <w:rPr>
                <w:rFonts w:hint="eastAsia"/>
              </w:rPr>
            </w:pPr>
            <w:r>
              <w:rPr>
                <w:rFonts w:hint="eastAsia"/>
              </w:rPr>
              <w:t>此处括号为英文括号， 其余位置为中文括号</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18</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71.4 文档概述</w:t>
            </w:r>
          </w:p>
        </w:tc>
        <w:tc>
          <w:tcPr>
            <w:tcW w:w="2835" w:type="dxa"/>
            <w:vAlign w:val="top"/>
          </w:tcPr>
          <w:p>
            <w:pPr>
              <w:ind w:left="0" w:leftChars="0" w:firstLine="0" w:firstLineChars="0"/>
              <w:rPr>
                <w:rFonts w:hint="eastAsia"/>
              </w:rPr>
            </w:pPr>
            <w:r>
              <w:rPr>
                <w:rFonts w:hint="eastAsia"/>
                <w:lang w:val="en-US" w:eastAsia="zh-CN"/>
              </w:rPr>
              <w:t>建议</w:t>
            </w:r>
            <w:r>
              <w:rPr>
                <w:rFonts w:hint="eastAsia"/>
              </w:rPr>
              <w:t>按照章节内容 组织，例如：第一 章描述了，第二章 描述</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19</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71.4</w:t>
            </w:r>
            <w:r>
              <w:rPr>
                <w:rFonts w:hint="eastAsia" w:asciiTheme="minorEastAsia" w:hAnsiTheme="minorEastAsia"/>
                <w:sz w:val="24"/>
                <w:szCs w:val="28"/>
              </w:rPr>
              <w:t>1.6 用户定义</w:t>
            </w:r>
          </w:p>
        </w:tc>
        <w:tc>
          <w:tcPr>
            <w:tcW w:w="2835" w:type="dxa"/>
            <w:vAlign w:val="top"/>
          </w:tcPr>
          <w:p>
            <w:pPr>
              <w:ind w:left="0" w:leftChars="0" w:firstLine="0" w:firstLineChars="0"/>
              <w:rPr>
                <w:rFonts w:hint="eastAsia"/>
                <w:lang w:val="en-US" w:eastAsia="zh-CN"/>
              </w:rPr>
            </w:pPr>
            <w:r>
              <w:rPr>
                <w:rFonts w:hint="eastAsia"/>
                <w:lang w:val="en-US" w:eastAsia="zh-CN"/>
              </w:rPr>
              <w:t>可以结合项目目的，丰 富一下用户定义</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20</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7图3、图5</w:t>
            </w:r>
          </w:p>
        </w:tc>
        <w:tc>
          <w:tcPr>
            <w:tcW w:w="2835" w:type="dxa"/>
            <w:vAlign w:val="top"/>
          </w:tcPr>
          <w:p>
            <w:pPr>
              <w:ind w:left="0" w:leftChars="0" w:firstLine="0" w:firstLineChars="0"/>
              <w:rPr>
                <w:rFonts w:hint="eastAsia"/>
                <w:lang w:val="en-US" w:eastAsia="zh-CN"/>
              </w:rPr>
            </w:pPr>
            <w:r>
              <w:rPr>
                <w:rFonts w:hint="eastAsia"/>
                <w:lang w:val="en-US" w:eastAsia="zh-CN"/>
              </w:rPr>
              <w:t>Apache和Assistant中间 到底空不空格</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21</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7图2、图3、图4</w:t>
            </w:r>
          </w:p>
        </w:tc>
        <w:tc>
          <w:tcPr>
            <w:tcW w:w="2835" w:type="dxa"/>
            <w:vAlign w:val="top"/>
          </w:tcPr>
          <w:p>
            <w:pPr>
              <w:ind w:left="0" w:leftChars="0" w:firstLine="0" w:firstLineChars="0"/>
              <w:rPr>
                <w:rFonts w:hint="eastAsia"/>
                <w:lang w:val="en-US" w:eastAsia="zh-CN"/>
              </w:rPr>
            </w:pPr>
            <w:r>
              <w:rPr>
                <w:rFonts w:hint="eastAsia"/>
                <w:lang w:val="en-US" w:eastAsia="zh-CN"/>
              </w:rPr>
              <w:t>图片内字体不一致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22</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7图4 业务员流程 图</w:t>
            </w:r>
          </w:p>
        </w:tc>
        <w:tc>
          <w:tcPr>
            <w:tcW w:w="2835" w:type="dxa"/>
            <w:vAlign w:val="top"/>
          </w:tcPr>
          <w:p>
            <w:pPr>
              <w:ind w:left="0" w:leftChars="0" w:firstLine="0" w:firstLineChars="0"/>
              <w:rPr>
                <w:rFonts w:hint="default"/>
                <w:lang w:val="en-US" w:eastAsia="zh-CN"/>
              </w:rPr>
            </w:pPr>
            <w:r>
              <w:rPr>
                <w:rFonts w:hint="eastAsia"/>
                <w:lang w:val="en-US" w:eastAsia="zh-CN"/>
              </w:rPr>
              <w:t>该图不符合流程图规范</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23</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72.1 ApacheAssistant 业务需求概述</w:t>
            </w:r>
          </w:p>
        </w:tc>
        <w:tc>
          <w:tcPr>
            <w:tcW w:w="2835" w:type="dxa"/>
            <w:vAlign w:val="top"/>
          </w:tcPr>
          <w:p>
            <w:pPr>
              <w:ind w:left="0" w:leftChars="0" w:firstLine="0" w:firstLineChars="0"/>
              <w:rPr>
                <w:rFonts w:hint="default"/>
                <w:lang w:val="en-US" w:eastAsia="zh-CN"/>
              </w:rPr>
            </w:pPr>
            <w:r>
              <w:rPr>
                <w:rFonts w:hint="eastAsia"/>
                <w:lang w:val="en-US" w:eastAsia="zh-CN"/>
              </w:rPr>
              <w:t>建议此处逗号改为 句号或冒号</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24</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7项目业务需 求</w:t>
            </w:r>
          </w:p>
        </w:tc>
        <w:tc>
          <w:tcPr>
            <w:tcW w:w="2835" w:type="dxa"/>
            <w:vAlign w:val="top"/>
          </w:tcPr>
          <w:p>
            <w:pPr>
              <w:ind w:left="0" w:leftChars="0" w:firstLine="0" w:firstLineChars="0"/>
              <w:rPr>
                <w:rFonts w:hint="eastAsia"/>
                <w:lang w:val="en-US" w:eastAsia="zh-CN"/>
              </w:rPr>
            </w:pPr>
            <w:r>
              <w:rPr>
                <w:rFonts w:hint="eastAsia"/>
                <w:lang w:val="en-US" w:eastAsia="zh-CN"/>
              </w:rPr>
              <w:t>2.2-2.5的内容与2.1缺少 衔接</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25</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74.5 模块管理</w:t>
            </w:r>
          </w:p>
        </w:tc>
        <w:tc>
          <w:tcPr>
            <w:tcW w:w="2835" w:type="dxa"/>
            <w:vAlign w:val="top"/>
          </w:tcPr>
          <w:p>
            <w:pPr>
              <w:ind w:left="0" w:leftChars="0" w:firstLine="0" w:firstLineChars="0"/>
              <w:rPr>
                <w:rFonts w:hint="eastAsia"/>
                <w:lang w:val="en-US" w:eastAsia="zh-CN"/>
              </w:rPr>
            </w:pPr>
            <w:r>
              <w:rPr>
                <w:rFonts w:hint="eastAsia"/>
                <w:lang w:val="en-US" w:eastAsia="zh-CN"/>
              </w:rPr>
              <w:t>与图 24 模块管理描述不 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26</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7图6，图9，图 11，图24</w:t>
            </w:r>
          </w:p>
        </w:tc>
        <w:tc>
          <w:tcPr>
            <w:tcW w:w="2835" w:type="dxa"/>
            <w:vAlign w:val="top"/>
          </w:tcPr>
          <w:p>
            <w:pPr>
              <w:ind w:left="0" w:leftChars="0" w:firstLine="0" w:firstLineChars="0"/>
              <w:rPr>
                <w:rFonts w:hint="default"/>
                <w:lang w:val="en-US" w:eastAsia="zh-CN"/>
              </w:rPr>
            </w:pPr>
            <w:r>
              <w:rPr>
                <w:rFonts w:hint="eastAsia"/>
                <w:lang w:val="en-US" w:eastAsia="zh-CN"/>
              </w:rPr>
              <w:t>R10</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27</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7五、项目非功能 需求</w:t>
            </w:r>
          </w:p>
        </w:tc>
        <w:tc>
          <w:tcPr>
            <w:tcW w:w="2835" w:type="dxa"/>
            <w:vAlign w:val="top"/>
          </w:tcPr>
          <w:p>
            <w:pPr>
              <w:ind w:left="0" w:leftChars="0" w:firstLine="0" w:firstLineChars="0"/>
              <w:rPr>
                <w:rFonts w:hint="eastAsia"/>
                <w:lang w:val="en-US" w:eastAsia="zh-CN"/>
              </w:rPr>
            </w:pPr>
            <w:r>
              <w:rPr>
                <w:rFonts w:hint="eastAsia"/>
                <w:lang w:val="en-US" w:eastAsia="zh-CN"/>
              </w:rPr>
              <w:t>运行环境需求不是 非功能需求</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28</w:t>
            </w:r>
          </w:p>
        </w:tc>
        <w:tc>
          <w:tcPr>
            <w:tcW w:w="2552" w:type="dxa"/>
            <w:vAlign w:val="top"/>
          </w:tcPr>
          <w:p>
            <w:pPr>
              <w:ind w:firstLine="480" w:firstLineChars="200"/>
              <w:jc w:val="center"/>
              <w:rPr>
                <w:rFonts w:hint="eastAsia"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75.3.4</w:t>
            </w:r>
          </w:p>
          <w:p>
            <w:pPr>
              <w:ind w:firstLine="480" w:firstLineChars="200"/>
              <w:jc w:val="center"/>
              <w:rPr>
                <w:rFonts w:hint="eastAsia" w:asciiTheme="minorEastAsia" w:hAnsiTheme="minorEastAsia"/>
                <w:sz w:val="24"/>
                <w:szCs w:val="28"/>
              </w:rPr>
            </w:pPr>
          </w:p>
        </w:tc>
        <w:tc>
          <w:tcPr>
            <w:tcW w:w="2835" w:type="dxa"/>
            <w:vAlign w:val="top"/>
          </w:tcPr>
          <w:p>
            <w:pPr>
              <w:ind w:left="0" w:leftChars="0" w:firstLine="0" w:firstLineChars="0"/>
              <w:rPr>
                <w:rFonts w:hint="default"/>
                <w:lang w:val="en-US" w:eastAsia="zh-CN"/>
              </w:rPr>
            </w:pPr>
            <w:r>
              <w:rPr>
                <w:rFonts w:hint="eastAsia"/>
                <w:lang w:val="en-US" w:eastAsia="zh-CN"/>
              </w:rPr>
              <w:t>出现中小型故障 时，能够发出故障 警告并给出故障诊 断素材供运维人员 使用，出现大型故 障时，不够清楚</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29</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7全文</w:t>
            </w:r>
          </w:p>
        </w:tc>
        <w:tc>
          <w:tcPr>
            <w:tcW w:w="2835" w:type="dxa"/>
            <w:vAlign w:val="top"/>
          </w:tcPr>
          <w:p>
            <w:pPr>
              <w:ind w:left="0" w:leftChars="0" w:firstLine="0" w:firstLineChars="0"/>
              <w:rPr>
                <w:rFonts w:hint="eastAsia"/>
                <w:lang w:val="en-US" w:eastAsia="zh-CN"/>
              </w:rPr>
            </w:pPr>
            <w:r>
              <w:rPr>
                <w:rFonts w:hint="eastAsia"/>
                <w:lang w:val="en-US" w:eastAsia="zh-CN"/>
              </w:rPr>
              <w:t>没有参考文献</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bl>
    <w:p>
      <w:pPr>
        <w:pStyle w:val="16"/>
        <w:ind w:left="570" w:firstLine="1928" w:firstLineChars="800"/>
        <w:rPr>
          <w:rFonts w:hint="eastAsia" w:ascii="Times New Roman" w:hAnsi="Times New Roman" w:cs="Times New Roman"/>
          <w:b/>
          <w:szCs w:val="28"/>
          <w:lang w:val="en-US" w:eastAsia="zh-CN"/>
        </w:rPr>
      </w:pPr>
      <w:r>
        <w:rPr>
          <w:rFonts w:hint="eastAsia" w:ascii="Times New Roman" w:hAnsi="Times New Roman" w:cs="Times New Roman"/>
          <w:b/>
          <w:szCs w:val="28"/>
          <w:lang w:val="en-US" w:eastAsia="zh-CN"/>
        </w:rPr>
        <w:t>对B组意见统计表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425"/>
        <w:gridCol w:w="2900"/>
        <w:gridCol w:w="786"/>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both"/>
              <w:rPr>
                <w:rFonts w:ascii="Times New Roman" w:hAnsi="Times New Roman" w:eastAsia="宋体" w:cs="Times New Roman"/>
                <w:szCs w:val="21"/>
              </w:rPr>
            </w:pPr>
            <w:r>
              <w:rPr>
                <w:rFonts w:ascii="Times New Roman" w:hAnsi="Times New Roman" w:eastAsia="宋体" w:cs="Times New Roman"/>
                <w:szCs w:val="21"/>
              </w:rPr>
              <w:t>基于Scapy的分析与扩展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w:t>
            </w:r>
            <w:r>
              <w:rPr>
                <w:rFonts w:hint="eastAsia" w:ascii="Times New Roman" w:hAnsi="Times New Roman" w:eastAsia="宋体" w:cs="Times New Roman"/>
                <w:szCs w:val="21"/>
                <w:lang w:val="en-US" w:eastAsia="zh-CN"/>
              </w:rPr>
              <w:t>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w:t>
            </w:r>
            <w:r>
              <w:rPr>
                <w:rFonts w:hint="eastAsia" w:ascii="Times New Roman" w:hAnsi="Times New Roman" w:eastAsia="宋体" w:cs="Times New Roman"/>
                <w:szCs w:val="21"/>
                <w:lang w:val="en-US" w:eastAsia="zh-CN"/>
              </w:rPr>
              <w:t>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33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1783"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w:t>
            </w:r>
          </w:p>
        </w:tc>
        <w:tc>
          <w:tcPr>
            <w:tcW w:w="3325" w:type="dxa"/>
            <w:gridSpan w:val="2"/>
          </w:tcPr>
          <w:p>
            <w:pPr>
              <w:spacing w:line="36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3.2节</w:t>
            </w:r>
          </w:p>
          <w:p>
            <w:pPr>
              <w:spacing w:line="360" w:lineRule="auto"/>
              <w:rPr>
                <w:rFonts w:hint="default"/>
                <w:color w:val="FF0000"/>
                <w:lang w:val="en-US" w:eastAsia="zh-CN"/>
              </w:rPr>
            </w:pPr>
            <w:r>
              <w:rPr>
                <w:rFonts w:hint="eastAsia"/>
                <w:color w:val="000000" w:themeColor="text1"/>
                <w14:textFill>
                  <w14:solidFill>
                    <w14:schemeClr w14:val="tx1"/>
                  </w14:solidFill>
                </w14:textFill>
              </w:rPr>
              <w:t>数据包是通信传输中的数据单位，</w:t>
            </w:r>
            <w:r>
              <w:rPr>
                <w:rFonts w:hint="eastAsia"/>
                <w:color w:val="FF0000"/>
              </w:rPr>
              <w:t>由包头和包体和构成</w:t>
            </w:r>
            <w:r>
              <w:rPr>
                <w:rFonts w:hint="eastAsia"/>
                <w:color w:val="000000" w:themeColor="text1"/>
                <w14:textFill>
                  <w14:solidFill>
                    <w14:schemeClr w14:val="tx1"/>
                  </w14:solidFill>
                </w14:textFill>
              </w:rPr>
              <w:t>，包头是固定长度，包体的长度不定，</w:t>
            </w:r>
            <w:r>
              <w:rPr>
                <w:rFonts w:hint="eastAsia"/>
                <w:color w:val="FF0000"/>
              </w:rPr>
              <w:t>各字段长度固定</w:t>
            </w:r>
            <w:r>
              <w:rPr>
                <w:rFonts w:hint="eastAsia"/>
                <w:color w:val="000000" w:themeColor="text1"/>
                <w14:textFill>
                  <w14:solidFill>
                    <w14:schemeClr w14:val="tx1"/>
                  </w14:solidFill>
                </w14:textFill>
              </w:rPr>
              <w:t>，双方的请求数据包和应答数据包的包头结构是一致的。</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红色部分存在语病</w:t>
            </w:r>
          </w:p>
        </w:tc>
        <w:tc>
          <w:tcPr>
            <w:tcW w:w="1129"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2</w:t>
            </w:r>
          </w:p>
        </w:tc>
        <w:tc>
          <w:tcPr>
            <w:tcW w:w="3325" w:type="dxa"/>
            <w:gridSpan w:val="2"/>
          </w:tcPr>
          <w:p>
            <w:pPr>
              <w:spacing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5.2节</w:t>
            </w:r>
          </w:p>
          <w:p>
            <w:pPr>
              <w:spacing w:line="360" w:lineRule="auto"/>
              <w:rPr>
                <w:rFonts w:hint="default"/>
                <w:color w:val="000000" w:themeColor="text1"/>
                <w:lang w:val="en-US" w:eastAsia="zh-CN"/>
                <w14:textFill>
                  <w14:solidFill>
                    <w14:schemeClr w14:val="tx1"/>
                  </w14:solidFill>
                </w14:textFill>
              </w:rPr>
            </w:pPr>
            <w:r>
              <w:rPr>
                <w:rFonts w:hint="eastAsia"/>
              </w:rPr>
              <w:t>方案完成的基础上，开发人员扩展新协议的用例RUCM图如</w:t>
            </w:r>
            <w:r>
              <w:fldChar w:fldCharType="begin"/>
            </w:r>
            <w:r>
              <w:instrText xml:space="preserve"> </w:instrText>
            </w:r>
            <w:r>
              <w:rPr>
                <w:rFonts w:hint="eastAsia"/>
              </w:rPr>
              <w:instrText xml:space="preserve">REF _Ref4355974 \h</w:instrText>
            </w:r>
            <w:r>
              <w:instrText xml:space="preserve"> </w:instrText>
            </w:r>
            <w:r>
              <w:fldChar w:fldCharType="separate"/>
            </w:r>
            <w:r>
              <w:rPr>
                <w:rFonts w:hint="eastAsia"/>
              </w:rPr>
              <w:t xml:space="preserve">图 </w:t>
            </w:r>
            <w:r>
              <w:t>5.2</w:t>
            </w:r>
            <w:r>
              <w:fldChar w:fldCharType="end"/>
            </w:r>
            <w:r>
              <w:rPr>
                <w:rFonts w:hint="eastAsia"/>
              </w:rPr>
              <w:t>所示。</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不存在图5.2</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3</w:t>
            </w:r>
          </w:p>
        </w:tc>
        <w:tc>
          <w:tcPr>
            <w:tcW w:w="3325" w:type="dxa"/>
            <w:gridSpan w:val="2"/>
          </w:tcPr>
          <w:p>
            <w:pPr>
              <w:spacing w:line="360" w:lineRule="auto"/>
              <w:rPr>
                <w:rFonts w:hint="eastAsia"/>
                <w:lang w:val="en-US" w:eastAsia="zh-CN"/>
              </w:rPr>
            </w:pPr>
            <w:r>
              <w:rPr>
                <w:rFonts w:hint="eastAsia"/>
                <w:lang w:val="en-US" w:eastAsia="zh-CN"/>
              </w:rPr>
              <w:t>5.4节</w:t>
            </w:r>
          </w:p>
          <w:p>
            <w:pPr>
              <w:spacing w:line="360" w:lineRule="auto"/>
              <w:rPr>
                <w:rFonts w:hint="default"/>
                <w:lang w:val="en-US" w:eastAsia="zh-CN"/>
              </w:rPr>
            </w:pPr>
            <w:r>
              <w:rPr>
                <w:rFonts w:hint="default"/>
                <w:color w:val="FF0000"/>
                <w:lang w:val="en-US" w:eastAsia="zh-CN"/>
              </w:rPr>
              <w:t>该需求</w:t>
            </w:r>
            <w:r>
              <w:rPr>
                <w:rFonts w:hint="default"/>
                <w:lang w:val="en-US" w:eastAsia="zh-CN"/>
              </w:rPr>
              <w:t>使得Scapy既可以当做Python库引入已有的工程，又能当成一个独立的命令行小工具使用。</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该需求或许应该改为该模式</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4</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cs="Times New Roman"/>
                <w:szCs w:val="21"/>
              </w:rPr>
              <w:t>2</w:t>
            </w:r>
            <w:r>
              <w:rPr>
                <w:rFonts w:ascii="Times New Roman" w:hAnsi="Times New Roman" w:eastAsia="宋体" w:cs="Times New Roman"/>
                <w:szCs w:val="21"/>
              </w:rPr>
              <w:t xml:space="preserve">.1 </w:t>
            </w:r>
            <w:r>
              <w:rPr>
                <w:rFonts w:hint="eastAsia" w:ascii="Times New Roman" w:hAnsi="Times New Roman" w:eastAsia="宋体" w:cs="Times New Roman"/>
                <w:szCs w:val="21"/>
              </w:rPr>
              <w:t>项目概述</w:t>
            </w:r>
          </w:p>
        </w:tc>
        <w:tc>
          <w:tcPr>
            <w:tcW w:w="1783"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可以自由地构建所需的数据包，对数据包进行填充、</w:t>
            </w:r>
            <w:r>
              <w:rPr>
                <w:rFonts w:hint="eastAsia" w:ascii="Times New Roman" w:hAnsi="Times New Roman" w:eastAsia="宋体" w:cs="Times New Roman"/>
                <w:color w:val="FF0000"/>
                <w:szCs w:val="21"/>
              </w:rPr>
              <w:t>任意修改字段值，</w:t>
            </w:r>
            <w:r>
              <w:rPr>
                <w:rFonts w:hint="eastAsia" w:ascii="Times New Roman" w:hAnsi="Times New Roman" w:eastAsia="宋体" w:cs="Times New Roman"/>
                <w:szCs w:val="21"/>
              </w:rPr>
              <w:t>并按照需要进行堆叠。</w:t>
            </w:r>
          </w:p>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“任意修改”与前面的“进行”不连贯</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修改为“修改任意字段值”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5</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cs="Times New Roman"/>
                <w:szCs w:val="21"/>
              </w:rPr>
              <w:t>2</w:t>
            </w:r>
            <w:r>
              <w:rPr>
                <w:rFonts w:ascii="Times New Roman" w:hAnsi="Times New Roman" w:eastAsia="宋体" w:cs="Times New Roman"/>
                <w:szCs w:val="21"/>
              </w:rPr>
              <w:t xml:space="preserve">.2 </w:t>
            </w:r>
            <w:r>
              <w:rPr>
                <w:rFonts w:hint="eastAsia" w:ascii="Times New Roman" w:hAnsi="Times New Roman" w:eastAsia="宋体" w:cs="Times New Roman"/>
                <w:szCs w:val="21"/>
              </w:rPr>
              <w:t>系统架构</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Scapy的系统架构</w:t>
            </w:r>
            <w:r>
              <w:rPr>
                <w:rFonts w:hint="eastAsia" w:ascii="Times New Roman" w:hAnsi="Times New Roman" w:eastAsia="宋体"/>
                <w:color w:val="FF0000"/>
              </w:rPr>
              <w:t>简图如</w:t>
            </w:r>
            <w:r>
              <w:rPr>
                <w:rFonts w:ascii="Times New Roman" w:hAnsi="Times New Roman" w:eastAsia="宋体"/>
                <w:color w:val="FF0000"/>
              </w:rPr>
              <w:fldChar w:fldCharType="begin"/>
            </w:r>
            <w:r>
              <w:rPr>
                <w:rFonts w:ascii="Times New Roman" w:hAnsi="Times New Roman" w:eastAsia="宋体"/>
                <w:color w:val="FF0000"/>
              </w:rPr>
              <w:instrText xml:space="preserve"> REF _Ref4966528 \h </w:instrText>
            </w:r>
            <w:r>
              <w:rPr>
                <w:rFonts w:ascii="Times New Roman" w:hAnsi="Times New Roman" w:eastAsia="宋体"/>
                <w:color w:val="FF0000"/>
              </w:rPr>
              <w:fldChar w:fldCharType="separate"/>
            </w:r>
            <w:r>
              <w:rPr>
                <w:rFonts w:hint="eastAsia" w:ascii="Times New Roman" w:hAnsi="Times New Roman" w:eastAsia="宋体"/>
                <w:color w:val="FF0000"/>
              </w:rPr>
              <w:t xml:space="preserve">图 </w:t>
            </w:r>
            <w:r>
              <w:rPr>
                <w:rFonts w:ascii="Times New Roman" w:hAnsi="Times New Roman" w:eastAsia="宋体"/>
                <w:color w:val="FF0000"/>
              </w:rPr>
              <w:t>2.1</w:t>
            </w:r>
            <w:r>
              <w:rPr>
                <w:rFonts w:ascii="Times New Roman" w:hAnsi="Times New Roman" w:eastAsia="宋体"/>
                <w:color w:val="FF0000"/>
              </w:rPr>
              <w:fldChar w:fldCharType="end"/>
            </w:r>
            <w:r>
              <w:rPr>
                <w:rFonts w:hint="eastAsia" w:ascii="Times New Roman" w:hAnsi="Times New Roman" w:eastAsia="宋体"/>
                <w:color w:val="FF0000"/>
              </w:rPr>
              <w:t>所示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修改为“系统架构如图2</w:t>
            </w:r>
            <w:r>
              <w:rPr>
                <w:rFonts w:ascii="Times New Roman" w:hAnsi="Times New Roman" w:eastAsia="宋体" w:cs="Times New Roman"/>
                <w:szCs w:val="21"/>
              </w:rPr>
              <w:t>.1</w:t>
            </w:r>
            <w:r>
              <w:rPr>
                <w:rFonts w:hint="eastAsia" w:ascii="Times New Roman" w:hAnsi="Times New Roman" w:eastAsia="宋体" w:cs="Times New Roman"/>
                <w:szCs w:val="21"/>
              </w:rPr>
              <w:t>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6</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2</w:t>
            </w:r>
            <w:r>
              <w:rPr>
                <w:rFonts w:ascii="Times New Roman" w:hAnsi="Times New Roman" w:eastAsia="宋体"/>
              </w:rPr>
              <w:t xml:space="preserve">.2 </w:t>
            </w:r>
            <w:r>
              <w:rPr>
                <w:rFonts w:hint="eastAsia" w:ascii="Times New Roman" w:hAnsi="Times New Roman" w:eastAsia="宋体"/>
              </w:rPr>
              <w:t>系统架构</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比如tcpdump、WinPcap等</w:t>
            </w:r>
            <w:r>
              <w:rPr>
                <w:rFonts w:hint="eastAsia" w:ascii="Times New Roman" w:hAnsi="Times New Roman" w:eastAsia="宋体"/>
                <w:color w:val="FF0000"/>
              </w:rPr>
              <w:t>；</w:t>
            </w:r>
            <w:r>
              <w:rPr>
                <w:rFonts w:hint="eastAsia" w:ascii="Times New Roman" w:hAnsi="Times New Roman" w:eastAsia="宋体"/>
              </w:rPr>
              <w:t>网络标准模块</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将英文分号修改为中文分号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7</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3</w:t>
            </w:r>
            <w:r>
              <w:rPr>
                <w:rFonts w:ascii="Times New Roman" w:hAnsi="Times New Roman" w:eastAsia="宋体"/>
              </w:rPr>
              <w:t xml:space="preserve">.1 </w:t>
            </w:r>
            <w:r>
              <w:rPr>
                <w:rFonts w:hint="eastAsia" w:ascii="Times New Roman" w:hAnsi="Times New Roman" w:eastAsia="宋体"/>
              </w:rPr>
              <w:t>数据获取</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用户需要截获</w:t>
            </w:r>
            <w:r>
              <w:rPr>
                <w:rFonts w:hint="eastAsia" w:ascii="Times New Roman" w:hAnsi="Times New Roman" w:eastAsia="宋体"/>
                <w:color w:val="FF0000"/>
              </w:rPr>
              <w:t>到</w:t>
            </w:r>
            <w:r>
              <w:rPr>
                <w:rFonts w:hint="eastAsia" w:ascii="Times New Roman" w:hAnsi="Times New Roman" w:eastAsia="宋体"/>
              </w:rPr>
              <w:t>本机指定端口上发送和接收到的报文数据。</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修改为“需要截获本机指定端口……”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3</w:t>
            </w:r>
            <w:r>
              <w:rPr>
                <w:rFonts w:ascii="Times New Roman" w:hAnsi="Times New Roman" w:eastAsia="宋体"/>
              </w:rPr>
              <w:t xml:space="preserve">.2 </w:t>
            </w:r>
            <w:r>
              <w:rPr>
                <w:rFonts w:hint="eastAsia" w:ascii="Times New Roman" w:hAnsi="Times New Roman" w:eastAsia="宋体"/>
              </w:rPr>
              <w:t>数据构造</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数据包的内容主要</w:t>
            </w:r>
            <w:r>
              <w:rPr>
                <w:rFonts w:hint="eastAsia" w:ascii="Times New Roman" w:hAnsi="Times New Roman" w:eastAsia="宋体"/>
                <w:color w:val="FF0000"/>
              </w:rPr>
              <w:t>是</w:t>
            </w:r>
            <w:r>
              <w:rPr>
                <w:rFonts w:hint="eastAsia" w:ascii="Times New Roman" w:hAnsi="Times New Roman" w:eastAsia="宋体"/>
              </w:rPr>
              <w:t>目的IP地址、源IP地址、净载数据等部分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修改为“内容主要包括……等部分”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5</w:t>
            </w:r>
            <w:r>
              <w:rPr>
                <w:rFonts w:ascii="Times New Roman" w:hAnsi="Times New Roman" w:eastAsia="宋体"/>
              </w:rPr>
              <w:t xml:space="preserve">.2 </w:t>
            </w:r>
            <w:r>
              <w:rPr>
                <w:rFonts w:hint="eastAsia" w:ascii="Times New Roman" w:hAnsi="Times New Roman" w:eastAsia="宋体"/>
              </w:rPr>
              <w:t>可扩展性</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实现对庞大的协议群进行完全的支持是不可行的，</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修改为“对庞大的协议群实现完全支持是不可行的”</w:t>
            </w:r>
          </w:p>
        </w:tc>
      </w:tr>
    </w:tbl>
    <w:p>
      <w:pPr>
        <w:pStyle w:val="16"/>
        <w:ind w:left="570" w:firstLine="1928" w:firstLineChars="800"/>
        <w:rPr>
          <w:rFonts w:hint="eastAsia" w:ascii="Times New Roman" w:hAnsi="Times New Roman" w:cs="Times New Roman"/>
          <w:b/>
          <w:szCs w:val="28"/>
          <w:lang w:val="en-US" w:eastAsia="zh-CN"/>
        </w:rPr>
      </w:pPr>
      <w:r>
        <w:rPr>
          <w:rFonts w:hint="eastAsia" w:ascii="Times New Roman" w:hAnsi="Times New Roman" w:cs="Times New Roman"/>
          <w:b/>
          <w:szCs w:val="28"/>
          <w:lang w:val="en-US" w:eastAsia="zh-CN"/>
        </w:rPr>
        <w:t>对C组意见统计表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82"/>
        <w:gridCol w:w="1378"/>
        <w:gridCol w:w="2308"/>
        <w:gridCol w:w="997"/>
        <w:gridCol w:w="987"/>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2019-04-01</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王嘉凯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560"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30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987"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355"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eastAsia" w:ascii="Times New Roman" w:hAnsi="Times New Roman" w:eastAsia="宋体" w:cs="Times New Roman"/>
                <w:szCs w:val="21"/>
                <w:lang w:eastAsia="zh-CN"/>
              </w:rPr>
            </w:pPr>
          </w:p>
        </w:tc>
        <w:tc>
          <w:tcPr>
            <w:tcW w:w="1560" w:type="dxa"/>
            <w:gridSpan w:val="2"/>
          </w:tcPr>
          <w:p>
            <w:pPr>
              <w:spacing w:line="360" w:lineRule="auto"/>
              <w:jc w:val="center"/>
              <w:rPr>
                <w:rFonts w:ascii="Times New Roman" w:hAnsi="Times New Roman" w:eastAsia="宋体" w:cs="Times New Roman"/>
                <w:szCs w:val="21"/>
              </w:rPr>
            </w:pPr>
          </w:p>
        </w:tc>
        <w:tc>
          <w:tcPr>
            <w:tcW w:w="3305" w:type="dxa"/>
            <w:gridSpan w:val="2"/>
          </w:tcPr>
          <w:p>
            <w:pPr>
              <w:spacing w:line="360" w:lineRule="auto"/>
              <w:jc w:val="center"/>
              <w:rPr>
                <w:rFonts w:ascii="Times New Roman" w:hAnsi="Times New Roman" w:eastAsia="宋体" w:cs="Times New Roman"/>
                <w:szCs w:val="21"/>
              </w:rPr>
            </w:pPr>
          </w:p>
        </w:tc>
        <w:tc>
          <w:tcPr>
            <w:tcW w:w="987" w:type="dxa"/>
          </w:tcPr>
          <w:p>
            <w:pPr>
              <w:spacing w:line="360" w:lineRule="auto"/>
              <w:jc w:val="center"/>
              <w:rPr>
                <w:rFonts w:ascii="Times New Roman" w:hAnsi="Times New Roman" w:eastAsia="宋体" w:cs="Times New Roman"/>
                <w:szCs w:val="21"/>
              </w:rPr>
            </w:pPr>
          </w:p>
        </w:tc>
        <w:tc>
          <w:tcPr>
            <w:tcW w:w="1355" w:type="dxa"/>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560" w:type="dxa"/>
            <w:gridSpan w:val="2"/>
          </w:tcPr>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P6的</w:t>
            </w:r>
            <w:r>
              <w:rPr>
                <w:rFonts w:ascii="Times New Roman" w:hAnsi="Times New Roman" w:eastAsia="宋体" w:cs="Times New Roman"/>
                <w:szCs w:val="21"/>
              </w:rPr>
              <w:t>1.2</w:t>
            </w:r>
            <w:r>
              <w:rPr>
                <w:rFonts w:hint="eastAsia" w:ascii="Times New Roman" w:hAnsi="Times New Roman" w:eastAsia="宋体" w:cs="Times New Roman"/>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00</w:t>
            </w:r>
            <w:r>
              <w:rPr>
                <w:rFonts w:hint="eastAsia" w:ascii="Times New Roman" w:hAnsi="Times New Roman" w:eastAsia="宋体" w:cs="Times New Roman"/>
                <w:szCs w:val="21"/>
              </w:rPr>
              <w:t>0篇左右相关文献</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建议改为4</w:t>
            </w:r>
            <w:r>
              <w:rPr>
                <w:rFonts w:ascii="Times New Roman" w:hAnsi="Times New Roman" w:eastAsia="宋体" w:cs="Times New Roman"/>
                <w:szCs w:val="21"/>
              </w:rPr>
              <w:t>000</w:t>
            </w:r>
            <w:r>
              <w:rPr>
                <w:rFonts w:hint="eastAsia" w:ascii="Times New Roman" w:hAnsi="Times New Roman" w:eastAsia="宋体" w:cs="Times New Roman"/>
                <w:szCs w:val="21"/>
              </w:rPr>
              <w:t>余篇相关文献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560"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P6的1.</w:t>
            </w:r>
            <w:r>
              <w:rPr>
                <w:rFonts w:ascii="Times New Roman" w:hAnsi="Times New Roman" w:eastAsia="宋体" w:cs="Times New Roman"/>
                <w:szCs w:val="21"/>
              </w:rPr>
              <w:t>2</w:t>
            </w:r>
            <w:r>
              <w:rPr>
                <w:rFonts w:hint="eastAsia" w:ascii="Times New Roman" w:hAnsi="Times New Roman" w:eastAsia="宋体" w:cs="Times New Roman"/>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结果显示。。。。。。</w:t>
            </w:r>
            <w:r>
              <w:rPr>
                <w:rFonts w:ascii="Times New Roman" w:hAnsi="Times New Roman" w:eastAsia="宋体" w:cs="Times New Roman"/>
                <w:szCs w:val="21"/>
              </w:rPr>
              <w:t>266</w:t>
            </w:r>
            <w:r>
              <w:rPr>
                <w:rFonts w:hint="eastAsia" w:ascii="Times New Roman" w:hAnsi="Times New Roman" w:eastAsia="宋体" w:cs="Times New Roman"/>
                <w:szCs w:val="21"/>
              </w:rPr>
              <w:t>篇相关文献（建议修改原因：当前组织方式为累积式时间，然而最终的结论并不需要这一点，不如改成可以前后衔接的时间段，更清晰）</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建议将其中的时间段做成2</w:t>
            </w:r>
            <w:r>
              <w:rPr>
                <w:rFonts w:ascii="Times New Roman" w:hAnsi="Times New Roman" w:eastAsia="宋体" w:cs="Times New Roman"/>
                <w:szCs w:val="21"/>
              </w:rPr>
              <w:t>015</w:t>
            </w:r>
            <w:r>
              <w:rPr>
                <w:rFonts w:hint="eastAsia" w:ascii="Times New Roman" w:hAnsi="Times New Roman" w:eastAsia="宋体" w:cs="Times New Roman"/>
                <w:szCs w:val="21"/>
              </w:rPr>
              <w:t>-</w:t>
            </w:r>
            <w:r>
              <w:rPr>
                <w:rFonts w:ascii="Times New Roman" w:hAnsi="Times New Roman" w:eastAsia="宋体" w:cs="Times New Roman"/>
                <w:szCs w:val="21"/>
              </w:rPr>
              <w:t>2017</w:t>
            </w:r>
            <w:r>
              <w:rPr>
                <w:rFonts w:hint="eastAsia" w:ascii="Times New Roman" w:hAnsi="Times New Roman" w:eastAsia="宋体" w:cs="Times New Roman"/>
                <w:szCs w:val="21"/>
              </w:rPr>
              <w:t>，</w:t>
            </w:r>
            <w:r>
              <w:rPr>
                <w:rFonts w:ascii="Times New Roman" w:hAnsi="Times New Roman" w:eastAsia="宋体" w:cs="Times New Roman"/>
                <w:szCs w:val="21"/>
              </w:rPr>
              <w:t>2017</w:t>
            </w:r>
            <w:r>
              <w:rPr>
                <w:rFonts w:hint="eastAsia" w:ascii="Times New Roman" w:hAnsi="Times New Roman" w:eastAsia="宋体" w:cs="Times New Roman"/>
                <w:szCs w:val="21"/>
              </w:rPr>
              <w:t>-</w:t>
            </w:r>
            <w:r>
              <w:rPr>
                <w:rFonts w:ascii="Times New Roman" w:hAnsi="Times New Roman" w:eastAsia="宋体" w:cs="Times New Roman"/>
                <w:szCs w:val="21"/>
              </w:rPr>
              <w:t>2018</w:t>
            </w:r>
            <w:r>
              <w:rPr>
                <w:rFonts w:hint="eastAsia" w:ascii="Times New Roman" w:hAnsi="Times New Roman" w:eastAsia="宋体" w:cs="Times New Roman"/>
                <w:szCs w:val="21"/>
              </w:rPr>
              <w:t>，</w:t>
            </w:r>
            <w:r>
              <w:rPr>
                <w:rFonts w:ascii="Times New Roman" w:hAnsi="Times New Roman" w:eastAsia="宋体" w:cs="Times New Roman"/>
                <w:szCs w:val="21"/>
              </w:rPr>
              <w:t>2018</w:t>
            </w:r>
            <w:r>
              <w:rPr>
                <w:rFonts w:hint="eastAsia" w:ascii="Times New Roman" w:hAnsi="Times New Roman" w:eastAsia="宋体" w:cs="Times New Roman"/>
                <w:szCs w:val="21"/>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560"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全文</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参考文献引用没有超链接并且格式不大正确</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放在右上角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该算法的书名作者不止潘谦红一人</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建议改为 潘谦红等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经过分析已有的有关文本相似度。。。</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通过分析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P7的1.</w:t>
            </w:r>
            <w:r>
              <w:rPr>
                <w:rFonts w:ascii="Times New Roman" w:hAnsi="Times New Roman" w:eastAsia="宋体" w:cs="Times New Roman"/>
                <w:kern w:val="0"/>
                <w:szCs w:val="21"/>
              </w:rPr>
              <w:t>3</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只有明确了需求才能正确分析和寻求用户需求的解决办法</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咋读咋不舒服建议修改但没有好的建议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7</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4</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全称</w:t>
            </w:r>
            <w:r>
              <w:rPr>
                <w:rFonts w:ascii="Times New Roman" w:hAnsi="Times New Roman" w:eastAsia="宋体" w:cs="Times New Roman"/>
                <w:szCs w:val="21"/>
              </w:rPr>
              <w:t>term frequency–inverse document frequency，</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缩进格式明显不对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文本数量大于</w:t>
            </w:r>
            <w:r>
              <w:rPr>
                <w:rFonts w:ascii="Times New Roman" w:hAnsi="Times New Roman" w:eastAsia="宋体" w:cs="Times New Roman"/>
                <w:szCs w:val="21"/>
              </w:rPr>
              <w:t>1000字</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文本数量和1</w:t>
            </w:r>
            <w:r>
              <w:rPr>
                <w:rFonts w:ascii="Times New Roman" w:hAnsi="Times New Roman" w:eastAsia="宋体" w:cs="Times New Roman"/>
                <w:szCs w:val="21"/>
              </w:rPr>
              <w:t>00</w:t>
            </w:r>
            <w:r>
              <w:rPr>
                <w:rFonts w:hint="eastAsia" w:ascii="Times New Roman" w:hAnsi="Times New Roman" w:eastAsia="宋体" w:cs="Times New Roman"/>
                <w:szCs w:val="21"/>
              </w:rPr>
              <w:t>0字搭配不规范，应该想表达文本字数大于1</w:t>
            </w:r>
            <w:r>
              <w:rPr>
                <w:rFonts w:ascii="Times New Roman" w:hAnsi="Times New Roman" w:eastAsia="宋体" w:cs="Times New Roman"/>
                <w:szCs w:val="21"/>
              </w:rPr>
              <w:t>000</w:t>
            </w:r>
            <w:r>
              <w:rPr>
                <w:rFonts w:hint="eastAsia" w:ascii="Times New Roman" w:hAnsi="Times New Roman" w:eastAsia="宋体" w:cs="Times New Roman"/>
                <w:szCs w:val="21"/>
              </w:rPr>
              <w:t>字？建议修改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的2.</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与此同时教师可以选择进行查重的人工复查</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用词似有不妥，1“与此同时”不合适，这不是一个并行过程，依照文档表述，应该是得到一个显示结果之后才能进行人工查重2“查重的人工复查”表述不清晰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的2.</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 xml:space="preserve">减轻的教师的工作量 </w:t>
            </w:r>
            <w:r>
              <w:rPr>
                <w:rFonts w:ascii="Times New Roman" w:hAnsi="Times New Roman" w:eastAsia="宋体" w:cs="Times New Roman"/>
                <w:szCs w:val="21"/>
              </w:rPr>
              <w:t xml:space="preserve"> </w:t>
            </w:r>
            <w:r>
              <w:rPr>
                <w:rFonts w:hint="eastAsia" w:ascii="Times New Roman" w:hAnsi="Times New Roman" w:eastAsia="宋体" w:cs="Times New Roman"/>
                <w:szCs w:val="21"/>
              </w:rPr>
              <w:t>用词搭配不当</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减少更为妥帖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1</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w:t>
            </w:r>
            <w:r>
              <w:rPr>
                <w:rFonts w:hint="eastAsia" w:ascii="Times New Roman" w:hAnsi="Times New Roman" w:eastAsia="宋体" w:cs="Times New Roman"/>
                <w:kern w:val="0"/>
                <w:szCs w:val="21"/>
              </w:rPr>
              <w:t>的3.</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本系统的业务需求是给任课教师提供一个方便快捷找出作业相似度高较高的学生的平台，主要业务需求面向任课教师。表述欠妥，业务需求层次应比所述高级，而业务需求面向任课教师这个描述并不妥当，即使业务需求和任课教师在一起说，也应该是需求来自任课教师</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2</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13</w:t>
            </w:r>
            <w:r>
              <w:rPr>
                <w:rFonts w:hint="eastAsia" w:ascii="Times New Roman" w:hAnsi="Times New Roman" w:eastAsia="宋体" w:cs="Times New Roman"/>
                <w:kern w:val="0"/>
                <w:szCs w:val="21"/>
              </w:rPr>
              <w:t>的3.</w:t>
            </w:r>
            <w:r>
              <w:rPr>
                <w:rFonts w:ascii="Times New Roman" w:hAnsi="Times New Roman" w:eastAsia="宋体" w:cs="Times New Roman"/>
                <w:kern w:val="0"/>
                <w:szCs w:val="21"/>
              </w:rPr>
              <w:t>2</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与章节3.</w:t>
            </w:r>
            <w:r>
              <w:rPr>
                <w:rFonts w:ascii="Times New Roman" w:hAnsi="Times New Roman" w:eastAsia="宋体" w:cs="Times New Roman"/>
                <w:szCs w:val="21"/>
              </w:rPr>
              <w:t>1</w:t>
            </w:r>
            <w:r>
              <w:rPr>
                <w:rFonts w:hint="eastAsia" w:ascii="Times New Roman" w:hAnsi="Times New Roman" w:eastAsia="宋体" w:cs="Times New Roman"/>
                <w:szCs w:val="21"/>
              </w:rPr>
              <w:t>之间的间距有问题</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3</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前五个的数字字体和后五条的数字字体不同</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参考文献8第一行和第二行的空格格式不同，一为全角、一为半角</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5</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参考文献1</w:t>
            </w:r>
            <w:r>
              <w:rPr>
                <w:rFonts w:ascii="Times New Roman" w:hAnsi="Times New Roman" w:eastAsia="宋体" w:cs="Times New Roman"/>
                <w:szCs w:val="21"/>
              </w:rPr>
              <w:t>0</w:t>
            </w:r>
            <w:r>
              <w:rPr>
                <w:rFonts w:hint="eastAsia" w:ascii="Times New Roman" w:hAnsi="Times New Roman" w:eastAsia="宋体" w:cs="Times New Roman"/>
                <w:szCs w:val="21"/>
              </w:rPr>
              <w:t>的格式有问题</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16</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ascii="Times New Roman" w:hAnsi="Times New Roman" w:eastAsia="宋体" w:cs="Times New Roman"/>
                <w:szCs w:val="21"/>
              </w:rPr>
              <w:t>23</w:t>
            </w:r>
            <w:r>
              <w:rPr>
                <w:rFonts w:hint="eastAsia" w:ascii="Times New Roman" w:hAnsi="Times New Roman" w:eastAsia="宋体" w:cs="Times New Roman"/>
                <w:szCs w:val="21"/>
              </w:rPr>
              <w:t>页，</w:t>
            </w:r>
            <w:r>
              <w:rPr>
                <w:rFonts w:ascii="Times New Roman" w:hAnsi="Times New Roman" w:eastAsia="宋体" w:cs="Times New Roman"/>
                <w:szCs w:val="21"/>
              </w:rPr>
              <w:t>3.2.3</w:t>
            </w:r>
          </w:p>
        </w:tc>
        <w:tc>
          <w:tcPr>
            <w:tcW w:w="330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教师类，学生类这些序号没有对齐。</w:t>
            </w:r>
          </w:p>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标号的格式请全文统一，这里是1），其他有的为1.</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17</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szCs w:val="21"/>
              </w:rPr>
              <w:t>全文</w:t>
            </w:r>
          </w:p>
        </w:tc>
        <w:tc>
          <w:tcPr>
            <w:tcW w:w="3305" w:type="dxa"/>
            <w:gridSpan w:val="2"/>
            <w:vAlign w:val="top"/>
          </w:tcPr>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将图、表的引用改为交叉引用</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18</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r>
              <w:rPr>
                <w:rFonts w:hint="eastAsia" w:ascii="Times New Roman" w:hAnsi="Times New Roman" w:eastAsia="宋体" w:cs="Times New Roman"/>
                <w:szCs w:val="21"/>
              </w:rPr>
              <w:t xml:space="preserve">页 </w:t>
            </w:r>
            <w:r>
              <w:rPr>
                <w:rFonts w:ascii="Times New Roman" w:hAnsi="Times New Roman" w:eastAsia="宋体" w:cs="Times New Roman"/>
                <w:szCs w:val="21"/>
              </w:rPr>
              <w:t>2.2</w:t>
            </w:r>
          </w:p>
        </w:tc>
        <w:tc>
          <w:tcPr>
            <w:tcW w:w="3305" w:type="dxa"/>
            <w:gridSpan w:val="2"/>
            <w:vAlign w:val="top"/>
          </w:tcPr>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C</w:t>
            </w:r>
            <w:r>
              <w:rPr>
                <w:rFonts w:ascii="Times New Roman" w:hAnsi="Times New Roman" w:eastAsia="宋体" w:cs="Times New Roman"/>
                <w:szCs w:val="21"/>
              </w:rPr>
              <w:t>G</w:t>
            </w:r>
            <w:r>
              <w:rPr>
                <w:rFonts w:hint="eastAsia" w:ascii="Times New Roman" w:hAnsi="Times New Roman" w:eastAsia="宋体" w:cs="Times New Roman"/>
                <w:szCs w:val="21"/>
              </w:rPr>
              <w:t xml:space="preserve">数据库为本系统提供相应课程的学生名单及其详细作业信息。 </w:t>
            </w:r>
            <w:r>
              <w:rPr>
                <w:rFonts w:ascii="Times New Roman" w:hAnsi="Times New Roman" w:eastAsia="宋体" w:cs="Times New Roman"/>
                <w:szCs w:val="21"/>
              </w:rPr>
              <w:t xml:space="preserve">     </w:t>
            </w:r>
            <w:r>
              <w:rPr>
                <w:rFonts w:hint="eastAsia" w:ascii="Times New Roman" w:hAnsi="Times New Roman" w:eastAsia="宋体" w:cs="Times New Roman"/>
                <w:szCs w:val="21"/>
              </w:rPr>
              <w:t>为什么这里C</w:t>
            </w:r>
            <w:r>
              <w:rPr>
                <w:rFonts w:ascii="Times New Roman" w:hAnsi="Times New Roman" w:eastAsia="宋体" w:cs="Times New Roman"/>
                <w:szCs w:val="21"/>
              </w:rPr>
              <w:t>G</w:t>
            </w:r>
            <w:r>
              <w:rPr>
                <w:rFonts w:hint="eastAsia" w:ascii="Times New Roman" w:hAnsi="Times New Roman" w:eastAsia="宋体" w:cs="Times New Roman"/>
                <w:szCs w:val="21"/>
              </w:rPr>
              <w:t>数据库是用户</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19</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P</w:t>
            </w:r>
            <w:r>
              <w:rPr>
                <w:rFonts w:ascii="Times New Roman" w:hAnsi="Times New Roman" w:eastAsia="宋体" w:cs="Times New Roman"/>
                <w:szCs w:val="21"/>
              </w:rPr>
              <w:t>5</w:t>
            </w:r>
            <w:r>
              <w:rPr>
                <w:rFonts w:hint="eastAsia" w:ascii="Times New Roman" w:hAnsi="Times New Roman" w:eastAsia="宋体" w:cs="Times New Roman"/>
                <w:szCs w:val="21"/>
              </w:rPr>
              <w:t>的引言</w:t>
            </w:r>
          </w:p>
        </w:tc>
        <w:tc>
          <w:tcPr>
            <w:tcW w:w="3305" w:type="dxa"/>
            <w:gridSpan w:val="2"/>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页眉有问题，同上下不统一</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建议修改</w:t>
            </w:r>
          </w:p>
        </w:tc>
      </w:tr>
    </w:tbl>
    <w:p>
      <w:pPr>
        <w:pStyle w:val="16"/>
        <w:ind w:left="570" w:firstLine="1928" w:firstLineChars="800"/>
        <w:rPr>
          <w:rFonts w:hint="default" w:ascii="Times New Roman" w:hAnsi="Times New Roman" w:cs="Times New Roman"/>
          <w:b/>
          <w:szCs w:val="28"/>
          <w:lang w:val="en-US" w:eastAsia="zh-CN"/>
        </w:rPr>
      </w:pPr>
    </w:p>
    <w:p>
      <w:pPr>
        <w:pStyle w:val="4"/>
        <w:numPr>
          <w:ilvl w:val="0"/>
          <w:numId w:val="6"/>
        </w:numPr>
      </w:pPr>
      <w:r>
        <w:rPr>
          <w:rFonts w:hint="eastAsia"/>
        </w:rPr>
        <w:t>、</w:t>
      </w:r>
      <w:r>
        <w:rPr>
          <w:rFonts w:hint="eastAsia"/>
          <w:lang w:val="en-US" w:eastAsia="zh-CN"/>
        </w:rPr>
        <w:t>设计</w:t>
      </w:r>
      <w:r>
        <w:rPr>
          <w:rFonts w:hint="eastAsia"/>
        </w:rPr>
        <w:t>与展示</w:t>
      </w:r>
    </w:p>
    <w:p>
      <w:pPr>
        <w:ind w:firstLine="2648" w:firstLineChars="1099"/>
        <w:rPr>
          <w:rFonts w:ascii="Times New Roman" w:hAnsi="Times New Roman" w:cs="Times New Roman"/>
          <w:b/>
          <w:szCs w:val="32"/>
        </w:rPr>
      </w:pPr>
      <w:r>
        <w:rPr>
          <w:rFonts w:hint="eastAsia" w:ascii="Times New Roman" w:hAnsi="Times New Roman" w:cs="Times New Roman"/>
          <w:b/>
          <w:szCs w:val="32"/>
          <w:lang w:val="en-US" w:eastAsia="zh-CN"/>
        </w:rPr>
        <w:t>项目设计与实现</w:t>
      </w:r>
      <w:r>
        <w:rPr>
          <w:rFonts w:ascii="Times New Roman" w:hAnsi="Times New Roman" w:cs="Times New Roman"/>
          <w:b/>
          <w:szCs w:val="32"/>
        </w:rPr>
        <w:t>报告工作量统计表</w:t>
      </w:r>
    </w:p>
    <w:p>
      <w:pPr>
        <w:bidi w:val="0"/>
      </w:pPr>
      <w:r>
        <w:t xml:space="preserve"> 报告字数：__</w:t>
      </w:r>
      <w:r>
        <w:rPr>
          <w:rFonts w:hint="eastAsia"/>
          <w:lang w:val="en-US" w:eastAsia="zh-CN"/>
        </w:rPr>
        <w:t>5530</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2017"/>
        <w:gridCol w:w="1802"/>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201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80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201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活动图4</w:t>
            </w:r>
            <w:r>
              <w:rPr>
                <w:rFonts w:hint="eastAsia" w:ascii="宋体" w:hAnsi="宋体" w:eastAsia="宋体" w:cs="宋体"/>
                <w:sz w:val="24"/>
                <w:szCs w:val="32"/>
              </w:rPr>
              <w:t>个</w:t>
            </w:r>
          </w:p>
        </w:tc>
        <w:tc>
          <w:tcPr>
            <w:tcW w:w="180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w:t>
            </w:r>
            <w:r>
              <w:rPr>
                <w:rFonts w:hint="eastAsia" w:ascii="宋体" w:hAnsi="宋体" w:cs="宋体"/>
                <w:sz w:val="24"/>
                <w:szCs w:val="32"/>
                <w:lang w:val="en-US" w:eastAsia="zh-CN"/>
              </w:rPr>
              <w:t>9</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设计</w:t>
            </w:r>
            <w:r>
              <w:rPr>
                <w:rFonts w:hint="eastAsia" w:ascii="宋体" w:hAnsi="宋体" w:eastAsia="宋体" w:cs="宋体"/>
                <w:sz w:val="24"/>
                <w:szCs w:val="32"/>
              </w:rPr>
              <w:t xml:space="preserve">文档PPT </w:t>
            </w: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v0.1、v0.5</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201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802"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250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设计</w:t>
            </w:r>
            <w:r>
              <w:rPr>
                <w:rFonts w:hint="eastAsia" w:ascii="宋体" w:hAnsi="宋体" w:eastAsia="宋体" w:cs="宋体"/>
                <w:sz w:val="24"/>
                <w:szCs w:val="32"/>
              </w:rPr>
              <w:t>文档PPT</w:t>
            </w: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v0.2、v1.0、v1.1</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201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系统架构图</w:t>
            </w:r>
            <w:r>
              <w:rPr>
                <w:rFonts w:hint="eastAsia" w:ascii="宋体" w:hAnsi="宋体" w:eastAsia="宋体" w:cs="宋体"/>
                <w:sz w:val="24"/>
                <w:szCs w:val="32"/>
              </w:rPr>
              <w:t>1个</w:t>
            </w:r>
          </w:p>
        </w:tc>
        <w:tc>
          <w:tcPr>
            <w:tcW w:w="1802"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300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设计</w:t>
            </w:r>
            <w:r>
              <w:rPr>
                <w:rFonts w:hint="eastAsia" w:ascii="宋体" w:hAnsi="宋体" w:eastAsia="宋体" w:cs="宋体"/>
                <w:sz w:val="24"/>
                <w:szCs w:val="32"/>
              </w:rPr>
              <w:t>文档PPT</w:t>
            </w: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v0.3</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201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类图时序图15个</w:t>
            </w:r>
          </w:p>
        </w:tc>
        <w:tc>
          <w:tcPr>
            <w:tcW w:w="1802"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w:t>
            </w:r>
            <w:r>
              <w:rPr>
                <w:rFonts w:hint="eastAsia" w:ascii="宋体" w:hAnsi="宋体" w:cs="宋体"/>
                <w:sz w:val="24"/>
                <w:szCs w:val="32"/>
                <w:lang w:val="en-US" w:eastAsia="zh-CN"/>
              </w:rPr>
              <w:t>2</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V0.4</w:t>
            </w:r>
            <w:r>
              <w:rPr>
                <w:rFonts w:hint="eastAsia" w:ascii="宋体" w:hAnsi="宋体" w:eastAsia="宋体" w:cs="宋体"/>
                <w:sz w:val="24"/>
                <w:szCs w:val="32"/>
              </w:rPr>
              <w:t>、</w:t>
            </w:r>
            <w:r>
              <w:rPr>
                <w:rFonts w:hint="eastAsia" w:ascii="宋体" w:hAnsi="宋体" w:cs="宋体"/>
                <w:sz w:val="24"/>
                <w:szCs w:val="32"/>
                <w:lang w:val="en-US" w:eastAsia="zh-CN"/>
              </w:rPr>
              <w:t>v0.5</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201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界面图</w:t>
            </w:r>
            <w:r>
              <w:rPr>
                <w:rFonts w:hint="eastAsia" w:ascii="宋体" w:hAnsi="宋体" w:eastAsia="宋体" w:cs="宋体"/>
                <w:sz w:val="24"/>
                <w:szCs w:val="32"/>
              </w:rPr>
              <w:t xml:space="preserve"> </w:t>
            </w:r>
            <w:r>
              <w:rPr>
                <w:rFonts w:hint="eastAsia" w:ascii="宋体" w:hAnsi="宋体" w:cs="宋体"/>
                <w:sz w:val="24"/>
                <w:szCs w:val="32"/>
                <w:lang w:val="en-US" w:eastAsia="zh-CN"/>
              </w:rPr>
              <w:t>6</w:t>
            </w:r>
            <w:r>
              <w:rPr>
                <w:rFonts w:hint="eastAsia" w:ascii="宋体" w:hAnsi="宋体" w:eastAsia="宋体" w:cs="宋体"/>
                <w:sz w:val="24"/>
                <w:szCs w:val="32"/>
              </w:rPr>
              <w:t>个</w:t>
            </w:r>
          </w:p>
        </w:tc>
        <w:tc>
          <w:tcPr>
            <w:tcW w:w="1802"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200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v0.4</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2.5</w:t>
            </w:r>
          </w:p>
        </w:tc>
      </w:tr>
    </w:tbl>
    <w:p>
      <w:pPr>
        <w:rPr>
          <w:rFonts w:hint="eastAsia"/>
          <w:b/>
        </w:rPr>
      </w:pPr>
      <w:r>
        <w:rPr>
          <w:rFonts w:hint="eastAsia"/>
          <w:b/>
        </w:rPr>
        <w:t>需求分析报告修改记录表</w:t>
      </w:r>
    </w:p>
    <w:tbl>
      <w:tblPr>
        <w:tblStyle w:val="1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134"/>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日期</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版本号</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变更人</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2019/4/8</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V0.1</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完成了文档创建和编写文档框架，编写引言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2019/4/9</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V0.2</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编写总体设计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2019/4/9</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V0.3</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姬索肇</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编写系统架构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2019/4/10</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V0.4</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韩慧敏</w:t>
            </w:r>
          </w:p>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王宁</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编写界面设计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2019/4/11</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V0.5</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王宁</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编写实现方案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2019/4/12</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V1.0</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汇总刷格式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13"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2019/4/19</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V1.1</w:t>
            </w:r>
          </w:p>
        </w:tc>
        <w:tc>
          <w:tcPr>
            <w:tcW w:w="113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4961"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小错误修改</w:t>
            </w:r>
          </w:p>
        </w:tc>
      </w:tr>
    </w:tbl>
    <w:p>
      <w:pPr>
        <w:rPr>
          <w:rFonts w:hint="eastAsia"/>
          <w:b/>
          <w:lang w:val="en-US" w:eastAsia="zh-CN"/>
        </w:rPr>
      </w:pPr>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姓名</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完成图表个数</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完成报告字数</w:t>
            </w:r>
          </w:p>
        </w:tc>
        <w:tc>
          <w:tcPr>
            <w:tcW w:w="19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完成相关文档</w:t>
            </w: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完成报告修订</w:t>
            </w:r>
          </w:p>
        </w:tc>
        <w:tc>
          <w:tcPr>
            <w:tcW w:w="1284" w:type="dxa"/>
          </w:tcPr>
          <w:p>
            <w:pPr>
              <w:pStyle w:val="16"/>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总耗时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人时</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王嘉凯</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900左右</w:t>
            </w: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V1.0</w:t>
            </w:r>
          </w:p>
        </w:tc>
        <w:tc>
          <w:tcPr>
            <w:tcW w:w="12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叶俊辰</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姬索肇</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王宁</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韩慧敏</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bl>
    <w:p>
      <w:pPr>
        <w:jc w:val="center"/>
        <w:rPr>
          <w:rFonts w:hint="eastAsia" w:ascii="宋体" w:hAnsi="宋体" w:eastAsia="宋体" w:cs="宋体"/>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2500左右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宋体" w:hAnsi="宋体" w:eastAsia="宋体" w:cs="宋体"/>
                <w:sz w:val="24"/>
                <w:szCs w:val="24"/>
              </w:rPr>
            </w:pPr>
            <w:r>
              <w:rPr>
                <w:rFonts w:hint="eastAsia" w:ascii="宋体" w:hAnsi="宋体" w:eastAsia="宋体" w:cs="宋体"/>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调整文档格式</w:t>
            </w:r>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宋体" w:hAnsi="宋体" w:cs="宋体"/>
                <w:sz w:val="24"/>
                <w:szCs w:val="32"/>
                <w:lang w:eastAsia="zh-CN"/>
              </w:rPr>
            </w:pPr>
            <w:r>
              <w:rPr>
                <w:rFonts w:hint="eastAsia" w:ascii="宋体" w:hAnsi="宋体" w:eastAsia="宋体" w:cs="宋体"/>
                <w:sz w:val="24"/>
                <w:szCs w:val="32"/>
              </w:rPr>
              <w:t>王嘉凯</w:t>
            </w:r>
            <w:r>
              <w:rPr>
                <w:rFonts w:hint="eastAsia" w:ascii="宋体" w:hAnsi="宋体" w:cs="宋体"/>
                <w:sz w:val="24"/>
                <w:szCs w:val="32"/>
                <w:lang w:eastAsia="zh-CN"/>
              </w:rPr>
              <w:t>、</w:t>
            </w:r>
          </w:p>
          <w:p>
            <w:pPr>
              <w:pStyle w:val="16"/>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32"/>
              </w:rPr>
              <w:t>叶俊辰</w:t>
            </w:r>
            <w:r>
              <w:rPr>
                <w:rFonts w:hint="eastAsia" w:ascii="宋体" w:hAnsi="宋体" w:cs="宋体"/>
                <w:sz w:val="24"/>
                <w:szCs w:val="32"/>
                <w:lang w:eastAsia="zh-CN"/>
              </w:rPr>
              <w:t>、</w:t>
            </w:r>
            <w:r>
              <w:rPr>
                <w:rFonts w:hint="eastAsia" w:ascii="宋体" w:hAnsi="宋体" w:eastAsia="宋体" w:cs="宋体"/>
                <w:sz w:val="24"/>
                <w:szCs w:val="32"/>
              </w:rPr>
              <w:t>姬索肇</w:t>
            </w:r>
            <w:r>
              <w:rPr>
                <w:rFonts w:hint="eastAsia" w:ascii="宋体" w:hAnsi="宋体" w:cs="宋体"/>
                <w:sz w:val="24"/>
                <w:szCs w:val="32"/>
                <w:lang w:eastAsia="zh-CN"/>
              </w:rPr>
              <w:t>、</w:t>
            </w:r>
            <w:r>
              <w:rPr>
                <w:rFonts w:hint="eastAsia" w:ascii="宋体" w:hAnsi="宋体" w:eastAsia="宋体" w:cs="宋体"/>
                <w:sz w:val="24"/>
                <w:szCs w:val="32"/>
              </w:rPr>
              <w:t>王宁</w:t>
            </w:r>
            <w:r>
              <w:rPr>
                <w:rFonts w:hint="eastAsia" w:ascii="宋体" w:hAnsi="宋体" w:cs="宋体"/>
                <w:sz w:val="24"/>
                <w:szCs w:val="32"/>
                <w:lang w:eastAsia="zh-CN"/>
              </w:rPr>
              <w:t>、</w:t>
            </w:r>
            <w:r>
              <w:rPr>
                <w:rFonts w:hint="eastAsia" w:ascii="宋体" w:hAnsi="宋体" w:eastAsia="宋体" w:cs="宋体"/>
                <w:sz w:val="24"/>
                <w:szCs w:val="32"/>
              </w:rPr>
              <w:t>韩慧敏</w:t>
            </w:r>
          </w:p>
        </w:tc>
        <w:tc>
          <w:tcPr>
            <w:tcW w:w="1841" w:type="dxa"/>
          </w:tcPr>
          <w:p>
            <w:pPr>
              <w:ind w:left="0" w:leftChars="0" w:firstLine="0" w:firstLineChars="0"/>
              <w:jc w:val="both"/>
              <w:rPr>
                <w:rFonts w:hint="default" w:eastAsia="宋体"/>
                <w:sz w:val="24"/>
                <w:szCs w:val="24"/>
                <w:lang w:val="en-US" w:eastAsia="zh-CN"/>
              </w:rPr>
            </w:pPr>
            <w:r>
              <w:rPr>
                <w:rFonts w:hint="eastAsia"/>
                <w:sz w:val="24"/>
                <w:szCs w:val="24"/>
                <w:lang w:val="en-US" w:eastAsia="zh-CN"/>
              </w:rPr>
              <w:t>10600W（8000W+26P）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eastAsia" w:eastAsia="宋体"/>
                <w:sz w:val="24"/>
                <w:szCs w:val="24"/>
                <w:lang w:eastAsia="zh-CN"/>
              </w:rPr>
            </w:pPr>
            <w:r>
              <w:rPr>
                <w:rFonts w:hint="eastAsia"/>
                <w:sz w:val="24"/>
                <w:szCs w:val="24"/>
              </w:rPr>
              <w:t>完成性能需求部分的修改</w:t>
            </w:r>
            <w:r>
              <w:rPr>
                <w:rFonts w:hint="eastAsia"/>
                <w:sz w:val="24"/>
                <w:szCs w:val="24"/>
                <w:lang w:eastAsia="zh-CN"/>
              </w:rPr>
              <w:t>，</w:t>
            </w:r>
            <w:r>
              <w:rPr>
                <w:rFonts w:hint="eastAsia"/>
                <w:sz w:val="24"/>
                <w:szCs w:val="24"/>
                <w:lang w:val="en-US" w:eastAsia="zh-CN"/>
              </w:rPr>
              <w:t>完善需求定义，维护版本变更记录</w:t>
            </w:r>
          </w:p>
        </w:tc>
        <w:tc>
          <w:tcPr>
            <w:tcW w:w="1295" w:type="dxa"/>
            <w:vAlign w:val="top"/>
          </w:tcPr>
          <w:p>
            <w:pPr>
              <w:pStyle w:val="16"/>
              <w:ind w:firstLine="0" w:firstLineChars="0"/>
              <w:rPr>
                <w:rFonts w:hint="default" w:eastAsia="宋体"/>
                <w:sz w:val="24"/>
                <w:szCs w:val="24"/>
                <w:lang w:val="en-US" w:eastAsia="zh-CN"/>
              </w:rPr>
            </w:pPr>
            <w:r>
              <w:rPr>
                <w:rFonts w:hint="eastAsia" w:ascii="宋体" w:hAnsi="宋体" w:eastAsia="宋体" w:cs="宋体"/>
                <w:sz w:val="24"/>
                <w:szCs w:val="32"/>
              </w:rPr>
              <w:t>韩慧敏</w:t>
            </w:r>
            <w:r>
              <w:rPr>
                <w:rFonts w:hint="eastAsia" w:ascii="宋体" w:hAnsi="宋体" w:cs="宋体"/>
                <w:sz w:val="24"/>
                <w:szCs w:val="32"/>
                <w:lang w:eastAsia="zh-CN"/>
              </w:rPr>
              <w:t>、</w:t>
            </w:r>
            <w:r>
              <w:rPr>
                <w:rFonts w:hint="eastAsia" w:ascii="宋体" w:hAnsi="宋体" w:cs="宋体"/>
                <w:sz w:val="24"/>
                <w:szCs w:val="32"/>
                <w:lang w:val="en-US" w:eastAsia="zh-CN"/>
              </w:rPr>
              <w:t>王宁</w:t>
            </w:r>
          </w:p>
        </w:tc>
        <w:tc>
          <w:tcPr>
            <w:tcW w:w="1841" w:type="dxa"/>
          </w:tcPr>
          <w:p>
            <w:pPr>
              <w:jc w:val="center"/>
              <w:rPr>
                <w:sz w:val="24"/>
                <w:szCs w:val="24"/>
              </w:rPr>
            </w:pPr>
            <w:r>
              <w:rPr>
                <w:rFonts w:hint="eastAsia"/>
                <w:sz w:val="24"/>
                <w:szCs w:val="24"/>
                <w:lang w:val="en-US" w:eastAsia="zh-CN"/>
              </w:rPr>
              <w:t>81</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根据接受的评审意见修改需求文档</w:t>
            </w:r>
          </w:p>
        </w:tc>
        <w:tc>
          <w:tcPr>
            <w:tcW w:w="1295" w:type="dxa"/>
            <w:vAlign w:val="top"/>
          </w:tcPr>
          <w:p>
            <w:pPr>
              <w:pStyle w:val="16"/>
              <w:ind w:firstLine="0" w:firstLineChars="0"/>
              <w:rPr>
                <w:rFonts w:hint="eastAsia" w:eastAsia="宋体"/>
                <w:sz w:val="24"/>
                <w:szCs w:val="24"/>
                <w:lang w:val="en-US" w:eastAsia="zh-CN"/>
              </w:rPr>
            </w:pPr>
            <w:r>
              <w:rPr>
                <w:rFonts w:hint="eastAsia" w:ascii="宋体" w:hAnsi="宋体" w:eastAsia="宋体" w:cs="宋体"/>
                <w:sz w:val="24"/>
                <w:szCs w:val="32"/>
              </w:rPr>
              <w:t>韩慧敏</w:t>
            </w:r>
            <w:r>
              <w:rPr>
                <w:rFonts w:hint="eastAsia" w:ascii="宋体" w:hAnsi="宋体" w:cs="宋体"/>
                <w:sz w:val="24"/>
                <w:szCs w:val="32"/>
                <w:lang w:eastAsia="zh-CN"/>
              </w:rPr>
              <w:t>、</w:t>
            </w:r>
            <w:r>
              <w:rPr>
                <w:rFonts w:hint="eastAsia" w:ascii="宋体" w:hAnsi="宋体" w:eastAsia="宋体" w:cs="宋体"/>
                <w:sz w:val="24"/>
                <w:szCs w:val="32"/>
              </w:rPr>
              <w:t>姬索肇</w:t>
            </w:r>
          </w:p>
        </w:tc>
        <w:tc>
          <w:tcPr>
            <w:tcW w:w="1841" w:type="dxa"/>
          </w:tcPr>
          <w:p>
            <w:pPr>
              <w:jc w:val="center"/>
              <w:rPr>
                <w:rFonts w:hint="default" w:eastAsia="宋体"/>
                <w:sz w:val="24"/>
                <w:szCs w:val="24"/>
                <w:lang w:val="en-US" w:eastAsia="zh-CN"/>
              </w:rPr>
            </w:pPr>
            <w:r>
              <w:rPr>
                <w:rFonts w:hint="eastAsia"/>
                <w:sz w:val="24"/>
                <w:szCs w:val="24"/>
                <w:lang w:val="en-US" w:eastAsia="zh-CN"/>
              </w:rPr>
              <w:t>219W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sz w:val="24"/>
                <w:szCs w:val="24"/>
              </w:rPr>
              <w:t>V1.3</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根据上课老师强调的内容进行了修改</w:t>
            </w:r>
          </w:p>
        </w:tc>
        <w:tc>
          <w:tcPr>
            <w:tcW w:w="1295" w:type="dxa"/>
            <w:vAlign w:val="top"/>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王嘉凯</w:t>
            </w:r>
            <w:r>
              <w:rPr>
                <w:rFonts w:hint="eastAsia" w:ascii="宋体" w:hAnsi="宋体" w:cs="宋体"/>
                <w:sz w:val="24"/>
                <w:szCs w:val="32"/>
                <w:lang w:eastAsia="zh-CN"/>
              </w:rPr>
              <w:t>、</w:t>
            </w:r>
            <w:r>
              <w:rPr>
                <w:rFonts w:hint="eastAsia" w:ascii="宋体" w:hAnsi="宋体" w:cs="宋体"/>
                <w:sz w:val="24"/>
                <w:szCs w:val="32"/>
                <w:lang w:val="en-US" w:eastAsia="zh-CN"/>
              </w:rPr>
              <w:t>王宁</w:t>
            </w:r>
          </w:p>
        </w:tc>
        <w:tc>
          <w:tcPr>
            <w:tcW w:w="1841" w:type="dxa"/>
          </w:tcPr>
          <w:p>
            <w:pPr>
              <w:jc w:val="center"/>
              <w:rPr>
                <w:rFonts w:hint="default" w:eastAsia="宋体"/>
                <w:sz w:val="24"/>
                <w:szCs w:val="24"/>
                <w:lang w:val="en-US" w:eastAsia="zh-CN"/>
              </w:rPr>
            </w:pPr>
            <w:r>
              <w:rPr>
                <w:rFonts w:hint="eastAsia"/>
                <w:sz w:val="24"/>
                <w:szCs w:val="24"/>
                <w:lang w:val="en-US" w:eastAsia="zh-CN"/>
              </w:rPr>
              <w:t>19W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V1.4</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根据复评审意见修改了部分内容</w:t>
            </w:r>
          </w:p>
        </w:tc>
        <w:tc>
          <w:tcPr>
            <w:tcW w:w="1295" w:type="dxa"/>
            <w:vAlign w:val="top"/>
          </w:tcPr>
          <w:p>
            <w:pPr>
              <w:pStyle w:val="16"/>
              <w:ind w:firstLine="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王嘉凯</w:t>
            </w:r>
          </w:p>
        </w:tc>
        <w:tc>
          <w:tcPr>
            <w:tcW w:w="1841" w:type="dxa"/>
            <w:vAlign w:val="top"/>
          </w:tcPr>
          <w:p>
            <w:pPr>
              <w:pStyle w:val="16"/>
              <w:ind w:firstLine="720" w:firstLineChars="30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V1.5</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加入导航栏</w:t>
            </w:r>
          </w:p>
        </w:tc>
        <w:tc>
          <w:tcPr>
            <w:tcW w:w="129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41" w:type="dxa"/>
            <w:vAlign w:val="top"/>
          </w:tcPr>
          <w:p>
            <w:pPr>
              <w:pStyle w:val="16"/>
              <w:ind w:firstLine="720" w:firstLineChars="300"/>
              <w:rPr>
                <w:rFonts w:hint="default" w:eastAsia="宋体"/>
                <w:sz w:val="24"/>
                <w:szCs w:val="24"/>
                <w:lang w:val="en-US" w:eastAsia="zh-CN"/>
              </w:rPr>
            </w:pPr>
            <w:r>
              <w:rPr>
                <w:rFonts w:hint="eastAsia" w:eastAsia="宋体" w:asciiTheme="minorAscii" w:hAnsiTheme="minorAscii" w:cstheme="minorBidi"/>
                <w:kern w:val="2"/>
                <w:sz w:val="24"/>
                <w:szCs w:val="24"/>
                <w:lang w:val="en-US" w:eastAsia="zh-CN" w:bidi="ar-SA"/>
              </w:rPr>
              <w:t>10W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V1.6</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根据复评审意见修改了部分内容</w:t>
            </w:r>
          </w:p>
        </w:tc>
        <w:tc>
          <w:tcPr>
            <w:tcW w:w="129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41" w:type="dxa"/>
            <w:vAlign w:val="top"/>
          </w:tcPr>
          <w:p>
            <w:pPr>
              <w:pStyle w:val="16"/>
              <w:ind w:firstLine="720" w:firstLineChars="300"/>
              <w:rPr>
                <w:rFonts w:hint="default" w:eastAsia="宋体"/>
                <w:sz w:val="24"/>
                <w:szCs w:val="24"/>
                <w:lang w:val="en-US" w:eastAsia="zh-CN"/>
              </w:rPr>
            </w:pPr>
            <w:r>
              <w:rPr>
                <w:rFonts w:hint="eastAsia" w:eastAsia="宋体" w:asciiTheme="minorAscii" w:hAnsiTheme="minorAscii" w:cstheme="minorBidi"/>
                <w:kern w:val="2"/>
                <w:sz w:val="24"/>
                <w:szCs w:val="24"/>
                <w:lang w:val="en-US" w:eastAsia="zh-CN" w:bidi="ar-SA"/>
              </w:rPr>
              <w:t>110w</w:t>
            </w:r>
          </w:p>
        </w:tc>
      </w:tr>
    </w:tbl>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rFonts w:hint="eastAsia"/>
                <w:b/>
                <w:sz w:val="24"/>
                <w:szCs w:val="24"/>
                <w:lang w:val="en-US" w:eastAsia="zh-CN"/>
              </w:rPr>
              <w:t>项目计划书</w:t>
            </w:r>
            <w:r>
              <w:rPr>
                <w:b/>
                <w:sz w:val="24"/>
                <w:szCs w:val="24"/>
              </w:rPr>
              <w:t>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宋体" w:hAnsi="宋体" w:cs="宋体"/>
                <w:sz w:val="24"/>
                <w:szCs w:val="32"/>
                <w:lang w:eastAsia="zh-CN"/>
              </w:rPr>
            </w:pPr>
            <w:r>
              <w:rPr>
                <w:rFonts w:hint="eastAsia" w:ascii="宋体" w:hAnsi="宋体" w:eastAsia="宋体" w:cs="宋体"/>
                <w:sz w:val="24"/>
                <w:szCs w:val="32"/>
              </w:rPr>
              <w:t>王嘉凯</w:t>
            </w:r>
            <w:r>
              <w:rPr>
                <w:rFonts w:hint="eastAsia" w:ascii="宋体" w:hAnsi="宋体" w:cs="宋体"/>
                <w:sz w:val="24"/>
                <w:szCs w:val="32"/>
                <w:lang w:eastAsia="zh-CN"/>
              </w:rPr>
              <w:t>、</w:t>
            </w:r>
          </w:p>
          <w:p>
            <w:pPr>
              <w:pStyle w:val="16"/>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32"/>
              </w:rPr>
              <w:t>叶俊辰</w:t>
            </w:r>
            <w:r>
              <w:rPr>
                <w:rFonts w:hint="eastAsia" w:ascii="宋体" w:hAnsi="宋体" w:cs="宋体"/>
                <w:sz w:val="24"/>
                <w:szCs w:val="32"/>
                <w:lang w:eastAsia="zh-CN"/>
              </w:rPr>
              <w:t>、</w:t>
            </w:r>
            <w:r>
              <w:rPr>
                <w:rFonts w:hint="eastAsia" w:ascii="宋体" w:hAnsi="宋体" w:eastAsia="宋体" w:cs="宋体"/>
                <w:sz w:val="24"/>
                <w:szCs w:val="32"/>
              </w:rPr>
              <w:t>姬索肇</w:t>
            </w:r>
            <w:r>
              <w:rPr>
                <w:rFonts w:hint="eastAsia" w:ascii="宋体" w:hAnsi="宋体" w:cs="宋体"/>
                <w:sz w:val="24"/>
                <w:szCs w:val="32"/>
                <w:lang w:eastAsia="zh-CN"/>
              </w:rPr>
              <w:t>、</w:t>
            </w:r>
            <w:r>
              <w:rPr>
                <w:rFonts w:hint="eastAsia" w:ascii="宋体" w:hAnsi="宋体" w:eastAsia="宋体" w:cs="宋体"/>
                <w:sz w:val="24"/>
                <w:szCs w:val="32"/>
              </w:rPr>
              <w:t>王宁</w:t>
            </w:r>
            <w:r>
              <w:rPr>
                <w:rFonts w:hint="eastAsia" w:ascii="宋体" w:hAnsi="宋体" w:cs="宋体"/>
                <w:sz w:val="24"/>
                <w:szCs w:val="32"/>
                <w:lang w:eastAsia="zh-CN"/>
              </w:rPr>
              <w:t>、</w:t>
            </w:r>
            <w:r>
              <w:rPr>
                <w:rFonts w:hint="eastAsia" w:ascii="宋体" w:hAnsi="宋体" w:eastAsia="宋体" w:cs="宋体"/>
                <w:sz w:val="24"/>
                <w:szCs w:val="32"/>
              </w:rPr>
              <w:t>韩慧敏</w:t>
            </w:r>
          </w:p>
        </w:tc>
        <w:tc>
          <w:tcPr>
            <w:tcW w:w="1841" w:type="dxa"/>
          </w:tcPr>
          <w:p>
            <w:pPr>
              <w:ind w:left="0" w:leftChars="0" w:firstLine="0" w:firstLineChars="0"/>
              <w:jc w:val="both"/>
              <w:rPr>
                <w:rFonts w:hint="default" w:eastAsia="宋体"/>
                <w:sz w:val="24"/>
                <w:szCs w:val="24"/>
                <w:lang w:val="en-US" w:eastAsia="zh-CN"/>
              </w:rPr>
            </w:pPr>
            <w:r>
              <w:rPr>
                <w:rFonts w:hint="eastAsia"/>
                <w:sz w:val="24"/>
                <w:szCs w:val="24"/>
                <w:lang w:val="en-US" w:eastAsia="zh-CN"/>
              </w:rPr>
              <w:t>10000W（8100W+1P）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default" w:eastAsia="宋体"/>
                <w:sz w:val="24"/>
                <w:szCs w:val="24"/>
                <w:lang w:val="en-US" w:eastAsia="zh-CN"/>
              </w:rPr>
            </w:pPr>
            <w:r>
              <w:rPr>
                <w:rFonts w:hint="default" w:eastAsia="宋体"/>
                <w:sz w:val="24"/>
                <w:szCs w:val="24"/>
                <w:lang w:val="en-US" w:eastAsia="zh-CN"/>
              </w:rPr>
              <w:t>修改了第一部分中缺少的图并进行了总体审核</w:t>
            </w:r>
          </w:p>
        </w:tc>
        <w:tc>
          <w:tcPr>
            <w:tcW w:w="1295" w:type="dxa"/>
            <w:vAlign w:val="top"/>
          </w:tcPr>
          <w:p>
            <w:pPr>
              <w:pStyle w:val="16"/>
              <w:ind w:firstLine="0" w:firstLineChars="0"/>
              <w:rPr>
                <w:rFonts w:hint="default" w:eastAsia="宋体"/>
                <w:sz w:val="24"/>
                <w:szCs w:val="24"/>
                <w:lang w:val="en-US" w:eastAsia="zh-CN"/>
              </w:rPr>
            </w:pPr>
            <w:r>
              <w:rPr>
                <w:rFonts w:hint="default" w:eastAsia="宋体"/>
                <w:sz w:val="24"/>
                <w:szCs w:val="24"/>
                <w:lang w:val="en-US" w:eastAsia="zh-CN"/>
              </w:rPr>
              <w:t>王嘉凯</w:t>
            </w:r>
          </w:p>
        </w:tc>
        <w:tc>
          <w:tcPr>
            <w:tcW w:w="1841" w:type="dxa"/>
          </w:tcPr>
          <w:p>
            <w:pPr>
              <w:jc w:val="center"/>
              <w:rPr>
                <w:rFonts w:hint="eastAsia" w:eastAsia="宋体"/>
                <w:sz w:val="24"/>
                <w:szCs w:val="24"/>
                <w:lang w:eastAsia="zh-CN"/>
              </w:rPr>
            </w:pPr>
            <w:r>
              <w:rPr>
                <w:rFonts w:hint="eastAsia"/>
                <w:sz w:val="24"/>
                <w:szCs w:val="24"/>
                <w:lang w:val="en-US" w:eastAsia="zh-CN"/>
              </w:rPr>
              <w:t>100</w:t>
            </w:r>
            <w:r>
              <w:rPr>
                <w:sz w:val="24"/>
                <w:szCs w:val="24"/>
              </w:rPr>
              <w:t>W</w:t>
            </w:r>
            <w:r>
              <w:rPr>
                <w:rFonts w:hint="eastAsia"/>
                <w:sz w:val="24"/>
                <w:szCs w:val="24"/>
                <w:lang w:eastAsia="zh-CN"/>
              </w:rPr>
              <w:t>（</w:t>
            </w:r>
            <w:r>
              <w:rPr>
                <w:rFonts w:hint="eastAsia"/>
                <w:sz w:val="24"/>
                <w:szCs w:val="24"/>
                <w:lang w:val="en-US" w:eastAsia="zh-CN"/>
              </w:rPr>
              <w:t>1P</w:t>
            </w:r>
            <w:r>
              <w:rPr>
                <w:rFonts w:hint="eastAsia"/>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统一表格格式并进行了总体审核</w:t>
            </w:r>
          </w:p>
        </w:tc>
        <w:tc>
          <w:tcPr>
            <w:tcW w:w="1295" w:type="dxa"/>
            <w:vAlign w:val="top"/>
          </w:tcPr>
          <w:p>
            <w:pPr>
              <w:pStyle w:val="16"/>
              <w:ind w:firstLine="0" w:firstLineChars="0"/>
              <w:rPr>
                <w:rFonts w:hint="eastAsia" w:eastAsia="宋体"/>
                <w:sz w:val="24"/>
                <w:szCs w:val="24"/>
                <w:lang w:val="en-US" w:eastAsia="zh-CN"/>
              </w:rPr>
            </w:pPr>
            <w:r>
              <w:rPr>
                <w:rFonts w:hint="eastAsia" w:ascii="宋体" w:hAnsi="宋体" w:eastAsia="宋体" w:cs="宋体"/>
                <w:sz w:val="24"/>
                <w:szCs w:val="32"/>
              </w:rPr>
              <w:t>叶俊辰</w:t>
            </w:r>
          </w:p>
        </w:tc>
        <w:tc>
          <w:tcPr>
            <w:tcW w:w="1841" w:type="dxa"/>
          </w:tcPr>
          <w:p>
            <w:pPr>
              <w:jc w:val="center"/>
              <w:rPr>
                <w:rFonts w:hint="default" w:eastAsia="宋体"/>
                <w:sz w:val="24"/>
                <w:szCs w:val="24"/>
                <w:lang w:val="en-US" w:eastAsia="zh-CN"/>
              </w:rPr>
            </w:pPr>
          </w:p>
        </w:tc>
      </w:tr>
    </w:tbl>
    <w:p/>
    <w:p>
      <w:pPr>
        <w:pStyle w:val="5"/>
        <w:numPr>
          <w:ilvl w:val="0"/>
          <w:numId w:val="7"/>
        </w:numPr>
      </w:pPr>
      <w:r>
        <w:rPr>
          <w:rFonts w:hint="eastAsia"/>
        </w:rPr>
        <w:t>分析</w:t>
      </w:r>
    </w:p>
    <w:p>
      <w:pPr>
        <w:spacing w:line="360" w:lineRule="auto"/>
        <w:ind w:firstLine="480" w:firstLineChars="200"/>
        <w:rPr>
          <w:rFonts w:hint="eastAsia"/>
          <w:sz w:val="24"/>
          <w:szCs w:val="24"/>
        </w:rPr>
      </w:pPr>
      <w:r>
        <w:rPr>
          <w:rFonts w:hint="eastAsia"/>
          <w:sz w:val="24"/>
          <w:szCs w:val="24"/>
        </w:rPr>
        <w:t>由上表可以容易地看出，针对需求分析规格说明书，总的工作量换算成字数为</w:t>
      </w:r>
      <w:r>
        <w:rPr>
          <w:rFonts w:hint="eastAsia"/>
          <w:sz w:val="24"/>
          <w:szCs w:val="24"/>
          <w:lang w:val="en-US" w:eastAsia="zh-CN"/>
        </w:rPr>
        <w:t>11057</w:t>
      </w:r>
      <w:r>
        <w:rPr>
          <w:rFonts w:hint="eastAsia"/>
          <w:sz w:val="24"/>
          <w:szCs w:val="24"/>
        </w:rPr>
        <w:t>字，通过</w:t>
      </w:r>
      <w:r>
        <w:rPr>
          <w:rFonts w:hint="eastAsia"/>
          <w:sz w:val="24"/>
          <w:szCs w:val="24"/>
          <w:lang w:val="en-US" w:eastAsia="zh-CN"/>
        </w:rPr>
        <w:t>项目监控文档</w:t>
      </w:r>
      <w:r>
        <w:rPr>
          <w:rFonts w:hint="eastAsia"/>
          <w:sz w:val="24"/>
          <w:szCs w:val="24"/>
        </w:rPr>
        <w:t>中针对每周工时的具体统计可以看出，针对需求文档的编写和修改总共花费了53人时，那么该阶段的人时生产率为</w:t>
      </w:r>
      <w:r>
        <w:rPr>
          <w:rFonts w:hint="eastAsia"/>
          <w:sz w:val="24"/>
          <w:szCs w:val="24"/>
          <w:lang w:val="en-US" w:eastAsia="zh-CN"/>
        </w:rPr>
        <w:t>11057</w:t>
      </w:r>
      <w:r>
        <w:rPr>
          <w:rFonts w:hint="eastAsia"/>
          <w:sz w:val="24"/>
          <w:szCs w:val="24"/>
        </w:rPr>
        <w:t>/53（字数/人时）,即</w:t>
      </w:r>
      <w:r>
        <w:rPr>
          <w:rFonts w:hint="eastAsia"/>
          <w:sz w:val="24"/>
          <w:szCs w:val="24"/>
          <w:lang w:val="en-US" w:eastAsia="zh-CN"/>
        </w:rPr>
        <w:t>208.6</w:t>
      </w:r>
      <w:r>
        <w:rPr>
          <w:rFonts w:hint="eastAsia"/>
          <w:sz w:val="24"/>
          <w:szCs w:val="24"/>
        </w:rPr>
        <w:t>（字数/人时）。</w:t>
      </w:r>
    </w:p>
    <w:p>
      <w:pPr>
        <w:spacing w:line="360" w:lineRule="auto"/>
        <w:ind w:firstLine="480" w:firstLineChars="200"/>
        <w:rPr>
          <w:rFonts w:hint="eastAsia"/>
          <w:sz w:val="24"/>
          <w:szCs w:val="24"/>
          <w:lang w:val="en-US" w:eastAsia="zh-CN"/>
        </w:rPr>
      </w:pPr>
      <w:r>
        <w:rPr>
          <w:rFonts w:hint="eastAsia"/>
          <w:sz w:val="24"/>
          <w:szCs w:val="24"/>
        </w:rPr>
        <w:t>由上表可以算出，针对需求分析规格说明书，</w:t>
      </w:r>
      <w:r>
        <w:rPr>
          <w:rFonts w:hint="eastAsia"/>
          <w:sz w:val="24"/>
          <w:szCs w:val="24"/>
          <w:lang w:val="en-US" w:eastAsia="zh-CN"/>
        </w:rPr>
        <w:t>王嘉凯</w:t>
      </w:r>
      <w:r>
        <w:rPr>
          <w:rFonts w:hint="eastAsia"/>
          <w:sz w:val="24"/>
          <w:szCs w:val="24"/>
        </w:rPr>
        <w:t>的工作量为</w:t>
      </w:r>
      <w:r>
        <w:rPr>
          <w:rFonts w:hint="eastAsia"/>
          <w:sz w:val="24"/>
          <w:szCs w:val="24"/>
          <w:lang w:val="en-US" w:eastAsia="zh-CN"/>
        </w:rPr>
        <w:t>1600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叶俊辰</w:t>
      </w:r>
      <w:r>
        <w:rPr>
          <w:rFonts w:hint="eastAsia"/>
          <w:sz w:val="24"/>
          <w:szCs w:val="24"/>
        </w:rPr>
        <w:t>的工作量为</w:t>
      </w:r>
      <w:r>
        <w:rPr>
          <w:rFonts w:hint="eastAsia"/>
          <w:sz w:val="24"/>
          <w:szCs w:val="24"/>
          <w:lang w:val="en-US" w:eastAsia="zh-CN"/>
        </w:rPr>
        <w:t>1400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姬索肇</w:t>
      </w:r>
      <w:r>
        <w:rPr>
          <w:rFonts w:hint="eastAsia"/>
          <w:sz w:val="24"/>
          <w:szCs w:val="24"/>
        </w:rPr>
        <w:t>的工作量为</w:t>
      </w:r>
      <w:r>
        <w:rPr>
          <w:rFonts w:hint="eastAsia"/>
          <w:sz w:val="24"/>
          <w:szCs w:val="24"/>
          <w:lang w:val="en-US" w:eastAsia="zh-CN"/>
        </w:rPr>
        <w:t>1650</w:t>
      </w:r>
      <w:r>
        <w:rPr>
          <w:rFonts w:hint="eastAsia"/>
          <w:sz w:val="24"/>
          <w:szCs w:val="24"/>
        </w:rPr>
        <w:t>字</w:t>
      </w:r>
      <w:r>
        <w:rPr>
          <w:rFonts w:hint="eastAsia"/>
          <w:sz w:val="24"/>
          <w:szCs w:val="24"/>
          <w:lang w:val="en-US" w:eastAsia="zh-CN"/>
        </w:rPr>
        <w:t>左右</w:t>
      </w:r>
      <w:r>
        <w:rPr>
          <w:rFonts w:hint="eastAsia"/>
          <w:sz w:val="24"/>
          <w:szCs w:val="24"/>
        </w:rPr>
        <w:t>，</w:t>
      </w:r>
      <w:r>
        <w:rPr>
          <w:rFonts w:hint="eastAsia"/>
          <w:sz w:val="24"/>
          <w:szCs w:val="24"/>
          <w:lang w:val="en-US" w:eastAsia="zh-CN"/>
        </w:rPr>
        <w:t>王宁</w:t>
      </w:r>
      <w:r>
        <w:rPr>
          <w:rFonts w:hint="eastAsia"/>
          <w:sz w:val="24"/>
          <w:szCs w:val="24"/>
        </w:rPr>
        <w:t>的工作量为</w:t>
      </w:r>
      <w:r>
        <w:rPr>
          <w:rFonts w:hint="eastAsia"/>
          <w:sz w:val="24"/>
          <w:szCs w:val="24"/>
          <w:lang w:val="en-US" w:eastAsia="zh-CN"/>
        </w:rPr>
        <w:t>200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韩慧敏</w:t>
      </w:r>
      <w:r>
        <w:rPr>
          <w:rFonts w:hint="eastAsia" w:ascii="宋体" w:hAnsi="宋体" w:cs="宋体"/>
          <w:sz w:val="24"/>
          <w:szCs w:val="32"/>
          <w:lang w:val="en-US" w:eastAsia="zh-CN"/>
        </w:rPr>
        <w:t>的工作量为3100字左右，</w:t>
      </w:r>
      <w:r>
        <w:rPr>
          <w:rFonts w:hint="eastAsia"/>
          <w:sz w:val="24"/>
          <w:szCs w:val="24"/>
        </w:rPr>
        <w:t>结合总工作量，那么</w:t>
      </w:r>
      <w:r>
        <w:rPr>
          <w:rFonts w:hint="eastAsia"/>
          <w:sz w:val="24"/>
          <w:szCs w:val="24"/>
          <w:lang w:val="en-US" w:eastAsia="zh-CN"/>
        </w:rPr>
        <w:t>王嘉凯、叶俊辰、姬索肇、王宁、韩慧敏</w:t>
      </w:r>
      <w:r>
        <w:rPr>
          <w:rFonts w:hint="eastAsia"/>
          <w:sz w:val="24"/>
          <w:szCs w:val="24"/>
        </w:rPr>
        <w:t>的贡献率分别为</w:t>
      </w:r>
      <w:r>
        <w:rPr>
          <w:rFonts w:hint="eastAsia"/>
          <w:sz w:val="24"/>
          <w:szCs w:val="24"/>
          <w:lang w:val="en-US" w:eastAsia="zh-CN"/>
        </w:rPr>
        <w:t>19</w:t>
      </w:r>
      <w:r>
        <w:rPr>
          <w:rFonts w:hint="eastAsia"/>
          <w:sz w:val="24"/>
          <w:szCs w:val="24"/>
        </w:rPr>
        <w:t>.</w:t>
      </w:r>
      <w:r>
        <w:rPr>
          <w:rFonts w:hint="eastAsia"/>
          <w:sz w:val="24"/>
          <w:szCs w:val="24"/>
          <w:lang w:val="en-US" w:eastAsia="zh-CN"/>
        </w:rPr>
        <w:t>2</w:t>
      </w:r>
      <w:r>
        <w:rPr>
          <w:rFonts w:hint="eastAsia"/>
          <w:sz w:val="24"/>
          <w:szCs w:val="24"/>
        </w:rPr>
        <w:t>%，</w:t>
      </w:r>
      <w:r>
        <w:rPr>
          <w:rFonts w:hint="eastAsia"/>
          <w:sz w:val="24"/>
          <w:szCs w:val="24"/>
          <w:lang w:val="en-US" w:eastAsia="zh-CN"/>
        </w:rPr>
        <w:t>16.8</w:t>
      </w:r>
      <w:r>
        <w:rPr>
          <w:rFonts w:hint="eastAsia"/>
          <w:sz w:val="24"/>
          <w:szCs w:val="24"/>
        </w:rPr>
        <w:t>%，19.</w:t>
      </w:r>
      <w:r>
        <w:rPr>
          <w:rFonts w:hint="eastAsia"/>
          <w:sz w:val="24"/>
          <w:szCs w:val="24"/>
          <w:lang w:val="en-US" w:eastAsia="zh-CN"/>
        </w:rPr>
        <w:t>8</w:t>
      </w:r>
      <w:r>
        <w:rPr>
          <w:rFonts w:hint="eastAsia"/>
          <w:sz w:val="24"/>
          <w:szCs w:val="24"/>
        </w:rPr>
        <w:t>%</w:t>
      </w:r>
      <w:r>
        <w:rPr>
          <w:rFonts w:hint="eastAsia"/>
          <w:sz w:val="24"/>
          <w:szCs w:val="24"/>
          <w:lang w:eastAsia="zh-CN"/>
        </w:rPr>
        <w:t>，</w:t>
      </w:r>
      <w:r>
        <w:rPr>
          <w:rFonts w:hint="eastAsia"/>
          <w:sz w:val="24"/>
          <w:szCs w:val="24"/>
          <w:lang w:val="en-US" w:eastAsia="zh-CN"/>
        </w:rPr>
        <w:t>2.4%和37.1</w:t>
      </w:r>
      <w:r>
        <w:rPr>
          <w:rFonts w:hint="eastAsia"/>
          <w:sz w:val="24"/>
          <w:szCs w:val="24"/>
        </w:rPr>
        <w:t>%。其中</w:t>
      </w:r>
      <w:r>
        <w:rPr>
          <w:rFonts w:hint="eastAsia"/>
          <w:sz w:val="24"/>
          <w:szCs w:val="24"/>
          <w:lang w:val="en-US" w:eastAsia="zh-CN"/>
        </w:rPr>
        <w:t>韩慧敏作为组内文档主要负责人，贡献率较高，剩下除王宁外贡献率相似，王宁在此次活动中贡献率不高。</w:t>
      </w:r>
    </w:p>
    <w:p>
      <w:pPr>
        <w:spacing w:line="360" w:lineRule="auto"/>
        <w:ind w:firstLine="480" w:firstLineChars="200"/>
        <w:rPr>
          <w:rFonts w:hint="eastAsia"/>
          <w:sz w:val="24"/>
          <w:szCs w:val="24"/>
        </w:rPr>
      </w:pPr>
      <w:r>
        <w:rPr>
          <w:rFonts w:hint="eastAsia"/>
          <w:sz w:val="24"/>
          <w:szCs w:val="24"/>
        </w:rPr>
        <w:t>由上表可以容易地看出，针对</w:t>
      </w:r>
      <w:r>
        <w:rPr>
          <w:rFonts w:hint="eastAsia"/>
          <w:sz w:val="24"/>
          <w:szCs w:val="24"/>
          <w:lang w:val="en-US" w:eastAsia="zh-CN"/>
        </w:rPr>
        <w:t>项目计划书</w:t>
      </w:r>
      <w:r>
        <w:rPr>
          <w:rFonts w:hint="eastAsia"/>
          <w:sz w:val="24"/>
          <w:szCs w:val="24"/>
        </w:rPr>
        <w:t>，总的工作量换算成字数为</w:t>
      </w:r>
      <w:r>
        <w:rPr>
          <w:rFonts w:hint="eastAsia"/>
          <w:sz w:val="24"/>
          <w:szCs w:val="24"/>
          <w:lang w:val="en-US" w:eastAsia="zh-CN"/>
        </w:rPr>
        <w:t>8289</w:t>
      </w:r>
      <w:r>
        <w:rPr>
          <w:rFonts w:hint="eastAsia"/>
          <w:sz w:val="24"/>
          <w:szCs w:val="24"/>
        </w:rPr>
        <w:t>字，通过</w:t>
      </w:r>
      <w:r>
        <w:rPr>
          <w:rFonts w:hint="eastAsia"/>
          <w:sz w:val="24"/>
          <w:szCs w:val="24"/>
          <w:lang w:val="en-US" w:eastAsia="zh-CN"/>
        </w:rPr>
        <w:t>下项目监控文档</w:t>
      </w:r>
      <w:r>
        <w:rPr>
          <w:rFonts w:hint="eastAsia"/>
          <w:sz w:val="24"/>
          <w:szCs w:val="24"/>
        </w:rPr>
        <w:t>中针对每周工时的具体统计可以看出，针对需求文档的编写和修改总共花费了</w:t>
      </w:r>
      <w:r>
        <w:rPr>
          <w:rFonts w:hint="eastAsia"/>
          <w:sz w:val="24"/>
          <w:szCs w:val="24"/>
          <w:lang w:val="en-US" w:eastAsia="zh-CN"/>
        </w:rPr>
        <w:t>16</w:t>
      </w:r>
      <w:r>
        <w:rPr>
          <w:rFonts w:hint="eastAsia"/>
          <w:sz w:val="24"/>
          <w:szCs w:val="24"/>
        </w:rPr>
        <w:t>人时，那么该阶段的人时生产率为</w:t>
      </w:r>
      <w:r>
        <w:rPr>
          <w:rFonts w:hint="eastAsia"/>
          <w:sz w:val="24"/>
          <w:szCs w:val="24"/>
          <w:lang w:val="en-US" w:eastAsia="zh-CN"/>
        </w:rPr>
        <w:t>8289</w:t>
      </w:r>
      <w:r>
        <w:rPr>
          <w:rFonts w:hint="eastAsia"/>
          <w:sz w:val="24"/>
          <w:szCs w:val="24"/>
        </w:rPr>
        <w:t>/</w:t>
      </w:r>
      <w:r>
        <w:rPr>
          <w:rFonts w:hint="eastAsia"/>
          <w:sz w:val="24"/>
          <w:szCs w:val="24"/>
          <w:lang w:val="en-US" w:eastAsia="zh-CN"/>
        </w:rPr>
        <w:t>16</w:t>
      </w:r>
      <w:r>
        <w:rPr>
          <w:rFonts w:hint="eastAsia"/>
          <w:sz w:val="24"/>
          <w:szCs w:val="24"/>
        </w:rPr>
        <w:t>（字数/人时）,即</w:t>
      </w:r>
      <w:r>
        <w:rPr>
          <w:rFonts w:hint="eastAsia"/>
          <w:sz w:val="24"/>
          <w:szCs w:val="24"/>
          <w:lang w:val="en-US" w:eastAsia="zh-CN"/>
        </w:rPr>
        <w:t>518</w:t>
      </w:r>
      <w:r>
        <w:rPr>
          <w:rFonts w:hint="eastAsia"/>
          <w:sz w:val="24"/>
          <w:szCs w:val="24"/>
        </w:rPr>
        <w:t>（字数/人时）。</w:t>
      </w:r>
    </w:p>
    <w:p>
      <w:pPr>
        <w:spacing w:line="360" w:lineRule="auto"/>
        <w:ind w:firstLine="480" w:firstLineChars="200"/>
        <w:rPr>
          <w:rFonts w:hint="default" w:eastAsia="宋体"/>
          <w:sz w:val="24"/>
          <w:szCs w:val="24"/>
          <w:lang w:val="en-US" w:eastAsia="zh-CN"/>
        </w:rPr>
      </w:pPr>
      <w:r>
        <w:rPr>
          <w:rFonts w:hint="eastAsia"/>
          <w:sz w:val="24"/>
          <w:szCs w:val="24"/>
        </w:rPr>
        <w:t>由上表可以算出，针对需求分析规格说明书，</w:t>
      </w:r>
      <w:r>
        <w:rPr>
          <w:rFonts w:hint="eastAsia"/>
          <w:sz w:val="24"/>
          <w:szCs w:val="24"/>
          <w:lang w:val="en-US" w:eastAsia="zh-CN"/>
        </w:rPr>
        <w:t>王嘉凯</w:t>
      </w:r>
      <w:r>
        <w:rPr>
          <w:rFonts w:hint="eastAsia"/>
          <w:sz w:val="24"/>
          <w:szCs w:val="24"/>
        </w:rPr>
        <w:t>的工作量为</w:t>
      </w:r>
      <w:r>
        <w:rPr>
          <w:rFonts w:hint="eastAsia"/>
          <w:sz w:val="24"/>
          <w:szCs w:val="24"/>
          <w:lang w:val="en-US" w:eastAsia="zh-CN"/>
        </w:rPr>
        <w:t>2800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叶俊辰</w:t>
      </w:r>
      <w:r>
        <w:rPr>
          <w:rFonts w:hint="eastAsia"/>
          <w:sz w:val="24"/>
          <w:szCs w:val="24"/>
        </w:rPr>
        <w:t>的工作量为</w:t>
      </w:r>
      <w:r>
        <w:rPr>
          <w:rFonts w:hint="eastAsia"/>
          <w:sz w:val="24"/>
          <w:szCs w:val="24"/>
          <w:lang w:val="en-US" w:eastAsia="zh-CN"/>
        </w:rPr>
        <w:t>1600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姬索肇</w:t>
      </w:r>
      <w:r>
        <w:rPr>
          <w:rFonts w:hint="eastAsia"/>
          <w:sz w:val="24"/>
          <w:szCs w:val="24"/>
        </w:rPr>
        <w:t>的工作量为</w:t>
      </w:r>
      <w:r>
        <w:rPr>
          <w:rFonts w:hint="eastAsia"/>
          <w:sz w:val="24"/>
          <w:szCs w:val="24"/>
          <w:lang w:val="en-US" w:eastAsia="zh-CN"/>
        </w:rPr>
        <w:t>1200</w:t>
      </w:r>
      <w:r>
        <w:rPr>
          <w:rFonts w:hint="eastAsia"/>
          <w:sz w:val="24"/>
          <w:szCs w:val="24"/>
        </w:rPr>
        <w:t>字</w:t>
      </w:r>
      <w:r>
        <w:rPr>
          <w:rFonts w:hint="eastAsia"/>
          <w:sz w:val="24"/>
          <w:szCs w:val="24"/>
          <w:lang w:val="en-US" w:eastAsia="zh-CN"/>
        </w:rPr>
        <w:t>左右</w:t>
      </w:r>
      <w:r>
        <w:rPr>
          <w:rFonts w:hint="eastAsia"/>
          <w:sz w:val="24"/>
          <w:szCs w:val="24"/>
        </w:rPr>
        <w:t>，</w:t>
      </w:r>
      <w:r>
        <w:rPr>
          <w:rFonts w:hint="eastAsia"/>
          <w:sz w:val="24"/>
          <w:szCs w:val="24"/>
          <w:lang w:val="en-US" w:eastAsia="zh-CN"/>
        </w:rPr>
        <w:t>王宁</w:t>
      </w:r>
      <w:r>
        <w:rPr>
          <w:rFonts w:hint="eastAsia"/>
          <w:sz w:val="24"/>
          <w:szCs w:val="24"/>
        </w:rPr>
        <w:t>的工作量为</w:t>
      </w:r>
      <w:r>
        <w:rPr>
          <w:rFonts w:hint="eastAsia"/>
          <w:sz w:val="24"/>
          <w:szCs w:val="24"/>
          <w:lang w:val="en-US" w:eastAsia="zh-CN"/>
        </w:rPr>
        <w:t>1200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韩慧敏</w:t>
      </w:r>
      <w:r>
        <w:rPr>
          <w:rFonts w:hint="eastAsia" w:ascii="宋体" w:hAnsi="宋体" w:cs="宋体"/>
          <w:sz w:val="24"/>
          <w:szCs w:val="32"/>
          <w:lang w:val="en-US" w:eastAsia="zh-CN"/>
        </w:rPr>
        <w:t>的工作量为1100字左右，</w:t>
      </w:r>
      <w:r>
        <w:rPr>
          <w:rFonts w:hint="eastAsia"/>
          <w:sz w:val="24"/>
          <w:szCs w:val="24"/>
        </w:rPr>
        <w:t>结合总工作量，那么</w:t>
      </w:r>
      <w:r>
        <w:rPr>
          <w:rFonts w:hint="eastAsia"/>
          <w:sz w:val="24"/>
          <w:szCs w:val="24"/>
          <w:lang w:val="en-US" w:eastAsia="zh-CN"/>
        </w:rPr>
        <w:t>王嘉凯、叶俊辰、姬索肇、王宁、韩慧敏</w:t>
      </w:r>
      <w:r>
        <w:rPr>
          <w:rFonts w:hint="eastAsia"/>
          <w:sz w:val="24"/>
          <w:szCs w:val="24"/>
        </w:rPr>
        <w:t>的贡献率分别为</w:t>
      </w:r>
      <w:r>
        <w:rPr>
          <w:rFonts w:hint="eastAsia"/>
          <w:sz w:val="24"/>
          <w:szCs w:val="24"/>
          <w:lang w:val="en-US" w:eastAsia="zh-CN"/>
        </w:rPr>
        <w:t>34.6</w:t>
      </w:r>
      <w:r>
        <w:rPr>
          <w:rFonts w:hint="eastAsia"/>
          <w:sz w:val="24"/>
          <w:szCs w:val="24"/>
        </w:rPr>
        <w:t>%，</w:t>
      </w:r>
      <w:r>
        <w:rPr>
          <w:rFonts w:hint="eastAsia"/>
          <w:sz w:val="24"/>
          <w:szCs w:val="24"/>
          <w:lang w:val="en-US" w:eastAsia="zh-CN"/>
        </w:rPr>
        <w:t>19.8</w:t>
      </w:r>
      <w:r>
        <w:rPr>
          <w:rFonts w:hint="eastAsia"/>
          <w:sz w:val="24"/>
          <w:szCs w:val="24"/>
        </w:rPr>
        <w:t>%，</w:t>
      </w:r>
      <w:r>
        <w:rPr>
          <w:rFonts w:hint="eastAsia"/>
          <w:sz w:val="24"/>
          <w:szCs w:val="24"/>
          <w:lang w:val="en-US" w:eastAsia="zh-CN"/>
        </w:rPr>
        <w:t>14.8</w:t>
      </w:r>
      <w:r>
        <w:rPr>
          <w:rFonts w:hint="eastAsia"/>
          <w:sz w:val="24"/>
          <w:szCs w:val="24"/>
        </w:rPr>
        <w:t>%</w:t>
      </w:r>
      <w:r>
        <w:rPr>
          <w:rFonts w:hint="eastAsia"/>
          <w:sz w:val="24"/>
          <w:szCs w:val="24"/>
          <w:lang w:eastAsia="zh-CN"/>
        </w:rPr>
        <w:t>，</w:t>
      </w:r>
      <w:r>
        <w:rPr>
          <w:rFonts w:hint="eastAsia"/>
          <w:sz w:val="24"/>
          <w:szCs w:val="24"/>
          <w:lang w:val="en-US" w:eastAsia="zh-CN"/>
        </w:rPr>
        <w:t>14.8%和13.6</w:t>
      </w:r>
      <w:r>
        <w:rPr>
          <w:rFonts w:hint="eastAsia"/>
          <w:sz w:val="24"/>
          <w:szCs w:val="24"/>
        </w:rPr>
        <w:t>%。其中</w:t>
      </w:r>
      <w:r>
        <w:rPr>
          <w:rFonts w:hint="eastAsia"/>
          <w:sz w:val="24"/>
          <w:szCs w:val="24"/>
          <w:lang w:val="en-US" w:eastAsia="zh-CN"/>
        </w:rPr>
        <w:t>王嘉凯作为组长，贡献率较高，剩下除王宁外贡献率相似。</w:t>
      </w:r>
    </w:p>
    <w:p>
      <w:pPr>
        <w:spacing w:line="360" w:lineRule="auto"/>
        <w:ind w:firstLine="480" w:firstLineChars="200"/>
        <w:rPr>
          <w:rFonts w:hint="default"/>
          <w:sz w:val="24"/>
          <w:szCs w:val="24"/>
          <w:lang w:val="en-US" w:eastAsia="zh-CN"/>
        </w:rPr>
      </w:pPr>
    </w:p>
    <w:p>
      <w:pPr>
        <w:pStyle w:val="4"/>
        <w:rPr>
          <w:rFonts w:hint="eastAsia"/>
        </w:rPr>
      </w:pPr>
      <w:r>
        <w:rPr>
          <w:rFonts w:hint="eastAsia"/>
          <w:lang w:val="en-US" w:eastAsia="zh-CN"/>
        </w:rPr>
        <w:t>（二）</w:t>
      </w:r>
      <w:r>
        <w:rPr>
          <w:rFonts w:hint="eastAsia"/>
        </w:rPr>
        <w:t>、需求分析评审</w:t>
      </w:r>
    </w:p>
    <w:p>
      <w:pPr>
        <w:pStyle w:val="5"/>
        <w:numPr>
          <w:ilvl w:val="0"/>
          <w:numId w:val="8"/>
        </w:numPr>
      </w:pPr>
      <w:r>
        <w:rPr>
          <w:rFonts w:hint="eastAsia"/>
        </w:rPr>
        <w:t>评审统计表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2135"/>
        <w:gridCol w:w="1991"/>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对我组需求文档评审统计表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rPr>
                <w:sz w:val="24"/>
                <w:szCs w:val="24"/>
              </w:rPr>
            </w:pPr>
            <w:r>
              <w:rPr>
                <w:rFonts w:hint="eastAsia"/>
                <w:sz w:val="24"/>
                <w:szCs w:val="24"/>
              </w:rPr>
              <w:t>评审序号</w:t>
            </w:r>
          </w:p>
        </w:tc>
        <w:tc>
          <w:tcPr>
            <w:tcW w:w="2135" w:type="dxa"/>
          </w:tcPr>
          <w:p>
            <w:pPr>
              <w:rPr>
                <w:sz w:val="24"/>
                <w:szCs w:val="24"/>
              </w:rPr>
            </w:pPr>
            <w:r>
              <w:rPr>
                <w:rFonts w:hint="eastAsia"/>
                <w:sz w:val="24"/>
                <w:szCs w:val="24"/>
              </w:rPr>
              <w:t>评审对象</w:t>
            </w:r>
          </w:p>
        </w:tc>
        <w:tc>
          <w:tcPr>
            <w:tcW w:w="1991" w:type="dxa"/>
          </w:tcPr>
          <w:p>
            <w:pPr>
              <w:rPr>
                <w:sz w:val="24"/>
                <w:szCs w:val="24"/>
              </w:rPr>
            </w:pPr>
            <w:r>
              <w:rPr>
                <w:rFonts w:hint="eastAsia"/>
                <w:sz w:val="24"/>
                <w:szCs w:val="24"/>
              </w:rPr>
              <w:t>评审方式</w:t>
            </w:r>
          </w:p>
        </w:tc>
        <w:tc>
          <w:tcPr>
            <w:tcW w:w="2117" w:type="dxa"/>
          </w:tcPr>
          <w:p>
            <w:pPr>
              <w:rPr>
                <w:sz w:val="24"/>
                <w:szCs w:val="24"/>
              </w:rPr>
            </w:pPr>
            <w:r>
              <w:rPr>
                <w:rFonts w:hint="eastAsia"/>
                <w:sz w:val="24"/>
                <w:szCs w:val="24"/>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sz w:val="24"/>
                <w:szCs w:val="24"/>
              </w:rPr>
            </w:pPr>
            <w:r>
              <w:rPr>
                <w:rFonts w:hint="eastAsia" w:asciiTheme="minorEastAsia" w:hAnsiTheme="minorEastAsia"/>
                <w:sz w:val="24"/>
                <w:szCs w:val="24"/>
              </w:rPr>
              <w:t>需求规格说明书v</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1</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1.2</w:t>
            </w:r>
          </w:p>
        </w:tc>
        <w:tc>
          <w:tcPr>
            <w:tcW w:w="1991" w:type="dxa"/>
          </w:tcPr>
          <w:p>
            <w:pPr>
              <w:rPr>
                <w:sz w:val="24"/>
                <w:szCs w:val="24"/>
              </w:rPr>
            </w:pPr>
            <w:r>
              <w:rPr>
                <w:rFonts w:hint="eastAsia"/>
                <w:sz w:val="24"/>
                <w:szCs w:val="24"/>
              </w:rPr>
              <w:t>组间互评</w:t>
            </w:r>
          </w:p>
        </w:tc>
        <w:tc>
          <w:tcPr>
            <w:tcW w:w="2117" w:type="dxa"/>
          </w:tcPr>
          <w:p>
            <w:pPr>
              <w:rPr>
                <w:sz w:val="24"/>
                <w:szCs w:val="24"/>
              </w:rPr>
            </w:pPr>
            <w:r>
              <w:rPr>
                <w:rFonts w:hint="eastAsia"/>
                <w:sz w:val="24"/>
                <w:szCs w:val="24"/>
              </w:rPr>
              <w:t>评审意见</w:t>
            </w:r>
            <w:r>
              <w:rPr>
                <w:rFonts w:hint="eastAsia"/>
                <w:sz w:val="24"/>
                <w:szCs w:val="24"/>
                <w:lang w:val="en-US" w:eastAsia="zh-CN"/>
              </w:rPr>
              <w:t>63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47</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宋体"/>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1.3</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bl>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我组对</w:t>
            </w:r>
            <w:r>
              <w:rPr>
                <w:rFonts w:hint="eastAsia"/>
                <w:b/>
                <w:sz w:val="24"/>
                <w:szCs w:val="24"/>
                <w:lang w:val="en-US" w:eastAsia="zh-CN"/>
              </w:rPr>
              <w:t>B、C、D、E</w:t>
            </w:r>
            <w:r>
              <w:rPr>
                <w:rFonts w:hint="eastAsia"/>
                <w:b/>
                <w:sz w:val="24"/>
                <w:szCs w:val="24"/>
              </w:rPr>
              <w:t>组需求文档统计表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评审序号</w:t>
            </w:r>
          </w:p>
        </w:tc>
        <w:tc>
          <w:tcPr>
            <w:tcW w:w="2074" w:type="dxa"/>
          </w:tcPr>
          <w:p>
            <w:pPr>
              <w:rPr>
                <w:sz w:val="24"/>
                <w:szCs w:val="24"/>
              </w:rPr>
            </w:pPr>
            <w:r>
              <w:rPr>
                <w:rFonts w:hint="eastAsia"/>
                <w:sz w:val="24"/>
                <w:szCs w:val="24"/>
              </w:rPr>
              <w:t>评审对象</w:t>
            </w:r>
          </w:p>
        </w:tc>
        <w:tc>
          <w:tcPr>
            <w:tcW w:w="2074" w:type="dxa"/>
          </w:tcPr>
          <w:p>
            <w:pPr>
              <w:rPr>
                <w:sz w:val="24"/>
                <w:szCs w:val="24"/>
              </w:rPr>
            </w:pPr>
            <w:r>
              <w:rPr>
                <w:rFonts w:hint="eastAsia"/>
                <w:sz w:val="24"/>
                <w:szCs w:val="24"/>
              </w:rPr>
              <w:t>评审方式</w:t>
            </w:r>
          </w:p>
        </w:tc>
        <w:tc>
          <w:tcPr>
            <w:tcW w:w="2074" w:type="dxa"/>
          </w:tcPr>
          <w:p>
            <w:pPr>
              <w:rPr>
                <w:sz w:val="24"/>
                <w:szCs w:val="24"/>
              </w:rPr>
            </w:pPr>
            <w:r>
              <w:rPr>
                <w:rFonts w:hint="eastAsia"/>
                <w:sz w:val="24"/>
                <w:szCs w:val="24"/>
              </w:rPr>
              <w:t>报告统计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lang w:val="en-US" w:eastAsia="zh-CN"/>
              </w:rPr>
              <w:t>D</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2.0</w:t>
            </w:r>
          </w:p>
        </w:tc>
        <w:tc>
          <w:tcPr>
            <w:tcW w:w="2074" w:type="dxa"/>
          </w:tcPr>
          <w:p>
            <w:pPr>
              <w:rPr>
                <w:sz w:val="24"/>
                <w:szCs w:val="24"/>
              </w:rPr>
            </w:pPr>
            <w:r>
              <w:rPr>
                <w:rFonts w:hint="eastAsia"/>
                <w:sz w:val="24"/>
                <w:szCs w:val="24"/>
              </w:rPr>
              <w:t>组间互评</w:t>
            </w:r>
          </w:p>
        </w:tc>
        <w:tc>
          <w:tcPr>
            <w:tcW w:w="2074" w:type="dxa"/>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7</w:t>
            </w:r>
            <w:r>
              <w:rPr>
                <w:rFonts w:hint="eastAsia" w:asciiTheme="minorEastAsia" w:hAnsiTheme="minorEastAsia"/>
                <w:sz w:val="24"/>
                <w:szCs w:val="24"/>
              </w:rPr>
              <w:t>次</w:t>
            </w:r>
          </w:p>
          <w:p>
            <w:pPr>
              <w:rPr>
                <w:sz w:val="24"/>
                <w:szCs w:val="24"/>
              </w:rPr>
            </w:pPr>
            <w:r>
              <w:rPr>
                <w:rFonts w:hint="eastAsia" w:asciiTheme="minorEastAsia" w:hAnsiTheme="minorEastAsia"/>
                <w:sz w:val="24"/>
                <w:szCs w:val="24"/>
                <w:lang w:val="en-US" w:eastAsia="zh-CN"/>
              </w:rPr>
              <w:t>韩慧敏8</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lang w:val="en-US" w:eastAsia="zh-CN"/>
              </w:rPr>
              <w:t>E</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3.1</w:t>
            </w:r>
          </w:p>
        </w:tc>
        <w:tc>
          <w:tcPr>
            <w:tcW w:w="2074" w:type="dxa"/>
          </w:tcPr>
          <w:p>
            <w:pPr>
              <w:rPr>
                <w:sz w:val="24"/>
                <w:szCs w:val="24"/>
              </w:rPr>
            </w:pPr>
            <w:r>
              <w:rPr>
                <w:rFonts w:hint="eastAsia"/>
                <w:sz w:val="24"/>
                <w:szCs w:val="24"/>
              </w:rPr>
              <w:t>组间互评</w:t>
            </w:r>
          </w:p>
        </w:tc>
        <w:tc>
          <w:tcPr>
            <w:tcW w:w="2074" w:type="dxa"/>
          </w:tcPr>
          <w:p>
            <w:pPr>
              <w:rPr>
                <w:rFonts w:ascii="Times New Roman" w:hAnsi="Times New Roman" w:cs="Times New Roman"/>
                <w:sz w:val="24"/>
                <w:szCs w:val="24"/>
              </w:rPr>
            </w:pPr>
            <w:r>
              <w:rPr>
                <w:rFonts w:hint="eastAsia" w:ascii="Times New Roman" w:hAnsi="Times New Roman" w:eastAsia="宋体" w:cs="Times New Roman"/>
                <w:szCs w:val="21"/>
              </w:rPr>
              <w:t>姬索肇</w:t>
            </w:r>
            <w:r>
              <w:rPr>
                <w:rFonts w:hint="eastAsia" w:ascii="Times New Roman" w:hAnsi="Times New Roman" w:cs="Times New Roman"/>
                <w:sz w:val="24"/>
                <w:szCs w:val="24"/>
              </w:rPr>
              <w:t xml:space="preserve"> 9次</w:t>
            </w:r>
          </w:p>
          <w:p>
            <w:pPr>
              <w:rPr>
                <w:rFonts w:ascii="Times New Roman" w:hAnsi="Times New Roman" w:cs="Times New Roman"/>
                <w:sz w:val="24"/>
                <w:szCs w:val="24"/>
              </w:rPr>
            </w:pPr>
            <w:r>
              <w:rPr>
                <w:rFonts w:hint="eastAsia" w:ascii="Times New Roman" w:hAnsi="Times New Roman" w:eastAsia="宋体" w:cs="Times New Roman"/>
                <w:szCs w:val="21"/>
              </w:rPr>
              <w:t>叶俊辰</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rPr>
              <w:t>次</w:t>
            </w:r>
          </w:p>
          <w:p>
            <w:pPr>
              <w:ind w:firstLine="480" w:firstLineChars="200"/>
              <w:rPr>
                <w:rFonts w:hint="eastAsia" w:ascii="Times New Roman" w:hAnsi="Times New Roman" w:eastAsia="宋体" w:cs="Times New Roman"/>
                <w:szCs w:val="21"/>
              </w:rPr>
            </w:pPr>
            <w:r>
              <w:rPr>
                <w:rFonts w:hint="eastAsia" w:asciiTheme="minorEastAsia" w:hAnsiTheme="minorEastAsia"/>
                <w:sz w:val="24"/>
                <w:szCs w:val="24"/>
                <w:lang w:val="en-US" w:eastAsia="zh-CN"/>
              </w:rPr>
              <w:t>韩慧敏 7</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王嘉凯16 </w:t>
            </w:r>
            <w:r>
              <w:rPr>
                <w:rFonts w:hint="eastAsia" w:ascii="Times New Roman" w:hAnsi="Times New Roman" w:cs="Times New Roman"/>
                <w:sz w:val="24"/>
                <w:szCs w:val="24"/>
              </w:rPr>
              <w:t>次</w:t>
            </w:r>
          </w:p>
          <w:p>
            <w:pPr>
              <w:ind w:firstLine="48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叶俊辰</w:t>
            </w:r>
            <w:r>
              <w:rPr>
                <w:rFonts w:hint="eastAsia" w:ascii="Times New Roman" w:hAnsi="Times New Roman" w:cs="Times New Roman"/>
                <w:szCs w:val="21"/>
                <w:lang w:val="en-US" w:eastAsia="zh-CN"/>
              </w:rPr>
              <w:t xml:space="preserve"> 3</w:t>
            </w:r>
            <w:r>
              <w:rPr>
                <w:rFonts w:hint="eastAsia" w:ascii="Times New Roman" w:hAnsi="Times New Roman" w:cs="Times New Roman"/>
                <w:sz w:val="24"/>
                <w:szCs w:val="24"/>
              </w:rPr>
              <w:t>次</w:t>
            </w:r>
          </w:p>
        </w:tc>
      </w:tr>
    </w:tbl>
    <w:p/>
    <w:p>
      <w:pPr>
        <w:pStyle w:val="5"/>
        <w:numPr>
          <w:ilvl w:val="0"/>
          <w:numId w:val="8"/>
        </w:numPr>
      </w:pPr>
      <w:r>
        <w:rPr>
          <w:rFonts w:hint="eastAsia"/>
        </w:rPr>
        <w:t>分析</w:t>
      </w:r>
    </w:p>
    <w:p>
      <w:pPr>
        <w:spacing w:line="360" w:lineRule="auto"/>
        <w:ind w:firstLine="480" w:firstLineChars="200"/>
        <w:rPr>
          <w:rFonts w:hint="eastAsia" w:eastAsia="宋体"/>
          <w:sz w:val="24"/>
          <w:szCs w:val="24"/>
          <w:lang w:val="en-US" w:eastAsia="zh-CN"/>
        </w:rPr>
      </w:pPr>
      <w:r>
        <w:rPr>
          <w:rFonts w:hint="eastAsia"/>
          <w:sz w:val="24"/>
          <w:szCs w:val="24"/>
        </w:rPr>
        <w:t>由对我组需求文档评审统计表可以看出来，我组对于评审意见的修改率是很高的</w:t>
      </w:r>
      <w:r>
        <w:rPr>
          <w:rFonts w:hint="eastAsia"/>
          <w:sz w:val="24"/>
          <w:szCs w:val="24"/>
          <w:lang w:val="en-US" w:eastAsia="zh-CN"/>
        </w:rPr>
        <w:t>.</w:t>
      </w:r>
    </w:p>
    <w:p>
      <w:pPr>
        <w:spacing w:line="360" w:lineRule="auto"/>
        <w:ind w:firstLine="480" w:firstLineChars="200"/>
        <w:rPr>
          <w:sz w:val="24"/>
          <w:szCs w:val="24"/>
        </w:rPr>
      </w:pPr>
      <w:r>
        <w:rPr>
          <w:rFonts w:hint="eastAsia"/>
          <w:sz w:val="24"/>
          <w:szCs w:val="24"/>
        </w:rPr>
        <w:t>其次，对于我组对</w:t>
      </w:r>
      <w:r>
        <w:rPr>
          <w:rFonts w:hint="eastAsia"/>
          <w:sz w:val="24"/>
          <w:szCs w:val="24"/>
          <w:lang w:val="en-US" w:eastAsia="zh-CN"/>
        </w:rPr>
        <w:t>B,</w:t>
      </w:r>
      <w:r>
        <w:rPr>
          <w:rFonts w:hint="eastAsia"/>
          <w:sz w:val="24"/>
          <w:szCs w:val="24"/>
        </w:rPr>
        <w:t>C,D</w:t>
      </w:r>
      <w:r>
        <w:rPr>
          <w:rFonts w:hint="eastAsia"/>
          <w:sz w:val="24"/>
          <w:szCs w:val="24"/>
          <w:lang w:val="en-US" w:eastAsia="zh-CN"/>
        </w:rPr>
        <w:t>,E</w:t>
      </w:r>
      <w:r>
        <w:rPr>
          <w:rFonts w:hint="eastAsia"/>
          <w:sz w:val="24"/>
          <w:szCs w:val="24"/>
        </w:rPr>
        <w:t>组需求文档统计表，可以看出</w:t>
      </w:r>
      <w:r>
        <w:rPr>
          <w:rFonts w:hint="eastAsia"/>
          <w:sz w:val="24"/>
          <w:szCs w:val="24"/>
          <w:lang w:val="en-US" w:eastAsia="zh-CN"/>
        </w:rPr>
        <w:t>王嘉凯</w:t>
      </w:r>
      <w:r>
        <w:rPr>
          <w:rFonts w:hint="eastAsia"/>
          <w:sz w:val="24"/>
          <w:szCs w:val="24"/>
        </w:rPr>
        <w:t>共提出评审意见</w:t>
      </w:r>
      <w:r>
        <w:rPr>
          <w:rFonts w:hint="eastAsia"/>
          <w:sz w:val="24"/>
          <w:szCs w:val="24"/>
          <w:lang w:val="en-US" w:eastAsia="zh-CN"/>
        </w:rPr>
        <w:t>16</w:t>
      </w:r>
      <w:r>
        <w:rPr>
          <w:rFonts w:hint="eastAsia"/>
          <w:sz w:val="24"/>
          <w:szCs w:val="24"/>
        </w:rPr>
        <w:t>个，</w:t>
      </w:r>
      <w:r>
        <w:rPr>
          <w:rFonts w:hint="eastAsia"/>
          <w:sz w:val="24"/>
          <w:szCs w:val="24"/>
          <w:lang w:val="en-US" w:eastAsia="zh-CN"/>
        </w:rPr>
        <w:t>姬索肇</w:t>
      </w:r>
      <w:r>
        <w:rPr>
          <w:rFonts w:hint="eastAsia"/>
          <w:sz w:val="24"/>
          <w:szCs w:val="24"/>
        </w:rPr>
        <w:t>共提出评审意见</w:t>
      </w:r>
      <w:r>
        <w:rPr>
          <w:rFonts w:hint="eastAsia"/>
          <w:sz w:val="24"/>
          <w:szCs w:val="24"/>
          <w:lang w:val="en-US" w:eastAsia="zh-CN"/>
        </w:rPr>
        <w:t>9</w:t>
      </w:r>
      <w:r>
        <w:rPr>
          <w:rFonts w:hint="eastAsia"/>
          <w:sz w:val="24"/>
          <w:szCs w:val="24"/>
        </w:rPr>
        <w:t>个，</w:t>
      </w:r>
      <w:r>
        <w:rPr>
          <w:rFonts w:hint="eastAsia"/>
          <w:sz w:val="24"/>
          <w:szCs w:val="24"/>
          <w:lang w:val="en-US" w:eastAsia="zh-CN"/>
        </w:rPr>
        <w:t>叶俊辰</w:t>
      </w:r>
      <w:r>
        <w:rPr>
          <w:rFonts w:hint="eastAsia"/>
          <w:sz w:val="24"/>
          <w:szCs w:val="24"/>
        </w:rPr>
        <w:t>共提出评审意见</w:t>
      </w:r>
      <w:r>
        <w:rPr>
          <w:rFonts w:hint="eastAsia"/>
          <w:sz w:val="24"/>
          <w:szCs w:val="24"/>
          <w:lang w:val="en-US" w:eastAsia="zh-CN"/>
        </w:rPr>
        <w:t>14</w:t>
      </w:r>
      <w:r>
        <w:rPr>
          <w:rFonts w:hint="eastAsia"/>
          <w:sz w:val="24"/>
          <w:szCs w:val="24"/>
        </w:rPr>
        <w:t>个，</w:t>
      </w:r>
      <w:r>
        <w:rPr>
          <w:rFonts w:hint="eastAsia"/>
          <w:sz w:val="24"/>
          <w:szCs w:val="24"/>
          <w:lang w:val="en-US" w:eastAsia="zh-CN"/>
        </w:rPr>
        <w:t>王宁</w:t>
      </w:r>
      <w:r>
        <w:rPr>
          <w:rFonts w:hint="eastAsia"/>
          <w:sz w:val="24"/>
          <w:szCs w:val="24"/>
        </w:rPr>
        <w:t>共提出评审意见1</w:t>
      </w:r>
      <w:r>
        <w:rPr>
          <w:rFonts w:hint="eastAsia"/>
          <w:sz w:val="24"/>
          <w:szCs w:val="24"/>
          <w:lang w:val="en-US" w:eastAsia="zh-CN"/>
        </w:rPr>
        <w:t>0</w:t>
      </w:r>
      <w:r>
        <w:rPr>
          <w:rFonts w:hint="eastAsia"/>
          <w:sz w:val="24"/>
          <w:szCs w:val="24"/>
        </w:rPr>
        <w:t>个，</w:t>
      </w:r>
      <w:r>
        <w:rPr>
          <w:rFonts w:hint="eastAsia"/>
          <w:sz w:val="24"/>
          <w:szCs w:val="24"/>
          <w:lang w:val="en-US" w:eastAsia="zh-CN"/>
        </w:rPr>
        <w:t>韩慧敏</w:t>
      </w:r>
      <w:r>
        <w:rPr>
          <w:rFonts w:hint="eastAsia"/>
          <w:sz w:val="24"/>
          <w:szCs w:val="24"/>
        </w:rPr>
        <w:t>共提出评审意见</w:t>
      </w:r>
      <w:r>
        <w:rPr>
          <w:rFonts w:hint="eastAsia"/>
          <w:sz w:val="24"/>
          <w:szCs w:val="24"/>
          <w:lang w:val="en-US" w:eastAsia="zh-CN"/>
        </w:rPr>
        <w:t>15</w:t>
      </w:r>
      <w:r>
        <w:rPr>
          <w:rFonts w:hint="eastAsia"/>
          <w:sz w:val="24"/>
          <w:szCs w:val="24"/>
        </w:rPr>
        <w:t>个</w:t>
      </w:r>
      <w:r>
        <w:rPr>
          <w:rFonts w:hint="eastAsia"/>
          <w:sz w:val="24"/>
          <w:szCs w:val="24"/>
          <w:lang w:eastAsia="zh-CN"/>
        </w:rPr>
        <w:t>，</w:t>
      </w:r>
      <w:r>
        <w:rPr>
          <w:rFonts w:hint="eastAsia"/>
          <w:sz w:val="24"/>
          <w:szCs w:val="24"/>
        </w:rPr>
        <w:t>共提出</w:t>
      </w:r>
      <w:r>
        <w:rPr>
          <w:rFonts w:hint="eastAsia"/>
          <w:sz w:val="24"/>
          <w:szCs w:val="24"/>
          <w:lang w:val="en-US" w:eastAsia="zh-CN"/>
        </w:rPr>
        <w:t>64</w:t>
      </w:r>
      <w:r>
        <w:rPr>
          <w:rFonts w:hint="eastAsia"/>
          <w:sz w:val="24"/>
          <w:szCs w:val="24"/>
        </w:rPr>
        <w:t>个意见或建议，根据</w:t>
      </w:r>
      <w:r>
        <w:rPr>
          <w:rFonts w:hint="eastAsia"/>
          <w:sz w:val="24"/>
          <w:szCs w:val="24"/>
          <w:lang w:val="en-US" w:eastAsia="zh-CN"/>
        </w:rPr>
        <w:t>项目监控文档以及项目计划书</w:t>
      </w:r>
      <w:r>
        <w:rPr>
          <w:rFonts w:hint="eastAsia"/>
          <w:sz w:val="24"/>
          <w:szCs w:val="24"/>
        </w:rPr>
        <w:t>中的数据，我组在评审上共花</w:t>
      </w:r>
      <w:r>
        <w:rPr>
          <w:rFonts w:hint="eastAsia"/>
          <w:sz w:val="24"/>
          <w:szCs w:val="24"/>
          <w:lang w:val="en-US" w:eastAsia="zh-CN"/>
        </w:rPr>
        <w:t>3</w:t>
      </w:r>
      <w:r>
        <w:rPr>
          <w:rFonts w:hint="eastAsia"/>
          <w:sz w:val="24"/>
          <w:szCs w:val="24"/>
        </w:rPr>
        <w:t>人时，那么人时生产率就为</w:t>
      </w:r>
      <w:r>
        <w:rPr>
          <w:rFonts w:hint="eastAsia"/>
          <w:sz w:val="24"/>
          <w:szCs w:val="24"/>
          <w:lang w:val="en-US" w:eastAsia="zh-CN"/>
        </w:rPr>
        <w:t>64</w:t>
      </w:r>
      <w:r>
        <w:rPr>
          <w:rFonts w:hint="eastAsia"/>
          <w:sz w:val="24"/>
          <w:szCs w:val="24"/>
        </w:rPr>
        <w:t>/</w:t>
      </w:r>
      <w:r>
        <w:rPr>
          <w:rFonts w:hint="eastAsia"/>
          <w:sz w:val="24"/>
          <w:szCs w:val="24"/>
          <w:lang w:val="en-US" w:eastAsia="zh-CN"/>
        </w:rPr>
        <w:t>24</w:t>
      </w:r>
      <w:r>
        <w:rPr>
          <w:rFonts w:hint="eastAsia"/>
          <w:sz w:val="24"/>
          <w:szCs w:val="24"/>
        </w:rPr>
        <w:t>（条/人时），即</w:t>
      </w:r>
      <w:r>
        <w:rPr>
          <w:rFonts w:hint="eastAsia"/>
          <w:sz w:val="24"/>
          <w:szCs w:val="24"/>
          <w:lang w:val="en-US" w:eastAsia="zh-CN"/>
        </w:rPr>
        <w:t>2.67</w:t>
      </w:r>
      <w:r>
        <w:rPr>
          <w:rFonts w:hint="eastAsia"/>
          <w:sz w:val="24"/>
          <w:szCs w:val="24"/>
        </w:rPr>
        <w:t>（条/人时），可看出我组对于其他组的评审还是较为积极和认真的。</w:t>
      </w:r>
    </w:p>
    <w:p/>
    <w:p>
      <w:pPr>
        <w:pStyle w:val="4"/>
      </w:pPr>
      <w:r>
        <w:rPr>
          <w:rFonts w:hint="eastAsia"/>
        </w:rPr>
        <w:t>（三）、</w:t>
      </w:r>
      <w:r>
        <w:rPr>
          <w:rFonts w:hint="eastAsia"/>
          <w:lang w:val="en-US" w:eastAsia="zh-CN"/>
        </w:rPr>
        <w:t>设计</w:t>
      </w:r>
      <w:r>
        <w:rPr>
          <w:rFonts w:hint="eastAsia"/>
        </w:rPr>
        <w:t>与展示</w:t>
      </w:r>
    </w:p>
    <w:p>
      <w:pPr>
        <w:pStyle w:val="5"/>
        <w:numPr>
          <w:numId w:val="0"/>
        </w:numPr>
        <w:ind w:leftChars="200"/>
      </w:pPr>
      <w:r>
        <w:rPr>
          <w:rFonts w:hint="eastAsia"/>
          <w:lang w:val="en-US" w:eastAsia="zh-CN"/>
        </w:rPr>
        <w:t>1.</w:t>
      </w:r>
      <w:r>
        <w:rPr>
          <w:rFonts w:hint="eastAsia"/>
        </w:rPr>
        <w:t>文档追踪记录表</w:t>
      </w:r>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rFonts w:hint="eastAsia"/>
                <w:b/>
                <w:sz w:val="24"/>
                <w:szCs w:val="24"/>
                <w:lang w:val="en-US" w:eastAsia="zh-CN"/>
              </w:rPr>
              <w:t>设计与实现</w:t>
            </w:r>
            <w:r>
              <w:rPr>
                <w:b/>
                <w:sz w:val="24"/>
                <w:szCs w:val="24"/>
              </w:rPr>
              <w:t>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项目设计与实现文档</w:t>
            </w:r>
            <w:r>
              <w:rPr>
                <w:rFonts w:hint="eastAsia"/>
                <w:sz w:val="24"/>
                <w:szCs w:val="24"/>
                <w:lang w:val="en-US" w:eastAsia="zh-CN"/>
              </w:rPr>
              <w:t xml:space="preserve"> </w:t>
            </w: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宋体" w:hAnsi="宋体" w:cs="宋体"/>
                <w:sz w:val="24"/>
                <w:szCs w:val="32"/>
                <w:lang w:eastAsia="zh-CN"/>
              </w:rPr>
            </w:pPr>
            <w:r>
              <w:rPr>
                <w:rFonts w:hint="eastAsia" w:ascii="宋体" w:hAnsi="宋体" w:eastAsia="宋体" w:cs="宋体"/>
                <w:sz w:val="24"/>
                <w:szCs w:val="32"/>
              </w:rPr>
              <w:t>王嘉凯</w:t>
            </w:r>
            <w:r>
              <w:rPr>
                <w:rFonts w:hint="eastAsia" w:ascii="宋体" w:hAnsi="宋体" w:cs="宋体"/>
                <w:sz w:val="24"/>
                <w:szCs w:val="32"/>
                <w:lang w:eastAsia="zh-CN"/>
              </w:rPr>
              <w:t>、</w:t>
            </w:r>
          </w:p>
          <w:p>
            <w:pPr>
              <w:pStyle w:val="16"/>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32"/>
              </w:rPr>
              <w:t>叶俊辰</w:t>
            </w:r>
            <w:r>
              <w:rPr>
                <w:rFonts w:hint="eastAsia" w:ascii="宋体" w:hAnsi="宋体" w:cs="宋体"/>
                <w:sz w:val="24"/>
                <w:szCs w:val="32"/>
                <w:lang w:eastAsia="zh-CN"/>
              </w:rPr>
              <w:t>、</w:t>
            </w:r>
            <w:r>
              <w:rPr>
                <w:rFonts w:hint="eastAsia" w:ascii="宋体" w:hAnsi="宋体" w:eastAsia="宋体" w:cs="宋体"/>
                <w:sz w:val="24"/>
                <w:szCs w:val="32"/>
              </w:rPr>
              <w:t>姬索肇</w:t>
            </w:r>
            <w:r>
              <w:rPr>
                <w:rFonts w:hint="eastAsia" w:ascii="宋体" w:hAnsi="宋体" w:cs="宋体"/>
                <w:sz w:val="24"/>
                <w:szCs w:val="32"/>
                <w:lang w:eastAsia="zh-CN"/>
              </w:rPr>
              <w:t>、</w:t>
            </w:r>
            <w:r>
              <w:rPr>
                <w:rFonts w:hint="eastAsia" w:ascii="宋体" w:hAnsi="宋体" w:eastAsia="宋体" w:cs="宋体"/>
                <w:sz w:val="24"/>
                <w:szCs w:val="32"/>
              </w:rPr>
              <w:t>王宁</w:t>
            </w:r>
            <w:r>
              <w:rPr>
                <w:rFonts w:hint="eastAsia" w:ascii="宋体" w:hAnsi="宋体" w:cs="宋体"/>
                <w:sz w:val="24"/>
                <w:szCs w:val="32"/>
                <w:lang w:eastAsia="zh-CN"/>
              </w:rPr>
              <w:t>、</w:t>
            </w:r>
            <w:r>
              <w:rPr>
                <w:rFonts w:hint="eastAsia" w:ascii="宋体" w:hAnsi="宋体" w:eastAsia="宋体" w:cs="宋体"/>
                <w:sz w:val="24"/>
                <w:szCs w:val="32"/>
              </w:rPr>
              <w:t>韩慧敏</w:t>
            </w:r>
          </w:p>
        </w:tc>
        <w:tc>
          <w:tcPr>
            <w:tcW w:w="1841" w:type="dxa"/>
          </w:tcPr>
          <w:p>
            <w:pPr>
              <w:ind w:left="0" w:leftChars="0" w:firstLine="0" w:firstLineChars="0"/>
              <w:jc w:val="both"/>
              <w:rPr>
                <w:rFonts w:hint="default" w:eastAsia="宋体"/>
                <w:sz w:val="24"/>
                <w:szCs w:val="24"/>
                <w:lang w:val="en-US" w:eastAsia="zh-CN"/>
              </w:rPr>
            </w:pPr>
            <w:r>
              <w:rPr>
                <w:rFonts w:hint="eastAsia"/>
                <w:sz w:val="24"/>
                <w:szCs w:val="24"/>
                <w:lang w:val="en-US" w:eastAsia="zh-CN"/>
              </w:rPr>
              <w:t>8130W（5530W+26P）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rPr>
                <w:rFonts w:hint="default" w:eastAsia="宋体"/>
                <w:sz w:val="24"/>
                <w:szCs w:val="24"/>
                <w:lang w:val="en-US" w:eastAsia="zh-CN"/>
              </w:rPr>
            </w:pPr>
            <w:r>
              <w:rPr>
                <w:rFonts w:hint="eastAsia"/>
                <w:sz w:val="24"/>
                <w:szCs w:val="24"/>
                <w:lang w:val="en-US" w:eastAsia="zh-CN"/>
              </w:rPr>
              <w:t>V1.1</w:t>
            </w:r>
          </w:p>
        </w:tc>
        <w:tc>
          <w:tcPr>
            <w:tcW w:w="1468" w:type="dxa"/>
            <w:vAlign w:val="top"/>
          </w:tcPr>
          <w:p>
            <w:pPr>
              <w:pStyle w:val="16"/>
              <w:ind w:firstLine="0" w:firstLineChars="0"/>
              <w:rPr>
                <w:rFonts w:hint="default"/>
                <w:sz w:val="24"/>
                <w:szCs w:val="24"/>
                <w:lang w:val="en-US"/>
              </w:rPr>
            </w:pPr>
            <w:r>
              <w:rPr>
                <w:rFonts w:hint="eastAsia" w:ascii="宋体" w:hAnsi="宋体" w:cs="宋体"/>
                <w:sz w:val="24"/>
                <w:szCs w:val="32"/>
                <w:lang w:val="en-US" w:eastAsia="zh-CN"/>
              </w:rPr>
              <w:t xml:space="preserve">      1</w:t>
            </w:r>
          </w:p>
        </w:tc>
        <w:tc>
          <w:tcPr>
            <w:tcW w:w="2661" w:type="dxa"/>
            <w:vAlign w:val="top"/>
          </w:tcPr>
          <w:p>
            <w:pPr>
              <w:pStyle w:val="16"/>
              <w:ind w:firstLine="0" w:firstLineChars="0"/>
              <w:rPr>
                <w:rFonts w:hint="eastAsia" w:eastAsia="宋体"/>
                <w:sz w:val="24"/>
                <w:szCs w:val="24"/>
                <w:lang w:eastAsia="zh-CN"/>
              </w:rPr>
            </w:pPr>
            <w:r>
              <w:rPr>
                <w:rFonts w:hint="eastAsia" w:ascii="宋体" w:hAnsi="宋体" w:eastAsia="宋体" w:cs="宋体"/>
                <w:sz w:val="24"/>
                <w:szCs w:val="32"/>
                <w:lang w:eastAsia="zh-CN"/>
              </w:rPr>
              <w:t>小错误修改</w:t>
            </w:r>
          </w:p>
        </w:tc>
        <w:tc>
          <w:tcPr>
            <w:tcW w:w="1295" w:type="dxa"/>
            <w:vAlign w:val="top"/>
          </w:tcPr>
          <w:p>
            <w:pPr>
              <w:pStyle w:val="16"/>
              <w:ind w:firstLine="0" w:firstLineChars="0"/>
              <w:rPr>
                <w:rFonts w:hint="default" w:eastAsia="宋体"/>
                <w:sz w:val="24"/>
                <w:szCs w:val="24"/>
                <w:lang w:val="en-US" w:eastAsia="zh-CN"/>
              </w:rPr>
            </w:pPr>
            <w:r>
              <w:rPr>
                <w:rFonts w:hint="eastAsia" w:ascii="宋体" w:hAnsi="宋体" w:eastAsia="宋体" w:cs="宋体"/>
                <w:sz w:val="24"/>
                <w:szCs w:val="32"/>
              </w:rPr>
              <w:t>叶俊辰</w:t>
            </w:r>
          </w:p>
        </w:tc>
        <w:tc>
          <w:tcPr>
            <w:tcW w:w="1841" w:type="dxa"/>
          </w:tcPr>
          <w:p>
            <w:pPr>
              <w:jc w:val="center"/>
              <w:rPr>
                <w:sz w:val="24"/>
                <w:szCs w:val="24"/>
              </w:rPr>
            </w:pPr>
          </w:p>
        </w:tc>
      </w:tr>
    </w:tbl>
    <w:p>
      <w:pPr>
        <w:pStyle w:val="5"/>
        <w:numPr>
          <w:ilvl w:val="0"/>
          <w:numId w:val="7"/>
        </w:numPr>
      </w:pPr>
      <w:r>
        <w:rPr>
          <w:rFonts w:hint="eastAsia"/>
        </w:rPr>
        <w:t>分析</w:t>
      </w:r>
    </w:p>
    <w:p>
      <w:pPr>
        <w:spacing w:line="360" w:lineRule="auto"/>
        <w:ind w:firstLine="480" w:firstLineChars="200"/>
        <w:rPr>
          <w:rFonts w:hint="eastAsia"/>
          <w:sz w:val="24"/>
          <w:szCs w:val="24"/>
        </w:rPr>
      </w:pPr>
      <w:r>
        <w:rPr>
          <w:rFonts w:hint="eastAsia"/>
          <w:sz w:val="24"/>
          <w:szCs w:val="24"/>
        </w:rPr>
        <w:t>由上表可以容易地看出，针对</w:t>
      </w:r>
      <w:r>
        <w:rPr>
          <w:rFonts w:hint="eastAsia"/>
          <w:sz w:val="24"/>
          <w:szCs w:val="24"/>
          <w:lang w:val="en-US" w:eastAsia="zh-CN"/>
        </w:rPr>
        <w:t>项目设计与实现文档</w:t>
      </w:r>
      <w:r>
        <w:rPr>
          <w:rFonts w:hint="eastAsia"/>
          <w:sz w:val="24"/>
          <w:szCs w:val="24"/>
        </w:rPr>
        <w:t>，总的工作量换算成字数为</w:t>
      </w:r>
      <w:r>
        <w:rPr>
          <w:rFonts w:hint="eastAsia"/>
          <w:sz w:val="24"/>
          <w:szCs w:val="24"/>
          <w:lang w:val="en-US" w:eastAsia="zh-CN"/>
        </w:rPr>
        <w:t>8130</w:t>
      </w:r>
      <w:r>
        <w:rPr>
          <w:rFonts w:hint="eastAsia"/>
          <w:sz w:val="24"/>
          <w:szCs w:val="24"/>
        </w:rPr>
        <w:t>字，通过</w:t>
      </w:r>
      <w:r>
        <w:rPr>
          <w:rFonts w:hint="eastAsia"/>
          <w:sz w:val="24"/>
          <w:szCs w:val="24"/>
          <w:lang w:val="en-US" w:eastAsia="zh-CN"/>
        </w:rPr>
        <w:t>项目监控文档</w:t>
      </w:r>
      <w:r>
        <w:rPr>
          <w:rFonts w:hint="eastAsia"/>
          <w:sz w:val="24"/>
          <w:szCs w:val="24"/>
        </w:rPr>
        <w:t>中针对每周工时的具体统计可以看出，针对需求文档的编写和修改总共花费了</w:t>
      </w:r>
      <w:r>
        <w:rPr>
          <w:rFonts w:hint="eastAsia"/>
          <w:sz w:val="24"/>
          <w:szCs w:val="24"/>
          <w:lang w:val="en-US" w:eastAsia="zh-CN"/>
        </w:rPr>
        <w:t>14</w:t>
      </w:r>
      <w:r>
        <w:rPr>
          <w:rFonts w:hint="eastAsia"/>
          <w:sz w:val="24"/>
          <w:szCs w:val="24"/>
        </w:rPr>
        <w:t>人时，那么该阶段的人时生产率为</w:t>
      </w:r>
      <w:r>
        <w:rPr>
          <w:rFonts w:hint="eastAsia"/>
          <w:sz w:val="24"/>
          <w:szCs w:val="24"/>
          <w:lang w:val="en-US" w:eastAsia="zh-CN"/>
        </w:rPr>
        <w:t>8130</w:t>
      </w:r>
      <w:r>
        <w:rPr>
          <w:rFonts w:hint="eastAsia"/>
          <w:sz w:val="24"/>
          <w:szCs w:val="24"/>
        </w:rPr>
        <w:t>/</w:t>
      </w:r>
      <w:r>
        <w:rPr>
          <w:rFonts w:hint="eastAsia"/>
          <w:sz w:val="24"/>
          <w:szCs w:val="24"/>
          <w:lang w:val="en-US" w:eastAsia="zh-CN"/>
        </w:rPr>
        <w:t>12.5</w:t>
      </w:r>
      <w:r>
        <w:rPr>
          <w:rFonts w:hint="eastAsia"/>
          <w:sz w:val="24"/>
          <w:szCs w:val="24"/>
        </w:rPr>
        <w:t>（字数/人时）,即</w:t>
      </w:r>
      <w:r>
        <w:rPr>
          <w:rFonts w:hint="eastAsia"/>
          <w:sz w:val="24"/>
          <w:szCs w:val="24"/>
          <w:lang w:val="en-US" w:eastAsia="zh-CN"/>
        </w:rPr>
        <w:t xml:space="preserve"> 650.4</w:t>
      </w:r>
      <w:bookmarkStart w:id="0" w:name="_GoBack"/>
      <w:bookmarkEnd w:id="0"/>
      <w:r>
        <w:rPr>
          <w:rFonts w:hint="eastAsia"/>
          <w:sz w:val="24"/>
          <w:szCs w:val="24"/>
        </w:rPr>
        <w:t>字数/人时）。</w:t>
      </w:r>
    </w:p>
    <w:p>
      <w:pPr>
        <w:spacing w:line="360" w:lineRule="auto"/>
        <w:ind w:firstLine="480" w:firstLineChars="200"/>
        <w:rPr>
          <w:rFonts w:hint="default" w:eastAsia="宋体"/>
          <w:sz w:val="24"/>
          <w:szCs w:val="24"/>
          <w:lang w:val="en-US" w:eastAsia="zh-CN"/>
        </w:rPr>
      </w:pPr>
      <w:r>
        <w:rPr>
          <w:rFonts w:hint="eastAsia"/>
          <w:sz w:val="24"/>
          <w:szCs w:val="24"/>
        </w:rPr>
        <w:t>由上表可以算出，针对</w:t>
      </w:r>
      <w:r>
        <w:rPr>
          <w:rFonts w:hint="eastAsia"/>
          <w:sz w:val="24"/>
          <w:szCs w:val="24"/>
          <w:lang w:val="en-US" w:eastAsia="zh-CN"/>
        </w:rPr>
        <w:t>项目设计与实现文档</w:t>
      </w:r>
      <w:r>
        <w:rPr>
          <w:rFonts w:hint="eastAsia"/>
          <w:sz w:val="24"/>
          <w:szCs w:val="24"/>
        </w:rPr>
        <w:t>，</w:t>
      </w:r>
      <w:r>
        <w:rPr>
          <w:rFonts w:hint="eastAsia"/>
          <w:sz w:val="24"/>
          <w:szCs w:val="24"/>
          <w:lang w:val="en-US" w:eastAsia="zh-CN"/>
        </w:rPr>
        <w:t>王嘉凯</w:t>
      </w:r>
      <w:r>
        <w:rPr>
          <w:rFonts w:hint="eastAsia"/>
          <w:sz w:val="24"/>
          <w:szCs w:val="24"/>
        </w:rPr>
        <w:t>的工作量为</w:t>
      </w:r>
      <w:r>
        <w:rPr>
          <w:rFonts w:hint="eastAsia"/>
          <w:sz w:val="24"/>
          <w:szCs w:val="24"/>
          <w:lang w:val="en-US" w:eastAsia="zh-CN"/>
        </w:rPr>
        <w:t>2300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叶俊辰</w:t>
      </w:r>
      <w:r>
        <w:rPr>
          <w:rFonts w:hint="eastAsia"/>
          <w:sz w:val="24"/>
          <w:szCs w:val="24"/>
        </w:rPr>
        <w:t>的工作量为</w:t>
      </w:r>
      <w:r>
        <w:rPr>
          <w:rFonts w:hint="eastAsia"/>
          <w:sz w:val="24"/>
          <w:szCs w:val="24"/>
          <w:lang w:val="en-US" w:eastAsia="zh-CN"/>
        </w:rPr>
        <w:t>250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姬索肇</w:t>
      </w:r>
      <w:r>
        <w:rPr>
          <w:rFonts w:hint="eastAsia"/>
          <w:sz w:val="24"/>
          <w:szCs w:val="24"/>
        </w:rPr>
        <w:t>的工作量为</w:t>
      </w:r>
      <w:r>
        <w:rPr>
          <w:rFonts w:hint="eastAsia"/>
          <w:sz w:val="24"/>
          <w:szCs w:val="24"/>
          <w:lang w:val="en-US" w:eastAsia="zh-CN"/>
        </w:rPr>
        <w:t>400</w:t>
      </w:r>
      <w:r>
        <w:rPr>
          <w:rFonts w:hint="eastAsia"/>
          <w:sz w:val="24"/>
          <w:szCs w:val="24"/>
        </w:rPr>
        <w:t>字</w:t>
      </w:r>
      <w:r>
        <w:rPr>
          <w:rFonts w:hint="eastAsia"/>
          <w:sz w:val="24"/>
          <w:szCs w:val="24"/>
          <w:lang w:val="en-US" w:eastAsia="zh-CN"/>
        </w:rPr>
        <w:t>左右</w:t>
      </w:r>
      <w:r>
        <w:rPr>
          <w:rFonts w:hint="eastAsia"/>
          <w:sz w:val="24"/>
          <w:szCs w:val="24"/>
        </w:rPr>
        <w:t>，</w:t>
      </w:r>
      <w:r>
        <w:rPr>
          <w:rFonts w:hint="eastAsia"/>
          <w:sz w:val="24"/>
          <w:szCs w:val="24"/>
          <w:lang w:val="en-US" w:eastAsia="zh-CN"/>
        </w:rPr>
        <w:t>王宁</w:t>
      </w:r>
      <w:r>
        <w:rPr>
          <w:rFonts w:hint="eastAsia"/>
          <w:sz w:val="24"/>
          <w:szCs w:val="24"/>
        </w:rPr>
        <w:t>的工作量为</w:t>
      </w:r>
      <w:r>
        <w:rPr>
          <w:rFonts w:hint="eastAsia"/>
          <w:sz w:val="24"/>
          <w:szCs w:val="24"/>
          <w:lang w:val="en-US" w:eastAsia="zh-CN"/>
        </w:rPr>
        <w:t>3700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韩慧敏</w:t>
      </w:r>
      <w:r>
        <w:rPr>
          <w:rFonts w:hint="eastAsia" w:ascii="宋体" w:hAnsi="宋体" w:cs="宋体"/>
          <w:sz w:val="24"/>
          <w:szCs w:val="32"/>
          <w:lang w:val="en-US" w:eastAsia="zh-CN"/>
        </w:rPr>
        <w:t>的工作量为800字左右，</w:t>
      </w:r>
      <w:r>
        <w:rPr>
          <w:rFonts w:hint="eastAsia"/>
          <w:sz w:val="24"/>
          <w:szCs w:val="24"/>
        </w:rPr>
        <w:t>结合总工作量，那么</w:t>
      </w:r>
      <w:r>
        <w:rPr>
          <w:rFonts w:hint="eastAsia"/>
          <w:sz w:val="24"/>
          <w:szCs w:val="24"/>
          <w:lang w:val="en-US" w:eastAsia="zh-CN"/>
        </w:rPr>
        <w:t>王嘉凯、叶俊辰、姬索肇、王宁、韩慧敏</w:t>
      </w:r>
      <w:r>
        <w:rPr>
          <w:rFonts w:hint="eastAsia"/>
          <w:sz w:val="24"/>
          <w:szCs w:val="24"/>
        </w:rPr>
        <w:t>的贡献率分别为</w:t>
      </w:r>
      <w:r>
        <w:rPr>
          <w:rFonts w:hint="eastAsia"/>
          <w:sz w:val="24"/>
          <w:szCs w:val="24"/>
          <w:lang w:val="en-US" w:eastAsia="zh-CN"/>
        </w:rPr>
        <w:t>28.3</w:t>
      </w:r>
      <w:r>
        <w:rPr>
          <w:rFonts w:hint="eastAsia"/>
          <w:sz w:val="24"/>
          <w:szCs w:val="24"/>
        </w:rPr>
        <w:t>%，</w:t>
      </w:r>
      <w:r>
        <w:rPr>
          <w:rFonts w:hint="eastAsia"/>
          <w:sz w:val="24"/>
          <w:szCs w:val="24"/>
          <w:lang w:val="en-US" w:eastAsia="zh-CN"/>
        </w:rPr>
        <w:t>3.1</w:t>
      </w:r>
      <w:r>
        <w:rPr>
          <w:rFonts w:hint="eastAsia"/>
          <w:sz w:val="24"/>
          <w:szCs w:val="24"/>
        </w:rPr>
        <w:t>%，</w:t>
      </w:r>
      <w:r>
        <w:rPr>
          <w:rFonts w:hint="eastAsia"/>
          <w:sz w:val="24"/>
          <w:szCs w:val="24"/>
          <w:lang w:val="en-US" w:eastAsia="zh-CN"/>
        </w:rPr>
        <w:t>4.9</w:t>
      </w:r>
      <w:r>
        <w:rPr>
          <w:rFonts w:hint="eastAsia"/>
          <w:sz w:val="24"/>
          <w:szCs w:val="24"/>
        </w:rPr>
        <w:t>%</w:t>
      </w:r>
      <w:r>
        <w:rPr>
          <w:rFonts w:hint="eastAsia"/>
          <w:sz w:val="24"/>
          <w:szCs w:val="24"/>
          <w:lang w:eastAsia="zh-CN"/>
        </w:rPr>
        <w:t>，</w:t>
      </w:r>
      <w:r>
        <w:rPr>
          <w:rFonts w:hint="eastAsia"/>
          <w:sz w:val="24"/>
          <w:szCs w:val="24"/>
          <w:lang w:val="en-US" w:eastAsia="zh-CN"/>
        </w:rPr>
        <w:t>45.5%和9.9</w:t>
      </w:r>
      <w:r>
        <w:rPr>
          <w:rFonts w:hint="eastAsia"/>
          <w:sz w:val="24"/>
          <w:szCs w:val="24"/>
        </w:rPr>
        <w:t>%。</w:t>
      </w:r>
      <w:r>
        <w:rPr>
          <w:rFonts w:hint="eastAsia"/>
          <w:sz w:val="24"/>
          <w:szCs w:val="24"/>
          <w:lang w:val="en-US" w:eastAsia="zh-CN"/>
        </w:rPr>
        <w:t>其中王嘉凯与王宁作为队中熟悉UML各种图的人主导此次文档的编写，其他人贡献率类似。</w:t>
      </w:r>
    </w:p>
    <w:p>
      <w:pPr>
        <w:pStyle w:val="4"/>
        <w:tabs>
          <w:tab w:val="center" w:pos="4153"/>
        </w:tabs>
      </w:pPr>
      <w:r>
        <w:rPr>
          <w:rFonts w:hint="eastAsia"/>
        </w:rPr>
        <w:t>（四）、测试</w:t>
      </w:r>
    </w:p>
    <w:p>
      <w:pPr>
        <w:pStyle w:val="5"/>
        <w:numPr>
          <w:ilvl w:val="0"/>
          <w:numId w:val="11"/>
        </w:numPr>
      </w:pPr>
      <w:r>
        <w:rPr>
          <w:rFonts w:hint="eastAsia"/>
        </w:rPr>
        <w:t>测试文档追踪记录表</w:t>
      </w:r>
    </w:p>
    <w:p>
      <w:pPr>
        <w:pStyle w:val="5"/>
        <w:numPr>
          <w:ilvl w:val="0"/>
          <w:numId w:val="11"/>
        </w:numPr>
      </w:pPr>
      <w:r>
        <w:rPr>
          <w:rFonts w:hint="eastAsia"/>
        </w:rPr>
        <w:t>分析</w:t>
      </w:r>
    </w:p>
    <w:p/>
    <w:p>
      <w:pPr>
        <w:pStyle w:val="4"/>
      </w:pPr>
      <w:r>
        <w:rPr>
          <w:rFonts w:hint="eastAsia"/>
        </w:rPr>
        <w:t>（五）、测试评审</w:t>
      </w:r>
    </w:p>
    <w:p>
      <w:pPr>
        <w:pStyle w:val="5"/>
        <w:numPr>
          <w:ilvl w:val="0"/>
          <w:numId w:val="12"/>
        </w:numPr>
      </w:pPr>
      <w:r>
        <w:rPr>
          <w:rFonts w:hint="eastAsia"/>
        </w:rPr>
        <w:t>测试评审统计表</w:t>
      </w:r>
    </w:p>
    <w:p>
      <w:pPr>
        <w:pStyle w:val="5"/>
        <w:numPr>
          <w:ilvl w:val="0"/>
          <w:numId w:val="12"/>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Arial"/>
    <w:panose1 w:val="00000000000000000000"/>
    <w:charset w:val="00"/>
    <w:family w:val="auto"/>
    <w:pitch w:val="default"/>
    <w:sig w:usb0="00000000" w:usb1="00000000" w:usb2="00000021" w:usb3="00000000" w:csb0="0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F45D1B"/>
    <w:multiLevelType w:val="multilevel"/>
    <w:tmpl w:val="50F45D1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5226456"/>
    <w:multiLevelType w:val="multilevel"/>
    <w:tmpl w:val="752264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1"/>
  </w:num>
  <w:num w:numId="6">
    <w:abstractNumId w:val="0"/>
  </w:num>
  <w:num w:numId="7">
    <w:abstractNumId w:val="9"/>
  </w:num>
  <w:num w:numId="8">
    <w:abstractNumId w:val="1"/>
  </w:num>
  <w:num w:numId="9">
    <w:abstractNumId w:val="7"/>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4594C"/>
    <w:rsid w:val="002E207C"/>
    <w:rsid w:val="005450DF"/>
    <w:rsid w:val="006D4C57"/>
    <w:rsid w:val="00745808"/>
    <w:rsid w:val="009C3F86"/>
    <w:rsid w:val="009F1290"/>
    <w:rsid w:val="00A330D0"/>
    <w:rsid w:val="00AF6031"/>
    <w:rsid w:val="00BA7D76"/>
    <w:rsid w:val="00C5339C"/>
    <w:rsid w:val="00D032AB"/>
    <w:rsid w:val="00E41328"/>
    <w:rsid w:val="01825C78"/>
    <w:rsid w:val="03F240EC"/>
    <w:rsid w:val="04134A7F"/>
    <w:rsid w:val="05690E6B"/>
    <w:rsid w:val="0790558A"/>
    <w:rsid w:val="0808013C"/>
    <w:rsid w:val="096A3D57"/>
    <w:rsid w:val="0A2874FE"/>
    <w:rsid w:val="0A762042"/>
    <w:rsid w:val="0A784656"/>
    <w:rsid w:val="0D303072"/>
    <w:rsid w:val="0D740CA6"/>
    <w:rsid w:val="0E9B070D"/>
    <w:rsid w:val="10E86A79"/>
    <w:rsid w:val="10F7773E"/>
    <w:rsid w:val="112E444A"/>
    <w:rsid w:val="11D57EE3"/>
    <w:rsid w:val="12531168"/>
    <w:rsid w:val="12855AFD"/>
    <w:rsid w:val="12BC5224"/>
    <w:rsid w:val="13B2727E"/>
    <w:rsid w:val="14D6273F"/>
    <w:rsid w:val="15AF32A7"/>
    <w:rsid w:val="164F0708"/>
    <w:rsid w:val="171660E6"/>
    <w:rsid w:val="19863DBF"/>
    <w:rsid w:val="199C27AB"/>
    <w:rsid w:val="19D61DA2"/>
    <w:rsid w:val="1A8B3589"/>
    <w:rsid w:val="1AA63E4C"/>
    <w:rsid w:val="1B7A4A6A"/>
    <w:rsid w:val="1C9A5E0F"/>
    <w:rsid w:val="1CAE136E"/>
    <w:rsid w:val="1CCD0739"/>
    <w:rsid w:val="1D5616FE"/>
    <w:rsid w:val="1DA6240C"/>
    <w:rsid w:val="1E376228"/>
    <w:rsid w:val="1E93629A"/>
    <w:rsid w:val="1FE13669"/>
    <w:rsid w:val="20B530A1"/>
    <w:rsid w:val="20B70F17"/>
    <w:rsid w:val="20B8795A"/>
    <w:rsid w:val="225A4A32"/>
    <w:rsid w:val="22A605A4"/>
    <w:rsid w:val="22B92952"/>
    <w:rsid w:val="22D1088E"/>
    <w:rsid w:val="22EA1A1F"/>
    <w:rsid w:val="236B66EA"/>
    <w:rsid w:val="239E0FC1"/>
    <w:rsid w:val="25647412"/>
    <w:rsid w:val="26274282"/>
    <w:rsid w:val="2677788B"/>
    <w:rsid w:val="26D05D99"/>
    <w:rsid w:val="26FE59DD"/>
    <w:rsid w:val="27AD7717"/>
    <w:rsid w:val="29AA58B0"/>
    <w:rsid w:val="29D95E91"/>
    <w:rsid w:val="2B484565"/>
    <w:rsid w:val="2CD9212D"/>
    <w:rsid w:val="2D26282B"/>
    <w:rsid w:val="2D4603B1"/>
    <w:rsid w:val="2D5D4E4B"/>
    <w:rsid w:val="2D6F6BF4"/>
    <w:rsid w:val="2D974B81"/>
    <w:rsid w:val="30D258D7"/>
    <w:rsid w:val="31BA65B1"/>
    <w:rsid w:val="31CB35DD"/>
    <w:rsid w:val="32FA2C94"/>
    <w:rsid w:val="32FB5A7F"/>
    <w:rsid w:val="32FF1B6A"/>
    <w:rsid w:val="334E0A6B"/>
    <w:rsid w:val="3376093F"/>
    <w:rsid w:val="33C5100F"/>
    <w:rsid w:val="35AF6340"/>
    <w:rsid w:val="35F2502C"/>
    <w:rsid w:val="36204946"/>
    <w:rsid w:val="364A5424"/>
    <w:rsid w:val="36E73861"/>
    <w:rsid w:val="375D30BD"/>
    <w:rsid w:val="37FE5D2B"/>
    <w:rsid w:val="39612EE8"/>
    <w:rsid w:val="3B787FF1"/>
    <w:rsid w:val="3C2852CA"/>
    <w:rsid w:val="3CCA3743"/>
    <w:rsid w:val="3E984191"/>
    <w:rsid w:val="409E118D"/>
    <w:rsid w:val="40F514D8"/>
    <w:rsid w:val="412A44BB"/>
    <w:rsid w:val="41B07FB7"/>
    <w:rsid w:val="44F004C6"/>
    <w:rsid w:val="451C0DCB"/>
    <w:rsid w:val="45CB1EBD"/>
    <w:rsid w:val="45D47A01"/>
    <w:rsid w:val="45FE3DCE"/>
    <w:rsid w:val="45FF7178"/>
    <w:rsid w:val="464D55E3"/>
    <w:rsid w:val="466F1C1C"/>
    <w:rsid w:val="46DF6E95"/>
    <w:rsid w:val="47CA6AB6"/>
    <w:rsid w:val="4803440D"/>
    <w:rsid w:val="481B0ED5"/>
    <w:rsid w:val="49815DFB"/>
    <w:rsid w:val="49F21260"/>
    <w:rsid w:val="4B113516"/>
    <w:rsid w:val="4B3627DE"/>
    <w:rsid w:val="4BA512AA"/>
    <w:rsid w:val="4BD32421"/>
    <w:rsid w:val="4C915B5D"/>
    <w:rsid w:val="4D967FE1"/>
    <w:rsid w:val="4E6F54E6"/>
    <w:rsid w:val="4E9E6C7E"/>
    <w:rsid w:val="500E6D78"/>
    <w:rsid w:val="511C7656"/>
    <w:rsid w:val="515918D8"/>
    <w:rsid w:val="51EF4D8B"/>
    <w:rsid w:val="525D30D3"/>
    <w:rsid w:val="52A9118D"/>
    <w:rsid w:val="538F6CA0"/>
    <w:rsid w:val="54D34EB0"/>
    <w:rsid w:val="550B050E"/>
    <w:rsid w:val="556C1BAE"/>
    <w:rsid w:val="565024EA"/>
    <w:rsid w:val="568D314F"/>
    <w:rsid w:val="583232B7"/>
    <w:rsid w:val="58497CBE"/>
    <w:rsid w:val="58A01EB1"/>
    <w:rsid w:val="58A905E0"/>
    <w:rsid w:val="58D42568"/>
    <w:rsid w:val="59477945"/>
    <w:rsid w:val="5A226B2B"/>
    <w:rsid w:val="5D054EC2"/>
    <w:rsid w:val="5E24517B"/>
    <w:rsid w:val="5E9D1BE1"/>
    <w:rsid w:val="5EBC63E2"/>
    <w:rsid w:val="5F1630A0"/>
    <w:rsid w:val="5F3F7205"/>
    <w:rsid w:val="613207F2"/>
    <w:rsid w:val="61DA18DD"/>
    <w:rsid w:val="62021A66"/>
    <w:rsid w:val="62030CC0"/>
    <w:rsid w:val="631C6C99"/>
    <w:rsid w:val="63273297"/>
    <w:rsid w:val="63E8508C"/>
    <w:rsid w:val="648B0D41"/>
    <w:rsid w:val="652309B3"/>
    <w:rsid w:val="663F6DA7"/>
    <w:rsid w:val="66BF1B31"/>
    <w:rsid w:val="66CD3DA6"/>
    <w:rsid w:val="66FD75F2"/>
    <w:rsid w:val="674A731D"/>
    <w:rsid w:val="69922E31"/>
    <w:rsid w:val="6A1E4DEB"/>
    <w:rsid w:val="6B0C63F2"/>
    <w:rsid w:val="6B972BD4"/>
    <w:rsid w:val="6C6C3E30"/>
    <w:rsid w:val="6CF05173"/>
    <w:rsid w:val="6CF93F5A"/>
    <w:rsid w:val="6E5321BE"/>
    <w:rsid w:val="6F1926E1"/>
    <w:rsid w:val="70421682"/>
    <w:rsid w:val="70A63475"/>
    <w:rsid w:val="712554EA"/>
    <w:rsid w:val="713618BB"/>
    <w:rsid w:val="7229441E"/>
    <w:rsid w:val="722A2B28"/>
    <w:rsid w:val="72E35FC3"/>
    <w:rsid w:val="73BC4452"/>
    <w:rsid w:val="783818B4"/>
    <w:rsid w:val="79BA5141"/>
    <w:rsid w:val="7AB3407E"/>
    <w:rsid w:val="7BC316C0"/>
    <w:rsid w:val="7C116C1E"/>
    <w:rsid w:val="7CE555E0"/>
    <w:rsid w:val="7DB24FA1"/>
    <w:rsid w:val="7E2F4A86"/>
    <w:rsid w:val="7E53381F"/>
    <w:rsid w:val="7E8462A8"/>
    <w:rsid w:val="7EF3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9</TotalTime>
  <ScaleCrop>false</ScaleCrop>
  <LinksUpToDate>false</LinksUpToDate>
  <CharactersWithSpaces>3324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2019-04-19T12:41:18Z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