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AD12" w14:textId="77777777" w:rsidR="00B11C5A" w:rsidRDefault="00B11C5A" w:rsidP="00B11C5A">
      <w:pPr>
        <w:spacing w:line="480" w:lineRule="auto"/>
        <w:ind w:left="240" w:right="240"/>
        <w:jc w:val="center"/>
        <w:rPr>
          <w:rFonts w:eastAsia="黑体"/>
          <w:sz w:val="44"/>
          <w:szCs w:val="44"/>
        </w:rPr>
      </w:pPr>
      <w:bookmarkStart w:id="0" w:name="_Hlk514498166"/>
      <w:r>
        <w:rPr>
          <w:rFonts w:eastAsia="黑体"/>
          <w:noProof/>
          <w:sz w:val="44"/>
          <w:szCs w:val="44"/>
        </w:rPr>
        <w:drawing>
          <wp:inline distT="0" distB="0" distL="0" distR="0" wp14:anchorId="4DF716CF" wp14:editId="1B32DAA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4C4B3234" w14:textId="77777777" w:rsidR="00B11C5A" w:rsidRDefault="00B11C5A" w:rsidP="00B11C5A">
      <w:pPr>
        <w:spacing w:line="480" w:lineRule="auto"/>
        <w:ind w:left="240" w:right="2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14:paraId="7BD1C43D" w14:textId="77777777" w:rsidR="00B11C5A" w:rsidRPr="00B11C5A" w:rsidRDefault="00B11C5A" w:rsidP="00B11C5A">
      <w:pPr>
        <w:spacing w:line="480" w:lineRule="auto"/>
        <w:ind w:left="240" w:right="240"/>
        <w:jc w:val="center"/>
        <w:rPr>
          <w:rFonts w:ascii="华文行楷" w:eastAsia="华文行楷" w:hAnsi="华文行楷" w:cs="华文行楷"/>
          <w:sz w:val="56"/>
          <w:szCs w:val="56"/>
        </w:rPr>
      </w:pPr>
    </w:p>
    <w:p w14:paraId="39624B2D" w14:textId="659EF58F" w:rsidR="00B11C5A" w:rsidRPr="00445580" w:rsidRDefault="00B11C5A" w:rsidP="00B11C5A">
      <w:pPr>
        <w:ind w:left="240" w:right="240"/>
        <w:jc w:val="center"/>
        <w:rPr>
          <w:rFonts w:eastAsia="华文行楷"/>
          <w:sz w:val="96"/>
          <w:szCs w:val="72"/>
        </w:rPr>
      </w:pPr>
      <w:r>
        <w:rPr>
          <w:rFonts w:eastAsia="华文行楷" w:hint="eastAsia"/>
          <w:sz w:val="96"/>
          <w:szCs w:val="72"/>
        </w:rPr>
        <w:t>配置管理文档</w:t>
      </w:r>
    </w:p>
    <w:p w14:paraId="0AEAD04C" w14:textId="77777777" w:rsidR="00B11C5A" w:rsidRDefault="00B11C5A" w:rsidP="00B11C5A">
      <w:pPr>
        <w:ind w:left="240"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14:paraId="6D45AA01" w14:textId="77777777" w:rsidR="00B11C5A" w:rsidRDefault="00B11C5A" w:rsidP="00B11C5A">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B11C5A" w14:paraId="22D7C6CF" w14:textId="77777777" w:rsidTr="004E26CF">
        <w:trPr>
          <w:trHeight w:val="616"/>
        </w:trPr>
        <w:tc>
          <w:tcPr>
            <w:tcW w:w="2448" w:type="dxa"/>
          </w:tcPr>
          <w:p w14:paraId="2497E39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72041CF5"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B11C5A" w14:paraId="0C9A56CA" w14:textId="77777777" w:rsidTr="004E26CF">
        <w:trPr>
          <w:trHeight w:val="616"/>
        </w:trPr>
        <w:tc>
          <w:tcPr>
            <w:tcW w:w="2448" w:type="dxa"/>
          </w:tcPr>
          <w:p w14:paraId="4AF2CAF1"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604DED"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B11C5A" w14:paraId="0A53CDE3" w14:textId="77777777" w:rsidTr="004E26CF">
        <w:trPr>
          <w:trHeight w:val="601"/>
        </w:trPr>
        <w:tc>
          <w:tcPr>
            <w:tcW w:w="2448" w:type="dxa"/>
          </w:tcPr>
          <w:p w14:paraId="1800471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DB52B87"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B11C5A" w14:paraId="420F0560" w14:textId="77777777" w:rsidTr="004E26CF">
        <w:trPr>
          <w:trHeight w:val="601"/>
        </w:trPr>
        <w:tc>
          <w:tcPr>
            <w:tcW w:w="2448" w:type="dxa"/>
          </w:tcPr>
          <w:p w14:paraId="4C0E29E6"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66A2B61" w14:textId="77777777" w:rsidR="00B11C5A" w:rsidRDefault="00B11C5A" w:rsidP="004E26CF">
            <w:pPr>
              <w:spacing w:line="600" w:lineRule="exact"/>
              <w:ind w:left="240" w:right="240" w:firstLine="720"/>
              <w:jc w:val="center"/>
            </w:pPr>
            <w:r>
              <w:rPr>
                <w:rFonts w:eastAsia="黑体" w:hint="eastAsia"/>
                <w:spacing w:val="30"/>
                <w:kern w:val="10"/>
                <w:sz w:val="30"/>
              </w:rPr>
              <w:t>叶俊辰</w:t>
            </w:r>
          </w:p>
        </w:tc>
      </w:tr>
      <w:tr w:rsidR="00B11C5A" w14:paraId="11B1AEEA" w14:textId="77777777" w:rsidTr="004E26CF">
        <w:trPr>
          <w:trHeight w:val="601"/>
        </w:trPr>
        <w:tc>
          <w:tcPr>
            <w:tcW w:w="2448" w:type="dxa"/>
          </w:tcPr>
          <w:p w14:paraId="554E053F"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2D2C25C5"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B11C5A" w14:paraId="7CEF82FE" w14:textId="77777777" w:rsidTr="004E26CF">
        <w:trPr>
          <w:trHeight w:val="631"/>
        </w:trPr>
        <w:tc>
          <w:tcPr>
            <w:tcW w:w="2448" w:type="dxa"/>
            <w:tcBorders>
              <w:bottom w:val="nil"/>
            </w:tcBorders>
          </w:tcPr>
          <w:p w14:paraId="68901142" w14:textId="77777777" w:rsidR="00B11C5A" w:rsidRDefault="00B11C5A" w:rsidP="004E26CF">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F31167" w14:textId="77777777" w:rsidR="00B11C5A" w:rsidRDefault="00B11C5A" w:rsidP="004E26CF">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0B813DBE" w14:textId="77777777" w:rsidR="00B11C5A" w:rsidRDefault="00B11C5A" w:rsidP="00B11C5A">
      <w:pPr>
        <w:spacing w:line="600" w:lineRule="exact"/>
        <w:ind w:left="240" w:right="240" w:firstLine="688"/>
        <w:jc w:val="center"/>
        <w:rPr>
          <w:rFonts w:eastAsia="黑体"/>
          <w:spacing w:val="22"/>
          <w:kern w:val="10"/>
          <w:sz w:val="30"/>
        </w:rPr>
      </w:pPr>
    </w:p>
    <w:p w14:paraId="782A520D" w14:textId="657B549D" w:rsidR="00B11C5A" w:rsidRDefault="00B11C5A" w:rsidP="00B11C5A">
      <w:pPr>
        <w:spacing w:line="600" w:lineRule="exact"/>
        <w:ind w:leftChars="0" w:left="0" w:right="240"/>
        <w:jc w:val="center"/>
        <w:rPr>
          <w:rFonts w:eastAsia="黑体"/>
          <w:spacing w:val="22"/>
          <w:kern w:val="10"/>
          <w:sz w:val="30"/>
        </w:rPr>
      </w:pPr>
      <w:r>
        <w:rPr>
          <w:rFonts w:eastAsia="黑体"/>
          <w:spacing w:val="22"/>
          <w:kern w:val="10"/>
          <w:sz w:val="30"/>
        </w:rPr>
        <w:t xml:space="preserve">           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sidR="001E1B8A">
        <w:rPr>
          <w:rFonts w:eastAsia="黑体"/>
          <w:spacing w:val="22"/>
          <w:kern w:val="10"/>
          <w:sz w:val="30"/>
        </w:rPr>
        <w:t>3</w:t>
      </w:r>
      <w:r>
        <w:rPr>
          <w:rFonts w:eastAsia="黑体" w:hint="eastAsia"/>
          <w:spacing w:val="22"/>
          <w:kern w:val="10"/>
          <w:sz w:val="30"/>
        </w:rPr>
        <w:t xml:space="preserve"> </w:t>
      </w:r>
      <w:r>
        <w:rPr>
          <w:rFonts w:eastAsia="黑体"/>
          <w:spacing w:val="22"/>
          <w:kern w:val="10"/>
          <w:sz w:val="30"/>
        </w:rPr>
        <w:t>月</w:t>
      </w:r>
    </w:p>
    <w:p w14:paraId="213D5E9D" w14:textId="0E28A471" w:rsidR="00372B4B" w:rsidRPr="008C6846" w:rsidRDefault="00372B4B" w:rsidP="008C6846">
      <w:pPr>
        <w:ind w:left="240" w:right="240" w:firstLine="482"/>
        <w:rPr>
          <w:rFonts w:ascii="黑体" w:eastAsia="黑体" w:hAnsi="黑体"/>
          <w:b/>
          <w:szCs w:val="24"/>
        </w:rPr>
      </w:pPr>
      <w:r w:rsidRPr="008C6846">
        <w:rPr>
          <w:rFonts w:ascii="黑体" w:eastAsia="黑体" w:hAnsi="黑体" w:hint="eastAsia"/>
          <w:b/>
          <w:szCs w:val="24"/>
        </w:rPr>
        <w:lastRenderedPageBreak/>
        <w:t>版本变更记录</w:t>
      </w:r>
    </w:p>
    <w:tbl>
      <w:tblPr>
        <w:tblStyle w:val="aa"/>
        <w:tblW w:w="8784" w:type="dxa"/>
        <w:tblLook w:val="04A0" w:firstRow="1" w:lastRow="0" w:firstColumn="1" w:lastColumn="0" w:noHBand="0" w:noVBand="1"/>
      </w:tblPr>
      <w:tblGrid>
        <w:gridCol w:w="1896"/>
        <w:gridCol w:w="2376"/>
        <w:gridCol w:w="2852"/>
        <w:gridCol w:w="1660"/>
      </w:tblGrid>
      <w:tr w:rsidR="00372B4B" w:rsidRPr="0054307F" w14:paraId="106657EE" w14:textId="77777777" w:rsidTr="0027580D">
        <w:tc>
          <w:tcPr>
            <w:tcW w:w="1896" w:type="dxa"/>
          </w:tcPr>
          <w:p w14:paraId="0E6B7638" w14:textId="0B9D7F05" w:rsidR="00372B4B" w:rsidRPr="0054307F" w:rsidRDefault="00372B4B" w:rsidP="0027580D">
            <w:pPr>
              <w:ind w:leftChars="0" w:left="0" w:right="240"/>
              <w:jc w:val="center"/>
              <w:rPr>
                <w:rFonts w:ascii="宋体" w:hAnsi="宋体"/>
                <w:szCs w:val="24"/>
              </w:rPr>
            </w:pPr>
            <w:r w:rsidRPr="0054307F">
              <w:rPr>
                <w:rFonts w:ascii="宋体" w:hAnsi="宋体" w:hint="eastAsia"/>
                <w:szCs w:val="24"/>
              </w:rPr>
              <w:t>版本</w:t>
            </w:r>
          </w:p>
        </w:tc>
        <w:tc>
          <w:tcPr>
            <w:tcW w:w="2376" w:type="dxa"/>
          </w:tcPr>
          <w:p w14:paraId="4BA3015C" w14:textId="4D24F977"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变更时间</w:t>
            </w:r>
          </w:p>
        </w:tc>
        <w:tc>
          <w:tcPr>
            <w:tcW w:w="2852" w:type="dxa"/>
          </w:tcPr>
          <w:p w14:paraId="4777F70B" w14:textId="65E51885"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变更内容</w:t>
            </w:r>
          </w:p>
        </w:tc>
        <w:tc>
          <w:tcPr>
            <w:tcW w:w="1660" w:type="dxa"/>
          </w:tcPr>
          <w:p w14:paraId="604D4BEB" w14:textId="56764529" w:rsidR="00372B4B" w:rsidRPr="0054307F" w:rsidRDefault="00372B4B" w:rsidP="0027580D">
            <w:pPr>
              <w:ind w:leftChars="0" w:left="0" w:right="240"/>
              <w:jc w:val="center"/>
              <w:rPr>
                <w:rFonts w:ascii="宋体" w:hAnsi="宋体"/>
                <w:szCs w:val="24"/>
              </w:rPr>
            </w:pPr>
            <w:r w:rsidRPr="0054307F">
              <w:rPr>
                <w:rFonts w:ascii="宋体" w:hAnsi="宋体" w:hint="eastAsia"/>
                <w:szCs w:val="24"/>
              </w:rPr>
              <w:t>变更人</w:t>
            </w:r>
          </w:p>
        </w:tc>
      </w:tr>
      <w:tr w:rsidR="00E578EA" w:rsidRPr="0054307F" w14:paraId="34B0DCCB" w14:textId="77777777" w:rsidTr="0027580D">
        <w:tc>
          <w:tcPr>
            <w:tcW w:w="1896" w:type="dxa"/>
          </w:tcPr>
          <w:p w14:paraId="6199C3AB" w14:textId="65CFF215" w:rsidR="00E578EA" w:rsidRDefault="00E578EA" w:rsidP="00E578EA">
            <w:pPr>
              <w:ind w:leftChars="0" w:left="0" w:right="240"/>
              <w:jc w:val="center"/>
              <w:rPr>
                <w:rFonts w:ascii="宋体" w:hAnsi="宋体"/>
                <w:szCs w:val="24"/>
              </w:rPr>
            </w:pPr>
            <w:r>
              <w:rPr>
                <w:rFonts w:ascii="宋体" w:hAnsi="宋体"/>
                <w:szCs w:val="24"/>
              </w:rPr>
              <w:t>V</w:t>
            </w:r>
            <w:r>
              <w:rPr>
                <w:rFonts w:ascii="宋体" w:hAnsi="宋体" w:hint="eastAsia"/>
                <w:szCs w:val="24"/>
              </w:rPr>
              <w:t>2.0.</w:t>
            </w:r>
            <w:r>
              <w:rPr>
                <w:rFonts w:ascii="宋体" w:hAnsi="宋体"/>
                <w:szCs w:val="24"/>
              </w:rPr>
              <w:t>3</w:t>
            </w:r>
          </w:p>
        </w:tc>
        <w:tc>
          <w:tcPr>
            <w:tcW w:w="2376" w:type="dxa"/>
          </w:tcPr>
          <w:p w14:paraId="62F45B73" w14:textId="56FECC80" w:rsidR="00E578EA"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019/6/13</w:t>
            </w:r>
          </w:p>
        </w:tc>
        <w:tc>
          <w:tcPr>
            <w:tcW w:w="2852" w:type="dxa"/>
          </w:tcPr>
          <w:p w14:paraId="53652CEF" w14:textId="395A97F3" w:rsidR="00E578EA" w:rsidRDefault="00E578EA" w:rsidP="00E578EA">
            <w:pPr>
              <w:ind w:leftChars="0" w:left="0" w:right="240"/>
              <w:jc w:val="center"/>
              <w:rPr>
                <w:rFonts w:ascii="宋体" w:hAnsi="宋体"/>
                <w:szCs w:val="24"/>
              </w:rPr>
            </w:pPr>
            <w:r>
              <w:rPr>
                <w:rFonts w:ascii="宋体" w:hAnsi="宋体" w:hint="eastAsia"/>
                <w:szCs w:val="24"/>
              </w:rPr>
              <w:t>配置管理总结修改</w:t>
            </w:r>
          </w:p>
        </w:tc>
        <w:tc>
          <w:tcPr>
            <w:tcW w:w="1660" w:type="dxa"/>
          </w:tcPr>
          <w:p w14:paraId="6B79A4B6" w14:textId="2C70C23F" w:rsidR="00E578EA" w:rsidRDefault="00E578EA" w:rsidP="00E578EA">
            <w:pPr>
              <w:ind w:leftChars="0" w:left="0" w:right="240"/>
              <w:jc w:val="center"/>
              <w:rPr>
                <w:rFonts w:ascii="宋体" w:hAnsi="宋体"/>
                <w:szCs w:val="24"/>
              </w:rPr>
            </w:pPr>
            <w:r>
              <w:rPr>
                <w:rFonts w:ascii="宋体" w:hAnsi="宋体" w:hint="eastAsia"/>
                <w:szCs w:val="24"/>
              </w:rPr>
              <w:t>叶俊辰</w:t>
            </w:r>
          </w:p>
        </w:tc>
      </w:tr>
      <w:tr w:rsidR="00E578EA" w:rsidRPr="0054307F" w14:paraId="165C9E8B" w14:textId="77777777" w:rsidTr="0027580D">
        <w:tc>
          <w:tcPr>
            <w:tcW w:w="1896" w:type="dxa"/>
          </w:tcPr>
          <w:p w14:paraId="48122E49" w14:textId="785F8E47" w:rsidR="00E578EA" w:rsidRPr="0054307F" w:rsidRDefault="00E578EA" w:rsidP="00E578EA">
            <w:pPr>
              <w:ind w:leftChars="0" w:left="0" w:right="240"/>
              <w:jc w:val="center"/>
              <w:rPr>
                <w:rFonts w:ascii="宋体" w:hAnsi="宋体"/>
                <w:szCs w:val="24"/>
              </w:rPr>
            </w:pPr>
            <w:r>
              <w:rPr>
                <w:rFonts w:ascii="宋体" w:hAnsi="宋体"/>
                <w:szCs w:val="24"/>
              </w:rPr>
              <w:t>V</w:t>
            </w:r>
            <w:r>
              <w:rPr>
                <w:rFonts w:ascii="宋体" w:hAnsi="宋体" w:hint="eastAsia"/>
                <w:szCs w:val="24"/>
              </w:rPr>
              <w:t>2.0.2</w:t>
            </w:r>
          </w:p>
        </w:tc>
        <w:tc>
          <w:tcPr>
            <w:tcW w:w="2376" w:type="dxa"/>
          </w:tcPr>
          <w:p w14:paraId="7C869290" w14:textId="1E21E6BA"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019/6/12</w:t>
            </w:r>
          </w:p>
        </w:tc>
        <w:tc>
          <w:tcPr>
            <w:tcW w:w="2852" w:type="dxa"/>
          </w:tcPr>
          <w:p w14:paraId="51B19BAB" w14:textId="559B012E" w:rsidR="00E578EA" w:rsidRPr="0054307F" w:rsidRDefault="00E578EA" w:rsidP="00E578EA">
            <w:pPr>
              <w:ind w:leftChars="0" w:left="0" w:right="240"/>
              <w:jc w:val="center"/>
              <w:rPr>
                <w:rFonts w:ascii="宋体" w:hAnsi="宋体"/>
                <w:szCs w:val="24"/>
              </w:rPr>
            </w:pPr>
            <w:r>
              <w:rPr>
                <w:rFonts w:ascii="宋体" w:hAnsi="宋体" w:hint="eastAsia"/>
                <w:szCs w:val="24"/>
              </w:rPr>
              <w:t>完成配置管理文档会议纪要管理部分</w:t>
            </w:r>
          </w:p>
        </w:tc>
        <w:tc>
          <w:tcPr>
            <w:tcW w:w="1660" w:type="dxa"/>
          </w:tcPr>
          <w:p w14:paraId="25ADC49E" w14:textId="36893002" w:rsidR="00E578EA" w:rsidRPr="0054307F" w:rsidRDefault="00E578EA" w:rsidP="00E578EA">
            <w:pPr>
              <w:ind w:leftChars="0" w:left="0" w:right="240"/>
              <w:jc w:val="center"/>
              <w:rPr>
                <w:rFonts w:ascii="宋体" w:hAnsi="宋体"/>
                <w:szCs w:val="24"/>
              </w:rPr>
            </w:pPr>
            <w:r>
              <w:rPr>
                <w:rFonts w:ascii="宋体" w:hAnsi="宋体" w:hint="eastAsia"/>
                <w:szCs w:val="24"/>
              </w:rPr>
              <w:t>韩慧敏</w:t>
            </w:r>
          </w:p>
        </w:tc>
      </w:tr>
      <w:tr w:rsidR="00E578EA" w:rsidRPr="0054307F" w14:paraId="4AC5E298" w14:textId="77777777" w:rsidTr="0027580D">
        <w:tc>
          <w:tcPr>
            <w:tcW w:w="1896" w:type="dxa"/>
          </w:tcPr>
          <w:p w14:paraId="198973EE" w14:textId="4C9D4B3D" w:rsidR="00E578EA" w:rsidRPr="0054307F"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2.0.1</w:t>
            </w:r>
          </w:p>
        </w:tc>
        <w:tc>
          <w:tcPr>
            <w:tcW w:w="2376" w:type="dxa"/>
          </w:tcPr>
          <w:p w14:paraId="49313605" w14:textId="7D1F69AD"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06/12</w:t>
            </w:r>
          </w:p>
        </w:tc>
        <w:tc>
          <w:tcPr>
            <w:tcW w:w="2852" w:type="dxa"/>
          </w:tcPr>
          <w:p w14:paraId="7FF23F5F" w14:textId="41B07F77" w:rsidR="00E578EA" w:rsidRPr="0054307F" w:rsidRDefault="00E578EA" w:rsidP="00E578EA">
            <w:pPr>
              <w:ind w:leftChars="0" w:left="0" w:right="240"/>
              <w:jc w:val="center"/>
              <w:rPr>
                <w:rFonts w:ascii="宋体" w:hAnsi="宋体"/>
                <w:szCs w:val="24"/>
              </w:rPr>
            </w:pPr>
            <w:r>
              <w:rPr>
                <w:rFonts w:ascii="宋体" w:hAnsi="宋体" w:hint="eastAsia"/>
                <w:szCs w:val="24"/>
              </w:rPr>
              <w:t>完成配置管理文档总结部分</w:t>
            </w:r>
          </w:p>
        </w:tc>
        <w:tc>
          <w:tcPr>
            <w:tcW w:w="1660" w:type="dxa"/>
          </w:tcPr>
          <w:p w14:paraId="0B760C63" w14:textId="42B45271" w:rsidR="00E578EA" w:rsidRPr="0054307F" w:rsidRDefault="00E578EA" w:rsidP="00E578EA">
            <w:pPr>
              <w:ind w:leftChars="0" w:left="0" w:right="240"/>
              <w:jc w:val="center"/>
              <w:rPr>
                <w:rFonts w:ascii="宋体" w:hAnsi="宋体"/>
                <w:szCs w:val="24"/>
              </w:rPr>
            </w:pPr>
            <w:r>
              <w:rPr>
                <w:rFonts w:ascii="宋体" w:hAnsi="宋体" w:hint="eastAsia"/>
                <w:szCs w:val="24"/>
              </w:rPr>
              <w:t>王宁</w:t>
            </w:r>
          </w:p>
        </w:tc>
      </w:tr>
      <w:tr w:rsidR="00E578EA" w:rsidRPr="0054307F" w14:paraId="2EA1D6DB" w14:textId="77777777" w:rsidTr="0027580D">
        <w:tc>
          <w:tcPr>
            <w:tcW w:w="1896" w:type="dxa"/>
          </w:tcPr>
          <w:p w14:paraId="73B45818" w14:textId="4E49561A" w:rsidR="00E578EA"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2.0.0</w:t>
            </w:r>
          </w:p>
        </w:tc>
        <w:tc>
          <w:tcPr>
            <w:tcW w:w="2376" w:type="dxa"/>
          </w:tcPr>
          <w:p w14:paraId="68A48FB8" w14:textId="1F2B70E5" w:rsidR="00E578EA"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06/11</w:t>
            </w:r>
          </w:p>
        </w:tc>
        <w:tc>
          <w:tcPr>
            <w:tcW w:w="2852" w:type="dxa"/>
          </w:tcPr>
          <w:p w14:paraId="0C2A818E" w14:textId="5C52B42E" w:rsidR="00E578EA" w:rsidRDefault="00E578EA" w:rsidP="00E578EA">
            <w:pPr>
              <w:ind w:leftChars="41" w:left="98" w:right="240"/>
              <w:rPr>
                <w:rFonts w:ascii="宋体" w:hAnsi="宋体"/>
                <w:szCs w:val="24"/>
              </w:rPr>
            </w:pPr>
            <w:r>
              <w:rPr>
                <w:rFonts w:ascii="宋体" w:hAnsi="宋体" w:hint="eastAsia"/>
                <w:szCs w:val="24"/>
              </w:rPr>
              <w:t>检查并修改格式</w:t>
            </w:r>
          </w:p>
        </w:tc>
        <w:tc>
          <w:tcPr>
            <w:tcW w:w="1660" w:type="dxa"/>
          </w:tcPr>
          <w:p w14:paraId="55B8D3CA" w14:textId="367FB515" w:rsidR="00E578EA" w:rsidRDefault="00E578EA" w:rsidP="00E578EA">
            <w:pPr>
              <w:ind w:leftChars="0" w:left="0" w:right="240"/>
              <w:jc w:val="center"/>
              <w:rPr>
                <w:rFonts w:ascii="宋体" w:hAnsi="宋体"/>
                <w:szCs w:val="24"/>
              </w:rPr>
            </w:pPr>
            <w:r>
              <w:rPr>
                <w:rFonts w:ascii="宋体" w:hAnsi="宋体" w:hint="eastAsia"/>
                <w:szCs w:val="24"/>
              </w:rPr>
              <w:t>叶俊辰</w:t>
            </w:r>
          </w:p>
        </w:tc>
      </w:tr>
      <w:tr w:rsidR="00E578EA" w:rsidRPr="0054307F" w14:paraId="6379B910" w14:textId="77777777" w:rsidTr="0027580D">
        <w:tc>
          <w:tcPr>
            <w:tcW w:w="1896" w:type="dxa"/>
          </w:tcPr>
          <w:p w14:paraId="5F8B8596" w14:textId="3BE4ED90" w:rsidR="00E578EA" w:rsidRPr="0054307F" w:rsidRDefault="00E578EA" w:rsidP="00E578EA">
            <w:pPr>
              <w:ind w:leftChars="0" w:left="0" w:right="240"/>
              <w:jc w:val="center"/>
              <w:rPr>
                <w:rFonts w:ascii="宋体" w:hAnsi="宋体"/>
                <w:szCs w:val="24"/>
              </w:rPr>
            </w:pPr>
            <w:r>
              <w:rPr>
                <w:rFonts w:ascii="宋体" w:hAnsi="宋体" w:hint="eastAsia"/>
                <w:szCs w:val="24"/>
              </w:rPr>
              <w:t>V</w:t>
            </w:r>
            <w:r>
              <w:rPr>
                <w:rFonts w:ascii="宋体" w:hAnsi="宋体"/>
                <w:szCs w:val="24"/>
              </w:rPr>
              <w:t>1.0.2</w:t>
            </w:r>
          </w:p>
        </w:tc>
        <w:tc>
          <w:tcPr>
            <w:tcW w:w="2376" w:type="dxa"/>
          </w:tcPr>
          <w:p w14:paraId="0690A363" w14:textId="72DCF9FA"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w:t>
            </w:r>
            <w:r>
              <w:rPr>
                <w:rFonts w:ascii="宋体" w:hAnsi="宋体"/>
                <w:szCs w:val="24"/>
              </w:rPr>
              <w:t>0</w:t>
            </w:r>
            <w:r>
              <w:rPr>
                <w:rFonts w:ascii="宋体" w:hAnsi="宋体" w:hint="eastAsia"/>
                <w:szCs w:val="24"/>
              </w:rPr>
              <w:t>6/1</w:t>
            </w:r>
            <w:r>
              <w:rPr>
                <w:rFonts w:ascii="宋体" w:hAnsi="宋体"/>
                <w:szCs w:val="24"/>
              </w:rPr>
              <w:t>1</w:t>
            </w:r>
          </w:p>
        </w:tc>
        <w:tc>
          <w:tcPr>
            <w:tcW w:w="2852" w:type="dxa"/>
          </w:tcPr>
          <w:p w14:paraId="75D8C2E9" w14:textId="1721EA21" w:rsidR="00E578EA" w:rsidRPr="0054307F" w:rsidRDefault="00E578EA" w:rsidP="00E578EA">
            <w:pPr>
              <w:ind w:leftChars="41" w:left="98" w:right="240"/>
              <w:rPr>
                <w:rFonts w:ascii="宋体" w:hAnsi="宋体"/>
                <w:szCs w:val="24"/>
              </w:rPr>
            </w:pPr>
            <w:r>
              <w:rPr>
                <w:rFonts w:ascii="宋体" w:hAnsi="宋体" w:hint="eastAsia"/>
                <w:szCs w:val="24"/>
              </w:rPr>
              <w:t>添加了配置管理文档的实际总结</w:t>
            </w:r>
          </w:p>
        </w:tc>
        <w:tc>
          <w:tcPr>
            <w:tcW w:w="1660" w:type="dxa"/>
          </w:tcPr>
          <w:p w14:paraId="17BA5C75" w14:textId="5F9AC4A1" w:rsidR="00E578EA" w:rsidRPr="0054307F" w:rsidRDefault="00E578EA" w:rsidP="00E578EA">
            <w:pPr>
              <w:ind w:leftChars="0" w:left="0" w:right="240"/>
              <w:jc w:val="center"/>
              <w:rPr>
                <w:rFonts w:ascii="宋体" w:hAnsi="宋体"/>
                <w:szCs w:val="24"/>
              </w:rPr>
            </w:pPr>
            <w:r>
              <w:rPr>
                <w:rFonts w:ascii="宋体" w:hAnsi="宋体" w:hint="eastAsia"/>
                <w:szCs w:val="24"/>
              </w:rPr>
              <w:t>王嘉凯</w:t>
            </w:r>
          </w:p>
        </w:tc>
      </w:tr>
      <w:tr w:rsidR="00E578EA" w:rsidRPr="0054307F" w14:paraId="0229C316" w14:textId="77777777" w:rsidTr="0027580D">
        <w:tc>
          <w:tcPr>
            <w:tcW w:w="1896" w:type="dxa"/>
          </w:tcPr>
          <w:p w14:paraId="038976E9" w14:textId="27FFE0DD" w:rsidR="00E578EA" w:rsidRPr="0054307F" w:rsidRDefault="00E578EA" w:rsidP="00E578EA">
            <w:pPr>
              <w:ind w:leftChars="0" w:left="0" w:right="240"/>
              <w:jc w:val="center"/>
              <w:rPr>
                <w:rFonts w:ascii="宋体" w:hAnsi="宋体"/>
                <w:szCs w:val="24"/>
              </w:rPr>
            </w:pPr>
            <w:r>
              <w:rPr>
                <w:rFonts w:ascii="宋体" w:hAnsi="宋体"/>
                <w:szCs w:val="24"/>
              </w:rPr>
              <w:t>V1.0.1</w:t>
            </w:r>
          </w:p>
        </w:tc>
        <w:tc>
          <w:tcPr>
            <w:tcW w:w="2376" w:type="dxa"/>
          </w:tcPr>
          <w:p w14:paraId="4BA38902" w14:textId="2183FF00" w:rsidR="00E578EA" w:rsidRPr="0054307F" w:rsidRDefault="00E578EA" w:rsidP="00E578EA">
            <w:pPr>
              <w:ind w:leftChars="0" w:left="0" w:right="240"/>
              <w:jc w:val="center"/>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06/1</w:t>
            </w:r>
            <w:r>
              <w:rPr>
                <w:rFonts w:ascii="宋体" w:hAnsi="宋体"/>
                <w:szCs w:val="24"/>
              </w:rPr>
              <w:t>0</w:t>
            </w:r>
          </w:p>
        </w:tc>
        <w:tc>
          <w:tcPr>
            <w:tcW w:w="2852" w:type="dxa"/>
          </w:tcPr>
          <w:p w14:paraId="5BCBECB0" w14:textId="47901B7C" w:rsidR="00E578EA" w:rsidRPr="0054307F" w:rsidRDefault="00E578EA" w:rsidP="00E578EA">
            <w:pPr>
              <w:ind w:leftChars="41" w:left="98" w:right="240"/>
              <w:rPr>
                <w:rFonts w:ascii="宋体" w:hAnsi="宋体"/>
                <w:szCs w:val="24"/>
              </w:rPr>
            </w:pPr>
            <w:r>
              <w:rPr>
                <w:rFonts w:ascii="宋体" w:hAnsi="宋体" w:hint="eastAsia"/>
                <w:szCs w:val="24"/>
              </w:rPr>
              <w:t>根据实验进度和实际请款对配置管理文档进行了修改</w:t>
            </w:r>
          </w:p>
        </w:tc>
        <w:tc>
          <w:tcPr>
            <w:tcW w:w="1660" w:type="dxa"/>
          </w:tcPr>
          <w:p w14:paraId="39440969" w14:textId="6EBD6965" w:rsidR="00E578EA" w:rsidRPr="0054307F" w:rsidRDefault="00E578EA" w:rsidP="00E578EA">
            <w:pPr>
              <w:ind w:leftChars="0" w:left="0" w:right="240"/>
              <w:jc w:val="center"/>
              <w:rPr>
                <w:rFonts w:ascii="宋体" w:hAnsi="宋体"/>
                <w:szCs w:val="24"/>
              </w:rPr>
            </w:pPr>
            <w:r>
              <w:rPr>
                <w:rFonts w:ascii="宋体" w:hAnsi="宋体" w:hint="eastAsia"/>
                <w:szCs w:val="24"/>
              </w:rPr>
              <w:t>王嘉凯</w:t>
            </w:r>
          </w:p>
        </w:tc>
      </w:tr>
      <w:tr w:rsidR="00E578EA" w:rsidRPr="0054307F" w14:paraId="0AD4CA5D" w14:textId="77777777" w:rsidTr="0027580D">
        <w:tc>
          <w:tcPr>
            <w:tcW w:w="1896" w:type="dxa"/>
          </w:tcPr>
          <w:p w14:paraId="41480BF8" w14:textId="6355EC59" w:rsidR="00E578EA" w:rsidRPr="0054307F" w:rsidRDefault="00E578EA" w:rsidP="00E578EA">
            <w:pPr>
              <w:ind w:leftChars="0" w:left="0" w:right="240"/>
              <w:jc w:val="center"/>
              <w:rPr>
                <w:rFonts w:ascii="宋体" w:hAnsi="宋体"/>
                <w:szCs w:val="24"/>
              </w:rPr>
            </w:pPr>
            <w:r>
              <w:rPr>
                <w:rFonts w:ascii="宋体" w:hAnsi="宋体"/>
                <w:szCs w:val="24"/>
              </w:rPr>
              <w:t>V1.0.0</w:t>
            </w:r>
          </w:p>
        </w:tc>
        <w:tc>
          <w:tcPr>
            <w:tcW w:w="2376" w:type="dxa"/>
          </w:tcPr>
          <w:p w14:paraId="04000004" w14:textId="3CC1552A" w:rsidR="00E578EA" w:rsidRPr="0054307F" w:rsidRDefault="00E578EA" w:rsidP="00E578EA">
            <w:pPr>
              <w:ind w:leftChars="0" w:left="0" w:right="240"/>
              <w:jc w:val="center"/>
              <w:rPr>
                <w:rFonts w:ascii="宋体" w:hAnsi="宋体"/>
                <w:szCs w:val="24"/>
              </w:rPr>
            </w:pPr>
            <w:r w:rsidRPr="0054307F">
              <w:rPr>
                <w:rFonts w:ascii="宋体" w:hAnsi="宋体" w:hint="eastAsia"/>
                <w:szCs w:val="24"/>
              </w:rPr>
              <w:t>2</w:t>
            </w:r>
            <w:r w:rsidRPr="0054307F">
              <w:rPr>
                <w:rFonts w:ascii="宋体" w:hAnsi="宋体"/>
                <w:szCs w:val="24"/>
              </w:rPr>
              <w:t>019</w:t>
            </w:r>
            <w:r>
              <w:rPr>
                <w:rFonts w:ascii="宋体" w:hAnsi="宋体" w:hint="eastAsia"/>
                <w:szCs w:val="24"/>
              </w:rPr>
              <w:t>/</w:t>
            </w:r>
            <w:r w:rsidRPr="0054307F">
              <w:rPr>
                <w:rFonts w:ascii="宋体" w:hAnsi="宋体" w:hint="eastAsia"/>
                <w:szCs w:val="24"/>
              </w:rPr>
              <w:t>3</w:t>
            </w:r>
            <w:r>
              <w:rPr>
                <w:rFonts w:ascii="宋体" w:hAnsi="宋体" w:hint="eastAsia"/>
                <w:szCs w:val="24"/>
              </w:rPr>
              <w:t>/</w:t>
            </w:r>
            <w:r w:rsidRPr="0054307F">
              <w:rPr>
                <w:rFonts w:ascii="宋体" w:hAnsi="宋体" w:hint="eastAsia"/>
                <w:szCs w:val="24"/>
              </w:rPr>
              <w:t>2</w:t>
            </w:r>
            <w:r w:rsidRPr="0054307F">
              <w:rPr>
                <w:rFonts w:ascii="宋体" w:hAnsi="宋体"/>
                <w:szCs w:val="24"/>
              </w:rPr>
              <w:t>0</w:t>
            </w:r>
          </w:p>
        </w:tc>
        <w:tc>
          <w:tcPr>
            <w:tcW w:w="2852" w:type="dxa"/>
          </w:tcPr>
          <w:p w14:paraId="0F0D418B" w14:textId="5597604F" w:rsidR="00E578EA" w:rsidRPr="0054307F" w:rsidRDefault="00E578EA" w:rsidP="00E578EA">
            <w:pPr>
              <w:ind w:leftChars="0" w:left="0" w:right="240"/>
              <w:rPr>
                <w:rFonts w:ascii="宋体" w:hAnsi="宋体"/>
                <w:szCs w:val="24"/>
              </w:rPr>
            </w:pPr>
            <w:r w:rsidRPr="0054307F">
              <w:rPr>
                <w:rFonts w:ascii="宋体" w:hAnsi="宋体" w:hint="eastAsia"/>
                <w:szCs w:val="24"/>
              </w:rPr>
              <w:t>完成配置文档撰写</w:t>
            </w:r>
          </w:p>
        </w:tc>
        <w:tc>
          <w:tcPr>
            <w:tcW w:w="1660" w:type="dxa"/>
          </w:tcPr>
          <w:p w14:paraId="0A982BCB" w14:textId="681162D0" w:rsidR="00E578EA" w:rsidRPr="0054307F" w:rsidRDefault="00E578EA" w:rsidP="00E578EA">
            <w:pPr>
              <w:ind w:leftChars="0" w:left="0" w:right="240"/>
              <w:jc w:val="center"/>
              <w:rPr>
                <w:rFonts w:ascii="宋体" w:hAnsi="宋体"/>
                <w:szCs w:val="24"/>
              </w:rPr>
            </w:pPr>
            <w:r w:rsidRPr="0054307F">
              <w:rPr>
                <w:rFonts w:ascii="宋体" w:hAnsi="宋体" w:hint="eastAsia"/>
                <w:szCs w:val="24"/>
              </w:rPr>
              <w:t>王嘉凯</w:t>
            </w:r>
          </w:p>
        </w:tc>
      </w:tr>
    </w:tbl>
    <w:p w14:paraId="0E62B35D" w14:textId="3F18C763" w:rsidR="00372B4B" w:rsidRDefault="00372B4B" w:rsidP="008C6846">
      <w:pPr>
        <w:ind w:left="240" w:right="240" w:firstLine="480"/>
        <w:rPr>
          <w:rFonts w:ascii="仿宋" w:eastAsia="仿宋" w:hAnsi="仿宋"/>
          <w:szCs w:val="24"/>
        </w:rPr>
      </w:pPr>
    </w:p>
    <w:p w14:paraId="34A60465" w14:textId="600371F4" w:rsidR="009C29CB" w:rsidRDefault="009C29CB" w:rsidP="008C6846">
      <w:pPr>
        <w:ind w:left="240" w:right="240" w:firstLine="480"/>
        <w:rPr>
          <w:rFonts w:ascii="仿宋" w:eastAsia="仿宋" w:hAnsi="仿宋"/>
          <w:szCs w:val="24"/>
        </w:rPr>
      </w:pPr>
    </w:p>
    <w:p w14:paraId="7F37809E" w14:textId="0F4E2B95" w:rsidR="009C29CB" w:rsidRDefault="009C29CB" w:rsidP="008C6846">
      <w:pPr>
        <w:ind w:left="240" w:right="240" w:firstLine="480"/>
        <w:rPr>
          <w:rFonts w:ascii="仿宋" w:eastAsia="仿宋" w:hAnsi="仿宋"/>
          <w:szCs w:val="24"/>
        </w:rPr>
      </w:pPr>
    </w:p>
    <w:p w14:paraId="44EAA21C" w14:textId="7859E1BD" w:rsidR="009C29CB" w:rsidRDefault="009C29CB" w:rsidP="008C6846">
      <w:pPr>
        <w:ind w:left="240" w:right="240" w:firstLine="480"/>
        <w:rPr>
          <w:rFonts w:ascii="仿宋" w:eastAsia="仿宋" w:hAnsi="仿宋"/>
          <w:szCs w:val="24"/>
        </w:rPr>
      </w:pPr>
    </w:p>
    <w:p w14:paraId="2B35FA23" w14:textId="50C9C889" w:rsidR="009C29CB" w:rsidRDefault="009C29CB" w:rsidP="008C6846">
      <w:pPr>
        <w:ind w:left="240" w:right="240" w:firstLine="480"/>
        <w:rPr>
          <w:rFonts w:ascii="仿宋" w:eastAsia="仿宋" w:hAnsi="仿宋"/>
          <w:szCs w:val="24"/>
        </w:rPr>
      </w:pPr>
    </w:p>
    <w:p w14:paraId="681F15F8" w14:textId="0B9AC202" w:rsidR="009C29CB" w:rsidRDefault="009C29CB" w:rsidP="008C6846">
      <w:pPr>
        <w:ind w:left="240" w:right="240" w:firstLine="480"/>
        <w:rPr>
          <w:rFonts w:ascii="仿宋" w:eastAsia="仿宋" w:hAnsi="仿宋"/>
          <w:szCs w:val="24"/>
        </w:rPr>
      </w:pPr>
    </w:p>
    <w:p w14:paraId="4B118451" w14:textId="7A0DFD1A" w:rsidR="009C29CB" w:rsidRDefault="009C29CB" w:rsidP="008C6846">
      <w:pPr>
        <w:ind w:left="240" w:right="240" w:firstLine="480"/>
        <w:rPr>
          <w:rFonts w:ascii="仿宋" w:eastAsia="仿宋" w:hAnsi="仿宋"/>
          <w:szCs w:val="24"/>
        </w:rPr>
      </w:pPr>
    </w:p>
    <w:p w14:paraId="05B3BAF2" w14:textId="5B1789FD" w:rsidR="009C29CB" w:rsidRDefault="009C29CB" w:rsidP="008C6846">
      <w:pPr>
        <w:ind w:left="240" w:right="240" w:firstLine="480"/>
        <w:rPr>
          <w:rFonts w:ascii="仿宋" w:eastAsia="仿宋" w:hAnsi="仿宋"/>
          <w:szCs w:val="24"/>
        </w:rPr>
      </w:pPr>
    </w:p>
    <w:p w14:paraId="311591F7" w14:textId="238D8F84" w:rsidR="009C29CB" w:rsidRDefault="009C29CB" w:rsidP="008C6846">
      <w:pPr>
        <w:ind w:left="240" w:right="240" w:firstLine="480"/>
        <w:rPr>
          <w:rFonts w:ascii="仿宋" w:eastAsia="仿宋" w:hAnsi="仿宋"/>
          <w:szCs w:val="24"/>
        </w:rPr>
      </w:pPr>
    </w:p>
    <w:p w14:paraId="30797149" w14:textId="3DFBBE68" w:rsidR="009C29CB" w:rsidRDefault="009C29CB" w:rsidP="00E73ABB">
      <w:pPr>
        <w:ind w:leftChars="0" w:left="0" w:right="240"/>
        <w:rPr>
          <w:rFonts w:ascii="仿宋" w:eastAsia="仿宋" w:hAnsi="仿宋"/>
          <w:szCs w:val="24"/>
        </w:rPr>
      </w:pPr>
    </w:p>
    <w:p w14:paraId="05804A30" w14:textId="25AAB588" w:rsidR="0027580D" w:rsidRPr="0027580D" w:rsidRDefault="0027580D" w:rsidP="00F404D1">
      <w:pPr>
        <w:pStyle w:val="TOC10"/>
        <w:ind w:right="240"/>
        <w:rPr>
          <w:color w:val="auto"/>
          <w:lang w:val="zh-CN"/>
        </w:rPr>
      </w:pPr>
      <w:r w:rsidRPr="00D60659">
        <w:rPr>
          <w:color w:val="auto"/>
          <w:lang w:val="zh-CN"/>
        </w:rPr>
        <w:t>目录</w:t>
      </w:r>
    </w:p>
    <w:p w14:paraId="0BEB8966" w14:textId="5471FDA4" w:rsidR="0027580D" w:rsidRDefault="0027580D">
      <w:pPr>
        <w:pStyle w:val="TOC1"/>
        <w:tabs>
          <w:tab w:val="left" w:pos="630"/>
          <w:tab w:val="right" w:leader="dot" w:pos="8296"/>
        </w:tabs>
        <w:ind w:left="240"/>
        <w:rPr>
          <w:rFonts w:asciiTheme="minorHAnsi" w:eastAsiaTheme="minorEastAsia" w:hAnsiTheme="minorHAnsi"/>
          <w:noProof/>
        </w:rPr>
      </w:pPr>
      <w:r>
        <w:rPr>
          <w:rFonts w:ascii="仿宋" w:eastAsia="仿宋" w:hAnsi="仿宋"/>
          <w:szCs w:val="24"/>
        </w:rPr>
        <w:fldChar w:fldCharType="begin"/>
      </w:r>
      <w:r>
        <w:rPr>
          <w:rFonts w:ascii="仿宋" w:eastAsia="仿宋" w:hAnsi="仿宋"/>
          <w:szCs w:val="24"/>
        </w:rPr>
        <w:instrText xml:space="preserve"> </w:instrText>
      </w:r>
      <w:r>
        <w:rPr>
          <w:rFonts w:ascii="仿宋" w:eastAsia="仿宋" w:hAnsi="仿宋" w:hint="eastAsia"/>
          <w:szCs w:val="24"/>
        </w:rPr>
        <w:instrText>TOC \h \z \u \t "标题 2,1,标题 3,2,标题 4,3"</w:instrText>
      </w:r>
      <w:r>
        <w:rPr>
          <w:rFonts w:ascii="仿宋" w:eastAsia="仿宋" w:hAnsi="仿宋"/>
          <w:szCs w:val="24"/>
        </w:rPr>
        <w:instrText xml:space="preserve"> </w:instrText>
      </w:r>
      <w:r>
        <w:rPr>
          <w:rFonts w:ascii="仿宋" w:eastAsia="仿宋" w:hAnsi="仿宋"/>
          <w:szCs w:val="24"/>
        </w:rPr>
        <w:fldChar w:fldCharType="separate"/>
      </w:r>
      <w:hyperlink w:anchor="_Toc11188068" w:history="1">
        <w:r w:rsidRPr="002D2478">
          <w:rPr>
            <w:rStyle w:val="ad"/>
            <w:noProof/>
          </w:rPr>
          <w:t>1</w:t>
        </w:r>
        <w:r>
          <w:rPr>
            <w:rFonts w:asciiTheme="minorHAnsi" w:eastAsiaTheme="minorEastAsia" w:hAnsiTheme="minorHAnsi"/>
            <w:noProof/>
          </w:rPr>
          <w:tab/>
        </w:r>
        <w:r w:rsidRPr="002D2478">
          <w:rPr>
            <w:rStyle w:val="ad"/>
            <w:noProof/>
          </w:rPr>
          <w:t>引言</w:t>
        </w:r>
        <w:r>
          <w:rPr>
            <w:noProof/>
            <w:webHidden/>
          </w:rPr>
          <w:tab/>
        </w:r>
        <w:r>
          <w:rPr>
            <w:noProof/>
            <w:webHidden/>
          </w:rPr>
          <w:fldChar w:fldCharType="begin"/>
        </w:r>
        <w:r>
          <w:rPr>
            <w:noProof/>
            <w:webHidden/>
          </w:rPr>
          <w:instrText xml:space="preserve"> PAGEREF _Toc11188068 \h </w:instrText>
        </w:r>
        <w:r>
          <w:rPr>
            <w:noProof/>
            <w:webHidden/>
          </w:rPr>
        </w:r>
        <w:r>
          <w:rPr>
            <w:noProof/>
            <w:webHidden/>
          </w:rPr>
          <w:fldChar w:fldCharType="separate"/>
        </w:r>
        <w:r>
          <w:rPr>
            <w:noProof/>
            <w:webHidden/>
          </w:rPr>
          <w:t>4</w:t>
        </w:r>
        <w:r>
          <w:rPr>
            <w:noProof/>
            <w:webHidden/>
          </w:rPr>
          <w:fldChar w:fldCharType="end"/>
        </w:r>
      </w:hyperlink>
    </w:p>
    <w:p w14:paraId="6602B491" w14:textId="40D27A06" w:rsidR="0027580D" w:rsidRDefault="00CD78DC">
      <w:pPr>
        <w:pStyle w:val="TOC2"/>
        <w:tabs>
          <w:tab w:val="left" w:pos="1050"/>
          <w:tab w:val="right" w:leader="dot" w:pos="8296"/>
        </w:tabs>
        <w:ind w:left="480"/>
        <w:rPr>
          <w:rFonts w:asciiTheme="minorHAnsi" w:eastAsiaTheme="minorEastAsia" w:hAnsiTheme="minorHAnsi"/>
          <w:noProof/>
        </w:rPr>
      </w:pPr>
      <w:hyperlink w:anchor="_Toc11188069" w:history="1">
        <w:r w:rsidR="0027580D" w:rsidRPr="002D2478">
          <w:rPr>
            <w:rStyle w:val="ad"/>
            <w:noProof/>
          </w:rPr>
          <w:t>1.1</w:t>
        </w:r>
        <w:r w:rsidR="0027580D">
          <w:rPr>
            <w:rFonts w:asciiTheme="minorHAnsi" w:eastAsiaTheme="minorEastAsia" w:hAnsiTheme="minorHAnsi"/>
            <w:noProof/>
          </w:rPr>
          <w:tab/>
        </w:r>
        <w:r w:rsidR="0027580D" w:rsidRPr="002D2478">
          <w:rPr>
            <w:rStyle w:val="ad"/>
            <w:noProof/>
          </w:rPr>
          <w:t>配置管理意义</w:t>
        </w:r>
        <w:r w:rsidR="0027580D">
          <w:rPr>
            <w:noProof/>
            <w:webHidden/>
          </w:rPr>
          <w:tab/>
        </w:r>
        <w:r w:rsidR="0027580D">
          <w:rPr>
            <w:noProof/>
            <w:webHidden/>
          </w:rPr>
          <w:fldChar w:fldCharType="begin"/>
        </w:r>
        <w:r w:rsidR="0027580D">
          <w:rPr>
            <w:noProof/>
            <w:webHidden/>
          </w:rPr>
          <w:instrText xml:space="preserve"> PAGEREF _Toc11188069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10D60674" w14:textId="46C9738B" w:rsidR="0027580D" w:rsidRDefault="00CD78DC">
      <w:pPr>
        <w:pStyle w:val="TOC2"/>
        <w:tabs>
          <w:tab w:val="left" w:pos="1050"/>
          <w:tab w:val="right" w:leader="dot" w:pos="8296"/>
        </w:tabs>
        <w:ind w:left="480"/>
        <w:rPr>
          <w:rFonts w:asciiTheme="minorHAnsi" w:eastAsiaTheme="minorEastAsia" w:hAnsiTheme="minorHAnsi"/>
          <w:noProof/>
        </w:rPr>
      </w:pPr>
      <w:hyperlink w:anchor="_Toc11188070" w:history="1">
        <w:r w:rsidR="0027580D" w:rsidRPr="002D2478">
          <w:rPr>
            <w:rStyle w:val="ad"/>
            <w:noProof/>
          </w:rPr>
          <w:t>1.2</w:t>
        </w:r>
        <w:r w:rsidR="0027580D">
          <w:rPr>
            <w:rFonts w:asciiTheme="minorHAnsi" w:eastAsiaTheme="minorEastAsia" w:hAnsiTheme="minorHAnsi"/>
            <w:noProof/>
          </w:rPr>
          <w:tab/>
        </w:r>
        <w:r w:rsidR="0027580D" w:rsidRPr="002D2478">
          <w:rPr>
            <w:rStyle w:val="ad"/>
            <w:noProof/>
          </w:rPr>
          <w:t>约定</w:t>
        </w:r>
        <w:r w:rsidR="0027580D">
          <w:rPr>
            <w:noProof/>
            <w:webHidden/>
          </w:rPr>
          <w:tab/>
        </w:r>
        <w:r w:rsidR="0027580D">
          <w:rPr>
            <w:noProof/>
            <w:webHidden/>
          </w:rPr>
          <w:fldChar w:fldCharType="begin"/>
        </w:r>
        <w:r w:rsidR="0027580D">
          <w:rPr>
            <w:noProof/>
            <w:webHidden/>
          </w:rPr>
          <w:instrText xml:space="preserve"> PAGEREF _Toc11188070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7DC25991" w14:textId="110E37FD" w:rsidR="0027580D" w:rsidRDefault="00CD78DC">
      <w:pPr>
        <w:pStyle w:val="TOC1"/>
        <w:tabs>
          <w:tab w:val="left" w:pos="630"/>
          <w:tab w:val="right" w:leader="dot" w:pos="8296"/>
        </w:tabs>
        <w:ind w:left="240"/>
        <w:rPr>
          <w:rFonts w:asciiTheme="minorHAnsi" w:eastAsiaTheme="minorEastAsia" w:hAnsiTheme="minorHAnsi"/>
          <w:noProof/>
        </w:rPr>
      </w:pPr>
      <w:hyperlink w:anchor="_Toc11188071" w:history="1">
        <w:r w:rsidR="0027580D" w:rsidRPr="002D2478">
          <w:rPr>
            <w:rStyle w:val="ad"/>
            <w:noProof/>
          </w:rPr>
          <w:t>2</w:t>
        </w:r>
        <w:r w:rsidR="0027580D">
          <w:rPr>
            <w:rFonts w:asciiTheme="minorHAnsi" w:eastAsiaTheme="minorEastAsia" w:hAnsiTheme="minorHAnsi"/>
            <w:noProof/>
          </w:rPr>
          <w:tab/>
        </w:r>
        <w:r w:rsidR="0027580D" w:rsidRPr="002D2478">
          <w:rPr>
            <w:rStyle w:val="ad"/>
            <w:noProof/>
          </w:rPr>
          <w:t>配置管理项</w:t>
        </w:r>
        <w:r w:rsidR="0027580D">
          <w:rPr>
            <w:noProof/>
            <w:webHidden/>
          </w:rPr>
          <w:tab/>
        </w:r>
        <w:r w:rsidR="0027580D">
          <w:rPr>
            <w:noProof/>
            <w:webHidden/>
          </w:rPr>
          <w:fldChar w:fldCharType="begin"/>
        </w:r>
        <w:r w:rsidR="0027580D">
          <w:rPr>
            <w:noProof/>
            <w:webHidden/>
          </w:rPr>
          <w:instrText xml:space="preserve"> PAGEREF _Toc11188071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23F3102E" w14:textId="69E1B309" w:rsidR="0027580D" w:rsidRDefault="00CD78DC">
      <w:pPr>
        <w:pStyle w:val="TOC2"/>
        <w:tabs>
          <w:tab w:val="left" w:pos="1050"/>
          <w:tab w:val="right" w:leader="dot" w:pos="8296"/>
        </w:tabs>
        <w:ind w:left="480"/>
        <w:rPr>
          <w:rFonts w:asciiTheme="minorHAnsi" w:eastAsiaTheme="minorEastAsia" w:hAnsiTheme="minorHAnsi"/>
          <w:noProof/>
        </w:rPr>
      </w:pPr>
      <w:hyperlink w:anchor="_Toc11188072" w:history="1">
        <w:r w:rsidR="0027580D" w:rsidRPr="002D2478">
          <w:rPr>
            <w:rStyle w:val="ad"/>
            <w:noProof/>
          </w:rPr>
          <w:t>2.1</w:t>
        </w:r>
        <w:r w:rsidR="0027580D">
          <w:rPr>
            <w:rFonts w:asciiTheme="minorHAnsi" w:eastAsiaTheme="minorEastAsia" w:hAnsiTheme="minorHAnsi"/>
            <w:noProof/>
          </w:rPr>
          <w:tab/>
        </w:r>
        <w:r w:rsidR="0027580D" w:rsidRPr="002D2478">
          <w:rPr>
            <w:rStyle w:val="ad"/>
            <w:noProof/>
          </w:rPr>
          <w:t>文件命名管理</w:t>
        </w:r>
        <w:r w:rsidR="0027580D">
          <w:rPr>
            <w:noProof/>
            <w:webHidden/>
          </w:rPr>
          <w:tab/>
        </w:r>
        <w:r w:rsidR="0027580D">
          <w:rPr>
            <w:noProof/>
            <w:webHidden/>
          </w:rPr>
          <w:fldChar w:fldCharType="begin"/>
        </w:r>
        <w:r w:rsidR="0027580D">
          <w:rPr>
            <w:noProof/>
            <w:webHidden/>
          </w:rPr>
          <w:instrText xml:space="preserve"> PAGEREF _Toc11188072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3EC07BF8" w14:textId="5BBD8F1E" w:rsidR="0027580D" w:rsidRDefault="00CD78DC">
      <w:pPr>
        <w:pStyle w:val="TOC2"/>
        <w:tabs>
          <w:tab w:val="left" w:pos="1050"/>
          <w:tab w:val="right" w:leader="dot" w:pos="8296"/>
        </w:tabs>
        <w:ind w:left="480"/>
        <w:rPr>
          <w:rFonts w:asciiTheme="minorHAnsi" w:eastAsiaTheme="minorEastAsia" w:hAnsiTheme="minorHAnsi"/>
          <w:noProof/>
        </w:rPr>
      </w:pPr>
      <w:hyperlink w:anchor="_Toc11188073" w:history="1">
        <w:r w:rsidR="0027580D" w:rsidRPr="002D2478">
          <w:rPr>
            <w:rStyle w:val="ad"/>
            <w:noProof/>
          </w:rPr>
          <w:t>2.2</w:t>
        </w:r>
        <w:r w:rsidR="0027580D">
          <w:rPr>
            <w:rFonts w:asciiTheme="minorHAnsi" w:eastAsiaTheme="minorEastAsia" w:hAnsiTheme="minorHAnsi"/>
            <w:noProof/>
          </w:rPr>
          <w:tab/>
        </w:r>
        <w:r w:rsidR="0027580D" w:rsidRPr="002D2478">
          <w:rPr>
            <w:rStyle w:val="ad"/>
            <w:noProof/>
          </w:rPr>
          <w:t>文件版本管理</w:t>
        </w:r>
        <w:r w:rsidR="0027580D">
          <w:rPr>
            <w:noProof/>
            <w:webHidden/>
          </w:rPr>
          <w:tab/>
        </w:r>
        <w:r w:rsidR="0027580D">
          <w:rPr>
            <w:noProof/>
            <w:webHidden/>
          </w:rPr>
          <w:fldChar w:fldCharType="begin"/>
        </w:r>
        <w:r w:rsidR="0027580D">
          <w:rPr>
            <w:noProof/>
            <w:webHidden/>
          </w:rPr>
          <w:instrText xml:space="preserve"> PAGEREF _Toc11188073 \h </w:instrText>
        </w:r>
        <w:r w:rsidR="0027580D">
          <w:rPr>
            <w:noProof/>
            <w:webHidden/>
          </w:rPr>
        </w:r>
        <w:r w:rsidR="0027580D">
          <w:rPr>
            <w:noProof/>
            <w:webHidden/>
          </w:rPr>
          <w:fldChar w:fldCharType="separate"/>
        </w:r>
        <w:r w:rsidR="0027580D">
          <w:rPr>
            <w:noProof/>
            <w:webHidden/>
          </w:rPr>
          <w:t>4</w:t>
        </w:r>
        <w:r w:rsidR="0027580D">
          <w:rPr>
            <w:noProof/>
            <w:webHidden/>
          </w:rPr>
          <w:fldChar w:fldCharType="end"/>
        </w:r>
      </w:hyperlink>
    </w:p>
    <w:p w14:paraId="7960A8F7" w14:textId="313E88B1" w:rsidR="0027580D" w:rsidRDefault="00CD78DC">
      <w:pPr>
        <w:pStyle w:val="TOC2"/>
        <w:tabs>
          <w:tab w:val="left" w:pos="1050"/>
          <w:tab w:val="right" w:leader="dot" w:pos="8296"/>
        </w:tabs>
        <w:ind w:left="480"/>
        <w:rPr>
          <w:rFonts w:asciiTheme="minorHAnsi" w:eastAsiaTheme="minorEastAsia" w:hAnsiTheme="minorHAnsi"/>
          <w:noProof/>
        </w:rPr>
      </w:pPr>
      <w:hyperlink w:anchor="_Toc11188074" w:history="1">
        <w:r w:rsidR="0027580D" w:rsidRPr="002D2478">
          <w:rPr>
            <w:rStyle w:val="ad"/>
            <w:noProof/>
          </w:rPr>
          <w:t>2.3</w:t>
        </w:r>
        <w:r w:rsidR="0027580D">
          <w:rPr>
            <w:rFonts w:asciiTheme="minorHAnsi" w:eastAsiaTheme="minorEastAsia" w:hAnsiTheme="minorHAnsi"/>
            <w:noProof/>
          </w:rPr>
          <w:tab/>
        </w:r>
        <w:r w:rsidR="0027580D" w:rsidRPr="002D2478">
          <w:rPr>
            <w:rStyle w:val="ad"/>
            <w:noProof/>
          </w:rPr>
          <w:t>文件存储管理</w:t>
        </w:r>
        <w:r w:rsidR="0027580D">
          <w:rPr>
            <w:noProof/>
            <w:webHidden/>
          </w:rPr>
          <w:tab/>
        </w:r>
        <w:r w:rsidR="0027580D">
          <w:rPr>
            <w:noProof/>
            <w:webHidden/>
          </w:rPr>
          <w:fldChar w:fldCharType="begin"/>
        </w:r>
        <w:r w:rsidR="0027580D">
          <w:rPr>
            <w:noProof/>
            <w:webHidden/>
          </w:rPr>
          <w:instrText xml:space="preserve"> PAGEREF _Toc11188074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0C3EFDB3" w14:textId="1C51E810" w:rsidR="0027580D" w:rsidRDefault="00CD78DC">
      <w:pPr>
        <w:pStyle w:val="TOC2"/>
        <w:tabs>
          <w:tab w:val="left" w:pos="1050"/>
          <w:tab w:val="right" w:leader="dot" w:pos="8296"/>
        </w:tabs>
        <w:ind w:left="480"/>
        <w:rPr>
          <w:rFonts w:asciiTheme="minorHAnsi" w:eastAsiaTheme="minorEastAsia" w:hAnsiTheme="minorHAnsi"/>
          <w:noProof/>
        </w:rPr>
      </w:pPr>
      <w:hyperlink w:anchor="_Toc11188075" w:history="1">
        <w:r w:rsidR="0027580D" w:rsidRPr="002D2478">
          <w:rPr>
            <w:rStyle w:val="ad"/>
            <w:noProof/>
          </w:rPr>
          <w:t>2.4</w:t>
        </w:r>
        <w:r w:rsidR="0027580D">
          <w:rPr>
            <w:rFonts w:asciiTheme="minorHAnsi" w:eastAsiaTheme="minorEastAsia" w:hAnsiTheme="minorHAnsi"/>
            <w:noProof/>
          </w:rPr>
          <w:tab/>
        </w:r>
        <w:r w:rsidR="0027580D" w:rsidRPr="002D2478">
          <w:rPr>
            <w:rStyle w:val="ad"/>
            <w:noProof/>
          </w:rPr>
          <w:t>文件目录管理</w:t>
        </w:r>
        <w:r w:rsidR="0027580D">
          <w:rPr>
            <w:noProof/>
            <w:webHidden/>
          </w:rPr>
          <w:tab/>
        </w:r>
        <w:r w:rsidR="0027580D">
          <w:rPr>
            <w:noProof/>
            <w:webHidden/>
          </w:rPr>
          <w:fldChar w:fldCharType="begin"/>
        </w:r>
        <w:r w:rsidR="0027580D">
          <w:rPr>
            <w:noProof/>
            <w:webHidden/>
          </w:rPr>
          <w:instrText xml:space="preserve"> PAGEREF _Toc11188075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67977A24" w14:textId="7E08B5B3" w:rsidR="0027580D" w:rsidRDefault="00CD78DC">
      <w:pPr>
        <w:pStyle w:val="TOC2"/>
        <w:tabs>
          <w:tab w:val="left" w:pos="1050"/>
          <w:tab w:val="right" w:leader="dot" w:pos="8296"/>
        </w:tabs>
        <w:ind w:left="480"/>
        <w:rPr>
          <w:rFonts w:asciiTheme="minorHAnsi" w:eastAsiaTheme="minorEastAsia" w:hAnsiTheme="minorHAnsi"/>
          <w:noProof/>
        </w:rPr>
      </w:pPr>
      <w:hyperlink w:anchor="_Toc11188076" w:history="1">
        <w:r w:rsidR="0027580D" w:rsidRPr="002D2478">
          <w:rPr>
            <w:rStyle w:val="ad"/>
            <w:noProof/>
          </w:rPr>
          <w:t>2.5</w:t>
        </w:r>
        <w:r w:rsidR="0027580D">
          <w:rPr>
            <w:rFonts w:asciiTheme="minorHAnsi" w:eastAsiaTheme="minorEastAsia" w:hAnsiTheme="minorHAnsi"/>
            <w:noProof/>
          </w:rPr>
          <w:tab/>
        </w:r>
        <w:r w:rsidR="0027580D" w:rsidRPr="002D2478">
          <w:rPr>
            <w:rStyle w:val="ad"/>
            <w:noProof/>
          </w:rPr>
          <w:t>会议纪要管理</w:t>
        </w:r>
        <w:r w:rsidR="0027580D">
          <w:rPr>
            <w:noProof/>
            <w:webHidden/>
          </w:rPr>
          <w:tab/>
        </w:r>
        <w:r w:rsidR="0027580D">
          <w:rPr>
            <w:noProof/>
            <w:webHidden/>
          </w:rPr>
          <w:fldChar w:fldCharType="begin"/>
        </w:r>
        <w:r w:rsidR="0027580D">
          <w:rPr>
            <w:noProof/>
            <w:webHidden/>
          </w:rPr>
          <w:instrText xml:space="preserve"> PAGEREF _Toc11188076 \h </w:instrText>
        </w:r>
        <w:r w:rsidR="0027580D">
          <w:rPr>
            <w:noProof/>
            <w:webHidden/>
          </w:rPr>
        </w:r>
        <w:r w:rsidR="0027580D">
          <w:rPr>
            <w:noProof/>
            <w:webHidden/>
          </w:rPr>
          <w:fldChar w:fldCharType="separate"/>
        </w:r>
        <w:r w:rsidR="0027580D">
          <w:rPr>
            <w:noProof/>
            <w:webHidden/>
          </w:rPr>
          <w:t>5</w:t>
        </w:r>
        <w:r w:rsidR="0027580D">
          <w:rPr>
            <w:noProof/>
            <w:webHidden/>
          </w:rPr>
          <w:fldChar w:fldCharType="end"/>
        </w:r>
      </w:hyperlink>
    </w:p>
    <w:p w14:paraId="3935A72C" w14:textId="50BADD25" w:rsidR="0027580D" w:rsidRDefault="00CD78DC">
      <w:pPr>
        <w:pStyle w:val="TOC1"/>
        <w:tabs>
          <w:tab w:val="left" w:pos="630"/>
          <w:tab w:val="right" w:leader="dot" w:pos="8296"/>
        </w:tabs>
        <w:ind w:left="240"/>
        <w:rPr>
          <w:rFonts w:asciiTheme="minorHAnsi" w:eastAsiaTheme="minorEastAsia" w:hAnsiTheme="minorHAnsi"/>
          <w:noProof/>
        </w:rPr>
      </w:pPr>
      <w:hyperlink w:anchor="_Toc11188077" w:history="1">
        <w:r w:rsidR="0027580D" w:rsidRPr="002D2478">
          <w:rPr>
            <w:rStyle w:val="ad"/>
            <w:noProof/>
          </w:rPr>
          <w:t>3</w:t>
        </w:r>
        <w:r w:rsidR="0027580D">
          <w:rPr>
            <w:rFonts w:asciiTheme="minorHAnsi" w:eastAsiaTheme="minorEastAsia" w:hAnsiTheme="minorHAnsi"/>
            <w:noProof/>
          </w:rPr>
          <w:tab/>
        </w:r>
        <w:r w:rsidR="0027580D" w:rsidRPr="002D2478">
          <w:rPr>
            <w:rStyle w:val="ad"/>
            <w:noProof/>
          </w:rPr>
          <w:t>配置管理实践情况</w:t>
        </w:r>
        <w:r w:rsidR="0027580D">
          <w:rPr>
            <w:noProof/>
            <w:webHidden/>
          </w:rPr>
          <w:tab/>
        </w:r>
        <w:r w:rsidR="0027580D">
          <w:rPr>
            <w:noProof/>
            <w:webHidden/>
          </w:rPr>
          <w:fldChar w:fldCharType="begin"/>
        </w:r>
        <w:r w:rsidR="0027580D">
          <w:rPr>
            <w:noProof/>
            <w:webHidden/>
          </w:rPr>
          <w:instrText xml:space="preserve"> PAGEREF _Toc11188077 \h </w:instrText>
        </w:r>
        <w:r w:rsidR="0027580D">
          <w:rPr>
            <w:noProof/>
            <w:webHidden/>
          </w:rPr>
        </w:r>
        <w:r w:rsidR="0027580D">
          <w:rPr>
            <w:noProof/>
            <w:webHidden/>
          </w:rPr>
          <w:fldChar w:fldCharType="separate"/>
        </w:r>
        <w:r w:rsidR="0027580D">
          <w:rPr>
            <w:noProof/>
            <w:webHidden/>
          </w:rPr>
          <w:t>7</w:t>
        </w:r>
        <w:r w:rsidR="0027580D">
          <w:rPr>
            <w:noProof/>
            <w:webHidden/>
          </w:rPr>
          <w:fldChar w:fldCharType="end"/>
        </w:r>
      </w:hyperlink>
    </w:p>
    <w:p w14:paraId="7DC48128" w14:textId="747680EF" w:rsidR="009C29CB" w:rsidRDefault="0027580D" w:rsidP="0027580D">
      <w:pPr>
        <w:ind w:leftChars="0" w:left="0" w:right="240"/>
        <w:rPr>
          <w:rFonts w:ascii="仿宋" w:eastAsia="仿宋" w:hAnsi="仿宋"/>
          <w:szCs w:val="24"/>
        </w:rPr>
      </w:pPr>
      <w:r>
        <w:rPr>
          <w:rFonts w:ascii="仿宋" w:eastAsia="仿宋" w:hAnsi="仿宋"/>
          <w:szCs w:val="24"/>
        </w:rPr>
        <w:fldChar w:fldCharType="end"/>
      </w:r>
    </w:p>
    <w:p w14:paraId="52E7FCE0" w14:textId="28DCFF02" w:rsidR="009C29CB" w:rsidRDefault="009C29CB" w:rsidP="008C6846">
      <w:pPr>
        <w:ind w:left="240" w:right="240" w:firstLine="480"/>
        <w:rPr>
          <w:rFonts w:ascii="仿宋" w:eastAsia="仿宋" w:hAnsi="仿宋"/>
          <w:szCs w:val="24"/>
        </w:rPr>
      </w:pPr>
    </w:p>
    <w:p w14:paraId="412FBD34" w14:textId="5F7A46AF" w:rsidR="009C29CB" w:rsidRDefault="009C29CB" w:rsidP="008C6846">
      <w:pPr>
        <w:ind w:left="240" w:right="240" w:firstLine="480"/>
        <w:rPr>
          <w:rFonts w:ascii="仿宋" w:eastAsia="仿宋" w:hAnsi="仿宋"/>
          <w:szCs w:val="24"/>
        </w:rPr>
      </w:pPr>
    </w:p>
    <w:p w14:paraId="70F69CC2" w14:textId="3FE8C1FA" w:rsidR="009C29CB" w:rsidRDefault="009C29CB" w:rsidP="008C6846">
      <w:pPr>
        <w:ind w:left="240" w:right="240" w:firstLine="480"/>
        <w:rPr>
          <w:rFonts w:ascii="仿宋" w:eastAsia="仿宋" w:hAnsi="仿宋"/>
          <w:szCs w:val="24"/>
        </w:rPr>
      </w:pPr>
    </w:p>
    <w:p w14:paraId="5F666544" w14:textId="5E738340" w:rsidR="009C29CB" w:rsidRDefault="009C29CB" w:rsidP="008C6846">
      <w:pPr>
        <w:ind w:left="240" w:right="240" w:firstLine="480"/>
        <w:rPr>
          <w:rFonts w:ascii="仿宋" w:eastAsia="仿宋" w:hAnsi="仿宋"/>
          <w:szCs w:val="24"/>
        </w:rPr>
      </w:pPr>
    </w:p>
    <w:p w14:paraId="107F0D43" w14:textId="77777777" w:rsidR="009C29CB" w:rsidRDefault="009C29CB" w:rsidP="008C6846">
      <w:pPr>
        <w:ind w:left="240" w:right="240" w:firstLine="480"/>
        <w:rPr>
          <w:rFonts w:ascii="仿宋" w:eastAsia="仿宋" w:hAnsi="仿宋"/>
          <w:szCs w:val="24"/>
        </w:rPr>
      </w:pPr>
    </w:p>
    <w:p w14:paraId="3B7F17D0" w14:textId="15C15145" w:rsidR="009C29CB" w:rsidRDefault="009C29CB" w:rsidP="008C6846">
      <w:pPr>
        <w:ind w:left="240" w:right="240" w:firstLine="480"/>
        <w:rPr>
          <w:rFonts w:ascii="仿宋" w:eastAsia="仿宋" w:hAnsi="仿宋"/>
          <w:szCs w:val="24"/>
        </w:rPr>
      </w:pPr>
    </w:p>
    <w:p w14:paraId="34577B37" w14:textId="2102EEAF" w:rsidR="009C29CB" w:rsidRDefault="009C29CB" w:rsidP="008C6846">
      <w:pPr>
        <w:ind w:left="240" w:right="240" w:firstLine="480"/>
        <w:rPr>
          <w:rFonts w:ascii="仿宋" w:eastAsia="仿宋" w:hAnsi="仿宋"/>
          <w:szCs w:val="24"/>
        </w:rPr>
      </w:pPr>
    </w:p>
    <w:p w14:paraId="088B85F8" w14:textId="6B9F3F20" w:rsidR="0027580D" w:rsidRDefault="0027580D" w:rsidP="008C6846">
      <w:pPr>
        <w:ind w:left="240" w:right="240" w:firstLine="480"/>
        <w:rPr>
          <w:rFonts w:ascii="仿宋" w:eastAsia="仿宋" w:hAnsi="仿宋"/>
          <w:szCs w:val="24"/>
        </w:rPr>
      </w:pPr>
    </w:p>
    <w:p w14:paraId="5745AC21" w14:textId="7B666854" w:rsidR="0027580D" w:rsidRDefault="0027580D" w:rsidP="008C6846">
      <w:pPr>
        <w:ind w:left="240" w:right="240" w:firstLine="480"/>
        <w:rPr>
          <w:rFonts w:ascii="仿宋" w:eastAsia="仿宋" w:hAnsi="仿宋"/>
          <w:szCs w:val="24"/>
        </w:rPr>
      </w:pPr>
    </w:p>
    <w:p w14:paraId="22BD5CB2" w14:textId="4E7B5FB8" w:rsidR="0027580D" w:rsidRDefault="0027580D" w:rsidP="008C6846">
      <w:pPr>
        <w:ind w:left="240" w:right="240" w:firstLine="480"/>
        <w:rPr>
          <w:rFonts w:ascii="仿宋" w:eastAsia="仿宋" w:hAnsi="仿宋"/>
          <w:szCs w:val="24"/>
        </w:rPr>
      </w:pPr>
    </w:p>
    <w:p w14:paraId="6E13F3F4" w14:textId="0D0F5D73" w:rsidR="0027580D" w:rsidRDefault="0027580D" w:rsidP="008C6846">
      <w:pPr>
        <w:ind w:left="240" w:right="240" w:firstLine="480"/>
        <w:rPr>
          <w:rFonts w:ascii="仿宋" w:eastAsia="仿宋" w:hAnsi="仿宋"/>
          <w:szCs w:val="24"/>
        </w:rPr>
      </w:pPr>
    </w:p>
    <w:p w14:paraId="2180C37F" w14:textId="65ED9B48" w:rsidR="0027580D" w:rsidRDefault="0027580D" w:rsidP="008C6846">
      <w:pPr>
        <w:ind w:left="240" w:right="240" w:firstLine="480"/>
        <w:rPr>
          <w:rFonts w:ascii="仿宋" w:eastAsia="仿宋" w:hAnsi="仿宋"/>
          <w:szCs w:val="24"/>
        </w:rPr>
      </w:pPr>
    </w:p>
    <w:p w14:paraId="676B141D" w14:textId="77777777" w:rsidR="0027580D" w:rsidRPr="008C6846" w:rsidRDefault="0027580D" w:rsidP="008C6846">
      <w:pPr>
        <w:ind w:left="240" w:right="240" w:firstLine="480"/>
        <w:rPr>
          <w:rFonts w:ascii="仿宋" w:eastAsia="仿宋" w:hAnsi="仿宋"/>
          <w:szCs w:val="24"/>
        </w:rPr>
      </w:pPr>
    </w:p>
    <w:p w14:paraId="2030EBC7" w14:textId="03EC657B" w:rsidR="00372B4B" w:rsidRPr="008C6846" w:rsidRDefault="00372B4B" w:rsidP="00413040">
      <w:pPr>
        <w:pStyle w:val="2"/>
        <w:numPr>
          <w:ilvl w:val="0"/>
          <w:numId w:val="11"/>
        </w:numPr>
        <w:ind w:right="240"/>
      </w:pPr>
      <w:bookmarkStart w:id="1" w:name="_Toc11188068"/>
      <w:r w:rsidRPr="008C6846">
        <w:rPr>
          <w:rFonts w:hint="eastAsia"/>
        </w:rPr>
        <w:lastRenderedPageBreak/>
        <w:t>引言</w:t>
      </w:r>
      <w:bookmarkEnd w:id="1"/>
    </w:p>
    <w:p w14:paraId="1EFDDBDA" w14:textId="1C29A955" w:rsidR="00372B4B" w:rsidRPr="008C6846" w:rsidRDefault="00372B4B" w:rsidP="00413040">
      <w:pPr>
        <w:pStyle w:val="3"/>
        <w:numPr>
          <w:ilvl w:val="1"/>
          <w:numId w:val="12"/>
        </w:numPr>
        <w:ind w:right="240"/>
      </w:pPr>
      <w:bookmarkStart w:id="2" w:name="_Toc11188069"/>
      <w:r w:rsidRPr="008C6846">
        <w:rPr>
          <w:rFonts w:hint="eastAsia"/>
        </w:rPr>
        <w:t>配置管理意义</w:t>
      </w:r>
      <w:bookmarkEnd w:id="2"/>
    </w:p>
    <w:p w14:paraId="0551E1F2" w14:textId="54852AA7" w:rsidR="00992285" w:rsidRPr="00FF0551" w:rsidRDefault="00992285" w:rsidP="00413040">
      <w:pPr>
        <w:ind w:left="240" w:right="240" w:firstLine="480"/>
      </w:pPr>
      <w:r w:rsidRPr="00FF0551">
        <w:rPr>
          <w:rFonts w:hint="eastAsia"/>
        </w:rPr>
        <w:t>配置管理在软件开发过程中的目的是标识变更、控制变更，确保变更正确实现并向其他有关人员报告变更。</w:t>
      </w:r>
      <w:r w:rsidR="00DD7CC1" w:rsidRPr="00FF0551">
        <w:rPr>
          <w:rFonts w:hint="eastAsia"/>
        </w:rPr>
        <w:t>软件配置管理应用于整个软件工程过程。在软件建立时变更是不可避免的，而变更加剧了项目中软件开发者之间的混乱。</w:t>
      </w:r>
    </w:p>
    <w:p w14:paraId="68665BC8" w14:textId="1F438173" w:rsidR="00372B4B" w:rsidRPr="008C6846" w:rsidRDefault="004A5A24" w:rsidP="00413040">
      <w:pPr>
        <w:pStyle w:val="3"/>
        <w:numPr>
          <w:ilvl w:val="1"/>
          <w:numId w:val="12"/>
        </w:numPr>
        <w:ind w:right="240"/>
      </w:pPr>
      <w:bookmarkStart w:id="3" w:name="_Toc11188070"/>
      <w:r w:rsidRPr="008C6846">
        <w:rPr>
          <w:rFonts w:hint="eastAsia"/>
        </w:rPr>
        <w:t>约定</w:t>
      </w:r>
      <w:bookmarkEnd w:id="3"/>
    </w:p>
    <w:p w14:paraId="7BC9CC66" w14:textId="346F7F60" w:rsidR="004A5A24" w:rsidRDefault="004A5A24" w:rsidP="00413040">
      <w:pPr>
        <w:ind w:left="240" w:right="240" w:firstLine="480"/>
      </w:pPr>
      <w:r w:rsidRPr="00FF0551">
        <w:rPr>
          <w:rFonts w:hint="eastAsia"/>
        </w:rPr>
        <w:t>本项目所有参与人员应在配置管理方面上严格遵循本规定。</w:t>
      </w:r>
    </w:p>
    <w:p w14:paraId="34766137" w14:textId="3C7C3E91" w:rsidR="0027580D" w:rsidRDefault="0027580D" w:rsidP="00413040">
      <w:pPr>
        <w:ind w:left="240" w:right="240" w:firstLine="480"/>
      </w:pPr>
    </w:p>
    <w:p w14:paraId="05791460" w14:textId="77777777" w:rsidR="0027580D" w:rsidRPr="00FF0551" w:rsidRDefault="0027580D" w:rsidP="00413040">
      <w:pPr>
        <w:ind w:left="240" w:right="240" w:firstLine="480"/>
      </w:pPr>
    </w:p>
    <w:p w14:paraId="75C3CCCD" w14:textId="00E5C9A8" w:rsidR="00372B4B" w:rsidRPr="008C6846" w:rsidRDefault="00372B4B" w:rsidP="00413040">
      <w:pPr>
        <w:pStyle w:val="2"/>
        <w:numPr>
          <w:ilvl w:val="0"/>
          <w:numId w:val="12"/>
        </w:numPr>
        <w:ind w:right="240"/>
      </w:pPr>
      <w:bookmarkStart w:id="4" w:name="_Toc11188071"/>
      <w:r w:rsidRPr="008C6846">
        <w:rPr>
          <w:rFonts w:hint="eastAsia"/>
        </w:rPr>
        <w:t>配置管理项</w:t>
      </w:r>
      <w:bookmarkEnd w:id="4"/>
    </w:p>
    <w:p w14:paraId="5FFBC986" w14:textId="33828B77" w:rsidR="00372B4B" w:rsidRPr="008C6846" w:rsidRDefault="00372B4B" w:rsidP="00413040">
      <w:pPr>
        <w:pStyle w:val="3"/>
        <w:numPr>
          <w:ilvl w:val="1"/>
          <w:numId w:val="12"/>
        </w:numPr>
        <w:ind w:right="240"/>
      </w:pPr>
      <w:bookmarkStart w:id="5" w:name="_Toc11188072"/>
      <w:bookmarkStart w:id="6" w:name="_Hlk11181933"/>
      <w:r w:rsidRPr="008C6846">
        <w:rPr>
          <w:rFonts w:hint="eastAsia"/>
        </w:rPr>
        <w:t>文件命名管理</w:t>
      </w:r>
      <w:bookmarkEnd w:id="5"/>
    </w:p>
    <w:bookmarkEnd w:id="6"/>
    <w:p w14:paraId="322D3317" w14:textId="666BF72A" w:rsidR="00313E74" w:rsidRPr="00FF0551" w:rsidRDefault="00313E74" w:rsidP="00413040">
      <w:pPr>
        <w:ind w:left="240" w:right="240" w:firstLine="480"/>
      </w:pPr>
      <w:r w:rsidRPr="00FF0551">
        <w:rPr>
          <w:rFonts w:hint="eastAsia"/>
        </w:rPr>
        <w:t>本项目中所有产出的正式文档采用</w:t>
      </w:r>
      <w:r w:rsidR="00413040">
        <w:rPr>
          <w:rFonts w:hint="eastAsia"/>
        </w:rPr>
        <w:t>格式如下</w:t>
      </w:r>
      <w:r w:rsidRPr="00FF0551">
        <w:rPr>
          <w:rFonts w:hint="eastAsia"/>
        </w:rPr>
        <w:t>：</w:t>
      </w:r>
    </w:p>
    <w:p w14:paraId="386066C4" w14:textId="45E68378" w:rsidR="00313E74" w:rsidRPr="00FF0551" w:rsidRDefault="00313E74" w:rsidP="00413040">
      <w:pPr>
        <w:ind w:leftChars="500" w:left="1200" w:right="240" w:firstLine="480"/>
      </w:pPr>
      <w:r w:rsidRPr="00FF0551">
        <w:rPr>
          <w:rFonts w:hint="eastAsia"/>
        </w:rPr>
        <w:t>文档名</w:t>
      </w:r>
      <w:r w:rsidRPr="00FF0551">
        <w:rPr>
          <w:rFonts w:hint="eastAsia"/>
        </w:rPr>
        <w:t>_</w:t>
      </w:r>
      <w:r w:rsidRPr="00FF0551">
        <w:rPr>
          <w:rFonts w:hint="eastAsia"/>
        </w:rPr>
        <w:t>创建日期</w:t>
      </w:r>
      <w:r w:rsidRPr="00FF0551">
        <w:rPr>
          <w:rFonts w:hint="eastAsia"/>
        </w:rPr>
        <w:t>_</w:t>
      </w:r>
      <w:r w:rsidRPr="00FF0551">
        <w:rPr>
          <w:rFonts w:hint="eastAsia"/>
        </w:rPr>
        <w:t>版本号</w:t>
      </w:r>
      <w:r w:rsidRPr="00FF0551">
        <w:rPr>
          <w:rFonts w:hint="eastAsia"/>
        </w:rPr>
        <w:t>.</w:t>
      </w:r>
      <w:r w:rsidRPr="00FF0551">
        <w:t>docx</w:t>
      </w:r>
    </w:p>
    <w:p w14:paraId="5D1F5FD3" w14:textId="59B59990" w:rsidR="00313E74" w:rsidRDefault="00313E74" w:rsidP="00413040">
      <w:pPr>
        <w:ind w:left="240" w:right="240" w:firstLine="480"/>
      </w:pPr>
      <w:r w:rsidRPr="00FF0551">
        <w:rPr>
          <w:rFonts w:hint="eastAsia"/>
        </w:rPr>
        <w:t>创建日期以六位数字确定，版本号</w:t>
      </w:r>
      <w:r w:rsidR="00777364" w:rsidRPr="00FF0551">
        <w:rPr>
          <w:rFonts w:hint="eastAsia"/>
        </w:rPr>
        <w:t>为两位阿拉伯数字</w:t>
      </w:r>
      <w:r w:rsidRPr="00FF0551">
        <w:rPr>
          <w:rFonts w:hint="eastAsia"/>
        </w:rPr>
        <w:t>。</w:t>
      </w:r>
    </w:p>
    <w:p w14:paraId="53E812B8" w14:textId="61695F78" w:rsidR="008A239E" w:rsidRPr="00FF0551" w:rsidRDefault="008751CE" w:rsidP="00413040">
      <w:pPr>
        <w:ind w:left="240" w:right="240" w:firstLine="480"/>
      </w:pPr>
      <w:r>
        <w:rPr>
          <w:rFonts w:hint="eastAsia"/>
        </w:rPr>
        <w:t>其他文档的命名</w:t>
      </w:r>
      <w:r w:rsidR="008A239E">
        <w:rPr>
          <w:rFonts w:hint="eastAsia"/>
        </w:rPr>
        <w:t>不做严格限制，但应当遵循简洁明确的基本准则。</w:t>
      </w:r>
    </w:p>
    <w:p w14:paraId="04FA80BC" w14:textId="262D092B" w:rsidR="00372B4B" w:rsidRPr="008C6846" w:rsidRDefault="00372B4B" w:rsidP="00413040">
      <w:pPr>
        <w:pStyle w:val="3"/>
        <w:numPr>
          <w:ilvl w:val="1"/>
          <w:numId w:val="12"/>
        </w:numPr>
        <w:ind w:right="240"/>
      </w:pPr>
      <w:bookmarkStart w:id="7" w:name="_Toc11188073"/>
      <w:r w:rsidRPr="008C6846">
        <w:rPr>
          <w:rFonts w:hint="eastAsia"/>
        </w:rPr>
        <w:t>文件版本管理</w:t>
      </w:r>
      <w:bookmarkEnd w:id="7"/>
    </w:p>
    <w:p w14:paraId="28C581ED" w14:textId="0578792E" w:rsidR="00777364" w:rsidRDefault="0084724F" w:rsidP="00BE3FBF">
      <w:pPr>
        <w:pStyle w:val="ab"/>
        <w:ind w:left="240" w:right="240" w:firstLine="480"/>
        <w:rPr>
          <w:rFonts w:ascii="宋体" w:hAnsi="宋体"/>
          <w:szCs w:val="24"/>
        </w:rPr>
      </w:pPr>
      <w:r w:rsidRPr="00FF0551">
        <w:rPr>
          <w:rFonts w:ascii="宋体" w:hAnsi="宋体" w:hint="eastAsia"/>
          <w:szCs w:val="24"/>
        </w:rPr>
        <w:t>本项目中所有的文档版本号应从0开始编号，不可出现负数，也不可出现三位数，如果迭代版本过多，说明文档极为不完善，</w:t>
      </w:r>
      <w:r w:rsidR="004D118E">
        <w:rPr>
          <w:rFonts w:ascii="宋体" w:hAnsi="宋体" w:hint="eastAsia"/>
          <w:szCs w:val="24"/>
        </w:rPr>
        <w:t>应</w:t>
      </w:r>
      <w:r w:rsidRPr="00FF0551">
        <w:rPr>
          <w:rFonts w:ascii="宋体" w:hAnsi="宋体" w:hint="eastAsia"/>
          <w:szCs w:val="24"/>
        </w:rPr>
        <w:t>重新编制文档。</w:t>
      </w:r>
    </w:p>
    <w:p w14:paraId="7627F826" w14:textId="77777777" w:rsidR="0031745E" w:rsidRDefault="0031745E" w:rsidP="0031745E">
      <w:pPr>
        <w:pStyle w:val="ab"/>
        <w:keepNext/>
        <w:ind w:left="240" w:right="240" w:firstLine="480"/>
      </w:pPr>
      <w:r>
        <w:rPr>
          <w:noProof/>
        </w:rPr>
        <w:drawing>
          <wp:inline distT="0" distB="0" distL="0" distR="0" wp14:anchorId="4D7C3328" wp14:editId="30C3576E">
            <wp:extent cx="421005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723900"/>
                    </a:xfrm>
                    <a:prstGeom prst="rect">
                      <a:avLst/>
                    </a:prstGeom>
                  </pic:spPr>
                </pic:pic>
              </a:graphicData>
            </a:graphic>
          </wp:inline>
        </w:drawing>
      </w:r>
    </w:p>
    <w:p w14:paraId="79CD8BFC" w14:textId="2250E11E" w:rsidR="0031745E" w:rsidRPr="00FF0551" w:rsidRDefault="0031745E" w:rsidP="0031745E">
      <w:pPr>
        <w:pStyle w:val="ac"/>
        <w:ind w:left="240" w:right="240" w:firstLine="400"/>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1</w:t>
      </w:r>
      <w:r>
        <w:fldChar w:fldCharType="end"/>
      </w:r>
      <w:r>
        <w:rPr>
          <w:rFonts w:hint="eastAsia"/>
        </w:rPr>
        <w:t>文件命名和版本</w:t>
      </w:r>
      <w:r w:rsidR="00C77798">
        <w:rPr>
          <w:rFonts w:hint="eastAsia"/>
        </w:rPr>
        <w:t>示例</w:t>
      </w:r>
    </w:p>
    <w:p w14:paraId="2DA5E208" w14:textId="30984232" w:rsidR="00372B4B" w:rsidRPr="008C6846" w:rsidRDefault="00372B4B" w:rsidP="00413040">
      <w:pPr>
        <w:pStyle w:val="3"/>
        <w:numPr>
          <w:ilvl w:val="1"/>
          <w:numId w:val="12"/>
        </w:numPr>
        <w:ind w:right="240"/>
      </w:pPr>
      <w:bookmarkStart w:id="8" w:name="_Toc11188074"/>
      <w:r w:rsidRPr="008C6846">
        <w:rPr>
          <w:rFonts w:hint="eastAsia"/>
        </w:rPr>
        <w:lastRenderedPageBreak/>
        <w:t>文件</w:t>
      </w:r>
      <w:r w:rsidR="009B571D" w:rsidRPr="008C6846">
        <w:rPr>
          <w:rFonts w:hint="eastAsia"/>
        </w:rPr>
        <w:t>存储</w:t>
      </w:r>
      <w:r w:rsidRPr="008C6846">
        <w:rPr>
          <w:rFonts w:hint="eastAsia"/>
        </w:rPr>
        <w:t>管理</w:t>
      </w:r>
      <w:bookmarkEnd w:id="8"/>
    </w:p>
    <w:p w14:paraId="7F89B298" w14:textId="17D37A98" w:rsidR="008A4E51" w:rsidRPr="00FF0551" w:rsidRDefault="008A4E51" w:rsidP="00413040">
      <w:pPr>
        <w:ind w:left="240" w:right="240" w:firstLine="480"/>
      </w:pPr>
      <w:r w:rsidRPr="00FF0551">
        <w:rPr>
          <w:rFonts w:hint="eastAsia"/>
        </w:rPr>
        <w:t>根据存储位置不同，有不同的管理方式，主要包括</w:t>
      </w:r>
      <w:r w:rsidRPr="00FF0551">
        <w:rPr>
          <w:rFonts w:hint="eastAsia"/>
        </w:rPr>
        <w:t>git</w:t>
      </w:r>
      <w:r w:rsidRPr="00FF0551">
        <w:rPr>
          <w:rFonts w:hint="eastAsia"/>
        </w:rPr>
        <w:t>和华为软开云两种方式。而软开云中的</w:t>
      </w:r>
      <w:r w:rsidRPr="00FF0551">
        <w:rPr>
          <w:rFonts w:hint="eastAsia"/>
        </w:rPr>
        <w:t>git</w:t>
      </w:r>
      <w:r w:rsidRPr="00FF0551">
        <w:rPr>
          <w:rFonts w:hint="eastAsia"/>
        </w:rPr>
        <w:t>仓库与</w:t>
      </w:r>
      <w:proofErr w:type="spellStart"/>
      <w:r w:rsidRPr="00FF0551">
        <w:rPr>
          <w:rFonts w:hint="eastAsia"/>
        </w:rPr>
        <w:t>github</w:t>
      </w:r>
      <w:proofErr w:type="spellEnd"/>
      <w:r w:rsidRPr="00FF0551">
        <w:rPr>
          <w:rFonts w:hint="eastAsia"/>
        </w:rPr>
        <w:t>同步，因此特别指出此部分被划分至</w:t>
      </w:r>
      <w:r w:rsidRPr="00FF0551">
        <w:rPr>
          <w:rFonts w:hint="eastAsia"/>
        </w:rPr>
        <w:t>git</w:t>
      </w:r>
      <w:r w:rsidRPr="00FF0551">
        <w:rPr>
          <w:rFonts w:hint="eastAsia"/>
        </w:rPr>
        <w:t>中。</w:t>
      </w:r>
      <w:r w:rsidR="004C235C" w:rsidRPr="00FF0551">
        <w:rPr>
          <w:rFonts w:hint="eastAsia"/>
        </w:rPr>
        <w:t>其中：</w:t>
      </w:r>
    </w:p>
    <w:p w14:paraId="2712E413" w14:textId="1D8A1CF6" w:rsidR="004C235C" w:rsidRPr="00FF0551" w:rsidRDefault="004C235C" w:rsidP="00413040">
      <w:pPr>
        <w:ind w:left="240" w:right="240" w:firstLine="480"/>
      </w:pPr>
      <w:r w:rsidRPr="00FF0551">
        <w:rPr>
          <w:rFonts w:hint="eastAsia"/>
        </w:rPr>
        <w:t>git</w:t>
      </w:r>
      <w:r w:rsidRPr="00FF0551">
        <w:rPr>
          <w:rFonts w:hint="eastAsia"/>
        </w:rPr>
        <w:t>中的内容由</w:t>
      </w:r>
      <w:r w:rsidRPr="00FF0551">
        <w:rPr>
          <w:rFonts w:hint="eastAsia"/>
        </w:rPr>
        <w:t>PM</w:t>
      </w:r>
      <w:r w:rsidRPr="00FF0551">
        <w:rPr>
          <w:rFonts w:hint="eastAsia"/>
        </w:rPr>
        <w:t>进行审核，</w:t>
      </w:r>
      <w:r w:rsidRPr="00FF0551">
        <w:rPr>
          <w:rFonts w:hint="eastAsia"/>
        </w:rPr>
        <w:t>PM</w:t>
      </w:r>
      <w:r w:rsidRPr="00FF0551">
        <w:rPr>
          <w:rFonts w:hint="eastAsia"/>
        </w:rPr>
        <w:t>有权对部分文档的合理性提出质疑，和文档负责人达成一致的，进行改正，未能达成一致的，项目组讨论后决定处理方式。</w:t>
      </w:r>
    </w:p>
    <w:p w14:paraId="5685DC29" w14:textId="358EAB9F" w:rsidR="00367C5C" w:rsidRPr="00FF0551" w:rsidRDefault="00367C5C" w:rsidP="00413040">
      <w:pPr>
        <w:ind w:left="240" w:right="240" w:firstLine="480"/>
      </w:pPr>
      <w:r w:rsidRPr="00FF0551">
        <w:rPr>
          <w:rFonts w:hint="eastAsia"/>
        </w:rPr>
        <w:t>软开云</w:t>
      </w:r>
      <w:r w:rsidR="00A50A3D" w:rsidRPr="00FF0551">
        <w:rPr>
          <w:rFonts w:hint="eastAsia"/>
        </w:rPr>
        <w:t>的存储（特</w:t>
      </w:r>
      <w:r w:rsidR="004236FD">
        <w:rPr>
          <w:rFonts w:hint="eastAsia"/>
        </w:rPr>
        <w:t>指</w:t>
      </w:r>
      <w:r w:rsidR="00A50A3D" w:rsidRPr="00FF0551">
        <w:rPr>
          <w:rFonts w:hint="eastAsia"/>
        </w:rPr>
        <w:t>文档管理部分），仅对每个迭代周期的产物（即各类文档）进行存储，并由</w:t>
      </w:r>
      <w:r w:rsidR="00A50A3D" w:rsidRPr="00FF0551">
        <w:rPr>
          <w:rFonts w:hint="eastAsia"/>
        </w:rPr>
        <w:t>PM</w:t>
      </w:r>
      <w:r w:rsidR="00A50A3D" w:rsidRPr="00FF0551">
        <w:rPr>
          <w:rFonts w:hint="eastAsia"/>
        </w:rPr>
        <w:t>专门负责上传。</w:t>
      </w:r>
    </w:p>
    <w:p w14:paraId="13651D4F" w14:textId="4FCE6B04" w:rsidR="00785195" w:rsidRPr="00FF0551" w:rsidRDefault="00785195" w:rsidP="00413040">
      <w:pPr>
        <w:ind w:left="240" w:right="240" w:firstLine="480"/>
      </w:pPr>
      <w:r w:rsidRPr="00FF0551">
        <w:rPr>
          <w:rFonts w:hint="eastAsia"/>
        </w:rPr>
        <w:t>需要特别指出的是，项目成员在</w:t>
      </w:r>
      <w:r w:rsidRPr="00FF0551">
        <w:rPr>
          <w:rFonts w:hint="eastAsia"/>
        </w:rPr>
        <w:t>git</w:t>
      </w:r>
      <w:r w:rsidRPr="00FF0551">
        <w:rPr>
          <w:rFonts w:hint="eastAsia"/>
        </w:rPr>
        <w:t>提交任务时，应当在</w:t>
      </w:r>
      <w:r w:rsidRPr="00FF0551">
        <w:rPr>
          <w:rFonts w:hint="eastAsia"/>
        </w:rPr>
        <w:t>commit</w:t>
      </w:r>
      <w:r w:rsidRPr="00FF0551">
        <w:rPr>
          <w:rFonts w:hint="eastAsia"/>
        </w:rPr>
        <w:t>信息中</w:t>
      </w:r>
      <w:r w:rsidR="00BE20EA">
        <w:rPr>
          <w:rFonts w:hint="eastAsia"/>
        </w:rPr>
        <w:t>尽量指明</w:t>
      </w:r>
      <w:r w:rsidRPr="00FF0551">
        <w:rPr>
          <w:rFonts w:hint="eastAsia"/>
        </w:rPr>
        <w:t>本次提交的信息，</w:t>
      </w:r>
      <w:r w:rsidR="00F2454F">
        <w:rPr>
          <w:rFonts w:hint="eastAsia"/>
        </w:rPr>
        <w:t>例如</w:t>
      </w:r>
      <w:r w:rsidRPr="00FF0551">
        <w:rPr>
          <w:rFonts w:hint="eastAsia"/>
        </w:rPr>
        <w:t>：完成的任务、修复的</w:t>
      </w:r>
      <w:r w:rsidRPr="00FF0551">
        <w:rPr>
          <w:rFonts w:hint="eastAsia"/>
        </w:rPr>
        <w:t>bug</w:t>
      </w:r>
      <w:r w:rsidRPr="00FF0551">
        <w:rPr>
          <w:rFonts w:hint="eastAsia"/>
        </w:rPr>
        <w:t>、工作量（人时）</w:t>
      </w:r>
      <w:r w:rsidR="001A15F6">
        <w:rPr>
          <w:rFonts w:hint="eastAsia"/>
        </w:rPr>
        <w:t>或其他信息</w:t>
      </w:r>
      <w:r w:rsidR="00DD7CC1" w:rsidRPr="00FF0551">
        <w:rPr>
          <w:rFonts w:hint="eastAsia"/>
        </w:rPr>
        <w:t>。</w:t>
      </w:r>
    </w:p>
    <w:p w14:paraId="0C1A5916" w14:textId="77777777" w:rsidR="00BF45CD" w:rsidRDefault="00A50A3D" w:rsidP="00BF45CD">
      <w:pPr>
        <w:pStyle w:val="ab"/>
        <w:keepNext/>
        <w:ind w:left="240" w:right="240" w:firstLine="0"/>
      </w:pPr>
      <w:r w:rsidRPr="008C6846">
        <w:rPr>
          <w:rFonts w:ascii="仿宋" w:eastAsia="仿宋" w:hAnsi="仿宋"/>
          <w:noProof/>
          <w:szCs w:val="24"/>
        </w:rPr>
        <w:drawing>
          <wp:inline distT="0" distB="0" distL="0" distR="0" wp14:anchorId="450E0892" wp14:editId="0A4A1343">
            <wp:extent cx="5274310" cy="875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5665"/>
                    </a:xfrm>
                    <a:prstGeom prst="rect">
                      <a:avLst/>
                    </a:prstGeom>
                  </pic:spPr>
                </pic:pic>
              </a:graphicData>
            </a:graphic>
          </wp:inline>
        </w:drawing>
      </w:r>
    </w:p>
    <w:p w14:paraId="2C9CE2FB" w14:textId="7445A626" w:rsidR="00A50A3D" w:rsidRPr="008C6846" w:rsidRDefault="00BF45CD" w:rsidP="00BF45CD">
      <w:pPr>
        <w:pStyle w:val="ac"/>
        <w:ind w:left="240" w:right="240" w:firstLine="400"/>
        <w:jc w:val="center"/>
        <w:rPr>
          <w:rFonts w:ascii="仿宋" w:eastAsia="仿宋" w:hAnsi="仿宋"/>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2</w:t>
      </w:r>
      <w:r>
        <w:fldChar w:fldCharType="end"/>
      </w:r>
      <w:r>
        <w:rPr>
          <w:rFonts w:hint="eastAsia"/>
        </w:rPr>
        <w:t>软开云文档管理样例</w:t>
      </w:r>
    </w:p>
    <w:p w14:paraId="47E54444" w14:textId="1CB80AC3" w:rsidR="00313E74" w:rsidRPr="008C6846" w:rsidRDefault="00313E74" w:rsidP="00413040">
      <w:pPr>
        <w:pStyle w:val="3"/>
        <w:numPr>
          <w:ilvl w:val="1"/>
          <w:numId w:val="12"/>
        </w:numPr>
        <w:ind w:right="240"/>
      </w:pPr>
      <w:bookmarkStart w:id="9" w:name="_Toc11188075"/>
      <w:r w:rsidRPr="008C6846">
        <w:rPr>
          <w:rFonts w:hint="eastAsia"/>
        </w:rPr>
        <w:t>文件</w:t>
      </w:r>
      <w:r w:rsidR="009B571D" w:rsidRPr="008C6846">
        <w:rPr>
          <w:rFonts w:hint="eastAsia"/>
        </w:rPr>
        <w:t>目录</w:t>
      </w:r>
      <w:r w:rsidRPr="008C6846">
        <w:rPr>
          <w:rFonts w:hint="eastAsia"/>
        </w:rPr>
        <w:t>管理</w:t>
      </w:r>
      <w:bookmarkEnd w:id="9"/>
    </w:p>
    <w:p w14:paraId="60ABF59A" w14:textId="77777777" w:rsidR="009B571D" w:rsidRPr="00FF0551" w:rsidRDefault="009B571D" w:rsidP="008C6846">
      <w:pPr>
        <w:pStyle w:val="ab"/>
        <w:ind w:left="240" w:right="240" w:firstLine="480"/>
        <w:rPr>
          <w:rFonts w:ascii="宋体" w:hAnsi="宋体"/>
          <w:szCs w:val="24"/>
        </w:rPr>
      </w:pPr>
      <w:r w:rsidRPr="00FF0551">
        <w:rPr>
          <w:rFonts w:ascii="宋体" w:hAnsi="宋体" w:hint="eastAsia"/>
          <w:szCs w:val="24"/>
        </w:rPr>
        <w:t>本项目中的文件和文件夹组织方式应该遵守如下规定：</w:t>
      </w:r>
    </w:p>
    <w:p w14:paraId="5B818E9D" w14:textId="289CD893" w:rsidR="009B571D" w:rsidRPr="00FF0551" w:rsidRDefault="009B571D" w:rsidP="00BE3FBF">
      <w:pPr>
        <w:pStyle w:val="ab"/>
        <w:numPr>
          <w:ilvl w:val="0"/>
          <w:numId w:val="8"/>
        </w:numPr>
        <w:ind w:left="660" w:right="240"/>
        <w:rPr>
          <w:rFonts w:ascii="宋体" w:hAnsi="宋体"/>
          <w:szCs w:val="24"/>
        </w:rPr>
      </w:pPr>
      <w:r w:rsidRPr="00FF0551">
        <w:rPr>
          <w:rFonts w:ascii="宋体" w:hAnsi="宋体" w:hint="eastAsia"/>
          <w:szCs w:val="24"/>
        </w:rPr>
        <w:t>在git（包括软开云的git）中，图片、文档、代码、</w:t>
      </w:r>
      <w:r w:rsidRPr="00FF0551">
        <w:rPr>
          <w:rFonts w:ascii="宋体" w:hAnsi="宋体"/>
          <w:szCs w:val="24"/>
        </w:rPr>
        <w:t>UML分门别类存储，</w:t>
      </w:r>
      <w:r w:rsidRPr="00FF0551">
        <w:rPr>
          <w:rFonts w:ascii="宋体" w:hAnsi="宋体" w:hint="eastAsia"/>
          <w:szCs w:val="24"/>
        </w:rPr>
        <w:t>对应的文件存储进对应的文件夹下。</w:t>
      </w:r>
    </w:p>
    <w:p w14:paraId="4F76B681" w14:textId="7D9B8308" w:rsidR="009B571D" w:rsidRPr="00FF0551" w:rsidRDefault="009B571D" w:rsidP="00BE3FBF">
      <w:pPr>
        <w:pStyle w:val="ab"/>
        <w:numPr>
          <w:ilvl w:val="0"/>
          <w:numId w:val="8"/>
        </w:numPr>
        <w:ind w:left="660" w:right="240"/>
        <w:rPr>
          <w:rFonts w:ascii="宋体" w:hAnsi="宋体"/>
          <w:szCs w:val="24"/>
        </w:rPr>
      </w:pPr>
      <w:r w:rsidRPr="00FF0551">
        <w:rPr>
          <w:rFonts w:ascii="宋体" w:hAnsi="宋体" w:hint="eastAsia"/>
          <w:szCs w:val="24"/>
        </w:rPr>
        <w:t>在软开云（主要是文档）中，</w:t>
      </w:r>
      <w:r w:rsidR="00E439A1" w:rsidRPr="00FF0551">
        <w:rPr>
          <w:rFonts w:ascii="宋体" w:hAnsi="宋体" w:hint="eastAsia"/>
          <w:szCs w:val="24"/>
        </w:rPr>
        <w:t>应对每个迭代周期的产物单独建立文件夹，同时应该指出，</w:t>
      </w:r>
      <w:r w:rsidRPr="00FF0551">
        <w:rPr>
          <w:rFonts w:ascii="宋体" w:hAnsi="宋体" w:hint="eastAsia"/>
          <w:szCs w:val="24"/>
        </w:rPr>
        <w:t>仅提交每个迭代周期的最新版本产物，过期或者旧版本文档应该予以删除。</w:t>
      </w:r>
    </w:p>
    <w:p w14:paraId="53EE7048" w14:textId="5B7DBE86" w:rsidR="00372B4B" w:rsidRPr="008C6846" w:rsidRDefault="00372B4B" w:rsidP="00413040">
      <w:pPr>
        <w:pStyle w:val="3"/>
        <w:numPr>
          <w:ilvl w:val="1"/>
          <w:numId w:val="12"/>
        </w:numPr>
        <w:ind w:right="240"/>
      </w:pPr>
      <w:bookmarkStart w:id="10" w:name="_Toc11188076"/>
      <w:r w:rsidRPr="008C6846">
        <w:rPr>
          <w:rFonts w:hint="eastAsia"/>
        </w:rPr>
        <w:t>会议纪要管理</w:t>
      </w:r>
      <w:bookmarkEnd w:id="10"/>
    </w:p>
    <w:p w14:paraId="02030D2D" w14:textId="0A142655" w:rsidR="00D00607" w:rsidRDefault="007625E5" w:rsidP="00067BE2">
      <w:pPr>
        <w:pStyle w:val="ab"/>
        <w:ind w:left="240" w:right="240" w:firstLine="480"/>
        <w:rPr>
          <w:rFonts w:ascii="宋体" w:hAnsi="宋体"/>
          <w:szCs w:val="24"/>
        </w:rPr>
      </w:pPr>
      <w:r w:rsidRPr="00FF0551">
        <w:rPr>
          <w:rFonts w:ascii="宋体" w:hAnsi="宋体" w:hint="eastAsia"/>
          <w:szCs w:val="24"/>
        </w:rPr>
        <w:t>项目推进过程中，必然会有多次会议讨论，每次会议应当有纪要，会议</w:t>
      </w:r>
      <w:r w:rsidRPr="00FF0551">
        <w:rPr>
          <w:rFonts w:ascii="宋体" w:hAnsi="宋体" w:hint="eastAsia"/>
          <w:szCs w:val="24"/>
        </w:rPr>
        <w:lastRenderedPageBreak/>
        <w:t>纪要管理主要以.</w:t>
      </w:r>
      <w:r w:rsidRPr="00FF0551">
        <w:rPr>
          <w:rFonts w:ascii="宋体" w:hAnsi="宋体"/>
          <w:szCs w:val="24"/>
        </w:rPr>
        <w:t>md</w:t>
      </w:r>
      <w:r w:rsidRPr="00FF0551">
        <w:rPr>
          <w:rFonts w:ascii="宋体" w:hAnsi="宋体" w:hint="eastAsia"/>
          <w:szCs w:val="24"/>
        </w:rPr>
        <w:t>文件进行增量式管理，应包含重要信息，如：会议时间，会议主题，会议地点，参与人员，主持人员、记录人员，会议内容</w:t>
      </w:r>
      <w:r w:rsidR="001C3D2C" w:rsidRPr="00FF0551">
        <w:rPr>
          <w:rFonts w:ascii="宋体" w:hAnsi="宋体" w:hint="eastAsia"/>
          <w:szCs w:val="24"/>
        </w:rPr>
        <w:t>，一个样例如</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_Ref11188222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3</w:t>
      </w:r>
      <w:r w:rsidR="0027580D">
        <w:rPr>
          <w:rFonts w:ascii="宋体" w:hAnsi="宋体"/>
          <w:szCs w:val="24"/>
        </w:rPr>
        <w:fldChar w:fldCharType="end"/>
      </w:r>
      <w:r w:rsidR="001C3D2C" w:rsidRPr="00FF0551">
        <w:rPr>
          <w:rFonts w:ascii="宋体" w:hAnsi="宋体" w:hint="eastAsia"/>
          <w:szCs w:val="24"/>
        </w:rPr>
        <w:t>所示。</w:t>
      </w:r>
    </w:p>
    <w:p w14:paraId="5E57879B" w14:textId="77777777" w:rsidR="00BF45CD" w:rsidRDefault="00BF45CD" w:rsidP="00BF45CD">
      <w:pPr>
        <w:pStyle w:val="ab"/>
        <w:keepNext/>
        <w:ind w:left="240" w:right="240" w:firstLine="0"/>
      </w:pPr>
      <w:r>
        <w:rPr>
          <w:noProof/>
        </w:rPr>
        <w:drawing>
          <wp:inline distT="0" distB="0" distL="0" distR="0" wp14:anchorId="38F59147" wp14:editId="353C3038">
            <wp:extent cx="5274310" cy="4100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00830"/>
                    </a:xfrm>
                    <a:prstGeom prst="rect">
                      <a:avLst/>
                    </a:prstGeom>
                  </pic:spPr>
                </pic:pic>
              </a:graphicData>
            </a:graphic>
          </wp:inline>
        </w:drawing>
      </w:r>
    </w:p>
    <w:p w14:paraId="5E6CC885" w14:textId="612AECA5" w:rsidR="00BF45CD" w:rsidRDefault="00BF45CD" w:rsidP="00BF45CD">
      <w:pPr>
        <w:pStyle w:val="ac"/>
        <w:ind w:left="240" w:right="240" w:firstLine="400"/>
        <w:jc w:val="center"/>
      </w:pPr>
      <w:bookmarkStart w:id="11" w:name="_Ref11188222"/>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3</w:t>
      </w:r>
      <w:r>
        <w:fldChar w:fldCharType="end"/>
      </w:r>
      <w:bookmarkEnd w:id="11"/>
      <w:r>
        <w:rPr>
          <w:rFonts w:hint="eastAsia"/>
        </w:rPr>
        <w:t>会议纪要文档</w:t>
      </w:r>
    </w:p>
    <w:p w14:paraId="24D91435" w14:textId="3391F40D" w:rsidR="0027580D" w:rsidRDefault="00B878F4" w:rsidP="0027580D">
      <w:pPr>
        <w:ind w:left="240" w:right="240" w:firstLine="480"/>
      </w:pPr>
      <w:r>
        <w:rPr>
          <w:rFonts w:hint="eastAsia"/>
        </w:rPr>
        <w:t>项目推进过程中，总计召开</w:t>
      </w:r>
      <w:r>
        <w:rPr>
          <w:rFonts w:hint="eastAsia"/>
        </w:rPr>
        <w:t>3</w:t>
      </w:r>
      <w:r>
        <w:t>0</w:t>
      </w:r>
      <w:r>
        <w:rPr>
          <w:rFonts w:hint="eastAsia"/>
        </w:rPr>
        <w:t>次小组会议</w:t>
      </w:r>
      <w:r w:rsidR="008B1B26">
        <w:rPr>
          <w:rFonts w:hint="eastAsia"/>
        </w:rPr>
        <w:t>，会议时间分布如</w:t>
      </w:r>
      <w:r w:rsidR="004370A6">
        <w:fldChar w:fldCharType="begin"/>
      </w:r>
      <w:r w:rsidR="004370A6">
        <w:instrText xml:space="preserve"> </w:instrText>
      </w:r>
      <w:r w:rsidR="004370A6">
        <w:rPr>
          <w:rFonts w:hint="eastAsia"/>
        </w:rPr>
        <w:instrText>REF _Ref11252288 \h</w:instrText>
      </w:r>
      <w:r w:rsidR="004370A6">
        <w:instrText xml:space="preserve"> </w:instrText>
      </w:r>
      <w:r w:rsidR="004370A6">
        <w:fldChar w:fldCharType="separate"/>
      </w:r>
      <w:r w:rsidR="004370A6">
        <w:rPr>
          <w:rFonts w:hint="eastAsia"/>
        </w:rPr>
        <w:t>图</w:t>
      </w:r>
      <w:r w:rsidR="004370A6">
        <w:rPr>
          <w:rFonts w:hint="eastAsia"/>
        </w:rPr>
        <w:t xml:space="preserve"> </w:t>
      </w:r>
      <w:r w:rsidR="004370A6">
        <w:rPr>
          <w:noProof/>
        </w:rPr>
        <w:t>4</w:t>
      </w:r>
      <w:r w:rsidR="004370A6">
        <w:fldChar w:fldCharType="end"/>
      </w:r>
      <w:r>
        <w:rPr>
          <w:rFonts w:hint="eastAsia"/>
        </w:rPr>
        <w:t>所示：</w:t>
      </w:r>
    </w:p>
    <w:p w14:paraId="4524C106" w14:textId="77777777" w:rsidR="003A105A" w:rsidRDefault="003A105A" w:rsidP="003A105A">
      <w:pPr>
        <w:keepNext/>
        <w:ind w:left="240" w:right="240" w:firstLine="480"/>
      </w:pPr>
      <w:r w:rsidRPr="003A105A">
        <w:rPr>
          <w:noProof/>
        </w:rPr>
        <w:lastRenderedPageBreak/>
        <w:drawing>
          <wp:inline distT="0" distB="0" distL="0" distR="0" wp14:anchorId="0B262081" wp14:editId="568831DB">
            <wp:extent cx="4572000" cy="2737832"/>
            <wp:effectExtent l="0" t="0" r="0" b="5715"/>
            <wp:docPr id="9" name="图片 9" descr="C:\Users\hhm\AppData\Local\Temp\1560330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m\AppData\Local\Temp\156033098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425" cy="2744674"/>
                    </a:xfrm>
                    <a:prstGeom prst="rect">
                      <a:avLst/>
                    </a:prstGeom>
                    <a:noFill/>
                    <a:ln>
                      <a:noFill/>
                    </a:ln>
                  </pic:spPr>
                </pic:pic>
              </a:graphicData>
            </a:graphic>
          </wp:inline>
        </w:drawing>
      </w:r>
    </w:p>
    <w:p w14:paraId="67A28FBA" w14:textId="2C548CF6" w:rsidR="00B878F4" w:rsidRDefault="003A105A" w:rsidP="003A105A">
      <w:pPr>
        <w:pStyle w:val="ac"/>
        <w:ind w:left="240" w:right="240"/>
        <w:jc w:val="center"/>
      </w:pPr>
      <w:bookmarkStart w:id="12" w:name="_Ref11252288"/>
      <w:bookmarkStart w:id="13" w:name="_Ref112522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70A6">
        <w:rPr>
          <w:noProof/>
        </w:rPr>
        <w:t>4</w:t>
      </w:r>
      <w:r>
        <w:fldChar w:fldCharType="end"/>
      </w:r>
      <w:bookmarkEnd w:id="12"/>
      <w:r>
        <w:t xml:space="preserve"> </w:t>
      </w:r>
      <w:r>
        <w:rPr>
          <w:rFonts w:hint="eastAsia"/>
        </w:rPr>
        <w:t>会议时间分布</w:t>
      </w:r>
      <w:bookmarkEnd w:id="13"/>
    </w:p>
    <w:p w14:paraId="24205279" w14:textId="5676AD53" w:rsidR="0027580D" w:rsidRDefault="004370A6" w:rsidP="0027580D">
      <w:pPr>
        <w:ind w:left="240" w:right="240" w:firstLine="480"/>
      </w:pPr>
      <w:r>
        <w:rPr>
          <w:rFonts w:hint="eastAsia"/>
        </w:rPr>
        <w:t>会议次数按周分布表如</w:t>
      </w:r>
      <w:r>
        <w:fldChar w:fldCharType="begin"/>
      </w:r>
      <w:r>
        <w:instrText xml:space="preserve"> </w:instrText>
      </w:r>
      <w:r>
        <w:rPr>
          <w:rFonts w:hint="eastAsia"/>
        </w:rPr>
        <w:instrText>REF _Ref11252360 \h</w:instrText>
      </w:r>
      <w:r>
        <w:instrText xml:space="preserve"> </w:instrText>
      </w:r>
      <w:r>
        <w:fldChar w:fldCharType="separate"/>
      </w:r>
      <w:r>
        <w:rPr>
          <w:rFonts w:hint="eastAsia"/>
        </w:rPr>
        <w:t>图</w:t>
      </w:r>
      <w:r>
        <w:rPr>
          <w:rFonts w:hint="eastAsia"/>
        </w:rPr>
        <w:t xml:space="preserve"> </w:t>
      </w:r>
      <w:r>
        <w:rPr>
          <w:noProof/>
        </w:rPr>
        <w:t>5</w:t>
      </w:r>
      <w:r>
        <w:fldChar w:fldCharType="end"/>
      </w:r>
      <w:r>
        <w:rPr>
          <w:rFonts w:hint="eastAsia"/>
        </w:rPr>
        <w:t>所示：</w:t>
      </w:r>
    </w:p>
    <w:p w14:paraId="66FB6F3A" w14:textId="77777777" w:rsidR="004370A6" w:rsidRDefault="004370A6" w:rsidP="004370A6">
      <w:pPr>
        <w:keepNext/>
        <w:ind w:left="240" w:right="240" w:firstLine="480"/>
      </w:pPr>
      <w:r w:rsidRPr="004370A6">
        <w:rPr>
          <w:noProof/>
        </w:rPr>
        <w:drawing>
          <wp:inline distT="0" distB="0" distL="0" distR="0" wp14:anchorId="540FB7EA" wp14:editId="4FC0999D">
            <wp:extent cx="4429125" cy="2717471"/>
            <wp:effectExtent l="0" t="0" r="0" b="6985"/>
            <wp:docPr id="10" name="图片 10" descr="C:\Users\hhm\AppData\Local\Temp\1560331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m\AppData\Local\Temp\156033110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700" cy="2728254"/>
                    </a:xfrm>
                    <a:prstGeom prst="rect">
                      <a:avLst/>
                    </a:prstGeom>
                    <a:noFill/>
                    <a:ln>
                      <a:noFill/>
                    </a:ln>
                  </pic:spPr>
                </pic:pic>
              </a:graphicData>
            </a:graphic>
          </wp:inline>
        </w:drawing>
      </w:r>
    </w:p>
    <w:p w14:paraId="3FC4AE8E" w14:textId="2650E8D1" w:rsidR="004370A6" w:rsidRDefault="004370A6" w:rsidP="004370A6">
      <w:pPr>
        <w:pStyle w:val="ac"/>
        <w:ind w:left="240" w:right="240"/>
        <w:jc w:val="center"/>
      </w:pPr>
      <w:bookmarkStart w:id="14" w:name="_Ref1125236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4"/>
      <w:r>
        <w:t xml:space="preserve"> </w:t>
      </w:r>
      <w:r>
        <w:rPr>
          <w:rFonts w:hint="eastAsia"/>
        </w:rPr>
        <w:t>会议次数按周分布</w:t>
      </w:r>
    </w:p>
    <w:p w14:paraId="090B13C7" w14:textId="08B0A2B4" w:rsidR="0027580D" w:rsidRPr="0027580D" w:rsidRDefault="004370A6" w:rsidP="00E65B20">
      <w:pPr>
        <w:ind w:left="240" w:right="240" w:firstLine="480"/>
      </w:pPr>
      <w:r>
        <w:rPr>
          <w:rFonts w:hint="eastAsia"/>
        </w:rPr>
        <w:t>由图可以看出，在项目初期，由于对项目推进流程不熟悉，每周的小组会议次数可达到</w:t>
      </w:r>
      <w:r>
        <w:rPr>
          <w:rFonts w:hint="eastAsia"/>
        </w:rPr>
        <w:t>4</w:t>
      </w:r>
      <w:r>
        <w:rPr>
          <w:rFonts w:hint="eastAsia"/>
        </w:rPr>
        <w:t>次，随着项目不断推进，组内各成员对软件工程试验逐渐熟练，会议次数有所下降，尤其在项目中期进行具体项目开发阶段，由于工程模块化分工较为明确，各模块之间的联通耦合主要依赖于各个模块负责人的单独交流，小组会议次数减少，且由线下会议为主改为线上会议为主，会议时间也大幅缩短，提高了会议效率。</w:t>
      </w:r>
    </w:p>
    <w:p w14:paraId="3F3E0B6C" w14:textId="6D428309" w:rsidR="00BD7E8B" w:rsidRDefault="00BD7E8B" w:rsidP="00413040">
      <w:pPr>
        <w:pStyle w:val="2"/>
        <w:numPr>
          <w:ilvl w:val="0"/>
          <w:numId w:val="12"/>
        </w:numPr>
        <w:ind w:right="240"/>
      </w:pPr>
      <w:bookmarkStart w:id="15" w:name="_Toc11188077"/>
      <w:r>
        <w:rPr>
          <w:rFonts w:hint="eastAsia"/>
        </w:rPr>
        <w:lastRenderedPageBreak/>
        <w:t>配置管理实践情况</w:t>
      </w:r>
      <w:bookmarkEnd w:id="15"/>
    </w:p>
    <w:p w14:paraId="2BA9DA5F" w14:textId="3EA25B30" w:rsidR="00BD7E8B" w:rsidRDefault="00BD7E8B" w:rsidP="0004077D">
      <w:pPr>
        <w:pStyle w:val="ab"/>
        <w:ind w:left="240" w:right="240" w:firstLine="480"/>
        <w:rPr>
          <w:rFonts w:ascii="宋体" w:hAnsi="宋体"/>
          <w:szCs w:val="24"/>
        </w:rPr>
      </w:pPr>
      <w:r w:rsidRPr="0004077D">
        <w:rPr>
          <w:rFonts w:ascii="宋体" w:hAnsi="宋体" w:hint="eastAsia"/>
          <w:szCs w:val="24"/>
        </w:rPr>
        <w:t>本学期的软件工程实验课程中，严格遵守了配置管理文档的各项要求，在文件命名、目录管理、版本管理、存储管理和会议纪要管理中，均满足了本文档的设计要求。详细的情况如</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_Ref11188229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4</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_Ref11188235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5</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_Ref11188240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6</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_Ref11188245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7</w:t>
      </w:r>
      <w:r w:rsidR="0027580D">
        <w:rPr>
          <w:rFonts w:ascii="宋体" w:hAnsi="宋体"/>
          <w:szCs w:val="24"/>
        </w:rPr>
        <w:fldChar w:fldCharType="end"/>
      </w:r>
      <w:r w:rsidRPr="0004077D">
        <w:rPr>
          <w:rFonts w:ascii="宋体" w:hAnsi="宋体" w:hint="eastAsia"/>
          <w:szCs w:val="24"/>
        </w:rPr>
        <w:t>、</w:t>
      </w:r>
      <w:r w:rsidR="0027580D">
        <w:rPr>
          <w:rFonts w:ascii="宋体" w:hAnsi="宋体"/>
          <w:szCs w:val="24"/>
        </w:rPr>
        <w:fldChar w:fldCharType="begin"/>
      </w:r>
      <w:r w:rsidR="0027580D">
        <w:rPr>
          <w:rFonts w:ascii="宋体" w:hAnsi="宋体"/>
          <w:szCs w:val="24"/>
        </w:rPr>
        <w:instrText xml:space="preserve"> </w:instrText>
      </w:r>
      <w:r w:rsidR="0027580D">
        <w:rPr>
          <w:rFonts w:ascii="宋体" w:hAnsi="宋体" w:hint="eastAsia"/>
          <w:szCs w:val="24"/>
        </w:rPr>
        <w:instrText>REF _Ref11188249 \h</w:instrText>
      </w:r>
      <w:r w:rsidR="0027580D">
        <w:rPr>
          <w:rFonts w:ascii="宋体" w:hAnsi="宋体"/>
          <w:szCs w:val="24"/>
        </w:rPr>
        <w:instrText xml:space="preserve"> </w:instrText>
      </w:r>
      <w:r w:rsidR="0027580D">
        <w:rPr>
          <w:rFonts w:ascii="宋体" w:hAnsi="宋体"/>
          <w:szCs w:val="24"/>
        </w:rPr>
      </w:r>
      <w:r w:rsidR="0027580D">
        <w:rPr>
          <w:rFonts w:ascii="宋体" w:hAnsi="宋体"/>
          <w:szCs w:val="24"/>
        </w:rPr>
        <w:fldChar w:fldCharType="separate"/>
      </w:r>
      <w:r w:rsidR="0027580D">
        <w:t>图</w:t>
      </w:r>
      <w:r w:rsidR="0027580D">
        <w:t xml:space="preserve"> </w:t>
      </w:r>
      <w:r w:rsidR="0027580D">
        <w:rPr>
          <w:noProof/>
        </w:rPr>
        <w:t>8</w:t>
      </w:r>
      <w:r w:rsidR="0027580D">
        <w:rPr>
          <w:rFonts w:ascii="宋体" w:hAnsi="宋体"/>
          <w:szCs w:val="24"/>
        </w:rPr>
        <w:fldChar w:fldCharType="end"/>
      </w:r>
      <w:r w:rsidRPr="0004077D">
        <w:rPr>
          <w:rFonts w:ascii="宋体" w:hAnsi="宋体" w:hint="eastAsia"/>
          <w:szCs w:val="24"/>
        </w:rPr>
        <w:t>等所示。</w:t>
      </w:r>
    </w:p>
    <w:p w14:paraId="6DE2DC44" w14:textId="77777777" w:rsidR="00245E49" w:rsidRDefault="00245E49" w:rsidP="00245E49">
      <w:pPr>
        <w:pStyle w:val="ab"/>
        <w:keepNext/>
        <w:ind w:left="240" w:right="240" w:firstLine="0"/>
      </w:pPr>
      <w:r>
        <w:rPr>
          <w:noProof/>
        </w:rPr>
        <w:drawing>
          <wp:inline distT="0" distB="0" distL="0" distR="0" wp14:anchorId="7237FF45" wp14:editId="7DF4B675">
            <wp:extent cx="5274310" cy="12776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77620"/>
                    </a:xfrm>
                    <a:prstGeom prst="rect">
                      <a:avLst/>
                    </a:prstGeom>
                  </pic:spPr>
                </pic:pic>
              </a:graphicData>
            </a:graphic>
          </wp:inline>
        </w:drawing>
      </w:r>
    </w:p>
    <w:p w14:paraId="2D298451" w14:textId="390DAB68" w:rsidR="0004077D" w:rsidRDefault="00245E49" w:rsidP="00245E49">
      <w:pPr>
        <w:pStyle w:val="ac"/>
        <w:ind w:left="240" w:right="240" w:firstLine="400"/>
        <w:jc w:val="center"/>
        <w:rPr>
          <w:rFonts w:ascii="宋体" w:eastAsia="宋体" w:hAnsi="宋体"/>
          <w:sz w:val="24"/>
          <w:szCs w:val="24"/>
        </w:rPr>
      </w:pPr>
      <w:bookmarkStart w:id="16" w:name="_Ref11188229"/>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6</w:t>
      </w:r>
      <w:r>
        <w:fldChar w:fldCharType="end"/>
      </w:r>
      <w:bookmarkEnd w:id="16"/>
      <w:r>
        <w:rPr>
          <w:rFonts w:hint="eastAsia"/>
        </w:rPr>
        <w:t>文件命名和版本管理</w:t>
      </w:r>
    </w:p>
    <w:p w14:paraId="6D7746F9" w14:textId="77777777" w:rsidR="00245E49" w:rsidRDefault="00245E49" w:rsidP="00245E49">
      <w:pPr>
        <w:pStyle w:val="ab"/>
        <w:keepNext/>
        <w:ind w:left="240" w:right="240" w:firstLine="0"/>
      </w:pPr>
      <w:r>
        <w:rPr>
          <w:noProof/>
        </w:rPr>
        <w:drawing>
          <wp:inline distT="0" distB="0" distL="0" distR="0" wp14:anchorId="2AB00C0E" wp14:editId="3DA9157F">
            <wp:extent cx="5274310" cy="15379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37970"/>
                    </a:xfrm>
                    <a:prstGeom prst="rect">
                      <a:avLst/>
                    </a:prstGeom>
                  </pic:spPr>
                </pic:pic>
              </a:graphicData>
            </a:graphic>
          </wp:inline>
        </w:drawing>
      </w:r>
    </w:p>
    <w:p w14:paraId="7085B341" w14:textId="23E5C73C" w:rsidR="00245E49" w:rsidRDefault="00245E49" w:rsidP="00245E49">
      <w:pPr>
        <w:pStyle w:val="ac"/>
        <w:ind w:left="240" w:right="240" w:firstLine="400"/>
        <w:jc w:val="center"/>
        <w:rPr>
          <w:rFonts w:ascii="宋体" w:eastAsia="宋体" w:hAnsi="宋体"/>
          <w:sz w:val="24"/>
          <w:szCs w:val="24"/>
        </w:rPr>
      </w:pPr>
      <w:bookmarkStart w:id="17" w:name="_Ref11188235"/>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7</w:t>
      </w:r>
      <w:r>
        <w:fldChar w:fldCharType="end"/>
      </w:r>
      <w:bookmarkEnd w:id="17"/>
      <w:r>
        <w:rPr>
          <w:rFonts w:hint="eastAsia"/>
        </w:rPr>
        <w:t>文件目录管理</w:t>
      </w:r>
    </w:p>
    <w:p w14:paraId="02148511" w14:textId="77777777" w:rsidR="00245E49" w:rsidRDefault="00245E49" w:rsidP="00245E49">
      <w:pPr>
        <w:pStyle w:val="ab"/>
        <w:keepNext/>
        <w:ind w:left="240" w:right="240" w:firstLine="0"/>
      </w:pPr>
      <w:r>
        <w:rPr>
          <w:noProof/>
        </w:rPr>
        <w:drawing>
          <wp:inline distT="0" distB="0" distL="0" distR="0" wp14:anchorId="2DFFC712" wp14:editId="047A50DD">
            <wp:extent cx="5274310" cy="31591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59125"/>
                    </a:xfrm>
                    <a:prstGeom prst="rect">
                      <a:avLst/>
                    </a:prstGeom>
                  </pic:spPr>
                </pic:pic>
              </a:graphicData>
            </a:graphic>
          </wp:inline>
        </w:drawing>
      </w:r>
    </w:p>
    <w:p w14:paraId="5782D8FB" w14:textId="1270B4AE" w:rsidR="00245E49" w:rsidRDefault="00245E49" w:rsidP="00245E49">
      <w:pPr>
        <w:pStyle w:val="ac"/>
        <w:ind w:left="240" w:right="240" w:firstLine="400"/>
        <w:jc w:val="center"/>
        <w:rPr>
          <w:rFonts w:ascii="宋体" w:eastAsia="宋体" w:hAnsi="宋体"/>
          <w:sz w:val="24"/>
          <w:szCs w:val="24"/>
        </w:rPr>
      </w:pPr>
      <w:bookmarkStart w:id="18" w:name="_Ref11188240"/>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8</w:t>
      </w:r>
      <w:r>
        <w:fldChar w:fldCharType="end"/>
      </w:r>
      <w:bookmarkEnd w:id="18"/>
      <w:r>
        <w:rPr>
          <w:rFonts w:hint="eastAsia"/>
        </w:rPr>
        <w:t>存储管理</w:t>
      </w:r>
      <w:r>
        <w:rPr>
          <w:rFonts w:hint="eastAsia"/>
        </w:rPr>
        <w:t>-</w:t>
      </w:r>
      <w:r>
        <w:rPr>
          <w:rFonts w:hint="eastAsia"/>
        </w:rPr>
        <w:t>华为云</w:t>
      </w:r>
    </w:p>
    <w:p w14:paraId="3B498C75" w14:textId="77777777" w:rsidR="00245E49" w:rsidRDefault="00245E49" w:rsidP="00245E49">
      <w:pPr>
        <w:pStyle w:val="ab"/>
        <w:keepNext/>
        <w:ind w:left="240" w:right="240" w:firstLine="0"/>
      </w:pPr>
      <w:r>
        <w:rPr>
          <w:noProof/>
        </w:rPr>
        <w:lastRenderedPageBreak/>
        <w:drawing>
          <wp:inline distT="0" distB="0" distL="0" distR="0" wp14:anchorId="41F0AE4A" wp14:editId="31AA73B2">
            <wp:extent cx="5274310" cy="30029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02915"/>
                    </a:xfrm>
                    <a:prstGeom prst="rect">
                      <a:avLst/>
                    </a:prstGeom>
                  </pic:spPr>
                </pic:pic>
              </a:graphicData>
            </a:graphic>
          </wp:inline>
        </w:drawing>
      </w:r>
    </w:p>
    <w:p w14:paraId="474CFA44" w14:textId="0395A882" w:rsidR="00245E49" w:rsidRDefault="00245E49" w:rsidP="00245E49">
      <w:pPr>
        <w:pStyle w:val="ac"/>
        <w:ind w:left="240" w:right="240" w:firstLine="400"/>
        <w:jc w:val="center"/>
        <w:rPr>
          <w:rFonts w:ascii="宋体" w:eastAsia="宋体" w:hAnsi="宋体"/>
          <w:sz w:val="24"/>
          <w:szCs w:val="24"/>
        </w:rPr>
      </w:pPr>
      <w:bookmarkStart w:id="19" w:name="_Ref11188245"/>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9</w:t>
      </w:r>
      <w:r>
        <w:fldChar w:fldCharType="end"/>
      </w:r>
      <w:bookmarkEnd w:id="19"/>
      <w:r>
        <w:rPr>
          <w:rFonts w:hint="eastAsia"/>
        </w:rPr>
        <w:t>存储管理</w:t>
      </w:r>
      <w:r>
        <w:rPr>
          <w:rFonts w:hint="eastAsia"/>
        </w:rPr>
        <w:t>-</w:t>
      </w:r>
      <w:proofErr w:type="spellStart"/>
      <w:r>
        <w:rPr>
          <w:rFonts w:hint="eastAsia"/>
        </w:rPr>
        <w:t>github</w:t>
      </w:r>
      <w:proofErr w:type="spellEnd"/>
    </w:p>
    <w:p w14:paraId="4B3DE4FC" w14:textId="77777777" w:rsidR="00245E49" w:rsidRDefault="00245E49" w:rsidP="00245E49">
      <w:pPr>
        <w:pStyle w:val="ab"/>
        <w:keepNext/>
        <w:ind w:left="240" w:right="240" w:firstLine="0"/>
      </w:pPr>
      <w:r>
        <w:rPr>
          <w:noProof/>
        </w:rPr>
        <w:drawing>
          <wp:inline distT="0" distB="0" distL="0" distR="0" wp14:anchorId="72ED5F90" wp14:editId="4807707D">
            <wp:extent cx="5274310" cy="27971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97175"/>
                    </a:xfrm>
                    <a:prstGeom prst="rect">
                      <a:avLst/>
                    </a:prstGeom>
                  </pic:spPr>
                </pic:pic>
              </a:graphicData>
            </a:graphic>
          </wp:inline>
        </w:drawing>
      </w:r>
    </w:p>
    <w:p w14:paraId="75E50485" w14:textId="5DC74225" w:rsidR="00245E49" w:rsidRPr="0004077D" w:rsidRDefault="00245E49" w:rsidP="00245E49">
      <w:pPr>
        <w:pStyle w:val="ac"/>
        <w:ind w:left="240" w:right="240" w:firstLine="400"/>
        <w:jc w:val="center"/>
        <w:rPr>
          <w:rFonts w:ascii="宋体" w:eastAsia="宋体" w:hAnsi="宋体"/>
          <w:sz w:val="24"/>
          <w:szCs w:val="24"/>
        </w:rPr>
      </w:pPr>
      <w:bookmarkStart w:id="20" w:name="_Ref11188249"/>
      <w:r>
        <w:t>图</w:t>
      </w:r>
      <w:r>
        <w:t xml:space="preserve"> </w:t>
      </w:r>
      <w:r>
        <w:fldChar w:fldCharType="begin"/>
      </w:r>
      <w:r>
        <w:instrText xml:space="preserve"> SEQ </w:instrText>
      </w:r>
      <w:r>
        <w:instrText>图</w:instrText>
      </w:r>
      <w:r>
        <w:instrText xml:space="preserve"> \* ARABIC </w:instrText>
      </w:r>
      <w:r>
        <w:fldChar w:fldCharType="separate"/>
      </w:r>
      <w:r w:rsidR="004370A6">
        <w:rPr>
          <w:noProof/>
        </w:rPr>
        <w:t>10</w:t>
      </w:r>
      <w:r>
        <w:fldChar w:fldCharType="end"/>
      </w:r>
      <w:bookmarkEnd w:id="20"/>
      <w:r>
        <w:rPr>
          <w:rFonts w:hint="eastAsia"/>
        </w:rPr>
        <w:t>会议纪要管理</w:t>
      </w:r>
    </w:p>
    <w:p w14:paraId="12C3F1D2" w14:textId="51EB5D7D" w:rsidR="00BD7E8B" w:rsidRDefault="00BD7E8B" w:rsidP="00BD7E8B">
      <w:pPr>
        <w:ind w:left="240" w:right="240" w:firstLine="480"/>
        <w:rPr>
          <w:rFonts w:ascii="宋体" w:hAnsi="宋体"/>
          <w:szCs w:val="24"/>
        </w:rPr>
      </w:pPr>
    </w:p>
    <w:p w14:paraId="4D6E6418" w14:textId="6E13BF7C" w:rsidR="005E1352" w:rsidRDefault="005E1352" w:rsidP="00BD7E8B">
      <w:pPr>
        <w:ind w:left="240" w:right="240" w:firstLine="480"/>
        <w:rPr>
          <w:rFonts w:ascii="宋体" w:hAnsi="宋体"/>
          <w:szCs w:val="24"/>
        </w:rPr>
      </w:pPr>
    </w:p>
    <w:p w14:paraId="06A5E6CB" w14:textId="2593BF35" w:rsidR="005E1352" w:rsidRDefault="005E1352" w:rsidP="00BD7E8B">
      <w:pPr>
        <w:ind w:left="240" w:right="240" w:firstLine="480"/>
        <w:rPr>
          <w:rFonts w:ascii="宋体" w:hAnsi="宋体"/>
          <w:szCs w:val="24"/>
        </w:rPr>
      </w:pPr>
    </w:p>
    <w:p w14:paraId="301B1658" w14:textId="77777777" w:rsidR="005E1352" w:rsidRDefault="005E1352" w:rsidP="00BD7E8B">
      <w:pPr>
        <w:ind w:left="240" w:right="240" w:firstLine="480"/>
        <w:rPr>
          <w:rFonts w:ascii="宋体" w:hAnsi="宋体"/>
          <w:szCs w:val="24"/>
        </w:rPr>
      </w:pPr>
    </w:p>
    <w:p w14:paraId="4162A3B9" w14:textId="61532EB7" w:rsidR="00176391" w:rsidRDefault="00373203" w:rsidP="001E5647">
      <w:pPr>
        <w:pStyle w:val="1"/>
        <w:ind w:left="240" w:right="240"/>
      </w:pPr>
      <w:r>
        <w:rPr>
          <w:rFonts w:hint="eastAsia"/>
        </w:rPr>
        <w:lastRenderedPageBreak/>
        <w:t>4</w:t>
      </w:r>
      <w:r>
        <w:t xml:space="preserve"> </w:t>
      </w:r>
      <w:r w:rsidR="005E1352">
        <w:rPr>
          <w:rFonts w:hint="eastAsia"/>
        </w:rPr>
        <w:t>配置管理总结</w:t>
      </w:r>
    </w:p>
    <w:p w14:paraId="46D3E419" w14:textId="28B45FE0" w:rsidR="00176391" w:rsidRDefault="001839DB" w:rsidP="003E4A28">
      <w:pPr>
        <w:ind w:left="240" w:right="240" w:firstLineChars="200" w:firstLine="480"/>
      </w:pPr>
      <w:r w:rsidRPr="001839DB">
        <w:rPr>
          <w:rFonts w:hint="eastAsia"/>
        </w:rPr>
        <w:t>软件配置管理的最终目标是管理软件产品。由于软件产品是在用户不断变化的需求驱动下不断变化，为了保证对产品有效地进行控制和追踪，配置管理过程不能仅仅对静态的、成形的产品进行管理，而必须对动态的、成长的产品进行管理。</w:t>
      </w:r>
    </w:p>
    <w:p w14:paraId="0FD63214" w14:textId="0E1ABE5C" w:rsidR="001839DB" w:rsidRDefault="001839DB" w:rsidP="001839DB">
      <w:pPr>
        <w:ind w:left="240" w:right="240" w:firstLineChars="200" w:firstLine="480"/>
      </w:pPr>
      <w:r>
        <w:rPr>
          <w:rFonts w:hint="eastAsia"/>
        </w:rPr>
        <w:t>我们在课程开始时，便对大部分的配置管理的细节进行了定义，少部分的在随后的实践中慢慢完善。配置管理是软件开发过程中不可或缺的一环。在我们看来，它的优点为：</w:t>
      </w:r>
    </w:p>
    <w:p w14:paraId="33058333" w14:textId="214684C2" w:rsidR="001839DB" w:rsidRDefault="001839DB" w:rsidP="001839DB">
      <w:pPr>
        <w:ind w:left="240" w:right="240" w:firstLineChars="200" w:firstLine="480"/>
      </w:pPr>
      <w:r>
        <w:rPr>
          <w:rFonts w:hint="eastAsia"/>
        </w:rPr>
        <w:t>第一，规范了整个小组的工作方式。没有统一的命名管理，文件在不同的组员之间传递时接受者会需要花大量的精力来理解传递着的工作方式和工作习惯。</w:t>
      </w:r>
    </w:p>
    <w:p w14:paraId="295FB7B5" w14:textId="5A838131" w:rsidR="001839DB" w:rsidRDefault="001839DB" w:rsidP="001839DB">
      <w:pPr>
        <w:ind w:left="240" w:right="240" w:firstLineChars="200" w:firstLine="480"/>
      </w:pPr>
      <w:r>
        <w:rPr>
          <w:rFonts w:hint="eastAsia"/>
        </w:rPr>
        <w:t>第二，规范存储便于查询。当需要版本回溯的时候，统一的存储和整齐的命名能够迅速帮助我们找到目标文件。</w:t>
      </w:r>
    </w:p>
    <w:p w14:paraId="3B4DB5CD" w14:textId="68C41028" w:rsidR="005B2DE7" w:rsidRDefault="001839DB" w:rsidP="001839DB">
      <w:pPr>
        <w:ind w:left="240" w:right="240" w:firstLineChars="200" w:firstLine="480"/>
      </w:pPr>
      <w:r>
        <w:rPr>
          <w:rFonts w:hint="eastAsia"/>
        </w:rPr>
        <w:t>第三，</w:t>
      </w:r>
      <w:r w:rsidR="005B2DE7">
        <w:rPr>
          <w:rFonts w:hint="eastAsia"/>
        </w:rPr>
        <w:t>配置管理中对于文件目录的管理，使文件有条有理的放置不同位置，方便查询。</w:t>
      </w:r>
    </w:p>
    <w:p w14:paraId="11D24EC9" w14:textId="6628E779" w:rsidR="005B2DE7" w:rsidRPr="005B2DE7" w:rsidRDefault="005B2DE7" w:rsidP="001E5647">
      <w:pPr>
        <w:ind w:left="240" w:right="240" w:firstLineChars="200" w:firstLine="480"/>
      </w:pPr>
      <w:r>
        <w:rPr>
          <w:rFonts w:hint="eastAsia"/>
        </w:rPr>
        <w:t>虽然我们的配置管理方式存在着</w:t>
      </w:r>
      <w:r w:rsidR="005056C3">
        <w:rPr>
          <w:rFonts w:hint="eastAsia"/>
        </w:rPr>
        <w:t>一定的</w:t>
      </w:r>
      <w:r>
        <w:rPr>
          <w:rFonts w:hint="eastAsia"/>
        </w:rPr>
        <w:t>缺陷，比如对于文件版本号掌控</w:t>
      </w:r>
      <w:r w:rsidR="005056C3">
        <w:rPr>
          <w:rFonts w:hint="eastAsia"/>
        </w:rPr>
        <w:t>可以更加</w:t>
      </w:r>
      <w:bookmarkStart w:id="21" w:name="_GoBack"/>
      <w:bookmarkEnd w:id="21"/>
      <w:r>
        <w:rPr>
          <w:rFonts w:hint="eastAsia"/>
        </w:rPr>
        <w:t>严格，</w:t>
      </w:r>
      <w:r w:rsidR="001E5647">
        <w:rPr>
          <w:rFonts w:hint="eastAsia"/>
        </w:rPr>
        <w:t>文件目录能更加优化。但是这门课让我们认识到</w:t>
      </w:r>
      <w:r>
        <w:rPr>
          <w:rFonts w:hint="eastAsia"/>
        </w:rPr>
        <w:t>配置管理是确保整个项目能够顺利并行开发的基石</w:t>
      </w:r>
      <w:r w:rsidR="001E5647">
        <w:rPr>
          <w:rFonts w:hint="eastAsia"/>
        </w:rPr>
        <w:t>。</w:t>
      </w:r>
    </w:p>
    <w:sectPr w:rsidR="005B2DE7" w:rsidRPr="005B2DE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6447" w14:textId="77777777" w:rsidR="00CD78DC" w:rsidRDefault="00CD78DC" w:rsidP="00372B4B">
      <w:pPr>
        <w:ind w:left="240" w:right="240" w:firstLine="480"/>
      </w:pPr>
      <w:r>
        <w:separator/>
      </w:r>
    </w:p>
  </w:endnote>
  <w:endnote w:type="continuationSeparator" w:id="0">
    <w:p w14:paraId="2AB8F0D5" w14:textId="77777777" w:rsidR="00CD78DC" w:rsidRDefault="00CD78DC" w:rsidP="00372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Malgun Gothic Semilight"/>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8F6B" w14:textId="77777777" w:rsidR="00B11C5A" w:rsidRDefault="00B11C5A">
    <w:pPr>
      <w:pStyle w:val="a8"/>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3B85" w14:textId="77777777" w:rsidR="00B11C5A" w:rsidRDefault="00B11C5A">
    <w:pPr>
      <w:pStyle w:val="a8"/>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79AC6" w14:textId="77777777" w:rsidR="00B11C5A" w:rsidRDefault="00B11C5A">
    <w:pPr>
      <w:pStyle w:val="a8"/>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5B189" w14:textId="77777777" w:rsidR="00CD78DC" w:rsidRDefault="00CD78DC" w:rsidP="00372B4B">
      <w:pPr>
        <w:ind w:left="240" w:right="240" w:firstLine="480"/>
      </w:pPr>
      <w:r>
        <w:separator/>
      </w:r>
    </w:p>
  </w:footnote>
  <w:footnote w:type="continuationSeparator" w:id="0">
    <w:p w14:paraId="0A9FD42C" w14:textId="77777777" w:rsidR="00CD78DC" w:rsidRDefault="00CD78DC" w:rsidP="00372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7F63B" w14:textId="77777777" w:rsidR="00B11C5A" w:rsidRDefault="00B11C5A">
    <w:pPr>
      <w:pStyle w:val="a6"/>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DDBF8" w14:textId="77777777" w:rsidR="00B11C5A" w:rsidRDefault="00B11C5A">
    <w:pPr>
      <w:pStyle w:val="a6"/>
      <w:ind w:left="240" w:right="24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EEF87" w14:textId="77777777" w:rsidR="00B11C5A" w:rsidRDefault="00B11C5A">
    <w:pPr>
      <w:pStyle w:val="a6"/>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4A4"/>
    <w:multiLevelType w:val="hybridMultilevel"/>
    <w:tmpl w:val="AB903D0E"/>
    <w:lvl w:ilvl="0" w:tplc="04090001">
      <w:start w:val="1"/>
      <w:numFmt w:val="bullet"/>
      <w:lvlText w:val=""/>
      <w:lvlJc w:val="left"/>
      <w:pPr>
        <w:ind w:left="1739" w:hanging="420"/>
      </w:pPr>
      <w:rPr>
        <w:rFonts w:ascii="Wingdings" w:hAnsi="Wingdings" w:hint="default"/>
      </w:rPr>
    </w:lvl>
    <w:lvl w:ilvl="1" w:tplc="04090003" w:tentative="1">
      <w:start w:val="1"/>
      <w:numFmt w:val="bullet"/>
      <w:lvlText w:val=""/>
      <w:lvlJc w:val="left"/>
      <w:pPr>
        <w:ind w:left="2159" w:hanging="420"/>
      </w:pPr>
      <w:rPr>
        <w:rFonts w:ascii="Wingdings" w:hAnsi="Wingdings" w:hint="default"/>
      </w:rPr>
    </w:lvl>
    <w:lvl w:ilvl="2" w:tplc="04090005" w:tentative="1">
      <w:start w:val="1"/>
      <w:numFmt w:val="bullet"/>
      <w:lvlText w:val=""/>
      <w:lvlJc w:val="left"/>
      <w:pPr>
        <w:ind w:left="2579" w:hanging="420"/>
      </w:pPr>
      <w:rPr>
        <w:rFonts w:ascii="Wingdings" w:hAnsi="Wingdings" w:hint="default"/>
      </w:rPr>
    </w:lvl>
    <w:lvl w:ilvl="3" w:tplc="04090001" w:tentative="1">
      <w:start w:val="1"/>
      <w:numFmt w:val="bullet"/>
      <w:lvlText w:val=""/>
      <w:lvlJc w:val="left"/>
      <w:pPr>
        <w:ind w:left="2999" w:hanging="420"/>
      </w:pPr>
      <w:rPr>
        <w:rFonts w:ascii="Wingdings" w:hAnsi="Wingdings" w:hint="default"/>
      </w:rPr>
    </w:lvl>
    <w:lvl w:ilvl="4" w:tplc="04090003" w:tentative="1">
      <w:start w:val="1"/>
      <w:numFmt w:val="bullet"/>
      <w:lvlText w:val=""/>
      <w:lvlJc w:val="left"/>
      <w:pPr>
        <w:ind w:left="3419" w:hanging="420"/>
      </w:pPr>
      <w:rPr>
        <w:rFonts w:ascii="Wingdings" w:hAnsi="Wingdings" w:hint="default"/>
      </w:rPr>
    </w:lvl>
    <w:lvl w:ilvl="5" w:tplc="04090005" w:tentative="1">
      <w:start w:val="1"/>
      <w:numFmt w:val="bullet"/>
      <w:lvlText w:val=""/>
      <w:lvlJc w:val="left"/>
      <w:pPr>
        <w:ind w:left="3839" w:hanging="420"/>
      </w:pPr>
      <w:rPr>
        <w:rFonts w:ascii="Wingdings" w:hAnsi="Wingdings" w:hint="default"/>
      </w:rPr>
    </w:lvl>
    <w:lvl w:ilvl="6" w:tplc="04090001" w:tentative="1">
      <w:start w:val="1"/>
      <w:numFmt w:val="bullet"/>
      <w:lvlText w:val=""/>
      <w:lvlJc w:val="left"/>
      <w:pPr>
        <w:ind w:left="4259" w:hanging="420"/>
      </w:pPr>
      <w:rPr>
        <w:rFonts w:ascii="Wingdings" w:hAnsi="Wingdings" w:hint="default"/>
      </w:rPr>
    </w:lvl>
    <w:lvl w:ilvl="7" w:tplc="04090003" w:tentative="1">
      <w:start w:val="1"/>
      <w:numFmt w:val="bullet"/>
      <w:lvlText w:val=""/>
      <w:lvlJc w:val="left"/>
      <w:pPr>
        <w:ind w:left="4679" w:hanging="420"/>
      </w:pPr>
      <w:rPr>
        <w:rFonts w:ascii="Wingdings" w:hAnsi="Wingdings" w:hint="default"/>
      </w:rPr>
    </w:lvl>
    <w:lvl w:ilvl="8" w:tplc="04090005" w:tentative="1">
      <w:start w:val="1"/>
      <w:numFmt w:val="bullet"/>
      <w:lvlText w:val=""/>
      <w:lvlJc w:val="left"/>
      <w:pPr>
        <w:ind w:left="5099" w:hanging="420"/>
      </w:pPr>
      <w:rPr>
        <w:rFonts w:ascii="Wingdings" w:hAnsi="Wingdings" w:hint="default"/>
      </w:rPr>
    </w:lvl>
  </w:abstractNum>
  <w:abstractNum w:abstractNumId="1" w15:restartNumberingAfterBreak="0">
    <w:nsid w:val="09EF34DF"/>
    <w:multiLevelType w:val="hybridMultilevel"/>
    <w:tmpl w:val="072EB1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EC0C4D"/>
    <w:multiLevelType w:val="hybridMultilevel"/>
    <w:tmpl w:val="2654AA68"/>
    <w:lvl w:ilvl="0" w:tplc="4A483B24">
      <w:start w:val="1"/>
      <w:numFmt w:val="decimal"/>
      <w:lvlText w:val="2.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8222F19"/>
    <w:multiLevelType w:val="hybridMultilevel"/>
    <w:tmpl w:val="30BC0DA8"/>
    <w:lvl w:ilvl="0" w:tplc="F0A47DFC">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B20641"/>
    <w:multiLevelType w:val="hybridMultilevel"/>
    <w:tmpl w:val="2F94C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271B5"/>
    <w:multiLevelType w:val="hybridMultilevel"/>
    <w:tmpl w:val="D7460F7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226668"/>
    <w:multiLevelType w:val="hybridMultilevel"/>
    <w:tmpl w:val="BB0E7F6C"/>
    <w:lvl w:ilvl="0" w:tplc="F0A47DFC">
      <w:start w:val="1"/>
      <w:numFmt w:val="decimal"/>
      <w:lvlText w:val="3.%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66E94E25"/>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266CD3"/>
    <w:multiLevelType w:val="hybridMultilevel"/>
    <w:tmpl w:val="3606F8A0"/>
    <w:lvl w:ilvl="0" w:tplc="5DD09114">
      <w:start w:val="1"/>
      <w:numFmt w:val="decimal"/>
      <w:pStyle w:val="a"/>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120A2C"/>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7820E4F"/>
    <w:multiLevelType w:val="hybridMultilevel"/>
    <w:tmpl w:val="3BF4854A"/>
    <w:lvl w:ilvl="0" w:tplc="651C585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D4F0674"/>
    <w:multiLevelType w:val="multilevel"/>
    <w:tmpl w:val="F104A8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8"/>
  </w:num>
  <w:num w:numId="4">
    <w:abstractNumId w:val="2"/>
  </w:num>
  <w:num w:numId="5">
    <w:abstractNumId w:val="8"/>
  </w:num>
  <w:num w:numId="6">
    <w:abstractNumId w:val="8"/>
  </w:num>
  <w:num w:numId="7">
    <w:abstractNumId w:val="0"/>
  </w:num>
  <w:num w:numId="8">
    <w:abstractNumId w:val="5"/>
  </w:num>
  <w:num w:numId="9">
    <w:abstractNumId w:val="3"/>
  </w:num>
  <w:num w:numId="10">
    <w:abstractNumId w:val="6"/>
  </w:num>
  <w:num w:numId="11">
    <w:abstractNumId w:val="7"/>
  </w:num>
  <w:num w:numId="12">
    <w:abstractNumId w:val="11"/>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78"/>
    <w:rsid w:val="0000531D"/>
    <w:rsid w:val="0004077D"/>
    <w:rsid w:val="00064160"/>
    <w:rsid w:val="00064D32"/>
    <w:rsid w:val="00067BE2"/>
    <w:rsid w:val="0017466A"/>
    <w:rsid w:val="00176391"/>
    <w:rsid w:val="001839DB"/>
    <w:rsid w:val="001A15F6"/>
    <w:rsid w:val="001A50DD"/>
    <w:rsid w:val="001C3D2C"/>
    <w:rsid w:val="001E1B8A"/>
    <w:rsid w:val="001E5647"/>
    <w:rsid w:val="00237FA5"/>
    <w:rsid w:val="00245E49"/>
    <w:rsid w:val="00271013"/>
    <w:rsid w:val="0027580D"/>
    <w:rsid w:val="002819D3"/>
    <w:rsid w:val="002A274C"/>
    <w:rsid w:val="002E3F63"/>
    <w:rsid w:val="00313E74"/>
    <w:rsid w:val="0031745E"/>
    <w:rsid w:val="003230EF"/>
    <w:rsid w:val="00367C5C"/>
    <w:rsid w:val="00372B4B"/>
    <w:rsid w:val="00373203"/>
    <w:rsid w:val="00373A4F"/>
    <w:rsid w:val="003A105A"/>
    <w:rsid w:val="003B0478"/>
    <w:rsid w:val="003E4A28"/>
    <w:rsid w:val="00413040"/>
    <w:rsid w:val="004236FD"/>
    <w:rsid w:val="004370A6"/>
    <w:rsid w:val="004A5A24"/>
    <w:rsid w:val="004B259D"/>
    <w:rsid w:val="004C235C"/>
    <w:rsid w:val="004D118E"/>
    <w:rsid w:val="005056C3"/>
    <w:rsid w:val="0054307F"/>
    <w:rsid w:val="005450DF"/>
    <w:rsid w:val="005B2DE7"/>
    <w:rsid w:val="005C40A7"/>
    <w:rsid w:val="005E1352"/>
    <w:rsid w:val="005F0D41"/>
    <w:rsid w:val="0064117B"/>
    <w:rsid w:val="0064458A"/>
    <w:rsid w:val="00745808"/>
    <w:rsid w:val="007625E5"/>
    <w:rsid w:val="00777364"/>
    <w:rsid w:val="00785195"/>
    <w:rsid w:val="007C6118"/>
    <w:rsid w:val="0084724F"/>
    <w:rsid w:val="008751CE"/>
    <w:rsid w:val="008944B6"/>
    <w:rsid w:val="008A239E"/>
    <w:rsid w:val="008A4E51"/>
    <w:rsid w:val="008B1B26"/>
    <w:rsid w:val="008C6846"/>
    <w:rsid w:val="0092399B"/>
    <w:rsid w:val="009500F9"/>
    <w:rsid w:val="00992285"/>
    <w:rsid w:val="009B571D"/>
    <w:rsid w:val="009C29CB"/>
    <w:rsid w:val="00A01FF5"/>
    <w:rsid w:val="00A22088"/>
    <w:rsid w:val="00A234A2"/>
    <w:rsid w:val="00A50A3D"/>
    <w:rsid w:val="00A539F0"/>
    <w:rsid w:val="00B11C5A"/>
    <w:rsid w:val="00B242B0"/>
    <w:rsid w:val="00B2701A"/>
    <w:rsid w:val="00B878F4"/>
    <w:rsid w:val="00B961B1"/>
    <w:rsid w:val="00BD7E8B"/>
    <w:rsid w:val="00BE20EA"/>
    <w:rsid w:val="00BE3FBF"/>
    <w:rsid w:val="00BF45CD"/>
    <w:rsid w:val="00C13BCF"/>
    <w:rsid w:val="00C269CD"/>
    <w:rsid w:val="00C4012A"/>
    <w:rsid w:val="00C77798"/>
    <w:rsid w:val="00CD78DC"/>
    <w:rsid w:val="00CD7BF9"/>
    <w:rsid w:val="00D00607"/>
    <w:rsid w:val="00DD7CC1"/>
    <w:rsid w:val="00DE6657"/>
    <w:rsid w:val="00E042FE"/>
    <w:rsid w:val="00E439A1"/>
    <w:rsid w:val="00E578EA"/>
    <w:rsid w:val="00E61F7E"/>
    <w:rsid w:val="00E65B20"/>
    <w:rsid w:val="00E73ABB"/>
    <w:rsid w:val="00EC4159"/>
    <w:rsid w:val="00F2454F"/>
    <w:rsid w:val="00F404D1"/>
    <w:rsid w:val="00F8108F"/>
    <w:rsid w:val="00FC7991"/>
    <w:rsid w:val="00FF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AB4B4"/>
  <w15:chartTrackingRefBased/>
  <w15:docId w15:val="{0073947A-D8EF-4583-BABD-B46078A6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C5A"/>
    <w:pPr>
      <w:widowControl w:val="0"/>
      <w:spacing w:before="120" w:after="120" w:line="360" w:lineRule="auto"/>
      <w:ind w:leftChars="100" w:left="100" w:rightChars="100" w:right="100"/>
      <w:jc w:val="both"/>
    </w:pPr>
    <w:rPr>
      <w:rFonts w:ascii="Times New Roman" w:eastAsia="宋体" w:hAnsi="Times New Roman"/>
      <w:sz w:val="24"/>
    </w:rPr>
  </w:style>
  <w:style w:type="paragraph" w:styleId="1">
    <w:name w:val="heading 1"/>
    <w:basedOn w:val="a0"/>
    <w:next w:val="a0"/>
    <w:link w:val="10"/>
    <w:uiPriority w:val="9"/>
    <w:qFormat/>
    <w:rsid w:val="00413040"/>
    <w:pPr>
      <w:keepNext/>
      <w:keepLines/>
      <w:spacing w:before="340" w:after="330" w:line="578" w:lineRule="auto"/>
      <w:outlineLvl w:val="0"/>
    </w:pPr>
    <w:rPr>
      <w:b/>
      <w:bCs/>
      <w:kern w:val="44"/>
      <w:sz w:val="44"/>
      <w:szCs w:val="44"/>
    </w:rPr>
  </w:style>
  <w:style w:type="paragraph" w:styleId="2">
    <w:name w:val="heading 2"/>
    <w:basedOn w:val="a1"/>
    <w:next w:val="a0"/>
    <w:link w:val="20"/>
    <w:uiPriority w:val="9"/>
    <w:unhideWhenUsed/>
    <w:qFormat/>
    <w:rsid w:val="00413040"/>
    <w:pPr>
      <w:keepNext/>
      <w:keepLines/>
      <w:spacing w:before="120" w:after="120" w:line="360" w:lineRule="auto"/>
      <w:ind w:left="425" w:rightChars="100" w:right="100" w:hanging="425"/>
      <w:jc w:val="left"/>
      <w:outlineLvl w:val="1"/>
    </w:pPr>
    <w:rPr>
      <w:rFonts w:ascii="Times New Roman" w:eastAsia="黑体" w:hAnsi="Times New Roman" w:cstheme="majorBidi"/>
      <w:b/>
      <w:bCs/>
      <w:sz w:val="36"/>
      <w:szCs w:val="32"/>
    </w:rPr>
  </w:style>
  <w:style w:type="paragraph" w:styleId="3">
    <w:name w:val="heading 3"/>
    <w:basedOn w:val="a1"/>
    <w:next w:val="a0"/>
    <w:link w:val="30"/>
    <w:uiPriority w:val="9"/>
    <w:unhideWhenUsed/>
    <w:qFormat/>
    <w:rsid w:val="00413040"/>
    <w:pPr>
      <w:keepNext/>
      <w:keepLines/>
      <w:spacing w:before="120" w:after="120" w:line="360" w:lineRule="auto"/>
      <w:ind w:left="992" w:rightChars="100" w:right="100" w:hanging="567"/>
      <w:jc w:val="left"/>
      <w:outlineLvl w:val="2"/>
    </w:pPr>
    <w:rPr>
      <w:rFonts w:ascii="Times New Roman" w:eastAsia="黑体" w:hAnsi="Times New Roman"/>
      <w:b/>
      <w:bCs/>
      <w:sz w:val="30"/>
      <w:szCs w:val="32"/>
    </w:rPr>
  </w:style>
  <w:style w:type="paragraph" w:styleId="4">
    <w:name w:val="heading 4"/>
    <w:basedOn w:val="a0"/>
    <w:next w:val="a0"/>
    <w:link w:val="40"/>
    <w:uiPriority w:val="9"/>
    <w:semiHidden/>
    <w:unhideWhenUsed/>
    <w:qFormat/>
    <w:rsid w:val="00275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软工实验一级标题"/>
    <w:basedOn w:val="a1"/>
    <w:qFormat/>
    <w:rsid w:val="00745808"/>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1">
    <w:name w:val="No Spacing"/>
    <w:uiPriority w:val="1"/>
    <w:qFormat/>
    <w:rsid w:val="00745808"/>
    <w:pPr>
      <w:widowControl w:val="0"/>
      <w:jc w:val="both"/>
    </w:pPr>
  </w:style>
  <w:style w:type="paragraph" w:styleId="a6">
    <w:name w:val="header"/>
    <w:basedOn w:val="a0"/>
    <w:link w:val="a7"/>
    <w:uiPriority w:val="99"/>
    <w:unhideWhenUsed/>
    <w:rsid w:val="00372B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372B4B"/>
    <w:rPr>
      <w:sz w:val="18"/>
      <w:szCs w:val="18"/>
    </w:rPr>
  </w:style>
  <w:style w:type="paragraph" w:styleId="a8">
    <w:name w:val="footer"/>
    <w:basedOn w:val="a0"/>
    <w:link w:val="a9"/>
    <w:uiPriority w:val="99"/>
    <w:unhideWhenUsed/>
    <w:rsid w:val="00372B4B"/>
    <w:pPr>
      <w:tabs>
        <w:tab w:val="center" w:pos="4153"/>
        <w:tab w:val="right" w:pos="8306"/>
      </w:tabs>
      <w:snapToGrid w:val="0"/>
      <w:jc w:val="left"/>
    </w:pPr>
    <w:rPr>
      <w:sz w:val="18"/>
      <w:szCs w:val="18"/>
    </w:rPr>
  </w:style>
  <w:style w:type="character" w:customStyle="1" w:styleId="a9">
    <w:name w:val="页脚 字符"/>
    <w:basedOn w:val="a2"/>
    <w:link w:val="a8"/>
    <w:uiPriority w:val="99"/>
    <w:rsid w:val="00372B4B"/>
    <w:rPr>
      <w:sz w:val="18"/>
      <w:szCs w:val="18"/>
    </w:rPr>
  </w:style>
  <w:style w:type="table" w:styleId="aa">
    <w:name w:val="Table Grid"/>
    <w:basedOn w:val="a3"/>
    <w:uiPriority w:val="39"/>
    <w:rsid w:val="00372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72B4B"/>
    <w:pPr>
      <w:ind w:firstLine="420"/>
    </w:pPr>
  </w:style>
  <w:style w:type="paragraph" w:customStyle="1" w:styleId="a">
    <w:name w:val="软工实验二级标题"/>
    <w:basedOn w:val="a0"/>
    <w:rsid w:val="00372B4B"/>
    <w:pPr>
      <w:numPr>
        <w:numId w:val="3"/>
      </w:numPr>
    </w:pPr>
  </w:style>
  <w:style w:type="paragraph" w:styleId="ac">
    <w:name w:val="caption"/>
    <w:basedOn w:val="a0"/>
    <w:next w:val="a0"/>
    <w:uiPriority w:val="35"/>
    <w:unhideWhenUsed/>
    <w:qFormat/>
    <w:rsid w:val="00BF45CD"/>
    <w:rPr>
      <w:rFonts w:asciiTheme="majorHAnsi" w:eastAsia="黑体" w:hAnsiTheme="majorHAnsi" w:cstheme="majorBidi"/>
      <w:sz w:val="20"/>
      <w:szCs w:val="20"/>
    </w:rPr>
  </w:style>
  <w:style w:type="character" w:customStyle="1" w:styleId="20">
    <w:name w:val="标题 2 字符"/>
    <w:basedOn w:val="a2"/>
    <w:link w:val="2"/>
    <w:uiPriority w:val="9"/>
    <w:rsid w:val="00413040"/>
    <w:rPr>
      <w:rFonts w:ascii="Times New Roman" w:eastAsia="黑体" w:hAnsi="Times New Roman" w:cstheme="majorBidi"/>
      <w:b/>
      <w:bCs/>
      <w:sz w:val="36"/>
      <w:szCs w:val="32"/>
    </w:rPr>
  </w:style>
  <w:style w:type="character" w:customStyle="1" w:styleId="30">
    <w:name w:val="标题 3 字符"/>
    <w:basedOn w:val="a2"/>
    <w:link w:val="3"/>
    <w:uiPriority w:val="9"/>
    <w:rsid w:val="00413040"/>
    <w:rPr>
      <w:rFonts w:ascii="Times New Roman" w:eastAsia="黑体" w:hAnsi="Times New Roman"/>
      <w:b/>
      <w:bCs/>
      <w:sz w:val="30"/>
      <w:szCs w:val="32"/>
    </w:rPr>
  </w:style>
  <w:style w:type="character" w:customStyle="1" w:styleId="10">
    <w:name w:val="标题 1 字符"/>
    <w:basedOn w:val="a2"/>
    <w:link w:val="1"/>
    <w:uiPriority w:val="9"/>
    <w:rsid w:val="00413040"/>
    <w:rPr>
      <w:b/>
      <w:bCs/>
      <w:kern w:val="44"/>
      <w:sz w:val="44"/>
      <w:szCs w:val="44"/>
    </w:rPr>
  </w:style>
  <w:style w:type="character" w:customStyle="1" w:styleId="40">
    <w:name w:val="标题 4 字符"/>
    <w:basedOn w:val="a2"/>
    <w:link w:val="4"/>
    <w:uiPriority w:val="9"/>
    <w:semiHidden/>
    <w:rsid w:val="0027580D"/>
    <w:rPr>
      <w:rFonts w:asciiTheme="majorHAnsi" w:eastAsiaTheme="majorEastAsia" w:hAnsiTheme="majorHAnsi" w:cstheme="majorBidi"/>
      <w:b/>
      <w:bCs/>
      <w:sz w:val="28"/>
      <w:szCs w:val="28"/>
    </w:rPr>
  </w:style>
  <w:style w:type="character" w:styleId="ad">
    <w:name w:val="Hyperlink"/>
    <w:basedOn w:val="a2"/>
    <w:uiPriority w:val="99"/>
    <w:unhideWhenUsed/>
    <w:rsid w:val="0027580D"/>
    <w:rPr>
      <w:color w:val="0563C1" w:themeColor="hyperlink"/>
      <w:u w:val="single"/>
    </w:rPr>
  </w:style>
  <w:style w:type="paragraph" w:styleId="TOC1">
    <w:name w:val="toc 1"/>
    <w:basedOn w:val="a0"/>
    <w:next w:val="a0"/>
    <w:autoRedefine/>
    <w:uiPriority w:val="39"/>
    <w:unhideWhenUsed/>
    <w:rsid w:val="0027580D"/>
    <w:pPr>
      <w:spacing w:before="0" w:after="0" w:line="240" w:lineRule="auto"/>
      <w:ind w:rightChars="0" w:right="0"/>
      <w:jc w:val="left"/>
    </w:pPr>
    <w:rPr>
      <w:sz w:val="21"/>
    </w:rPr>
  </w:style>
  <w:style w:type="paragraph" w:styleId="TOC2">
    <w:name w:val="toc 2"/>
    <w:basedOn w:val="a0"/>
    <w:next w:val="a0"/>
    <w:autoRedefine/>
    <w:uiPriority w:val="39"/>
    <w:unhideWhenUsed/>
    <w:rsid w:val="0027580D"/>
    <w:pPr>
      <w:spacing w:before="0" w:after="0" w:line="240" w:lineRule="auto"/>
      <w:ind w:leftChars="200" w:left="200" w:rightChars="0" w:right="0"/>
      <w:jc w:val="left"/>
    </w:pPr>
    <w:rPr>
      <w:sz w:val="21"/>
    </w:rPr>
  </w:style>
  <w:style w:type="paragraph" w:styleId="TOC3">
    <w:name w:val="toc 3"/>
    <w:basedOn w:val="a0"/>
    <w:next w:val="a0"/>
    <w:autoRedefine/>
    <w:uiPriority w:val="39"/>
    <w:semiHidden/>
    <w:unhideWhenUsed/>
    <w:rsid w:val="0027580D"/>
    <w:pPr>
      <w:spacing w:before="0" w:after="0" w:line="240" w:lineRule="auto"/>
      <w:ind w:leftChars="400" w:left="400" w:rightChars="0" w:right="0"/>
      <w:jc w:val="left"/>
    </w:pPr>
    <w:rPr>
      <w:sz w:val="21"/>
    </w:rPr>
  </w:style>
  <w:style w:type="paragraph" w:customStyle="1" w:styleId="TOC10">
    <w:name w:val="TOC 标题1"/>
    <w:basedOn w:val="1"/>
    <w:next w:val="a0"/>
    <w:uiPriority w:val="39"/>
    <w:unhideWhenUsed/>
    <w:qFormat/>
    <w:rsid w:val="0027580D"/>
    <w:pPr>
      <w:widowControl/>
      <w:spacing w:before="240" w:after="0" w:line="259" w:lineRule="auto"/>
      <w:ind w:leftChars="0" w:left="0" w:rightChars="0" w:right="0"/>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1C02-1CB3-4CE0-9646-E1F77261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嘉凯 王</cp:lastModifiedBy>
  <cp:revision>64</cp:revision>
  <dcterms:created xsi:type="dcterms:W3CDTF">2019-03-20T10:05:00Z</dcterms:created>
  <dcterms:modified xsi:type="dcterms:W3CDTF">2019-06-13T09:46:00Z</dcterms:modified>
</cp:coreProperties>
</file>