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E05" w:rsidRPr="00004E05" w:rsidRDefault="00004E05" w:rsidP="00004E05">
      <w:pPr>
        <w:rPr>
          <w:rFonts w:ascii="Times New Roman" w:eastAsia="方正仿宋简体" w:hAnsi="Times New Roman" w:cs="Times New Roman"/>
          <w:sz w:val="28"/>
          <w:szCs w:val="24"/>
        </w:rPr>
      </w:pPr>
      <w:r w:rsidRPr="00004E05">
        <w:rPr>
          <w:rFonts w:ascii="Times New Roman" w:eastAsia="方正仿宋简体" w:hAnsi="Times New Roman" w:cs="Times New Roman"/>
          <w:sz w:val="28"/>
          <w:szCs w:val="24"/>
        </w:rPr>
        <w:t>附件</w:t>
      </w:r>
    </w:p>
    <w:p w:rsidR="00004E05" w:rsidRDefault="00004E05" w:rsidP="0017731D">
      <w:pPr>
        <w:jc w:val="center"/>
        <w:rPr>
          <w:b/>
          <w:sz w:val="32"/>
        </w:rPr>
      </w:pPr>
    </w:p>
    <w:p w:rsidR="0017731D" w:rsidRPr="00004E05" w:rsidRDefault="0017731D" w:rsidP="0017731D">
      <w:pPr>
        <w:jc w:val="center"/>
        <w:rPr>
          <w:rFonts w:ascii="Times New Roman" w:eastAsia="方正大标宋简体" w:hAnsi="Times New Roman" w:cs="Times New Roman"/>
          <w:color w:val="000000"/>
          <w:sz w:val="42"/>
          <w:szCs w:val="42"/>
        </w:rPr>
      </w:pPr>
      <w:r w:rsidRPr="00004E05">
        <w:rPr>
          <w:rFonts w:ascii="Times New Roman" w:eastAsia="方正大标宋简体" w:hAnsi="Times New Roman" w:cs="Times New Roman" w:hint="eastAsia"/>
          <w:color w:val="000000"/>
          <w:sz w:val="42"/>
          <w:szCs w:val="42"/>
        </w:rPr>
        <w:t>挂牌</w:t>
      </w:r>
      <w:r w:rsidRPr="00004E05">
        <w:rPr>
          <w:rFonts w:ascii="Times New Roman" w:eastAsia="方正大标宋简体" w:hAnsi="Times New Roman" w:cs="Times New Roman"/>
          <w:color w:val="000000"/>
          <w:sz w:val="42"/>
          <w:szCs w:val="42"/>
        </w:rPr>
        <w:t>公司并购重组业务问答（</w:t>
      </w:r>
      <w:r w:rsidRPr="00004E05">
        <w:rPr>
          <w:rFonts w:ascii="Times New Roman" w:eastAsia="方正大标宋简体" w:hAnsi="Times New Roman" w:cs="Times New Roman" w:hint="eastAsia"/>
          <w:color w:val="000000"/>
          <w:sz w:val="42"/>
          <w:szCs w:val="42"/>
        </w:rPr>
        <w:t>二</w:t>
      </w:r>
      <w:r w:rsidRPr="00004E05">
        <w:rPr>
          <w:rFonts w:ascii="Times New Roman" w:eastAsia="方正大标宋简体" w:hAnsi="Times New Roman" w:cs="Times New Roman"/>
          <w:color w:val="000000"/>
          <w:sz w:val="42"/>
          <w:szCs w:val="42"/>
        </w:rPr>
        <w:t>）</w:t>
      </w:r>
    </w:p>
    <w:p w:rsidR="0017731D" w:rsidRPr="00004E05" w:rsidRDefault="0017731D" w:rsidP="0017731D">
      <w:pPr>
        <w:jc w:val="center"/>
        <w:rPr>
          <w:rFonts w:ascii="Times New Roman" w:eastAsia="方正大标宋简体" w:hAnsi="Times New Roman" w:cs="Times New Roman"/>
          <w:color w:val="000000"/>
          <w:sz w:val="42"/>
          <w:szCs w:val="42"/>
        </w:rPr>
      </w:pPr>
    </w:p>
    <w:p w:rsidR="0017731D" w:rsidRPr="00004E05" w:rsidRDefault="0017731D" w:rsidP="00004E05">
      <w:pPr>
        <w:spacing w:line="560" w:lineRule="exact"/>
        <w:ind w:firstLine="600"/>
        <w:rPr>
          <w:rFonts w:ascii="Times New Roman" w:eastAsia="黑体" w:hAnsi="Times New Roman" w:cs="Times New Roman"/>
          <w:sz w:val="30"/>
          <w:szCs w:val="30"/>
        </w:rPr>
      </w:pPr>
      <w:r w:rsidRPr="00004E05">
        <w:rPr>
          <w:rFonts w:ascii="Times New Roman" w:eastAsia="黑体" w:hAnsi="Times New Roman" w:cs="Times New Roman"/>
          <w:sz w:val="30"/>
          <w:szCs w:val="30"/>
        </w:rPr>
        <w:t>一、经股</w:t>
      </w:r>
      <w:proofErr w:type="gramStart"/>
      <w:r w:rsidRPr="00004E05">
        <w:rPr>
          <w:rFonts w:ascii="Times New Roman" w:eastAsia="黑体" w:hAnsi="Times New Roman" w:cs="Times New Roman"/>
          <w:sz w:val="30"/>
          <w:szCs w:val="30"/>
        </w:rPr>
        <w:t>转系统</w:t>
      </w:r>
      <w:proofErr w:type="gramEnd"/>
      <w:r w:rsidRPr="00004E05">
        <w:rPr>
          <w:rFonts w:ascii="Times New Roman" w:eastAsia="黑体" w:hAnsi="Times New Roman" w:cs="Times New Roman"/>
          <w:sz w:val="30"/>
          <w:szCs w:val="30"/>
        </w:rPr>
        <w:t>核查，发现挂牌公司重大资产重组暂停转让申请日前六个月内公司证券存在异常</w:t>
      </w:r>
      <w:r w:rsidR="00D764B7" w:rsidRPr="00004E05">
        <w:rPr>
          <w:rFonts w:ascii="Times New Roman" w:eastAsia="黑体" w:hAnsi="Times New Roman" w:cs="Times New Roman"/>
          <w:sz w:val="30"/>
          <w:szCs w:val="30"/>
        </w:rPr>
        <w:t>转让</w:t>
      </w:r>
      <w:r w:rsidRPr="00004E05">
        <w:rPr>
          <w:rFonts w:ascii="Times New Roman" w:eastAsia="黑体" w:hAnsi="Times New Roman" w:cs="Times New Roman"/>
          <w:sz w:val="30"/>
          <w:szCs w:val="30"/>
        </w:rPr>
        <w:t>情况的，挂牌公司及独立财务顾问应当如何处理？</w:t>
      </w:r>
    </w:p>
    <w:p w:rsidR="0017731D" w:rsidRPr="00004E05" w:rsidRDefault="0017731D"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答</w:t>
      </w:r>
      <w:r w:rsidRPr="00004E05">
        <w:rPr>
          <w:rFonts w:ascii="Times New Roman" w:eastAsia="方正仿宋简体" w:hAnsi="Times New Roman" w:cs="Times New Roman"/>
          <w:sz w:val="30"/>
          <w:szCs w:val="30"/>
        </w:rPr>
        <w:t>：</w:t>
      </w:r>
      <w:r w:rsidRPr="00004E05">
        <w:rPr>
          <w:rFonts w:ascii="Times New Roman" w:eastAsia="方正仿宋简体" w:hAnsi="Times New Roman" w:cs="Times New Roman" w:hint="eastAsia"/>
          <w:sz w:val="30"/>
          <w:szCs w:val="30"/>
        </w:rPr>
        <w:t>根据《全国</w:t>
      </w:r>
      <w:r w:rsidRPr="00004E05">
        <w:rPr>
          <w:rFonts w:ascii="Times New Roman" w:eastAsia="方正仿宋简体" w:hAnsi="Times New Roman" w:cs="Times New Roman"/>
          <w:sz w:val="30"/>
          <w:szCs w:val="30"/>
        </w:rPr>
        <w:t>中小企业股份转让系统非上市公众公司重大资产重组业务</w:t>
      </w:r>
      <w:r w:rsidRPr="00004E05">
        <w:rPr>
          <w:rFonts w:ascii="Times New Roman" w:eastAsia="方正仿宋简体" w:hAnsi="Times New Roman" w:cs="Times New Roman" w:hint="eastAsia"/>
          <w:sz w:val="30"/>
          <w:szCs w:val="30"/>
        </w:rPr>
        <w:t>指引</w:t>
      </w:r>
      <w:r w:rsidRPr="00004E05">
        <w:rPr>
          <w:rFonts w:ascii="Times New Roman" w:eastAsia="方正仿宋简体" w:hAnsi="Times New Roman" w:cs="Times New Roman"/>
          <w:sz w:val="30"/>
          <w:szCs w:val="30"/>
        </w:rPr>
        <w:t>（</w:t>
      </w:r>
      <w:r w:rsidRPr="00004E05">
        <w:rPr>
          <w:rFonts w:ascii="Times New Roman" w:eastAsia="方正仿宋简体" w:hAnsi="Times New Roman" w:cs="Times New Roman" w:hint="eastAsia"/>
          <w:sz w:val="30"/>
          <w:szCs w:val="30"/>
        </w:rPr>
        <w:t>试行</w:t>
      </w:r>
      <w:r w:rsidRPr="00004E05">
        <w:rPr>
          <w:rFonts w:ascii="Times New Roman" w:eastAsia="方正仿宋简体" w:hAnsi="Times New Roman" w:cs="Times New Roman"/>
          <w:sz w:val="30"/>
          <w:szCs w:val="30"/>
        </w:rPr>
        <w:t>）》</w:t>
      </w:r>
      <w:r w:rsidRPr="00004E05">
        <w:rPr>
          <w:rFonts w:ascii="Times New Roman" w:eastAsia="方正仿宋简体" w:hAnsi="Times New Roman" w:cs="Times New Roman" w:hint="eastAsia"/>
          <w:sz w:val="30"/>
          <w:szCs w:val="30"/>
        </w:rPr>
        <w:t>第十一</w:t>
      </w:r>
      <w:r w:rsidRPr="00004E05">
        <w:rPr>
          <w:rFonts w:ascii="Times New Roman" w:eastAsia="方正仿宋简体" w:hAnsi="Times New Roman" w:cs="Times New Roman"/>
          <w:sz w:val="30"/>
          <w:szCs w:val="30"/>
        </w:rPr>
        <w:t>条的规定，全国股份转让系统将对挂牌公司</w:t>
      </w:r>
      <w:r w:rsidRPr="00004E05">
        <w:rPr>
          <w:rFonts w:ascii="Times New Roman" w:eastAsia="方正仿宋简体" w:hAnsi="Times New Roman" w:cs="Times New Roman" w:hint="eastAsia"/>
          <w:sz w:val="30"/>
          <w:szCs w:val="30"/>
        </w:rPr>
        <w:t>重大资产</w:t>
      </w:r>
      <w:r w:rsidRPr="00004E05">
        <w:rPr>
          <w:rFonts w:ascii="Times New Roman" w:eastAsia="方正仿宋简体" w:hAnsi="Times New Roman" w:cs="Times New Roman"/>
          <w:sz w:val="30"/>
          <w:szCs w:val="30"/>
        </w:rPr>
        <w:t>重组暂停转让申请日前六个月的公司证券转让情况进行核查</w:t>
      </w:r>
      <w:r w:rsidRPr="00004E05">
        <w:rPr>
          <w:rFonts w:ascii="Times New Roman" w:eastAsia="方正仿宋简体" w:hAnsi="Times New Roman" w:cs="Times New Roman" w:hint="eastAsia"/>
          <w:sz w:val="30"/>
          <w:szCs w:val="30"/>
        </w:rPr>
        <w:t>。发现异常</w:t>
      </w:r>
      <w:r w:rsidR="00D764B7" w:rsidRPr="00004E05">
        <w:rPr>
          <w:rFonts w:ascii="Times New Roman" w:eastAsia="方正仿宋简体" w:hAnsi="Times New Roman" w:cs="Times New Roman" w:hint="eastAsia"/>
          <w:sz w:val="30"/>
          <w:szCs w:val="30"/>
        </w:rPr>
        <w:t>转让</w:t>
      </w:r>
      <w:r w:rsidRPr="00004E05">
        <w:rPr>
          <w:rFonts w:ascii="Times New Roman" w:eastAsia="方正仿宋简体" w:hAnsi="Times New Roman" w:cs="Times New Roman"/>
          <w:sz w:val="30"/>
          <w:szCs w:val="30"/>
        </w:rPr>
        <w:t>情况的</w:t>
      </w:r>
      <w:r w:rsidRPr="00004E05">
        <w:rPr>
          <w:rFonts w:ascii="Times New Roman" w:eastAsia="方正仿宋简体" w:hAnsi="Times New Roman" w:cs="Times New Roman" w:hint="eastAsia"/>
          <w:sz w:val="30"/>
          <w:szCs w:val="30"/>
        </w:rPr>
        <w:t>，全国</w:t>
      </w:r>
      <w:r w:rsidRPr="00004E05">
        <w:rPr>
          <w:rFonts w:ascii="Times New Roman" w:eastAsia="方正仿宋简体" w:hAnsi="Times New Roman" w:cs="Times New Roman"/>
          <w:sz w:val="30"/>
          <w:szCs w:val="30"/>
        </w:rPr>
        <w:t>股份转让系统</w:t>
      </w:r>
      <w:r w:rsidRPr="00004E05">
        <w:rPr>
          <w:rFonts w:ascii="Times New Roman" w:eastAsia="方正仿宋简体" w:hAnsi="Times New Roman" w:cs="Times New Roman" w:hint="eastAsia"/>
          <w:sz w:val="30"/>
          <w:szCs w:val="30"/>
        </w:rPr>
        <w:t>将告知挂牌公司</w:t>
      </w:r>
      <w:r w:rsidR="00EC2993" w:rsidRPr="00004E05">
        <w:rPr>
          <w:rFonts w:ascii="Times New Roman" w:eastAsia="方正仿宋简体" w:hAnsi="Times New Roman" w:cs="Times New Roman" w:hint="eastAsia"/>
          <w:sz w:val="30"/>
          <w:szCs w:val="30"/>
        </w:rPr>
        <w:t>，由挂牌公司书面答复是否继续推进重组</w:t>
      </w:r>
      <w:r w:rsidR="00230808" w:rsidRPr="00004E05">
        <w:rPr>
          <w:rFonts w:ascii="Times New Roman" w:eastAsia="方正仿宋简体" w:hAnsi="Times New Roman" w:cs="Times New Roman" w:hint="eastAsia"/>
          <w:sz w:val="30"/>
          <w:szCs w:val="30"/>
        </w:rPr>
        <w:t>进程</w:t>
      </w:r>
      <w:r w:rsidR="00EC2993" w:rsidRPr="00004E05">
        <w:rPr>
          <w:rFonts w:ascii="Times New Roman" w:eastAsia="方正仿宋简体" w:hAnsi="Times New Roman" w:cs="Times New Roman" w:hint="eastAsia"/>
          <w:sz w:val="30"/>
          <w:szCs w:val="30"/>
        </w:rPr>
        <w:t>，并</w:t>
      </w:r>
      <w:r w:rsidR="00EC2993" w:rsidRPr="00004E05">
        <w:rPr>
          <w:rFonts w:ascii="Times New Roman" w:eastAsia="方正仿宋简体" w:hAnsi="Times New Roman" w:cs="Times New Roman"/>
          <w:sz w:val="30"/>
          <w:szCs w:val="30"/>
        </w:rPr>
        <w:t>根据不同情形分</w:t>
      </w:r>
      <w:r w:rsidR="00EC2993" w:rsidRPr="00004E05">
        <w:rPr>
          <w:rFonts w:ascii="Times New Roman" w:eastAsia="方正仿宋简体" w:hAnsi="Times New Roman" w:cs="Times New Roman" w:hint="eastAsia"/>
          <w:sz w:val="30"/>
          <w:szCs w:val="30"/>
        </w:rPr>
        <w:t>情况</w:t>
      </w:r>
      <w:r w:rsidR="00EC2993" w:rsidRPr="00004E05">
        <w:rPr>
          <w:rFonts w:ascii="Times New Roman" w:eastAsia="方正仿宋简体" w:hAnsi="Times New Roman" w:cs="Times New Roman"/>
          <w:sz w:val="30"/>
          <w:szCs w:val="30"/>
        </w:rPr>
        <w:t>处理：</w:t>
      </w:r>
    </w:p>
    <w:p w:rsidR="0017731D" w:rsidRPr="00004E05" w:rsidRDefault="00004E05" w:rsidP="00004E05">
      <w:pPr>
        <w:spacing w:line="560" w:lineRule="exact"/>
        <w:ind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（一）</w:t>
      </w:r>
      <w:r w:rsidR="0017731D" w:rsidRPr="00004E05">
        <w:rPr>
          <w:rFonts w:ascii="Times New Roman" w:eastAsia="方正仿宋简体" w:hAnsi="Times New Roman" w:cs="Times New Roman" w:hint="eastAsia"/>
          <w:sz w:val="30"/>
          <w:szCs w:val="30"/>
        </w:rPr>
        <w:t>挂牌公司要求继续推进重组</w:t>
      </w:r>
      <w:r w:rsidR="00230808" w:rsidRPr="00004E05">
        <w:rPr>
          <w:rFonts w:ascii="Times New Roman" w:eastAsia="方正仿宋简体" w:hAnsi="Times New Roman" w:cs="Times New Roman" w:hint="eastAsia"/>
          <w:sz w:val="30"/>
          <w:szCs w:val="30"/>
        </w:rPr>
        <w:t>进程</w:t>
      </w:r>
      <w:r w:rsidR="0017731D" w:rsidRPr="00004E05">
        <w:rPr>
          <w:rFonts w:ascii="Times New Roman" w:eastAsia="方正仿宋简体" w:hAnsi="Times New Roman" w:cs="Times New Roman" w:hint="eastAsia"/>
          <w:sz w:val="30"/>
          <w:szCs w:val="30"/>
        </w:rPr>
        <w:t>的，需单独披露《关于</w:t>
      </w:r>
      <w:r w:rsidR="0017731D" w:rsidRPr="00004E05">
        <w:rPr>
          <w:rFonts w:ascii="Times New Roman" w:eastAsia="方正仿宋简体" w:hAnsi="Times New Roman" w:cs="Times New Roman" w:hint="eastAsia"/>
          <w:sz w:val="30"/>
          <w:szCs w:val="30"/>
        </w:rPr>
        <w:t>XXXX</w:t>
      </w:r>
      <w:r w:rsidR="0017731D" w:rsidRPr="00004E05">
        <w:rPr>
          <w:rFonts w:ascii="Times New Roman" w:eastAsia="方正仿宋简体" w:hAnsi="Times New Roman" w:cs="Times New Roman" w:hint="eastAsia"/>
          <w:sz w:val="30"/>
          <w:szCs w:val="30"/>
        </w:rPr>
        <w:t>公司与重大资产重组相关</w:t>
      </w:r>
      <w:r w:rsidR="00EC2993" w:rsidRPr="00004E05">
        <w:rPr>
          <w:rFonts w:ascii="Times New Roman" w:eastAsia="方正仿宋简体" w:hAnsi="Times New Roman" w:cs="Times New Roman" w:hint="eastAsia"/>
          <w:sz w:val="30"/>
          <w:szCs w:val="30"/>
        </w:rPr>
        <w:t>证券</w:t>
      </w:r>
      <w:r w:rsidR="0017731D" w:rsidRPr="00004E05">
        <w:rPr>
          <w:rFonts w:ascii="Times New Roman" w:eastAsia="方正仿宋简体" w:hAnsi="Times New Roman" w:cs="Times New Roman" w:hint="eastAsia"/>
          <w:sz w:val="30"/>
          <w:szCs w:val="30"/>
        </w:rPr>
        <w:t>异常</w:t>
      </w:r>
      <w:r w:rsidR="00234EE6" w:rsidRPr="00004E05">
        <w:rPr>
          <w:rFonts w:ascii="Times New Roman" w:eastAsia="方正仿宋简体" w:hAnsi="Times New Roman" w:cs="Times New Roman" w:hint="eastAsia"/>
          <w:sz w:val="30"/>
          <w:szCs w:val="30"/>
        </w:rPr>
        <w:t>转让</w:t>
      </w:r>
      <w:r w:rsidR="0017731D" w:rsidRPr="00004E05">
        <w:rPr>
          <w:rFonts w:ascii="Times New Roman" w:eastAsia="方正仿宋简体" w:hAnsi="Times New Roman" w:cs="Times New Roman" w:hint="eastAsia"/>
          <w:sz w:val="30"/>
          <w:szCs w:val="30"/>
        </w:rPr>
        <w:t>情况的</w:t>
      </w:r>
      <w:r w:rsidR="00F13AAC" w:rsidRPr="00004E05">
        <w:rPr>
          <w:rFonts w:ascii="Times New Roman" w:eastAsia="方正仿宋简体" w:hAnsi="Times New Roman" w:cs="Times New Roman" w:hint="eastAsia"/>
          <w:sz w:val="30"/>
          <w:szCs w:val="30"/>
        </w:rPr>
        <w:t>说明</w:t>
      </w:r>
      <w:r w:rsidR="0017731D" w:rsidRPr="00004E05">
        <w:rPr>
          <w:rFonts w:ascii="Times New Roman" w:eastAsia="方正仿宋简体" w:hAnsi="Times New Roman" w:cs="Times New Roman" w:hint="eastAsia"/>
          <w:sz w:val="30"/>
          <w:szCs w:val="30"/>
        </w:rPr>
        <w:t>》，对</w:t>
      </w:r>
      <w:r w:rsidR="003B60AA" w:rsidRPr="00004E05">
        <w:rPr>
          <w:rFonts w:ascii="Times New Roman" w:eastAsia="方正仿宋简体" w:hAnsi="Times New Roman" w:cs="Times New Roman" w:hint="eastAsia"/>
          <w:sz w:val="30"/>
          <w:szCs w:val="30"/>
        </w:rPr>
        <w:t>公司证券</w:t>
      </w:r>
      <w:r w:rsidR="0017731D" w:rsidRPr="00004E05">
        <w:rPr>
          <w:rFonts w:ascii="Times New Roman" w:eastAsia="方正仿宋简体" w:hAnsi="Times New Roman" w:cs="Times New Roman" w:hint="eastAsia"/>
          <w:sz w:val="30"/>
          <w:szCs w:val="30"/>
        </w:rPr>
        <w:t>异常</w:t>
      </w:r>
      <w:r w:rsidR="00030801" w:rsidRPr="00004E05">
        <w:rPr>
          <w:rFonts w:ascii="Times New Roman" w:eastAsia="方正仿宋简体" w:hAnsi="Times New Roman" w:cs="Times New Roman" w:hint="eastAsia"/>
          <w:sz w:val="30"/>
          <w:szCs w:val="30"/>
        </w:rPr>
        <w:t>转让</w:t>
      </w:r>
      <w:r w:rsidR="0017731D" w:rsidRPr="00004E05">
        <w:rPr>
          <w:rFonts w:ascii="Times New Roman" w:eastAsia="方正仿宋简体" w:hAnsi="Times New Roman" w:cs="Times New Roman" w:hint="eastAsia"/>
          <w:sz w:val="30"/>
          <w:szCs w:val="30"/>
        </w:rPr>
        <w:t>是否属于内幕交易及判断的理由进行说明，并同时对公司重组事项可能因内幕交易被</w:t>
      </w:r>
      <w:r w:rsidR="00DF27DD" w:rsidRPr="00004E05">
        <w:rPr>
          <w:rFonts w:ascii="Times New Roman" w:eastAsia="方正仿宋简体" w:hAnsi="Times New Roman" w:cs="Times New Roman" w:hint="eastAsia"/>
          <w:sz w:val="30"/>
          <w:szCs w:val="30"/>
        </w:rPr>
        <w:t>中国</w:t>
      </w:r>
      <w:r w:rsidR="0017731D" w:rsidRPr="00004E05">
        <w:rPr>
          <w:rFonts w:ascii="Times New Roman" w:eastAsia="方正仿宋简体" w:hAnsi="Times New Roman" w:cs="Times New Roman" w:hint="eastAsia"/>
          <w:sz w:val="30"/>
          <w:szCs w:val="30"/>
        </w:rPr>
        <w:t>证监会或司法机关立案查处而暂停或终止的风险进行单独揭示。</w:t>
      </w:r>
    </w:p>
    <w:p w:rsidR="00EC2993" w:rsidRPr="00004E05" w:rsidRDefault="00CA33A3"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挂牌</w:t>
      </w:r>
      <w:r w:rsidRPr="00004E05">
        <w:rPr>
          <w:rFonts w:ascii="Times New Roman" w:eastAsia="方正仿宋简体" w:hAnsi="Times New Roman" w:cs="Times New Roman"/>
          <w:sz w:val="30"/>
          <w:szCs w:val="30"/>
        </w:rPr>
        <w:t>公司聘请的</w:t>
      </w:r>
      <w:r w:rsidR="002D14EE" w:rsidRPr="00004E05">
        <w:rPr>
          <w:rFonts w:ascii="Times New Roman" w:eastAsia="方正仿宋简体" w:hAnsi="Times New Roman" w:cs="Times New Roman" w:hint="eastAsia"/>
          <w:sz w:val="30"/>
          <w:szCs w:val="30"/>
        </w:rPr>
        <w:t>独立财务顾问</w:t>
      </w:r>
      <w:r w:rsidRPr="00004E05">
        <w:rPr>
          <w:rFonts w:ascii="Times New Roman" w:eastAsia="方正仿宋简体" w:hAnsi="Times New Roman" w:cs="Times New Roman" w:hint="eastAsia"/>
          <w:sz w:val="30"/>
          <w:szCs w:val="30"/>
        </w:rPr>
        <w:t>及</w:t>
      </w:r>
      <w:r w:rsidRPr="00004E05">
        <w:rPr>
          <w:rFonts w:ascii="Times New Roman" w:eastAsia="方正仿宋简体" w:hAnsi="Times New Roman" w:cs="Times New Roman"/>
          <w:sz w:val="30"/>
          <w:szCs w:val="30"/>
        </w:rPr>
        <w:t>律师</w:t>
      </w:r>
      <w:r w:rsidR="002D14EE" w:rsidRPr="00004E05">
        <w:rPr>
          <w:rFonts w:ascii="Times New Roman" w:eastAsia="方正仿宋简体" w:hAnsi="Times New Roman" w:cs="Times New Roman" w:hint="eastAsia"/>
          <w:sz w:val="30"/>
          <w:szCs w:val="30"/>
        </w:rPr>
        <w:t>应当</w:t>
      </w:r>
      <w:r w:rsidR="00234EE6" w:rsidRPr="00004E05">
        <w:rPr>
          <w:rFonts w:ascii="Times New Roman" w:eastAsia="方正仿宋简体" w:hAnsi="Times New Roman" w:cs="Times New Roman" w:hint="eastAsia"/>
          <w:sz w:val="30"/>
          <w:szCs w:val="30"/>
        </w:rPr>
        <w:t>对</w:t>
      </w:r>
      <w:r w:rsidR="003B60AA" w:rsidRPr="00004E05">
        <w:rPr>
          <w:rFonts w:ascii="Times New Roman" w:eastAsia="方正仿宋简体" w:hAnsi="Times New Roman" w:cs="Times New Roman" w:hint="eastAsia"/>
          <w:sz w:val="30"/>
          <w:szCs w:val="30"/>
        </w:rPr>
        <w:t>公司证券</w:t>
      </w:r>
      <w:r w:rsidR="00234EE6" w:rsidRPr="00004E05">
        <w:rPr>
          <w:rFonts w:ascii="Times New Roman" w:eastAsia="方正仿宋简体" w:hAnsi="Times New Roman" w:cs="Times New Roman" w:hint="eastAsia"/>
          <w:sz w:val="30"/>
          <w:szCs w:val="30"/>
        </w:rPr>
        <w:t>异常转让</w:t>
      </w:r>
      <w:r w:rsidR="0017731D" w:rsidRPr="00004E05">
        <w:rPr>
          <w:rFonts w:ascii="Times New Roman" w:eastAsia="方正仿宋简体" w:hAnsi="Times New Roman" w:cs="Times New Roman" w:hint="eastAsia"/>
          <w:sz w:val="30"/>
          <w:szCs w:val="30"/>
        </w:rPr>
        <w:t>是否属于内幕交易发表核查意见</w:t>
      </w:r>
      <w:r w:rsidR="003D44E8" w:rsidRPr="00004E05">
        <w:rPr>
          <w:rFonts w:ascii="Times New Roman" w:eastAsia="方正仿宋简体" w:hAnsi="Times New Roman" w:cs="Times New Roman" w:hint="eastAsia"/>
          <w:sz w:val="30"/>
          <w:szCs w:val="30"/>
        </w:rPr>
        <w:t>并</w:t>
      </w:r>
      <w:r w:rsidR="003D44E8" w:rsidRPr="00004E05">
        <w:rPr>
          <w:rFonts w:ascii="Times New Roman" w:eastAsia="方正仿宋简体" w:hAnsi="Times New Roman" w:cs="Times New Roman"/>
          <w:sz w:val="30"/>
          <w:szCs w:val="30"/>
        </w:rPr>
        <w:t>公开披露</w:t>
      </w:r>
      <w:r w:rsidR="003D44E8" w:rsidRPr="00004E05">
        <w:rPr>
          <w:rFonts w:ascii="Times New Roman" w:eastAsia="方正仿宋简体" w:hAnsi="Times New Roman" w:cs="Times New Roman" w:hint="eastAsia"/>
          <w:sz w:val="30"/>
          <w:szCs w:val="30"/>
        </w:rPr>
        <w:t>，</w:t>
      </w:r>
      <w:r w:rsidR="0017731D" w:rsidRPr="00004E05">
        <w:rPr>
          <w:rFonts w:ascii="Times New Roman" w:eastAsia="方正仿宋简体" w:hAnsi="Times New Roman" w:cs="Times New Roman" w:hint="eastAsia"/>
          <w:sz w:val="30"/>
          <w:szCs w:val="30"/>
        </w:rPr>
        <w:t>同时</w:t>
      </w:r>
      <w:r w:rsidR="008F1C5E" w:rsidRPr="00004E05">
        <w:rPr>
          <w:rFonts w:ascii="Times New Roman" w:eastAsia="方正仿宋简体" w:hAnsi="Times New Roman" w:cs="Times New Roman" w:hint="eastAsia"/>
          <w:sz w:val="30"/>
          <w:szCs w:val="30"/>
        </w:rPr>
        <w:t>应</w:t>
      </w:r>
      <w:r w:rsidR="0017731D" w:rsidRPr="00004E05">
        <w:rPr>
          <w:rFonts w:ascii="Times New Roman" w:eastAsia="方正仿宋简体" w:hAnsi="Times New Roman" w:cs="Times New Roman" w:hint="eastAsia"/>
          <w:sz w:val="30"/>
          <w:szCs w:val="30"/>
        </w:rPr>
        <w:t>对公司重组事项可能存在因内幕交易被</w:t>
      </w:r>
      <w:r w:rsidR="00DF27DD" w:rsidRPr="00004E05">
        <w:rPr>
          <w:rFonts w:ascii="Times New Roman" w:eastAsia="方正仿宋简体" w:hAnsi="Times New Roman" w:cs="Times New Roman" w:hint="eastAsia"/>
          <w:sz w:val="30"/>
          <w:szCs w:val="30"/>
        </w:rPr>
        <w:t>中国</w:t>
      </w:r>
      <w:r w:rsidR="0017731D" w:rsidRPr="00004E05">
        <w:rPr>
          <w:rFonts w:ascii="Times New Roman" w:eastAsia="方正仿宋简体" w:hAnsi="Times New Roman" w:cs="Times New Roman" w:hint="eastAsia"/>
          <w:sz w:val="30"/>
          <w:szCs w:val="30"/>
        </w:rPr>
        <w:t>证监会或司法机关立案查处而暂停或终止的风险进行单独揭示。</w:t>
      </w:r>
    </w:p>
    <w:p w:rsidR="0017731D" w:rsidRPr="00004E05" w:rsidRDefault="008F1C5E"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挂牌</w:t>
      </w:r>
      <w:r w:rsidRPr="00004E05">
        <w:rPr>
          <w:rFonts w:ascii="Times New Roman" w:eastAsia="方正仿宋简体" w:hAnsi="Times New Roman" w:cs="Times New Roman"/>
          <w:sz w:val="30"/>
          <w:szCs w:val="30"/>
        </w:rPr>
        <w:t>公司聘请的</w:t>
      </w:r>
      <w:r w:rsidR="0017731D" w:rsidRPr="00004E05">
        <w:rPr>
          <w:rFonts w:ascii="Times New Roman" w:eastAsia="方正仿宋简体" w:hAnsi="Times New Roman" w:cs="Times New Roman" w:hint="eastAsia"/>
          <w:sz w:val="30"/>
          <w:szCs w:val="30"/>
        </w:rPr>
        <w:t>独立财务顾问</w:t>
      </w:r>
      <w:r w:rsidRPr="00004E05">
        <w:rPr>
          <w:rFonts w:ascii="Times New Roman" w:eastAsia="方正仿宋简体" w:hAnsi="Times New Roman" w:cs="Times New Roman" w:hint="eastAsia"/>
          <w:sz w:val="30"/>
          <w:szCs w:val="30"/>
        </w:rPr>
        <w:t>、</w:t>
      </w:r>
      <w:r w:rsidRPr="00004E05">
        <w:rPr>
          <w:rFonts w:ascii="Times New Roman" w:eastAsia="方正仿宋简体" w:hAnsi="Times New Roman" w:cs="Times New Roman"/>
          <w:sz w:val="30"/>
          <w:szCs w:val="30"/>
        </w:rPr>
        <w:t>律师</w:t>
      </w:r>
      <w:r w:rsidR="0017731D" w:rsidRPr="00004E05">
        <w:rPr>
          <w:rFonts w:ascii="Times New Roman" w:eastAsia="方正仿宋简体" w:hAnsi="Times New Roman" w:cs="Times New Roman" w:hint="eastAsia"/>
          <w:sz w:val="30"/>
          <w:szCs w:val="30"/>
        </w:rPr>
        <w:t>无法发表意见</w:t>
      </w:r>
      <w:r w:rsidR="00230808" w:rsidRPr="00004E05">
        <w:rPr>
          <w:rFonts w:ascii="Times New Roman" w:eastAsia="方正仿宋简体" w:hAnsi="Times New Roman" w:cs="Times New Roman" w:hint="eastAsia"/>
          <w:sz w:val="30"/>
          <w:szCs w:val="30"/>
        </w:rPr>
        <w:t>，</w:t>
      </w:r>
      <w:r w:rsidR="00230808" w:rsidRPr="00004E05">
        <w:rPr>
          <w:rFonts w:ascii="Times New Roman" w:eastAsia="方正仿宋简体" w:hAnsi="Times New Roman" w:cs="Times New Roman"/>
          <w:sz w:val="30"/>
          <w:szCs w:val="30"/>
        </w:rPr>
        <w:t>或</w:t>
      </w:r>
      <w:r w:rsidR="0017731D" w:rsidRPr="00004E05">
        <w:rPr>
          <w:rFonts w:ascii="Times New Roman" w:eastAsia="方正仿宋简体" w:hAnsi="Times New Roman" w:cs="Times New Roman" w:hint="eastAsia"/>
          <w:sz w:val="30"/>
          <w:szCs w:val="30"/>
        </w:rPr>
        <w:t>认为存在内幕交易</w:t>
      </w:r>
      <w:r w:rsidR="00230808" w:rsidRPr="00004E05">
        <w:rPr>
          <w:rFonts w:ascii="Times New Roman" w:eastAsia="方正仿宋简体" w:hAnsi="Times New Roman" w:cs="Times New Roman" w:hint="eastAsia"/>
          <w:sz w:val="30"/>
          <w:szCs w:val="30"/>
        </w:rPr>
        <w:t>且</w:t>
      </w:r>
      <w:r w:rsidR="00230808" w:rsidRPr="00004E05">
        <w:rPr>
          <w:rFonts w:ascii="Times New Roman" w:eastAsia="方正仿宋简体" w:hAnsi="Times New Roman" w:cs="Times New Roman"/>
          <w:sz w:val="30"/>
          <w:szCs w:val="30"/>
        </w:rPr>
        <w:t>不符合</w:t>
      </w:r>
      <w:r w:rsidR="00230808" w:rsidRPr="00004E05">
        <w:rPr>
          <w:rFonts w:ascii="Times New Roman" w:eastAsia="方正仿宋简体" w:hAnsi="Times New Roman" w:cs="Times New Roman" w:hint="eastAsia"/>
          <w:sz w:val="30"/>
          <w:szCs w:val="30"/>
        </w:rPr>
        <w:t>恢复</w:t>
      </w:r>
      <w:r w:rsidR="00230808" w:rsidRPr="00004E05">
        <w:rPr>
          <w:rFonts w:ascii="Times New Roman" w:eastAsia="方正仿宋简体" w:hAnsi="Times New Roman" w:cs="Times New Roman"/>
          <w:sz w:val="30"/>
          <w:szCs w:val="30"/>
        </w:rPr>
        <w:t>重大资产重组进程</w:t>
      </w:r>
      <w:r w:rsidR="00230808" w:rsidRPr="00004E05">
        <w:rPr>
          <w:rFonts w:ascii="Times New Roman" w:eastAsia="方正仿宋简体" w:hAnsi="Times New Roman" w:cs="Times New Roman" w:hint="eastAsia"/>
          <w:sz w:val="30"/>
          <w:szCs w:val="30"/>
        </w:rPr>
        <w:t>要求</w:t>
      </w:r>
      <w:r w:rsidR="0017731D" w:rsidRPr="00004E05">
        <w:rPr>
          <w:rFonts w:ascii="Times New Roman" w:eastAsia="方正仿宋简体" w:hAnsi="Times New Roman" w:cs="Times New Roman" w:hint="eastAsia"/>
          <w:sz w:val="30"/>
          <w:szCs w:val="30"/>
        </w:rPr>
        <w:t>的，公司应当</w:t>
      </w:r>
      <w:r w:rsidR="0017731D" w:rsidRPr="00004E05">
        <w:rPr>
          <w:rFonts w:ascii="Times New Roman" w:eastAsia="方正仿宋简体" w:hAnsi="Times New Roman" w:cs="Times New Roman" w:hint="eastAsia"/>
          <w:sz w:val="30"/>
          <w:szCs w:val="30"/>
        </w:rPr>
        <w:lastRenderedPageBreak/>
        <w:t>终止本次重组。</w:t>
      </w:r>
    </w:p>
    <w:p w:rsidR="00EC2993" w:rsidRPr="00004E05" w:rsidRDefault="00004E05" w:rsidP="00004E05">
      <w:pPr>
        <w:spacing w:line="560" w:lineRule="exact"/>
        <w:ind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（二）</w:t>
      </w:r>
      <w:r w:rsidR="00EC2993" w:rsidRPr="00004E05">
        <w:rPr>
          <w:rFonts w:ascii="Times New Roman" w:eastAsia="方正仿宋简体" w:hAnsi="Times New Roman" w:cs="Times New Roman" w:hint="eastAsia"/>
          <w:sz w:val="30"/>
          <w:szCs w:val="30"/>
        </w:rPr>
        <w:t>挂牌公司因</w:t>
      </w:r>
      <w:r w:rsidR="00754540" w:rsidRPr="00004E05">
        <w:rPr>
          <w:rFonts w:ascii="Times New Roman" w:eastAsia="方正仿宋简体" w:hAnsi="Times New Roman" w:cs="Times New Roman" w:hint="eastAsia"/>
          <w:sz w:val="30"/>
          <w:szCs w:val="30"/>
        </w:rPr>
        <w:t>与挂牌公司重大资产重组相关证券异常转让</w:t>
      </w:r>
      <w:r w:rsidR="00EC2993" w:rsidRPr="00004E05">
        <w:rPr>
          <w:rFonts w:ascii="Times New Roman" w:eastAsia="方正仿宋简体" w:hAnsi="Times New Roman" w:cs="Times New Roman" w:hint="eastAsia"/>
          <w:sz w:val="30"/>
          <w:szCs w:val="30"/>
        </w:rPr>
        <w:t>被</w:t>
      </w:r>
      <w:r w:rsidR="00DF27DD" w:rsidRPr="00004E05">
        <w:rPr>
          <w:rFonts w:ascii="Times New Roman" w:eastAsia="方正仿宋简体" w:hAnsi="Times New Roman" w:cs="Times New Roman" w:hint="eastAsia"/>
          <w:sz w:val="30"/>
          <w:szCs w:val="30"/>
        </w:rPr>
        <w:t>中国</w:t>
      </w:r>
      <w:r w:rsidR="00EC2993" w:rsidRPr="00004E05">
        <w:rPr>
          <w:rFonts w:ascii="Times New Roman" w:eastAsia="方正仿宋简体" w:hAnsi="Times New Roman" w:cs="Times New Roman" w:hint="eastAsia"/>
          <w:sz w:val="30"/>
          <w:szCs w:val="30"/>
        </w:rPr>
        <w:t>证监会或司法机关立案的，应</w:t>
      </w:r>
      <w:r w:rsidR="00754540" w:rsidRPr="00004E05">
        <w:rPr>
          <w:rFonts w:ascii="Times New Roman" w:eastAsia="方正仿宋简体" w:hAnsi="Times New Roman" w:cs="Times New Roman" w:hint="eastAsia"/>
          <w:sz w:val="30"/>
          <w:szCs w:val="30"/>
        </w:rPr>
        <w:t>暂停重组</w:t>
      </w:r>
      <w:r w:rsidR="00A46B19" w:rsidRPr="00004E05">
        <w:rPr>
          <w:rFonts w:ascii="Times New Roman" w:eastAsia="方正仿宋简体" w:hAnsi="Times New Roman" w:cs="Times New Roman" w:hint="eastAsia"/>
          <w:sz w:val="30"/>
          <w:szCs w:val="30"/>
        </w:rPr>
        <w:t>进程</w:t>
      </w:r>
      <w:r w:rsidR="00754540" w:rsidRPr="00004E05">
        <w:rPr>
          <w:rFonts w:ascii="Times New Roman" w:eastAsia="方正仿宋简体" w:hAnsi="Times New Roman" w:cs="Times New Roman" w:hint="eastAsia"/>
          <w:sz w:val="30"/>
          <w:szCs w:val="30"/>
        </w:rPr>
        <w:t>，并</w:t>
      </w:r>
      <w:r w:rsidR="00EC2993" w:rsidRPr="00004E05">
        <w:rPr>
          <w:rFonts w:ascii="Times New Roman" w:eastAsia="方正仿宋简体" w:hAnsi="Times New Roman" w:cs="Times New Roman" w:hint="eastAsia"/>
          <w:sz w:val="30"/>
          <w:szCs w:val="30"/>
        </w:rPr>
        <w:t>披露被相关机构立案的临时公告，</w:t>
      </w:r>
      <w:r w:rsidR="008F1C5E" w:rsidRPr="00004E05">
        <w:rPr>
          <w:rFonts w:ascii="Times New Roman" w:eastAsia="方正仿宋简体" w:hAnsi="Times New Roman" w:cs="Times New Roman" w:hint="eastAsia"/>
          <w:sz w:val="30"/>
          <w:szCs w:val="30"/>
        </w:rPr>
        <w:t>挂牌</w:t>
      </w:r>
      <w:r w:rsidR="008F1C5E" w:rsidRPr="00004E05">
        <w:rPr>
          <w:rFonts w:ascii="Times New Roman" w:eastAsia="方正仿宋简体" w:hAnsi="Times New Roman" w:cs="Times New Roman"/>
          <w:sz w:val="30"/>
          <w:szCs w:val="30"/>
        </w:rPr>
        <w:t>公司聘请的</w:t>
      </w:r>
      <w:r w:rsidR="008F1C5E" w:rsidRPr="00004E05">
        <w:rPr>
          <w:rFonts w:ascii="Times New Roman" w:eastAsia="方正仿宋简体" w:hAnsi="Times New Roman" w:cs="Times New Roman" w:hint="eastAsia"/>
          <w:sz w:val="30"/>
          <w:szCs w:val="30"/>
        </w:rPr>
        <w:t>独立财务顾问</w:t>
      </w:r>
      <w:r w:rsidR="00EC2993" w:rsidRPr="00004E05">
        <w:rPr>
          <w:rFonts w:ascii="Times New Roman" w:eastAsia="方正仿宋简体" w:hAnsi="Times New Roman" w:cs="Times New Roman" w:hint="eastAsia"/>
          <w:sz w:val="30"/>
          <w:szCs w:val="30"/>
        </w:rPr>
        <w:t>应当同时发布风险提示公告。</w:t>
      </w:r>
    </w:p>
    <w:p w:rsidR="00747E60" w:rsidRPr="00004E05" w:rsidRDefault="00004E05" w:rsidP="00004E05">
      <w:pPr>
        <w:spacing w:line="560" w:lineRule="exact"/>
        <w:ind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（三）</w:t>
      </w:r>
      <w:r w:rsidR="00747E60" w:rsidRPr="00004E05">
        <w:rPr>
          <w:rFonts w:ascii="Times New Roman" w:eastAsia="方正仿宋简体" w:hAnsi="Times New Roman" w:cs="Times New Roman" w:hint="eastAsia"/>
          <w:sz w:val="30"/>
          <w:szCs w:val="30"/>
        </w:rPr>
        <w:t>挂牌公司因被</w:t>
      </w:r>
      <w:r w:rsidR="00DF27DD" w:rsidRPr="00004E05">
        <w:rPr>
          <w:rFonts w:ascii="Times New Roman" w:eastAsia="方正仿宋简体" w:hAnsi="Times New Roman" w:cs="Times New Roman" w:hint="eastAsia"/>
          <w:sz w:val="30"/>
          <w:szCs w:val="30"/>
        </w:rPr>
        <w:t>中国</w:t>
      </w:r>
      <w:r w:rsidR="00747E60" w:rsidRPr="00004E05">
        <w:rPr>
          <w:rFonts w:ascii="Times New Roman" w:eastAsia="方正仿宋简体" w:hAnsi="Times New Roman" w:cs="Times New Roman" w:hint="eastAsia"/>
          <w:sz w:val="30"/>
          <w:szCs w:val="30"/>
        </w:rPr>
        <w:t>证监会或司法机关立案暂停重大资产重组进程的，在影响重组审查的情形消除后可以申请恢复重组进程。</w:t>
      </w:r>
    </w:p>
    <w:p w:rsidR="00A46B19" w:rsidRPr="00004E05" w:rsidRDefault="00747E60"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关于影响重组审查的情形消除的标准，参照《关于加强与上市公司重大资产重组相关股票异常交易监管的</w:t>
      </w:r>
      <w:r w:rsidR="00D2756B" w:rsidRPr="00004E05">
        <w:rPr>
          <w:rFonts w:ascii="Times New Roman" w:eastAsia="方正仿宋简体" w:hAnsi="Times New Roman" w:cs="Times New Roman" w:hint="eastAsia"/>
          <w:sz w:val="30"/>
          <w:szCs w:val="30"/>
        </w:rPr>
        <w:t>暂行</w:t>
      </w:r>
      <w:r w:rsidRPr="00004E05">
        <w:rPr>
          <w:rFonts w:ascii="Times New Roman" w:eastAsia="方正仿宋简体" w:hAnsi="Times New Roman" w:cs="Times New Roman" w:hint="eastAsia"/>
          <w:sz w:val="30"/>
          <w:szCs w:val="30"/>
        </w:rPr>
        <w:t>规定》。</w:t>
      </w:r>
    </w:p>
    <w:p w:rsidR="00100B6C" w:rsidRPr="00004E05" w:rsidRDefault="00004E05" w:rsidP="00004E05">
      <w:pPr>
        <w:spacing w:line="560" w:lineRule="exact"/>
        <w:ind w:firstLine="600"/>
        <w:rPr>
          <w:rFonts w:ascii="Times New Roman" w:eastAsia="方正仿宋简体" w:hAnsi="Times New Roman" w:cs="Times New Roman"/>
          <w:sz w:val="30"/>
          <w:szCs w:val="30"/>
        </w:rPr>
      </w:pPr>
      <w:r>
        <w:rPr>
          <w:rFonts w:ascii="Times New Roman" w:eastAsia="方正仿宋简体" w:hAnsi="Times New Roman" w:cs="Times New Roman" w:hint="eastAsia"/>
          <w:sz w:val="30"/>
          <w:szCs w:val="30"/>
        </w:rPr>
        <w:t>（四）</w:t>
      </w:r>
      <w:r w:rsidR="00617066" w:rsidRPr="00004E05">
        <w:rPr>
          <w:rFonts w:ascii="Times New Roman" w:eastAsia="方正仿宋简体" w:hAnsi="Times New Roman" w:cs="Times New Roman" w:hint="eastAsia"/>
          <w:sz w:val="30"/>
          <w:szCs w:val="30"/>
        </w:rPr>
        <w:t>公司因自愿选择终止重组</w:t>
      </w:r>
      <w:r w:rsidR="005F74ED" w:rsidRPr="00004E05">
        <w:rPr>
          <w:rFonts w:ascii="Times New Roman" w:eastAsia="方正仿宋简体" w:hAnsi="Times New Roman" w:cs="Times New Roman" w:hint="eastAsia"/>
          <w:sz w:val="30"/>
          <w:szCs w:val="30"/>
        </w:rPr>
        <w:t>、</w:t>
      </w:r>
      <w:r w:rsidR="00617066" w:rsidRPr="00004E05">
        <w:rPr>
          <w:rFonts w:ascii="Times New Roman" w:eastAsia="方正仿宋简体" w:hAnsi="Times New Roman" w:cs="Times New Roman" w:hint="eastAsia"/>
          <w:sz w:val="30"/>
          <w:szCs w:val="30"/>
        </w:rPr>
        <w:t>独立财务顾问</w:t>
      </w:r>
      <w:r w:rsidR="005F74ED" w:rsidRPr="00004E05">
        <w:rPr>
          <w:rFonts w:ascii="Times New Roman" w:eastAsia="方正仿宋简体" w:hAnsi="Times New Roman" w:cs="Times New Roman" w:hint="eastAsia"/>
          <w:sz w:val="30"/>
          <w:szCs w:val="30"/>
        </w:rPr>
        <w:t>或</w:t>
      </w:r>
      <w:r w:rsidR="00C64563" w:rsidRPr="00004E05">
        <w:rPr>
          <w:rFonts w:ascii="Times New Roman" w:eastAsia="方正仿宋简体" w:hAnsi="Times New Roman" w:cs="Times New Roman"/>
          <w:sz w:val="30"/>
          <w:szCs w:val="30"/>
        </w:rPr>
        <w:t>律师</w:t>
      </w:r>
      <w:r w:rsidR="00617066" w:rsidRPr="00004E05">
        <w:rPr>
          <w:rFonts w:ascii="Times New Roman" w:eastAsia="方正仿宋简体" w:hAnsi="Times New Roman" w:cs="Times New Roman" w:hint="eastAsia"/>
          <w:sz w:val="30"/>
          <w:szCs w:val="30"/>
        </w:rPr>
        <w:t>对异常</w:t>
      </w:r>
      <w:r w:rsidR="00234EE6" w:rsidRPr="00004E05">
        <w:rPr>
          <w:rFonts w:ascii="Times New Roman" w:eastAsia="方正仿宋简体" w:hAnsi="Times New Roman" w:cs="Times New Roman" w:hint="eastAsia"/>
          <w:sz w:val="30"/>
          <w:szCs w:val="30"/>
        </w:rPr>
        <w:t>转让</w:t>
      </w:r>
      <w:r w:rsidR="00617066" w:rsidRPr="00004E05">
        <w:rPr>
          <w:rFonts w:ascii="Times New Roman" w:eastAsia="方正仿宋简体" w:hAnsi="Times New Roman" w:cs="Times New Roman" w:hint="eastAsia"/>
          <w:sz w:val="30"/>
          <w:szCs w:val="30"/>
        </w:rPr>
        <w:t>无法发表意见</w:t>
      </w:r>
      <w:r w:rsidR="00C64563" w:rsidRPr="00004E05">
        <w:rPr>
          <w:rFonts w:ascii="Times New Roman" w:eastAsia="方正仿宋简体" w:hAnsi="Times New Roman" w:cs="Times New Roman"/>
          <w:sz w:val="30"/>
          <w:szCs w:val="30"/>
        </w:rPr>
        <w:t>或</w:t>
      </w:r>
      <w:r w:rsidR="00C64563" w:rsidRPr="00004E05">
        <w:rPr>
          <w:rFonts w:ascii="Times New Roman" w:eastAsia="方正仿宋简体" w:hAnsi="Times New Roman" w:cs="Times New Roman" w:hint="eastAsia"/>
          <w:sz w:val="30"/>
          <w:szCs w:val="30"/>
        </w:rPr>
        <w:t>认为存在内幕交易且</w:t>
      </w:r>
      <w:r w:rsidR="00C64563" w:rsidRPr="00004E05">
        <w:rPr>
          <w:rFonts w:ascii="Times New Roman" w:eastAsia="方正仿宋简体" w:hAnsi="Times New Roman" w:cs="Times New Roman"/>
          <w:sz w:val="30"/>
          <w:szCs w:val="30"/>
        </w:rPr>
        <w:t>不符合</w:t>
      </w:r>
      <w:r w:rsidR="00C64563" w:rsidRPr="00004E05">
        <w:rPr>
          <w:rFonts w:ascii="Times New Roman" w:eastAsia="方正仿宋简体" w:hAnsi="Times New Roman" w:cs="Times New Roman" w:hint="eastAsia"/>
          <w:sz w:val="30"/>
          <w:szCs w:val="30"/>
        </w:rPr>
        <w:t>恢复</w:t>
      </w:r>
      <w:r w:rsidR="00C64563" w:rsidRPr="00004E05">
        <w:rPr>
          <w:rFonts w:ascii="Times New Roman" w:eastAsia="方正仿宋简体" w:hAnsi="Times New Roman" w:cs="Times New Roman"/>
          <w:sz w:val="30"/>
          <w:szCs w:val="30"/>
        </w:rPr>
        <w:t>重大资产重组进程</w:t>
      </w:r>
      <w:r w:rsidR="00C64563" w:rsidRPr="00004E05">
        <w:rPr>
          <w:rFonts w:ascii="Times New Roman" w:eastAsia="方正仿宋简体" w:hAnsi="Times New Roman" w:cs="Times New Roman" w:hint="eastAsia"/>
          <w:sz w:val="30"/>
          <w:szCs w:val="30"/>
        </w:rPr>
        <w:t>要求</w:t>
      </w:r>
      <w:r w:rsidR="00617066" w:rsidRPr="00004E05">
        <w:rPr>
          <w:rFonts w:ascii="Times New Roman" w:eastAsia="方正仿宋简体" w:hAnsi="Times New Roman" w:cs="Times New Roman" w:hint="eastAsia"/>
          <w:sz w:val="30"/>
          <w:szCs w:val="30"/>
        </w:rPr>
        <w:t>等原因终止本次重大资产重组的，公司应当再次召开董事会审议终止重组的相关事项，并及时发布终止重大资产重组公告，披露本次重大资产重组的基本情况及终止原因，公司证券同时申请恢复转让。</w:t>
      </w:r>
    </w:p>
    <w:p w:rsidR="0017731D" w:rsidRPr="00004E05" w:rsidRDefault="00100B6C"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挂牌公司被中国证监会要求终止本次</w:t>
      </w:r>
      <w:r w:rsidRPr="00004E05">
        <w:rPr>
          <w:rFonts w:ascii="Times New Roman" w:eastAsia="方正仿宋简体" w:hAnsi="Times New Roman" w:cs="Times New Roman"/>
          <w:sz w:val="30"/>
          <w:szCs w:val="30"/>
        </w:rPr>
        <w:t>重大资产重组的，公司应当</w:t>
      </w:r>
      <w:r w:rsidRPr="00004E05">
        <w:rPr>
          <w:rFonts w:ascii="Times New Roman" w:eastAsia="方正仿宋简体" w:hAnsi="Times New Roman" w:cs="Times New Roman" w:hint="eastAsia"/>
          <w:sz w:val="30"/>
          <w:szCs w:val="30"/>
        </w:rPr>
        <w:t>及时发布终止重大资产重组公告，披露本次重大资产重组的基本情况及终止原因，公司证券同时申请恢复转让。</w:t>
      </w:r>
    </w:p>
    <w:p w:rsidR="00100B6C" w:rsidRPr="00004E05" w:rsidRDefault="00100B6C"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sz w:val="30"/>
          <w:szCs w:val="30"/>
        </w:rPr>
        <w:t>重大资产重组</w:t>
      </w:r>
      <w:r w:rsidRPr="00004E05">
        <w:rPr>
          <w:rFonts w:ascii="Times New Roman" w:eastAsia="方正仿宋简体" w:hAnsi="Times New Roman" w:cs="Times New Roman" w:hint="eastAsia"/>
          <w:sz w:val="30"/>
          <w:szCs w:val="30"/>
        </w:rPr>
        <w:t>进程</w:t>
      </w:r>
      <w:r w:rsidRPr="00004E05">
        <w:rPr>
          <w:rFonts w:ascii="Times New Roman" w:eastAsia="方正仿宋简体" w:hAnsi="Times New Roman" w:cs="Times New Roman"/>
          <w:sz w:val="30"/>
          <w:szCs w:val="30"/>
        </w:rPr>
        <w:t>终止后，如经查发现挂牌公司</w:t>
      </w:r>
      <w:r w:rsidRPr="00004E05">
        <w:rPr>
          <w:rFonts w:ascii="Times New Roman" w:eastAsia="方正仿宋简体" w:hAnsi="Times New Roman" w:cs="Times New Roman" w:hint="eastAsia"/>
          <w:sz w:val="30"/>
          <w:szCs w:val="30"/>
        </w:rPr>
        <w:t>确存在</w:t>
      </w:r>
      <w:r w:rsidRPr="00004E05">
        <w:rPr>
          <w:rFonts w:ascii="Times New Roman" w:eastAsia="方正仿宋简体" w:hAnsi="Times New Roman" w:cs="Times New Roman"/>
          <w:sz w:val="30"/>
          <w:szCs w:val="30"/>
        </w:rPr>
        <w:t>违法违规的行为，我司可依据相</w:t>
      </w:r>
      <w:r w:rsidRPr="00004E05">
        <w:rPr>
          <w:rFonts w:ascii="Times New Roman" w:eastAsia="方正仿宋简体" w:hAnsi="Times New Roman" w:cs="Times New Roman" w:hint="eastAsia"/>
          <w:sz w:val="30"/>
          <w:szCs w:val="30"/>
        </w:rPr>
        <w:t>关</w:t>
      </w:r>
      <w:r w:rsidRPr="00004E05">
        <w:rPr>
          <w:rFonts w:ascii="Times New Roman" w:eastAsia="方正仿宋简体" w:hAnsi="Times New Roman" w:cs="Times New Roman"/>
          <w:sz w:val="30"/>
          <w:szCs w:val="30"/>
        </w:rPr>
        <w:t>业务规则采取自律监管措施。</w:t>
      </w:r>
    </w:p>
    <w:p w:rsidR="0017731D" w:rsidRPr="00004E05" w:rsidRDefault="00EE6BDA" w:rsidP="00004E05">
      <w:pPr>
        <w:spacing w:line="560" w:lineRule="exact"/>
        <w:ind w:firstLine="600"/>
        <w:rPr>
          <w:rFonts w:ascii="Times New Roman" w:eastAsia="黑体" w:hAnsi="Times New Roman" w:cs="Times New Roman"/>
          <w:sz w:val="30"/>
          <w:szCs w:val="30"/>
        </w:rPr>
      </w:pPr>
      <w:r w:rsidRPr="00004E05">
        <w:rPr>
          <w:rFonts w:ascii="Times New Roman" w:eastAsia="黑体" w:hAnsi="Times New Roman" w:cs="Times New Roman"/>
          <w:sz w:val="30"/>
          <w:szCs w:val="30"/>
        </w:rPr>
        <w:t>二、挂牌公司在重大资产重组程序推进过程中，是否可以进行证券发行或</w:t>
      </w:r>
      <w:r w:rsidR="00AF20A0" w:rsidRPr="00004E05">
        <w:rPr>
          <w:rFonts w:ascii="Times New Roman" w:eastAsia="黑体" w:hAnsi="Times New Roman" w:cs="Times New Roman"/>
          <w:sz w:val="30"/>
          <w:szCs w:val="30"/>
        </w:rPr>
        <w:t>再次筹划</w:t>
      </w:r>
      <w:r w:rsidRPr="00004E05">
        <w:rPr>
          <w:rFonts w:ascii="Times New Roman" w:eastAsia="黑体" w:hAnsi="Times New Roman" w:cs="Times New Roman"/>
          <w:sz w:val="30"/>
          <w:szCs w:val="30"/>
        </w:rPr>
        <w:t>重大资产重组</w:t>
      </w:r>
      <w:r w:rsidR="00AF20A0" w:rsidRPr="00004E05">
        <w:rPr>
          <w:rFonts w:ascii="Times New Roman" w:eastAsia="黑体" w:hAnsi="Times New Roman" w:cs="Times New Roman"/>
          <w:sz w:val="30"/>
          <w:szCs w:val="30"/>
        </w:rPr>
        <w:t>事项</w:t>
      </w:r>
      <w:r w:rsidRPr="00004E05">
        <w:rPr>
          <w:rFonts w:ascii="Times New Roman" w:eastAsia="黑体" w:hAnsi="Times New Roman" w:cs="Times New Roman"/>
          <w:sz w:val="30"/>
          <w:szCs w:val="30"/>
        </w:rPr>
        <w:t>？</w:t>
      </w:r>
      <w:r w:rsidR="00BC354D" w:rsidRPr="00004E05">
        <w:rPr>
          <w:rFonts w:ascii="Times New Roman" w:eastAsia="黑体" w:hAnsi="Times New Roman" w:cs="Times New Roman"/>
          <w:sz w:val="30"/>
          <w:szCs w:val="30"/>
        </w:rPr>
        <w:t>挂牌公司在前次证券发行或重大资产重组尚未完成的情况下，是否可以</w:t>
      </w:r>
      <w:r w:rsidR="00AF20A0" w:rsidRPr="00004E05">
        <w:rPr>
          <w:rFonts w:ascii="Times New Roman" w:eastAsia="黑体" w:hAnsi="Times New Roman" w:cs="Times New Roman"/>
          <w:sz w:val="30"/>
          <w:szCs w:val="30"/>
        </w:rPr>
        <w:t>筹划</w:t>
      </w:r>
      <w:r w:rsidR="00BC354D" w:rsidRPr="00004E05">
        <w:rPr>
          <w:rFonts w:ascii="Times New Roman" w:eastAsia="黑体" w:hAnsi="Times New Roman" w:cs="Times New Roman"/>
          <w:sz w:val="30"/>
          <w:szCs w:val="30"/>
        </w:rPr>
        <w:t>新</w:t>
      </w:r>
      <w:r w:rsidR="00AF20A0" w:rsidRPr="00004E05">
        <w:rPr>
          <w:rFonts w:ascii="Times New Roman" w:eastAsia="黑体" w:hAnsi="Times New Roman" w:cs="Times New Roman"/>
          <w:sz w:val="30"/>
          <w:szCs w:val="30"/>
        </w:rPr>
        <w:t>的重</w:t>
      </w:r>
      <w:r w:rsidR="00AF20A0" w:rsidRPr="00004E05">
        <w:rPr>
          <w:rFonts w:ascii="Times New Roman" w:eastAsia="黑体" w:hAnsi="Times New Roman" w:cs="Times New Roman"/>
          <w:sz w:val="30"/>
          <w:szCs w:val="30"/>
        </w:rPr>
        <w:lastRenderedPageBreak/>
        <w:t>大资产重组事项</w:t>
      </w:r>
      <w:r w:rsidR="00BC354D" w:rsidRPr="00004E05">
        <w:rPr>
          <w:rFonts w:ascii="Times New Roman" w:eastAsia="黑体" w:hAnsi="Times New Roman" w:cs="Times New Roman"/>
          <w:sz w:val="30"/>
          <w:szCs w:val="30"/>
        </w:rPr>
        <w:t>？</w:t>
      </w:r>
    </w:p>
    <w:p w:rsidR="00EA6556" w:rsidRPr="00004E05" w:rsidRDefault="00EE6BDA"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答</w:t>
      </w:r>
      <w:r w:rsidRPr="00004E05">
        <w:rPr>
          <w:rFonts w:ascii="Times New Roman" w:eastAsia="方正仿宋简体" w:hAnsi="Times New Roman" w:cs="Times New Roman"/>
          <w:sz w:val="30"/>
          <w:szCs w:val="30"/>
        </w:rPr>
        <w:t>：</w:t>
      </w:r>
      <w:bookmarkStart w:id="0" w:name="_GoBack"/>
      <w:bookmarkEnd w:id="0"/>
      <w:r w:rsidR="00EA6556" w:rsidRPr="00004E05">
        <w:rPr>
          <w:rFonts w:ascii="Times New Roman" w:eastAsia="方正仿宋简体" w:hAnsi="Times New Roman" w:cs="Times New Roman" w:hint="eastAsia"/>
          <w:sz w:val="30"/>
          <w:szCs w:val="30"/>
        </w:rPr>
        <w:t>挂牌公司</w:t>
      </w:r>
      <w:r w:rsidR="00EA6556" w:rsidRPr="00004E05">
        <w:rPr>
          <w:rFonts w:ascii="Times New Roman" w:eastAsia="方正仿宋简体" w:hAnsi="Times New Roman" w:cs="Times New Roman"/>
          <w:sz w:val="30"/>
          <w:szCs w:val="30"/>
        </w:rPr>
        <w:t>如存在尚未完成的重大资产重组事项，在前次重大资产重组</w:t>
      </w:r>
      <w:r w:rsidR="00100B6C" w:rsidRPr="00004E05">
        <w:rPr>
          <w:rFonts w:ascii="Times New Roman" w:eastAsia="方正仿宋简体" w:hAnsi="Times New Roman" w:cs="Times New Roman" w:hint="eastAsia"/>
          <w:sz w:val="30"/>
          <w:szCs w:val="30"/>
        </w:rPr>
        <w:t>实施完毕</w:t>
      </w:r>
      <w:r w:rsidR="00100B6C" w:rsidRPr="00004E05">
        <w:rPr>
          <w:rFonts w:ascii="Times New Roman" w:eastAsia="方正仿宋简体" w:hAnsi="Times New Roman" w:cs="Times New Roman"/>
          <w:sz w:val="30"/>
          <w:szCs w:val="30"/>
        </w:rPr>
        <w:t>并</w:t>
      </w:r>
      <w:r w:rsidR="00100B6C" w:rsidRPr="00004E05">
        <w:rPr>
          <w:rFonts w:ascii="Times New Roman" w:eastAsia="方正仿宋简体" w:hAnsi="Times New Roman" w:cs="Times New Roman" w:hint="eastAsia"/>
          <w:sz w:val="30"/>
          <w:szCs w:val="30"/>
        </w:rPr>
        <w:t>披露实施情况</w:t>
      </w:r>
      <w:r w:rsidR="00100B6C" w:rsidRPr="00004E05">
        <w:rPr>
          <w:rFonts w:ascii="Times New Roman" w:eastAsia="方正仿宋简体" w:hAnsi="Times New Roman" w:cs="Times New Roman"/>
          <w:sz w:val="30"/>
          <w:szCs w:val="30"/>
        </w:rPr>
        <w:t>报告书之前</w:t>
      </w:r>
      <w:r w:rsidR="00EA6556" w:rsidRPr="00004E05">
        <w:rPr>
          <w:rFonts w:ascii="Times New Roman" w:eastAsia="方正仿宋简体" w:hAnsi="Times New Roman" w:cs="Times New Roman"/>
          <w:sz w:val="30"/>
          <w:szCs w:val="30"/>
        </w:rPr>
        <w:t>，不得</w:t>
      </w:r>
      <w:r w:rsidR="00AF20A0" w:rsidRPr="00004E05">
        <w:rPr>
          <w:rFonts w:ascii="Times New Roman" w:eastAsia="方正仿宋简体" w:hAnsi="Times New Roman" w:cs="Times New Roman" w:hint="eastAsia"/>
          <w:sz w:val="30"/>
          <w:szCs w:val="30"/>
        </w:rPr>
        <w:t>筹划</w:t>
      </w:r>
      <w:r w:rsidR="00100B6C" w:rsidRPr="00004E05">
        <w:rPr>
          <w:rFonts w:ascii="Times New Roman" w:eastAsia="方正仿宋简体" w:hAnsi="Times New Roman" w:cs="Times New Roman"/>
          <w:sz w:val="30"/>
          <w:szCs w:val="30"/>
        </w:rPr>
        <w:t>新的</w:t>
      </w:r>
      <w:r w:rsidR="00EA6556" w:rsidRPr="00004E05">
        <w:rPr>
          <w:rFonts w:ascii="Times New Roman" w:eastAsia="方正仿宋简体" w:hAnsi="Times New Roman" w:cs="Times New Roman"/>
          <w:sz w:val="30"/>
          <w:szCs w:val="30"/>
        </w:rPr>
        <w:t>重大资产重组</w:t>
      </w:r>
      <w:r w:rsidR="00AF20A0" w:rsidRPr="00004E05">
        <w:rPr>
          <w:rFonts w:ascii="Times New Roman" w:eastAsia="方正仿宋简体" w:hAnsi="Times New Roman" w:cs="Times New Roman" w:hint="eastAsia"/>
          <w:sz w:val="30"/>
          <w:szCs w:val="30"/>
        </w:rPr>
        <w:t>事项</w:t>
      </w:r>
      <w:r w:rsidR="003B60AA" w:rsidRPr="00004E05">
        <w:rPr>
          <w:rFonts w:ascii="Times New Roman" w:eastAsia="方正仿宋简体" w:hAnsi="Times New Roman" w:cs="Times New Roman" w:hint="eastAsia"/>
          <w:sz w:val="30"/>
          <w:szCs w:val="30"/>
        </w:rPr>
        <w:t>，</w:t>
      </w:r>
      <w:r w:rsidR="003B60AA" w:rsidRPr="00004E05">
        <w:rPr>
          <w:rFonts w:ascii="Times New Roman" w:eastAsia="方正仿宋简体" w:hAnsi="Times New Roman" w:cs="Times New Roman"/>
          <w:sz w:val="30"/>
          <w:szCs w:val="30"/>
        </w:rPr>
        <w:t>也不得</w:t>
      </w:r>
      <w:r w:rsidR="003B60AA" w:rsidRPr="00004E05">
        <w:rPr>
          <w:rFonts w:ascii="Times New Roman" w:eastAsia="方正仿宋简体" w:hAnsi="Times New Roman" w:cs="Times New Roman" w:hint="eastAsia"/>
          <w:sz w:val="30"/>
          <w:szCs w:val="30"/>
        </w:rPr>
        <w:t>因</w:t>
      </w:r>
      <w:r w:rsidR="003B60AA" w:rsidRPr="00004E05">
        <w:rPr>
          <w:rFonts w:ascii="Times New Roman" w:eastAsia="方正仿宋简体" w:hAnsi="Times New Roman" w:cs="Times New Roman"/>
          <w:sz w:val="30"/>
          <w:szCs w:val="30"/>
        </w:rPr>
        <w:t>重大资产重组申请暂停转让</w:t>
      </w:r>
      <w:r w:rsidR="00EA6556" w:rsidRPr="00004E05">
        <w:rPr>
          <w:rFonts w:ascii="Times New Roman" w:eastAsia="方正仿宋简体" w:hAnsi="Times New Roman" w:cs="Times New Roman"/>
          <w:sz w:val="30"/>
          <w:szCs w:val="30"/>
        </w:rPr>
        <w:t>。</w:t>
      </w:r>
    </w:p>
    <w:p w:rsidR="00EE6BDA" w:rsidRPr="00004E05" w:rsidRDefault="00EE6BDA"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挂牌</w:t>
      </w:r>
      <w:r w:rsidRPr="00004E05">
        <w:rPr>
          <w:rFonts w:ascii="Times New Roman" w:eastAsia="方正仿宋简体" w:hAnsi="Times New Roman" w:cs="Times New Roman"/>
          <w:sz w:val="30"/>
          <w:szCs w:val="30"/>
        </w:rPr>
        <w:t>公司如存在</w:t>
      </w:r>
      <w:r w:rsidRPr="00004E05">
        <w:rPr>
          <w:rFonts w:ascii="Times New Roman" w:eastAsia="方正仿宋简体" w:hAnsi="Times New Roman" w:cs="Times New Roman" w:hint="eastAsia"/>
          <w:sz w:val="30"/>
          <w:szCs w:val="30"/>
        </w:rPr>
        <w:t>尚未</w:t>
      </w:r>
      <w:r w:rsidRPr="00004E05">
        <w:rPr>
          <w:rFonts w:ascii="Times New Roman" w:eastAsia="方正仿宋简体" w:hAnsi="Times New Roman" w:cs="Times New Roman"/>
          <w:sz w:val="30"/>
          <w:szCs w:val="30"/>
        </w:rPr>
        <w:t>完成</w:t>
      </w:r>
      <w:r w:rsidRPr="00004E05">
        <w:rPr>
          <w:rFonts w:ascii="Times New Roman" w:eastAsia="方正仿宋简体" w:hAnsi="Times New Roman" w:cs="Times New Roman" w:hint="eastAsia"/>
          <w:sz w:val="30"/>
          <w:szCs w:val="30"/>
        </w:rPr>
        <w:t>的</w:t>
      </w:r>
      <w:r w:rsidRPr="00004E05">
        <w:rPr>
          <w:rFonts w:ascii="Times New Roman" w:eastAsia="方正仿宋简体" w:hAnsi="Times New Roman" w:cs="Times New Roman"/>
          <w:sz w:val="30"/>
          <w:szCs w:val="30"/>
        </w:rPr>
        <w:t>证券发行</w:t>
      </w:r>
      <w:r w:rsidRPr="00004E05">
        <w:rPr>
          <w:rFonts w:ascii="Times New Roman" w:eastAsia="方正仿宋简体" w:hAnsi="Times New Roman" w:cs="Times New Roman" w:hint="eastAsia"/>
          <w:sz w:val="30"/>
          <w:szCs w:val="30"/>
        </w:rPr>
        <w:t>，在</w:t>
      </w:r>
      <w:r w:rsidRPr="00004E05">
        <w:rPr>
          <w:rFonts w:ascii="Times New Roman" w:eastAsia="方正仿宋简体" w:hAnsi="Times New Roman" w:cs="Times New Roman"/>
          <w:sz w:val="30"/>
          <w:szCs w:val="30"/>
        </w:rPr>
        <w:t>前次</w:t>
      </w:r>
      <w:r w:rsidRPr="00004E05">
        <w:rPr>
          <w:rFonts w:ascii="Times New Roman" w:eastAsia="方正仿宋简体" w:hAnsi="Times New Roman" w:cs="Times New Roman" w:hint="eastAsia"/>
          <w:sz w:val="30"/>
          <w:szCs w:val="30"/>
        </w:rPr>
        <w:t>证券</w:t>
      </w:r>
      <w:r w:rsidRPr="00004E05">
        <w:rPr>
          <w:rFonts w:ascii="Times New Roman" w:eastAsia="方正仿宋简体" w:hAnsi="Times New Roman" w:cs="Times New Roman"/>
          <w:sz w:val="30"/>
          <w:szCs w:val="30"/>
        </w:rPr>
        <w:t>发行完成</w:t>
      </w:r>
      <w:r w:rsidR="00100B6C" w:rsidRPr="00004E05">
        <w:rPr>
          <w:rFonts w:ascii="Times New Roman" w:eastAsia="方正仿宋简体" w:hAnsi="Times New Roman" w:cs="Times New Roman" w:hint="eastAsia"/>
          <w:sz w:val="30"/>
          <w:szCs w:val="30"/>
        </w:rPr>
        <w:t>新增</w:t>
      </w:r>
      <w:r w:rsidR="00100B6C" w:rsidRPr="00004E05">
        <w:rPr>
          <w:rFonts w:ascii="Times New Roman" w:eastAsia="方正仿宋简体" w:hAnsi="Times New Roman" w:cs="Times New Roman"/>
          <w:sz w:val="30"/>
          <w:szCs w:val="30"/>
        </w:rPr>
        <w:t>证券</w:t>
      </w:r>
      <w:r w:rsidRPr="00004E05">
        <w:rPr>
          <w:rFonts w:ascii="Times New Roman" w:eastAsia="方正仿宋简体" w:hAnsi="Times New Roman" w:cs="Times New Roman"/>
          <w:sz w:val="30"/>
          <w:szCs w:val="30"/>
        </w:rPr>
        <w:t>登记前，</w:t>
      </w:r>
      <w:r w:rsidRPr="00004E05">
        <w:rPr>
          <w:rFonts w:ascii="Times New Roman" w:eastAsia="方正仿宋简体" w:hAnsi="Times New Roman" w:cs="Times New Roman" w:hint="eastAsia"/>
          <w:sz w:val="30"/>
          <w:szCs w:val="30"/>
        </w:rPr>
        <w:t>不得</w:t>
      </w:r>
      <w:r w:rsidR="00AF20A0" w:rsidRPr="00004E05">
        <w:rPr>
          <w:rFonts w:ascii="Times New Roman" w:eastAsia="方正仿宋简体" w:hAnsi="Times New Roman" w:cs="Times New Roman" w:hint="eastAsia"/>
          <w:sz w:val="30"/>
          <w:szCs w:val="30"/>
        </w:rPr>
        <w:t>筹划</w:t>
      </w:r>
      <w:r w:rsidRPr="00004E05">
        <w:rPr>
          <w:rFonts w:ascii="Times New Roman" w:eastAsia="方正仿宋简体" w:hAnsi="Times New Roman" w:cs="Times New Roman"/>
          <w:sz w:val="30"/>
          <w:szCs w:val="30"/>
        </w:rPr>
        <w:t>重大资产重组</w:t>
      </w:r>
      <w:r w:rsidR="00AF20A0" w:rsidRPr="00004E05">
        <w:rPr>
          <w:rFonts w:ascii="Times New Roman" w:eastAsia="方正仿宋简体" w:hAnsi="Times New Roman" w:cs="Times New Roman" w:hint="eastAsia"/>
          <w:sz w:val="30"/>
          <w:szCs w:val="30"/>
        </w:rPr>
        <w:t>事项</w:t>
      </w:r>
      <w:r w:rsidR="00DF27DD" w:rsidRPr="00004E05">
        <w:rPr>
          <w:rFonts w:ascii="Times New Roman" w:eastAsia="方正仿宋简体" w:hAnsi="Times New Roman" w:cs="Times New Roman" w:hint="eastAsia"/>
          <w:sz w:val="30"/>
          <w:szCs w:val="30"/>
        </w:rPr>
        <w:t>，</w:t>
      </w:r>
      <w:r w:rsidR="00122E2A" w:rsidRPr="00004E05">
        <w:rPr>
          <w:rFonts w:ascii="Times New Roman" w:eastAsia="方正仿宋简体" w:hAnsi="Times New Roman" w:cs="Times New Roman" w:hint="eastAsia"/>
          <w:sz w:val="30"/>
          <w:szCs w:val="30"/>
        </w:rPr>
        <w:t>也不得因重大资产重组申请暂停转让</w:t>
      </w:r>
      <w:r w:rsidRPr="00004E05">
        <w:rPr>
          <w:rFonts w:ascii="Times New Roman" w:eastAsia="方正仿宋简体" w:hAnsi="Times New Roman" w:cs="Times New Roman"/>
          <w:sz w:val="30"/>
          <w:szCs w:val="30"/>
        </w:rPr>
        <w:t>。</w:t>
      </w:r>
      <w:r w:rsidR="0096003D" w:rsidRPr="00004E05">
        <w:rPr>
          <w:rFonts w:ascii="Times New Roman" w:eastAsia="方正仿宋简体" w:hAnsi="Times New Roman" w:cs="Times New Roman" w:hint="eastAsia"/>
          <w:sz w:val="30"/>
          <w:szCs w:val="30"/>
        </w:rPr>
        <w:t>除</w:t>
      </w:r>
      <w:r w:rsidR="0096003D" w:rsidRPr="00004E05">
        <w:rPr>
          <w:rFonts w:ascii="Times New Roman" w:eastAsia="方正仿宋简体" w:hAnsi="Times New Roman" w:cs="Times New Roman"/>
          <w:sz w:val="30"/>
          <w:szCs w:val="30"/>
        </w:rPr>
        <w:t>发行股份购买资产构成重大资产重组并募集配套资金的情况外，</w:t>
      </w:r>
      <w:r w:rsidR="00EA6556" w:rsidRPr="00004E05">
        <w:rPr>
          <w:rFonts w:ascii="Times New Roman" w:eastAsia="方正仿宋简体" w:hAnsi="Times New Roman" w:cs="Times New Roman"/>
          <w:sz w:val="30"/>
          <w:szCs w:val="30"/>
        </w:rPr>
        <w:t>在</w:t>
      </w:r>
      <w:r w:rsidR="00EA6556" w:rsidRPr="00004E05">
        <w:rPr>
          <w:rFonts w:ascii="Times New Roman" w:eastAsia="方正仿宋简体" w:hAnsi="Times New Roman" w:cs="Times New Roman" w:hint="eastAsia"/>
          <w:sz w:val="30"/>
          <w:szCs w:val="30"/>
        </w:rPr>
        <w:t>前次</w:t>
      </w:r>
      <w:r w:rsidR="00EA6556" w:rsidRPr="00004E05">
        <w:rPr>
          <w:rFonts w:ascii="Times New Roman" w:eastAsia="方正仿宋简体" w:hAnsi="Times New Roman" w:cs="Times New Roman"/>
          <w:sz w:val="30"/>
          <w:szCs w:val="30"/>
        </w:rPr>
        <w:t>重大</w:t>
      </w:r>
      <w:r w:rsidR="00EA6556" w:rsidRPr="00004E05">
        <w:rPr>
          <w:rFonts w:ascii="Times New Roman" w:eastAsia="方正仿宋简体" w:hAnsi="Times New Roman" w:cs="Times New Roman" w:hint="eastAsia"/>
          <w:sz w:val="30"/>
          <w:szCs w:val="30"/>
        </w:rPr>
        <w:t>资产</w:t>
      </w:r>
      <w:r w:rsidR="00EA6556" w:rsidRPr="00004E05">
        <w:rPr>
          <w:rFonts w:ascii="Times New Roman" w:eastAsia="方正仿宋简体" w:hAnsi="Times New Roman" w:cs="Times New Roman"/>
          <w:sz w:val="30"/>
          <w:szCs w:val="30"/>
        </w:rPr>
        <w:t>重组实施完毕</w:t>
      </w:r>
      <w:r w:rsidR="00100B6C" w:rsidRPr="00004E05">
        <w:rPr>
          <w:rFonts w:ascii="Times New Roman" w:eastAsia="方正仿宋简体" w:hAnsi="Times New Roman" w:cs="Times New Roman" w:hint="eastAsia"/>
          <w:sz w:val="30"/>
          <w:szCs w:val="30"/>
        </w:rPr>
        <w:t>并披露</w:t>
      </w:r>
      <w:r w:rsidR="00100B6C" w:rsidRPr="00004E05">
        <w:rPr>
          <w:rFonts w:ascii="Times New Roman" w:eastAsia="方正仿宋简体" w:hAnsi="Times New Roman" w:cs="Times New Roman"/>
          <w:sz w:val="30"/>
          <w:szCs w:val="30"/>
        </w:rPr>
        <w:t>实施情况报告书</w:t>
      </w:r>
      <w:r w:rsidR="00EA6556" w:rsidRPr="00004E05">
        <w:rPr>
          <w:rFonts w:ascii="Times New Roman" w:eastAsia="方正仿宋简体" w:hAnsi="Times New Roman" w:cs="Times New Roman" w:hint="eastAsia"/>
          <w:sz w:val="30"/>
          <w:szCs w:val="30"/>
        </w:rPr>
        <w:t>前</w:t>
      </w:r>
      <w:r w:rsidR="00EA6556" w:rsidRPr="00004E05">
        <w:rPr>
          <w:rFonts w:ascii="Times New Roman" w:eastAsia="方正仿宋简体" w:hAnsi="Times New Roman" w:cs="Times New Roman"/>
          <w:sz w:val="30"/>
          <w:szCs w:val="30"/>
        </w:rPr>
        <w:t>，</w:t>
      </w:r>
      <w:r w:rsidR="00EA6556" w:rsidRPr="00004E05">
        <w:rPr>
          <w:rFonts w:ascii="Times New Roman" w:eastAsia="方正仿宋简体" w:hAnsi="Times New Roman" w:cs="Times New Roman" w:hint="eastAsia"/>
          <w:sz w:val="30"/>
          <w:szCs w:val="30"/>
        </w:rPr>
        <w:t>挂牌公司不得</w:t>
      </w:r>
      <w:r w:rsidR="001272EA" w:rsidRPr="00004E05">
        <w:rPr>
          <w:rFonts w:ascii="Times New Roman" w:eastAsia="方正仿宋简体" w:hAnsi="Times New Roman" w:cs="Times New Roman" w:hint="eastAsia"/>
          <w:sz w:val="30"/>
          <w:szCs w:val="30"/>
        </w:rPr>
        <w:t>在重组实施</w:t>
      </w:r>
      <w:r w:rsidR="001272EA" w:rsidRPr="00004E05">
        <w:rPr>
          <w:rFonts w:ascii="Times New Roman" w:eastAsia="方正仿宋简体" w:hAnsi="Times New Roman" w:cs="Times New Roman"/>
          <w:sz w:val="30"/>
          <w:szCs w:val="30"/>
        </w:rPr>
        <w:t>期间</w:t>
      </w:r>
      <w:r w:rsidR="001272EA" w:rsidRPr="00004E05">
        <w:rPr>
          <w:rFonts w:ascii="Times New Roman" w:eastAsia="方正仿宋简体" w:hAnsi="Times New Roman" w:cs="Times New Roman" w:hint="eastAsia"/>
          <w:sz w:val="30"/>
          <w:szCs w:val="30"/>
        </w:rPr>
        <w:t>启动</w:t>
      </w:r>
      <w:r w:rsidR="00EA6556" w:rsidRPr="00004E05">
        <w:rPr>
          <w:rFonts w:ascii="Times New Roman" w:eastAsia="方正仿宋简体" w:hAnsi="Times New Roman" w:cs="Times New Roman"/>
          <w:sz w:val="30"/>
          <w:szCs w:val="30"/>
        </w:rPr>
        <w:t>证券发行</w:t>
      </w:r>
      <w:r w:rsidR="00100B6C" w:rsidRPr="00004E05">
        <w:rPr>
          <w:rFonts w:ascii="Times New Roman" w:eastAsia="方正仿宋简体" w:hAnsi="Times New Roman" w:cs="Times New Roman" w:hint="eastAsia"/>
          <w:sz w:val="30"/>
          <w:szCs w:val="30"/>
        </w:rPr>
        <w:t>程序</w:t>
      </w:r>
      <w:r w:rsidR="00EA6556" w:rsidRPr="00004E05">
        <w:rPr>
          <w:rFonts w:ascii="Times New Roman" w:eastAsia="方正仿宋简体" w:hAnsi="Times New Roman" w:cs="Times New Roman"/>
          <w:sz w:val="30"/>
          <w:szCs w:val="30"/>
        </w:rPr>
        <w:t>。</w:t>
      </w:r>
      <w:r w:rsidR="00BC354D" w:rsidRPr="00004E05">
        <w:rPr>
          <w:rFonts w:ascii="Times New Roman" w:eastAsia="方正仿宋简体" w:hAnsi="Times New Roman" w:cs="Times New Roman"/>
          <w:sz w:val="30"/>
          <w:szCs w:val="30"/>
        </w:rPr>
        <w:t xml:space="preserve"> </w:t>
      </w:r>
    </w:p>
    <w:p w:rsidR="00EE6BDA" w:rsidRPr="00004E05" w:rsidRDefault="00EE6BDA" w:rsidP="00004E05">
      <w:pPr>
        <w:spacing w:line="560" w:lineRule="exact"/>
        <w:ind w:firstLine="600"/>
        <w:rPr>
          <w:rFonts w:ascii="Times New Roman" w:eastAsia="黑体" w:hAnsi="Times New Roman" w:cs="Times New Roman"/>
          <w:sz w:val="30"/>
          <w:szCs w:val="30"/>
        </w:rPr>
      </w:pPr>
      <w:r w:rsidRPr="00004E05">
        <w:rPr>
          <w:rFonts w:ascii="Times New Roman" w:eastAsia="黑体" w:hAnsi="Times New Roman" w:cs="Times New Roman"/>
          <w:sz w:val="30"/>
          <w:szCs w:val="30"/>
        </w:rPr>
        <w:t>三、</w:t>
      </w:r>
      <w:r w:rsidR="00777A2C" w:rsidRPr="00004E05">
        <w:rPr>
          <w:rFonts w:ascii="Times New Roman" w:eastAsia="黑体" w:hAnsi="Times New Roman" w:cs="Times New Roman"/>
          <w:sz w:val="30"/>
          <w:szCs w:val="30"/>
        </w:rPr>
        <w:t>挂牌公司</w:t>
      </w:r>
      <w:r w:rsidR="00861A63" w:rsidRPr="00004E05">
        <w:rPr>
          <w:rFonts w:ascii="Times New Roman" w:eastAsia="黑体" w:hAnsi="Times New Roman" w:cs="Times New Roman"/>
          <w:sz w:val="30"/>
          <w:szCs w:val="30"/>
        </w:rPr>
        <w:t>如终止重大资产重组进程，是否需要进行信息披露？信息披露内容有何特殊规定？</w:t>
      </w:r>
    </w:p>
    <w:p w:rsidR="00861A63" w:rsidRPr="00004E05" w:rsidRDefault="00861A63"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答</w:t>
      </w:r>
      <w:r w:rsidRPr="00004E05">
        <w:rPr>
          <w:rFonts w:ascii="Times New Roman" w:eastAsia="方正仿宋简体" w:hAnsi="Times New Roman" w:cs="Times New Roman"/>
          <w:sz w:val="30"/>
          <w:szCs w:val="30"/>
        </w:rPr>
        <w:t>：挂牌公司</w:t>
      </w:r>
      <w:r w:rsidRPr="00004E05">
        <w:rPr>
          <w:rFonts w:ascii="Times New Roman" w:eastAsia="方正仿宋简体" w:hAnsi="Times New Roman" w:cs="Times New Roman" w:hint="eastAsia"/>
          <w:sz w:val="30"/>
          <w:szCs w:val="30"/>
        </w:rPr>
        <w:t>披露</w:t>
      </w:r>
      <w:r w:rsidRPr="00004E05">
        <w:rPr>
          <w:rFonts w:ascii="Times New Roman" w:eastAsia="方正仿宋简体" w:hAnsi="Times New Roman" w:cs="Times New Roman"/>
          <w:sz w:val="30"/>
          <w:szCs w:val="30"/>
        </w:rPr>
        <w:t>重大资产重组预案或</w:t>
      </w:r>
      <w:r w:rsidRPr="00004E05">
        <w:rPr>
          <w:rFonts w:ascii="Times New Roman" w:eastAsia="方正仿宋简体" w:hAnsi="Times New Roman" w:cs="Times New Roman" w:hint="eastAsia"/>
          <w:sz w:val="30"/>
          <w:szCs w:val="30"/>
        </w:rPr>
        <w:t>重大</w:t>
      </w:r>
      <w:r w:rsidRPr="00004E05">
        <w:rPr>
          <w:rFonts w:ascii="Times New Roman" w:eastAsia="方正仿宋简体" w:hAnsi="Times New Roman" w:cs="Times New Roman"/>
          <w:sz w:val="30"/>
          <w:szCs w:val="30"/>
        </w:rPr>
        <w:t>资产重组报告书后</w:t>
      </w:r>
      <w:r w:rsidR="00C64563" w:rsidRPr="00004E05">
        <w:rPr>
          <w:rFonts w:ascii="Times New Roman" w:eastAsia="方正仿宋简体" w:hAnsi="Times New Roman" w:cs="Times New Roman" w:hint="eastAsia"/>
          <w:sz w:val="30"/>
          <w:szCs w:val="30"/>
        </w:rPr>
        <w:t>，因自愿选择终止重组、独立财务顾问或律师对异常转让无法发表意见或认为存在内幕交易且</w:t>
      </w:r>
      <w:r w:rsidR="00C64563" w:rsidRPr="00004E05">
        <w:rPr>
          <w:rFonts w:ascii="Times New Roman" w:eastAsia="方正仿宋简体" w:hAnsi="Times New Roman" w:cs="Times New Roman"/>
          <w:sz w:val="30"/>
          <w:szCs w:val="30"/>
        </w:rPr>
        <w:t>不符合</w:t>
      </w:r>
      <w:r w:rsidR="00C64563" w:rsidRPr="00004E05">
        <w:rPr>
          <w:rFonts w:ascii="Times New Roman" w:eastAsia="方正仿宋简体" w:hAnsi="Times New Roman" w:cs="Times New Roman" w:hint="eastAsia"/>
          <w:sz w:val="30"/>
          <w:szCs w:val="30"/>
        </w:rPr>
        <w:t>恢复</w:t>
      </w:r>
      <w:r w:rsidR="00C64563" w:rsidRPr="00004E05">
        <w:rPr>
          <w:rFonts w:ascii="Times New Roman" w:eastAsia="方正仿宋简体" w:hAnsi="Times New Roman" w:cs="Times New Roman"/>
          <w:sz w:val="30"/>
          <w:szCs w:val="30"/>
        </w:rPr>
        <w:t>重大资产重组进程</w:t>
      </w:r>
      <w:r w:rsidR="00C64563" w:rsidRPr="00004E05">
        <w:rPr>
          <w:rFonts w:ascii="Times New Roman" w:eastAsia="方正仿宋简体" w:hAnsi="Times New Roman" w:cs="Times New Roman" w:hint="eastAsia"/>
          <w:sz w:val="30"/>
          <w:szCs w:val="30"/>
        </w:rPr>
        <w:t>要求等原因终止本次重大资产重组的</w:t>
      </w:r>
      <w:r w:rsidRPr="00004E05">
        <w:rPr>
          <w:rFonts w:ascii="Times New Roman" w:eastAsia="方正仿宋简体" w:hAnsi="Times New Roman" w:cs="Times New Roman"/>
          <w:sz w:val="30"/>
          <w:szCs w:val="30"/>
        </w:rPr>
        <w:t>，应当</w:t>
      </w:r>
      <w:r w:rsidRPr="00004E05">
        <w:rPr>
          <w:rFonts w:ascii="Times New Roman" w:eastAsia="方正仿宋简体" w:hAnsi="Times New Roman" w:cs="Times New Roman" w:hint="eastAsia"/>
          <w:sz w:val="30"/>
          <w:szCs w:val="30"/>
        </w:rPr>
        <w:t>及时</w:t>
      </w:r>
      <w:r w:rsidRPr="00004E05">
        <w:rPr>
          <w:rFonts w:ascii="Times New Roman" w:eastAsia="方正仿宋简体" w:hAnsi="Times New Roman" w:cs="Times New Roman"/>
          <w:sz w:val="30"/>
          <w:szCs w:val="30"/>
        </w:rPr>
        <w:t>披露</w:t>
      </w:r>
      <w:r w:rsidRPr="00004E05">
        <w:rPr>
          <w:rFonts w:ascii="Times New Roman" w:eastAsia="方正仿宋简体" w:hAnsi="Times New Roman" w:cs="Times New Roman" w:hint="eastAsia"/>
          <w:sz w:val="30"/>
          <w:szCs w:val="30"/>
        </w:rPr>
        <w:t>关于</w:t>
      </w:r>
      <w:r w:rsidRPr="00004E05">
        <w:rPr>
          <w:rFonts w:ascii="Times New Roman" w:eastAsia="方正仿宋简体" w:hAnsi="Times New Roman" w:cs="Times New Roman"/>
          <w:sz w:val="30"/>
          <w:szCs w:val="30"/>
        </w:rPr>
        <w:t>终止重大资产重组的临时公告，并同时在公告中承诺自公告之日起至少</w:t>
      </w:r>
      <w:r w:rsidRPr="00004E05">
        <w:rPr>
          <w:rFonts w:ascii="Times New Roman" w:eastAsia="方正仿宋简体" w:hAnsi="Times New Roman" w:cs="Times New Roman" w:hint="eastAsia"/>
          <w:sz w:val="30"/>
          <w:szCs w:val="30"/>
        </w:rPr>
        <w:t>3</w:t>
      </w:r>
      <w:r w:rsidRPr="00004E05">
        <w:rPr>
          <w:rFonts w:ascii="Times New Roman" w:eastAsia="方正仿宋简体" w:hAnsi="Times New Roman" w:cs="Times New Roman" w:hint="eastAsia"/>
          <w:sz w:val="30"/>
          <w:szCs w:val="30"/>
        </w:rPr>
        <w:t>个月</w:t>
      </w:r>
      <w:r w:rsidRPr="00004E05">
        <w:rPr>
          <w:rFonts w:ascii="Times New Roman" w:eastAsia="方正仿宋简体" w:hAnsi="Times New Roman" w:cs="Times New Roman"/>
          <w:sz w:val="30"/>
          <w:szCs w:val="30"/>
        </w:rPr>
        <w:t>内不再筹划重大资产重组。</w:t>
      </w:r>
    </w:p>
    <w:p w:rsidR="00861A63" w:rsidRPr="00004E05" w:rsidRDefault="00861A63"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sz w:val="30"/>
          <w:szCs w:val="30"/>
        </w:rPr>
        <w:t>中国证监会</w:t>
      </w:r>
      <w:r w:rsidRPr="00004E05">
        <w:rPr>
          <w:rFonts w:ascii="Times New Roman" w:eastAsia="方正仿宋简体" w:hAnsi="Times New Roman" w:cs="Times New Roman" w:hint="eastAsia"/>
          <w:sz w:val="30"/>
          <w:szCs w:val="30"/>
        </w:rPr>
        <w:t>依据</w:t>
      </w:r>
      <w:r w:rsidRPr="00004E05">
        <w:rPr>
          <w:rFonts w:ascii="Times New Roman" w:eastAsia="方正仿宋简体" w:hAnsi="Times New Roman" w:cs="Times New Roman"/>
          <w:sz w:val="30"/>
          <w:szCs w:val="30"/>
        </w:rPr>
        <w:t>《</w:t>
      </w:r>
      <w:r w:rsidRPr="00004E05">
        <w:rPr>
          <w:rFonts w:ascii="Times New Roman" w:eastAsia="方正仿宋简体" w:hAnsi="Times New Roman" w:cs="Times New Roman" w:hint="eastAsia"/>
          <w:sz w:val="30"/>
          <w:szCs w:val="30"/>
        </w:rPr>
        <w:t>非上市</w:t>
      </w:r>
      <w:r w:rsidRPr="00004E05">
        <w:rPr>
          <w:rFonts w:ascii="Times New Roman" w:eastAsia="方正仿宋简体" w:hAnsi="Times New Roman" w:cs="Times New Roman"/>
          <w:sz w:val="30"/>
          <w:szCs w:val="30"/>
        </w:rPr>
        <w:t>公众公司重大资产重组管理办法》</w:t>
      </w:r>
      <w:r w:rsidRPr="00004E05">
        <w:rPr>
          <w:rFonts w:ascii="Times New Roman" w:eastAsia="方正仿宋简体" w:hAnsi="Times New Roman" w:cs="Times New Roman" w:hint="eastAsia"/>
          <w:sz w:val="30"/>
          <w:szCs w:val="30"/>
        </w:rPr>
        <w:t>第</w:t>
      </w:r>
      <w:r w:rsidRPr="00004E05">
        <w:rPr>
          <w:rFonts w:ascii="Times New Roman" w:eastAsia="方正仿宋简体" w:hAnsi="Times New Roman" w:cs="Times New Roman"/>
          <w:sz w:val="30"/>
          <w:szCs w:val="30"/>
        </w:rPr>
        <w:t>二十八条</w:t>
      </w:r>
      <w:r w:rsidR="00B54EB8" w:rsidRPr="00004E05">
        <w:rPr>
          <w:rFonts w:ascii="Times New Roman" w:eastAsia="方正仿宋简体" w:hAnsi="Times New Roman" w:cs="Times New Roman" w:hint="eastAsia"/>
          <w:sz w:val="30"/>
          <w:szCs w:val="30"/>
        </w:rPr>
        <w:t>的</w:t>
      </w:r>
      <w:r w:rsidR="00B54EB8" w:rsidRPr="00004E05">
        <w:rPr>
          <w:rFonts w:ascii="Times New Roman" w:eastAsia="方正仿宋简体" w:hAnsi="Times New Roman" w:cs="Times New Roman"/>
          <w:sz w:val="30"/>
          <w:szCs w:val="30"/>
        </w:rPr>
        <w:t>规定，</w:t>
      </w:r>
      <w:r w:rsidR="00A65A48" w:rsidRPr="00004E05">
        <w:rPr>
          <w:rFonts w:ascii="Times New Roman" w:eastAsia="方正仿宋简体" w:hAnsi="Times New Roman" w:cs="Times New Roman" w:hint="eastAsia"/>
          <w:sz w:val="30"/>
          <w:szCs w:val="30"/>
        </w:rPr>
        <w:t>要求挂牌公司</w:t>
      </w:r>
      <w:r w:rsidR="00A65A48" w:rsidRPr="00004E05">
        <w:rPr>
          <w:rFonts w:ascii="Times New Roman" w:eastAsia="方正仿宋简体" w:hAnsi="Times New Roman" w:cs="Times New Roman"/>
          <w:sz w:val="30"/>
          <w:szCs w:val="30"/>
        </w:rPr>
        <w:t>终止重大资产重组进程的，挂牌公司应当及时披露</w:t>
      </w:r>
      <w:r w:rsidR="00A65A48" w:rsidRPr="00004E05">
        <w:rPr>
          <w:rFonts w:ascii="Times New Roman" w:eastAsia="方正仿宋简体" w:hAnsi="Times New Roman" w:cs="Times New Roman" w:hint="eastAsia"/>
          <w:sz w:val="30"/>
          <w:szCs w:val="30"/>
        </w:rPr>
        <w:t>关于</w:t>
      </w:r>
      <w:r w:rsidR="00A65A48" w:rsidRPr="00004E05">
        <w:rPr>
          <w:rFonts w:ascii="Times New Roman" w:eastAsia="方正仿宋简体" w:hAnsi="Times New Roman" w:cs="Times New Roman"/>
          <w:sz w:val="30"/>
          <w:szCs w:val="30"/>
        </w:rPr>
        <w:t>重大资产重组被要求终止的临时公告，并同时在公告中承诺</w:t>
      </w:r>
      <w:r w:rsidR="00A65A48" w:rsidRPr="00004E05">
        <w:rPr>
          <w:rFonts w:ascii="Times New Roman" w:eastAsia="方正仿宋简体" w:hAnsi="Times New Roman" w:cs="Times New Roman" w:hint="eastAsia"/>
          <w:sz w:val="30"/>
          <w:szCs w:val="30"/>
        </w:rPr>
        <w:t>自</w:t>
      </w:r>
      <w:r w:rsidR="00A65A48" w:rsidRPr="00004E05">
        <w:rPr>
          <w:rFonts w:ascii="Times New Roman" w:eastAsia="方正仿宋简体" w:hAnsi="Times New Roman" w:cs="Times New Roman"/>
          <w:sz w:val="30"/>
          <w:szCs w:val="30"/>
        </w:rPr>
        <w:t>公告之日起至少</w:t>
      </w:r>
      <w:r w:rsidR="00A65A48" w:rsidRPr="00004E05">
        <w:rPr>
          <w:rFonts w:ascii="Times New Roman" w:eastAsia="方正仿宋简体" w:hAnsi="Times New Roman" w:cs="Times New Roman" w:hint="eastAsia"/>
          <w:sz w:val="30"/>
          <w:szCs w:val="30"/>
        </w:rPr>
        <w:t>12</w:t>
      </w:r>
      <w:r w:rsidR="00A65A48" w:rsidRPr="00004E05">
        <w:rPr>
          <w:rFonts w:ascii="Times New Roman" w:eastAsia="方正仿宋简体" w:hAnsi="Times New Roman" w:cs="Times New Roman" w:hint="eastAsia"/>
          <w:sz w:val="30"/>
          <w:szCs w:val="30"/>
        </w:rPr>
        <w:t>个</w:t>
      </w:r>
      <w:r w:rsidR="00A65A48" w:rsidRPr="00004E05">
        <w:rPr>
          <w:rFonts w:ascii="Times New Roman" w:eastAsia="方正仿宋简体" w:hAnsi="Times New Roman" w:cs="Times New Roman"/>
          <w:sz w:val="30"/>
          <w:szCs w:val="30"/>
        </w:rPr>
        <w:t>月内不再筹划重大资产重组。</w:t>
      </w:r>
    </w:p>
    <w:p w:rsidR="00EE6BDA" w:rsidRPr="00004E05" w:rsidRDefault="00B54EB8" w:rsidP="00004E05">
      <w:pPr>
        <w:spacing w:line="560" w:lineRule="exact"/>
        <w:ind w:firstLine="600"/>
        <w:rPr>
          <w:rFonts w:ascii="Times New Roman" w:eastAsia="方正仿宋简体" w:hAnsi="Times New Roman" w:cs="Times New Roman"/>
          <w:sz w:val="30"/>
          <w:szCs w:val="30"/>
        </w:rPr>
      </w:pPr>
      <w:r w:rsidRPr="00004E05">
        <w:rPr>
          <w:rFonts w:ascii="Times New Roman" w:eastAsia="方正仿宋简体" w:hAnsi="Times New Roman" w:cs="Times New Roman" w:hint="eastAsia"/>
          <w:sz w:val="30"/>
          <w:szCs w:val="30"/>
        </w:rPr>
        <w:t xml:space="preserve"> </w:t>
      </w:r>
    </w:p>
    <w:sectPr w:rsidR="00EE6BDA" w:rsidRPr="00004E0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284" w:rsidRDefault="00D21284" w:rsidP="0017731D">
      <w:r>
        <w:separator/>
      </w:r>
    </w:p>
  </w:endnote>
  <w:endnote w:type="continuationSeparator" w:id="0">
    <w:p w:rsidR="00D21284" w:rsidRDefault="00D21284" w:rsidP="00177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420522"/>
      <w:docPartObj>
        <w:docPartGallery w:val="Page Numbers (Bottom of Page)"/>
        <w:docPartUnique/>
      </w:docPartObj>
    </w:sdtPr>
    <w:sdtEndPr/>
    <w:sdtContent>
      <w:p w:rsidR="00B54EB8" w:rsidRDefault="00B54EB8">
        <w:pPr>
          <w:pStyle w:val="a4"/>
          <w:jc w:val="center"/>
        </w:pPr>
        <w:r>
          <w:fldChar w:fldCharType="begin"/>
        </w:r>
        <w:r>
          <w:instrText>PAGE   \* MERGEFORMAT</w:instrText>
        </w:r>
        <w:r>
          <w:fldChar w:fldCharType="separate"/>
        </w:r>
        <w:r w:rsidR="00004E05" w:rsidRPr="00004E05">
          <w:rPr>
            <w:noProof/>
            <w:lang w:val="zh-CN"/>
          </w:rPr>
          <w:t>3</w:t>
        </w:r>
        <w:r>
          <w:fldChar w:fldCharType="end"/>
        </w:r>
      </w:p>
    </w:sdtContent>
  </w:sdt>
  <w:p w:rsidR="00B54EB8" w:rsidRDefault="00B54E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284" w:rsidRDefault="00D21284" w:rsidP="0017731D">
      <w:r>
        <w:separator/>
      </w:r>
    </w:p>
  </w:footnote>
  <w:footnote w:type="continuationSeparator" w:id="0">
    <w:p w:rsidR="00D21284" w:rsidRDefault="00D21284" w:rsidP="001773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825"/>
    <w:rsid w:val="00004E05"/>
    <w:rsid w:val="0001156C"/>
    <w:rsid w:val="00030801"/>
    <w:rsid w:val="00100B6C"/>
    <w:rsid w:val="00122E2A"/>
    <w:rsid w:val="001272EA"/>
    <w:rsid w:val="0017731D"/>
    <w:rsid w:val="001C7295"/>
    <w:rsid w:val="001F2405"/>
    <w:rsid w:val="00230808"/>
    <w:rsid w:val="00234EE6"/>
    <w:rsid w:val="00290EAC"/>
    <w:rsid w:val="00293098"/>
    <w:rsid w:val="002D14EE"/>
    <w:rsid w:val="002E21B9"/>
    <w:rsid w:val="0038669C"/>
    <w:rsid w:val="003B60AA"/>
    <w:rsid w:val="003D44E8"/>
    <w:rsid w:val="004C7B79"/>
    <w:rsid w:val="005F74ED"/>
    <w:rsid w:val="00617066"/>
    <w:rsid w:val="00676763"/>
    <w:rsid w:val="00747E60"/>
    <w:rsid w:val="00754540"/>
    <w:rsid w:val="00777A2C"/>
    <w:rsid w:val="007B3451"/>
    <w:rsid w:val="007E6B08"/>
    <w:rsid w:val="00861A63"/>
    <w:rsid w:val="008F1C5E"/>
    <w:rsid w:val="0094322E"/>
    <w:rsid w:val="0096003D"/>
    <w:rsid w:val="00A46B19"/>
    <w:rsid w:val="00A65A48"/>
    <w:rsid w:val="00AB5D68"/>
    <w:rsid w:val="00AF20A0"/>
    <w:rsid w:val="00B54EB8"/>
    <w:rsid w:val="00BC26FE"/>
    <w:rsid w:val="00BC354D"/>
    <w:rsid w:val="00BC4B75"/>
    <w:rsid w:val="00BF0C04"/>
    <w:rsid w:val="00BF1ED0"/>
    <w:rsid w:val="00C54825"/>
    <w:rsid w:val="00C64563"/>
    <w:rsid w:val="00CA33A3"/>
    <w:rsid w:val="00CD7331"/>
    <w:rsid w:val="00D21284"/>
    <w:rsid w:val="00D2756B"/>
    <w:rsid w:val="00D764B7"/>
    <w:rsid w:val="00D8063B"/>
    <w:rsid w:val="00DE588D"/>
    <w:rsid w:val="00DF27DD"/>
    <w:rsid w:val="00DF5ACA"/>
    <w:rsid w:val="00E5027F"/>
    <w:rsid w:val="00EA6556"/>
    <w:rsid w:val="00EC2993"/>
    <w:rsid w:val="00EE6BDA"/>
    <w:rsid w:val="00F13AAC"/>
    <w:rsid w:val="00FC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5AF94C-6C5E-4B6A-944A-3A0C81F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7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731D"/>
    <w:rPr>
      <w:sz w:val="18"/>
      <w:szCs w:val="18"/>
    </w:rPr>
  </w:style>
  <w:style w:type="paragraph" w:styleId="a4">
    <w:name w:val="footer"/>
    <w:basedOn w:val="a"/>
    <w:link w:val="Char0"/>
    <w:uiPriority w:val="99"/>
    <w:unhideWhenUsed/>
    <w:rsid w:val="0017731D"/>
    <w:pPr>
      <w:tabs>
        <w:tab w:val="center" w:pos="4153"/>
        <w:tab w:val="right" w:pos="8306"/>
      </w:tabs>
      <w:snapToGrid w:val="0"/>
      <w:jc w:val="left"/>
    </w:pPr>
    <w:rPr>
      <w:sz w:val="18"/>
      <w:szCs w:val="18"/>
    </w:rPr>
  </w:style>
  <w:style w:type="character" w:customStyle="1" w:styleId="Char0">
    <w:name w:val="页脚 Char"/>
    <w:basedOn w:val="a0"/>
    <w:link w:val="a4"/>
    <w:uiPriority w:val="99"/>
    <w:rsid w:val="0017731D"/>
    <w:rPr>
      <w:sz w:val="18"/>
      <w:szCs w:val="18"/>
    </w:rPr>
  </w:style>
  <w:style w:type="paragraph" w:styleId="a5">
    <w:name w:val="Balloon Text"/>
    <w:basedOn w:val="a"/>
    <w:link w:val="Char1"/>
    <w:uiPriority w:val="99"/>
    <w:semiHidden/>
    <w:unhideWhenUsed/>
    <w:rsid w:val="00D764B7"/>
    <w:rPr>
      <w:sz w:val="18"/>
      <w:szCs w:val="18"/>
    </w:rPr>
  </w:style>
  <w:style w:type="character" w:customStyle="1" w:styleId="Char1">
    <w:name w:val="批注框文本 Char"/>
    <w:basedOn w:val="a0"/>
    <w:link w:val="a5"/>
    <w:uiPriority w:val="99"/>
    <w:semiHidden/>
    <w:rsid w:val="00D764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38190">
      <w:bodyDiv w:val="1"/>
      <w:marLeft w:val="0"/>
      <w:marRight w:val="0"/>
      <w:marTop w:val="0"/>
      <w:marBottom w:val="0"/>
      <w:divBdr>
        <w:top w:val="none" w:sz="0" w:space="0" w:color="auto"/>
        <w:left w:val="none" w:sz="0" w:space="0" w:color="auto"/>
        <w:bottom w:val="none" w:sz="0" w:space="0" w:color="auto"/>
        <w:right w:val="none" w:sz="0" w:space="0" w:color="auto"/>
      </w:divBdr>
    </w:div>
    <w:div w:id="19658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3</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李征lz</dc:creator>
  <cp:keywords/>
  <dc:description/>
  <cp:lastModifiedBy>文印室wys</cp:lastModifiedBy>
  <cp:revision>28</cp:revision>
  <cp:lastPrinted>2016-04-05T10:58:00Z</cp:lastPrinted>
  <dcterms:created xsi:type="dcterms:W3CDTF">2016-04-05T10:34:00Z</dcterms:created>
  <dcterms:modified xsi:type="dcterms:W3CDTF">2016-06-16T05:46:00Z</dcterms:modified>
</cp:coreProperties>
</file>