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55423" w14:textId="77777777" w:rsidR="008C05E9" w:rsidRDefault="008C05E9" w:rsidP="00634200">
      <w:pPr>
        <w:spacing w:line="600" w:lineRule="exact"/>
        <w:jc w:val="center"/>
        <w:rPr>
          <w:rFonts w:ascii="宋体" w:hAnsi="宋体"/>
          <w:b/>
          <w:sz w:val="36"/>
          <w:szCs w:val="36"/>
        </w:rPr>
      </w:pPr>
    </w:p>
    <w:p w14:paraId="56A94BD5" w14:textId="79EE5B06" w:rsidR="008E6742" w:rsidRPr="008C05E9" w:rsidRDefault="00B62B42" w:rsidP="00634200">
      <w:pPr>
        <w:widowControl/>
        <w:shd w:val="clear" w:color="auto" w:fill="FFFFFF"/>
        <w:spacing w:line="600" w:lineRule="exact"/>
        <w:jc w:val="center"/>
        <w:rPr>
          <w:rFonts w:ascii="Times New Roman" w:eastAsia="方正大标宋简体" w:hAnsi="Times New Roman" w:cstheme="minorBidi"/>
          <w:color w:val="000000"/>
          <w:sz w:val="44"/>
          <w:szCs w:val="42"/>
        </w:rPr>
      </w:pPr>
      <w:r w:rsidRPr="008C05E9">
        <w:rPr>
          <w:rFonts w:ascii="Times New Roman" w:eastAsia="方正大标宋简体" w:hAnsi="Times New Roman" w:cstheme="minorBidi" w:hint="eastAsia"/>
          <w:color w:val="000000"/>
          <w:sz w:val="44"/>
          <w:szCs w:val="42"/>
        </w:rPr>
        <w:t>全国中小企业股份转让系统非上市公众公司重大资产重组</w:t>
      </w:r>
      <w:r w:rsidR="009B590B">
        <w:rPr>
          <w:rFonts w:ascii="Times New Roman" w:eastAsia="方正大标宋简体" w:hAnsi="Times New Roman" w:cstheme="minorBidi" w:hint="eastAsia"/>
          <w:color w:val="000000"/>
          <w:sz w:val="44"/>
          <w:szCs w:val="42"/>
        </w:rPr>
        <w:t>业务细则</w:t>
      </w:r>
    </w:p>
    <w:p w14:paraId="37CF1993" w14:textId="77777777" w:rsidR="008E6742" w:rsidRPr="006900B5" w:rsidRDefault="008E6742" w:rsidP="00634200">
      <w:pPr>
        <w:spacing w:line="600" w:lineRule="exact"/>
        <w:rPr>
          <w:rFonts w:hAnsi="宋体"/>
          <w:sz w:val="28"/>
          <w:szCs w:val="28"/>
        </w:rPr>
      </w:pPr>
    </w:p>
    <w:p w14:paraId="1F14E529" w14:textId="77777777" w:rsidR="008E6742" w:rsidRDefault="00B62B42" w:rsidP="00634200">
      <w:pPr>
        <w:widowControl/>
        <w:spacing w:line="600" w:lineRule="exact"/>
        <w:jc w:val="center"/>
        <w:rPr>
          <w:rFonts w:ascii="Times New Roman" w:eastAsia="黑体" w:hAnsi="Times New Roman" w:cstheme="minorBidi"/>
          <w:kern w:val="0"/>
          <w:sz w:val="32"/>
          <w:szCs w:val="32"/>
        </w:rPr>
      </w:pPr>
      <w:r w:rsidRPr="008C05E9">
        <w:rPr>
          <w:rFonts w:ascii="Times New Roman" w:eastAsia="黑体" w:hAnsi="Times New Roman" w:cstheme="minorBidi"/>
          <w:kern w:val="0"/>
          <w:sz w:val="32"/>
          <w:szCs w:val="32"/>
        </w:rPr>
        <w:t>第一章</w:t>
      </w:r>
      <w:r w:rsidRPr="008C05E9">
        <w:rPr>
          <w:rFonts w:ascii="Times New Roman" w:eastAsia="黑体" w:hAnsi="Times New Roman" w:cstheme="minorBidi"/>
          <w:kern w:val="0"/>
          <w:sz w:val="32"/>
          <w:szCs w:val="32"/>
        </w:rPr>
        <w:t xml:space="preserve">  </w:t>
      </w:r>
      <w:r w:rsidRPr="008C05E9">
        <w:rPr>
          <w:rFonts w:ascii="Times New Roman" w:eastAsia="黑体" w:hAnsi="Times New Roman" w:cstheme="minorBidi"/>
          <w:kern w:val="0"/>
          <w:sz w:val="32"/>
          <w:szCs w:val="32"/>
        </w:rPr>
        <w:t>总则</w:t>
      </w:r>
    </w:p>
    <w:p w14:paraId="53FE82BF"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7FA817AE" w14:textId="4826FAB4" w:rsidR="008E6742" w:rsidRPr="008C05E9" w:rsidRDefault="00B62B42" w:rsidP="00634200">
      <w:pPr>
        <w:spacing w:line="600" w:lineRule="exact"/>
        <w:ind w:firstLineChars="200" w:firstLine="643"/>
        <w:rPr>
          <w:rFonts w:ascii="Times New Roman" w:eastAsia="仿宋" w:hAnsi="Times New Roman"/>
          <w:bCs/>
          <w:sz w:val="32"/>
          <w:szCs w:val="32"/>
        </w:rPr>
      </w:pPr>
      <w:r w:rsidRPr="008C05E9">
        <w:rPr>
          <w:rFonts w:ascii="Times New Roman" w:eastAsia="仿宋" w:hAnsi="Times New Roman"/>
          <w:b/>
          <w:sz w:val="32"/>
          <w:szCs w:val="32"/>
        </w:rPr>
        <w:t>第一条</w:t>
      </w:r>
      <w:r w:rsidR="00426BF5" w:rsidRPr="008C05E9">
        <w:rPr>
          <w:rFonts w:ascii="Times New Roman" w:eastAsia="仿宋" w:hAnsi="Times New Roman"/>
          <w:b/>
          <w:sz w:val="32"/>
          <w:szCs w:val="32"/>
        </w:rPr>
        <w:t xml:space="preserve"> </w:t>
      </w:r>
      <w:r w:rsidRPr="008C05E9">
        <w:rPr>
          <w:rFonts w:ascii="Times New Roman" w:eastAsia="仿宋" w:hAnsi="Times New Roman"/>
          <w:bCs/>
          <w:sz w:val="32"/>
          <w:szCs w:val="32"/>
        </w:rPr>
        <w:t>为规范股票在全国中小企业股份转让系统（以下简称</w:t>
      </w:r>
      <w:r w:rsidR="00722318" w:rsidRPr="008C05E9">
        <w:rPr>
          <w:rFonts w:ascii="Times New Roman" w:eastAsia="仿宋" w:hAnsi="Times New Roman"/>
          <w:bCs/>
          <w:sz w:val="32"/>
          <w:szCs w:val="32"/>
        </w:rPr>
        <w:t>全国股转系统</w:t>
      </w:r>
      <w:r w:rsidRPr="008C05E9">
        <w:rPr>
          <w:rFonts w:ascii="Times New Roman" w:eastAsia="仿宋" w:hAnsi="Times New Roman"/>
          <w:bCs/>
          <w:sz w:val="32"/>
          <w:szCs w:val="32"/>
        </w:rPr>
        <w:t>）公开转让的公众</w:t>
      </w:r>
      <w:r w:rsidRPr="000420BB">
        <w:rPr>
          <w:rFonts w:ascii="Times New Roman" w:eastAsia="仿宋" w:hAnsi="Times New Roman"/>
          <w:bCs/>
          <w:sz w:val="32"/>
          <w:szCs w:val="32"/>
        </w:rPr>
        <w:t>公司（以下简称公司）重大资产重组的信息披露和相关业务办理流程，根据《非上市公众公司监督管理办法》、《非上市公众公司重大资产重组管理办法》（以下简称《重组办法》）等部门规章以及</w:t>
      </w:r>
      <w:r w:rsidR="00FA758D" w:rsidRPr="000420BB">
        <w:rPr>
          <w:rFonts w:ascii="Times New Roman" w:eastAsia="仿宋" w:hAnsi="Times New Roman" w:hint="eastAsia"/>
          <w:bCs/>
          <w:sz w:val="32"/>
          <w:szCs w:val="32"/>
        </w:rPr>
        <w:t>《全国中小企业股份转让系统业务规则（试行）》</w:t>
      </w:r>
      <w:r w:rsidR="00FA758D" w:rsidRPr="000420BB">
        <w:rPr>
          <w:rFonts w:ascii="Times New Roman" w:eastAsia="仿宋" w:hAnsi="Times New Roman"/>
          <w:bCs/>
          <w:sz w:val="32"/>
          <w:szCs w:val="32"/>
        </w:rPr>
        <w:t>等</w:t>
      </w:r>
      <w:r w:rsidRPr="000420BB">
        <w:rPr>
          <w:rFonts w:ascii="Times New Roman" w:eastAsia="仿宋" w:hAnsi="Times New Roman"/>
          <w:bCs/>
          <w:sz w:val="32"/>
          <w:szCs w:val="32"/>
        </w:rPr>
        <w:t>相关业务规则，制</w:t>
      </w:r>
      <w:r w:rsidRPr="008C05E9">
        <w:rPr>
          <w:rFonts w:ascii="Times New Roman" w:eastAsia="仿宋" w:hAnsi="Times New Roman"/>
          <w:bCs/>
          <w:sz w:val="32"/>
          <w:szCs w:val="32"/>
        </w:rPr>
        <w:t>定本</w:t>
      </w:r>
      <w:r w:rsidR="00A76942">
        <w:rPr>
          <w:rFonts w:ascii="Times New Roman" w:eastAsia="仿宋" w:hAnsi="Times New Roman" w:hint="eastAsia"/>
          <w:bCs/>
          <w:sz w:val="32"/>
          <w:szCs w:val="32"/>
        </w:rPr>
        <w:t>细则</w:t>
      </w:r>
      <w:r w:rsidRPr="008C05E9">
        <w:rPr>
          <w:rFonts w:ascii="Times New Roman" w:eastAsia="仿宋" w:hAnsi="Times New Roman"/>
          <w:bCs/>
          <w:sz w:val="32"/>
          <w:szCs w:val="32"/>
        </w:rPr>
        <w:t>。</w:t>
      </w:r>
    </w:p>
    <w:p w14:paraId="6EA15A7B" w14:textId="1A6C993E" w:rsidR="008E6742" w:rsidRPr="008C05E9" w:rsidRDefault="00B62B42" w:rsidP="00634200">
      <w:pPr>
        <w:autoSpaceDN w:val="0"/>
        <w:spacing w:line="600" w:lineRule="exact"/>
        <w:ind w:firstLineChars="200" w:firstLine="643"/>
        <w:rPr>
          <w:rFonts w:ascii="Times New Roman" w:eastAsia="仿宋" w:hAnsi="Times New Roman"/>
          <w:sz w:val="32"/>
          <w:szCs w:val="32"/>
        </w:rPr>
      </w:pPr>
      <w:r w:rsidRPr="008C05E9">
        <w:rPr>
          <w:rFonts w:ascii="Times New Roman" w:eastAsia="仿宋" w:hAnsi="Times New Roman"/>
          <w:b/>
          <w:sz w:val="32"/>
          <w:szCs w:val="32"/>
        </w:rPr>
        <w:t>第二条</w:t>
      </w:r>
      <w:r w:rsidR="00426BF5" w:rsidRPr="008C05E9">
        <w:rPr>
          <w:rFonts w:ascii="Times New Roman" w:eastAsia="仿宋" w:hAnsi="Times New Roman"/>
          <w:b/>
          <w:sz w:val="32"/>
          <w:szCs w:val="32"/>
        </w:rPr>
        <w:t xml:space="preserve"> </w:t>
      </w:r>
      <w:r w:rsidR="000A5F64" w:rsidRPr="008C05E9">
        <w:rPr>
          <w:rFonts w:ascii="Times New Roman" w:eastAsia="仿宋" w:hAnsi="Times New Roman"/>
          <w:sz w:val="32"/>
          <w:szCs w:val="32"/>
        </w:rPr>
        <w:t>本</w:t>
      </w:r>
      <w:r w:rsidR="00A76942">
        <w:rPr>
          <w:rFonts w:ascii="Times New Roman" w:eastAsia="仿宋" w:hAnsi="Times New Roman" w:hint="eastAsia"/>
          <w:sz w:val="32"/>
          <w:szCs w:val="32"/>
        </w:rPr>
        <w:t>细则</w:t>
      </w:r>
      <w:r w:rsidR="000A5F64" w:rsidRPr="008C05E9">
        <w:rPr>
          <w:rFonts w:ascii="Times New Roman" w:eastAsia="仿宋" w:hAnsi="Times New Roman"/>
          <w:sz w:val="32"/>
          <w:szCs w:val="32"/>
        </w:rPr>
        <w:t>所称</w:t>
      </w:r>
      <w:r w:rsidRPr="008C05E9">
        <w:rPr>
          <w:rFonts w:ascii="Times New Roman" w:eastAsia="仿宋" w:hAnsi="Times New Roman"/>
          <w:sz w:val="32"/>
          <w:szCs w:val="32"/>
        </w:rPr>
        <w:t>重大资产重组，是指公司及其控股或者控制的</w:t>
      </w:r>
      <w:r w:rsidR="006F2663" w:rsidRPr="008C05E9">
        <w:rPr>
          <w:rFonts w:ascii="Times New Roman" w:eastAsia="仿宋" w:hAnsi="Times New Roman"/>
          <w:sz w:val="32"/>
          <w:szCs w:val="32"/>
        </w:rPr>
        <w:t>企业</w:t>
      </w:r>
      <w:r w:rsidRPr="008C05E9">
        <w:rPr>
          <w:rFonts w:ascii="Times New Roman" w:eastAsia="仿宋" w:hAnsi="Times New Roman"/>
          <w:sz w:val="32"/>
          <w:szCs w:val="32"/>
        </w:rPr>
        <w:t>在日常</w:t>
      </w:r>
      <w:r w:rsidR="006D2834" w:rsidRPr="008C05E9">
        <w:rPr>
          <w:rFonts w:ascii="Times New Roman" w:eastAsia="仿宋" w:hAnsi="Times New Roman"/>
          <w:sz w:val="32"/>
          <w:szCs w:val="32"/>
        </w:rPr>
        <w:t>经营活动之外购买、出售资</w:t>
      </w:r>
      <w:bookmarkStart w:id="0" w:name="_GoBack"/>
      <w:bookmarkEnd w:id="0"/>
      <w:r w:rsidR="006D2834" w:rsidRPr="008C05E9">
        <w:rPr>
          <w:rFonts w:ascii="Times New Roman" w:eastAsia="仿宋" w:hAnsi="Times New Roman"/>
          <w:sz w:val="32"/>
          <w:szCs w:val="32"/>
        </w:rPr>
        <w:t>产或者通过其他方式进行资产交易，导致公司</w:t>
      </w:r>
      <w:r w:rsidRPr="008C05E9">
        <w:rPr>
          <w:rFonts w:ascii="Times New Roman" w:eastAsia="仿宋" w:hAnsi="Times New Roman"/>
          <w:sz w:val="32"/>
          <w:szCs w:val="32"/>
        </w:rPr>
        <w:t>业务、资产发生重大变化的资产交易行为。公司重大资产重组的判断标准，适用《重组办法》的有关规定。</w:t>
      </w:r>
    </w:p>
    <w:p w14:paraId="3F190CA8" w14:textId="77777777" w:rsidR="006B1C7B" w:rsidRPr="008C05E9" w:rsidRDefault="00D02DE6" w:rsidP="00634200">
      <w:pPr>
        <w:autoSpaceDN w:val="0"/>
        <w:spacing w:line="600" w:lineRule="exact"/>
        <w:ind w:firstLineChars="200" w:firstLine="640"/>
        <w:rPr>
          <w:rFonts w:ascii="Times New Roman" w:eastAsia="仿宋" w:hAnsi="Times New Roman"/>
          <w:sz w:val="32"/>
          <w:szCs w:val="32"/>
          <w:shd w:val="clear" w:color="auto" w:fill="FFFFFF" w:themeFill="background1"/>
        </w:rPr>
      </w:pPr>
      <w:r w:rsidRPr="008C05E9">
        <w:rPr>
          <w:rFonts w:ascii="Times New Roman" w:eastAsia="仿宋" w:hAnsi="Times New Roman"/>
          <w:sz w:val="32"/>
          <w:szCs w:val="32"/>
          <w:shd w:val="clear" w:color="auto" w:fill="FFFFFF" w:themeFill="background1"/>
        </w:rPr>
        <w:t>前款</w:t>
      </w:r>
      <w:r w:rsidR="00F76EE9" w:rsidRPr="008C05E9">
        <w:rPr>
          <w:rFonts w:ascii="Times New Roman" w:eastAsia="仿宋" w:hAnsi="Times New Roman"/>
          <w:sz w:val="32"/>
          <w:szCs w:val="32"/>
          <w:shd w:val="clear" w:color="auto" w:fill="FFFFFF" w:themeFill="background1"/>
        </w:rPr>
        <w:t>规定的</w:t>
      </w:r>
      <w:r w:rsidR="006B1C7B" w:rsidRPr="008C05E9">
        <w:rPr>
          <w:rFonts w:ascii="Times New Roman" w:eastAsia="仿宋" w:hAnsi="Times New Roman"/>
          <w:sz w:val="32"/>
          <w:szCs w:val="32"/>
          <w:shd w:val="clear" w:color="auto" w:fill="FFFFFF" w:themeFill="background1"/>
        </w:rPr>
        <w:t>通过其他方式进行资产交易，包括但不限于以下情形：</w:t>
      </w:r>
    </w:p>
    <w:p w14:paraId="3F075921" w14:textId="77777777" w:rsidR="006B1C7B" w:rsidRPr="008C05E9" w:rsidRDefault="006B1C7B" w:rsidP="00634200">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sidRPr="008C05E9">
        <w:rPr>
          <w:rFonts w:ascii="Times New Roman" w:eastAsia="仿宋" w:hAnsi="Times New Roman"/>
          <w:sz w:val="32"/>
          <w:szCs w:val="32"/>
          <w:shd w:val="clear" w:color="auto" w:fill="FFFFFF" w:themeFill="background1"/>
        </w:rPr>
        <w:t>（一）</w:t>
      </w:r>
      <w:r w:rsidR="00AE16C0" w:rsidRPr="008C05E9">
        <w:rPr>
          <w:rFonts w:ascii="Times New Roman" w:eastAsia="仿宋" w:hAnsi="Times New Roman"/>
          <w:sz w:val="32"/>
          <w:szCs w:val="32"/>
          <w:shd w:val="clear" w:color="auto" w:fill="FFFFFF" w:themeFill="background1"/>
        </w:rPr>
        <w:t>以认缴、实缴等方式与他人新设</w:t>
      </w:r>
      <w:r w:rsidR="00992858" w:rsidRPr="008C05E9">
        <w:rPr>
          <w:rFonts w:ascii="Times New Roman" w:eastAsia="仿宋" w:hAnsi="Times New Roman"/>
          <w:sz w:val="32"/>
          <w:szCs w:val="32"/>
          <w:shd w:val="clear" w:color="auto" w:fill="FFFFFF" w:themeFill="background1"/>
        </w:rPr>
        <w:t>参股</w:t>
      </w:r>
      <w:r w:rsidR="00AE16C0" w:rsidRPr="008C05E9">
        <w:rPr>
          <w:rFonts w:ascii="Times New Roman" w:eastAsia="仿宋" w:hAnsi="Times New Roman"/>
          <w:sz w:val="32"/>
          <w:szCs w:val="32"/>
          <w:shd w:val="clear" w:color="auto" w:fill="FFFFFF" w:themeFill="background1"/>
        </w:rPr>
        <w:t>企业，或</w:t>
      </w:r>
      <w:r w:rsidRPr="008C05E9">
        <w:rPr>
          <w:rFonts w:ascii="Times New Roman" w:eastAsia="仿宋" w:hAnsi="Times New Roman"/>
          <w:sz w:val="32"/>
          <w:szCs w:val="32"/>
          <w:shd w:val="clear" w:color="auto" w:fill="FFFFFF" w:themeFill="background1"/>
        </w:rPr>
        <w:t>对已设立的企业增资或者减资；</w:t>
      </w:r>
    </w:p>
    <w:p w14:paraId="17F32780" w14:textId="77777777" w:rsidR="006B1C7B" w:rsidRDefault="006B1C7B" w:rsidP="00634200">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sidRPr="008C05E9">
        <w:rPr>
          <w:rFonts w:ascii="Times New Roman" w:eastAsia="仿宋" w:hAnsi="Times New Roman"/>
          <w:sz w:val="32"/>
          <w:szCs w:val="32"/>
          <w:shd w:val="clear" w:color="auto" w:fill="FFFFFF" w:themeFill="background1"/>
        </w:rPr>
        <w:t>（</w:t>
      </w:r>
      <w:r w:rsidR="00034F17" w:rsidRPr="008C05E9">
        <w:rPr>
          <w:rFonts w:ascii="Times New Roman" w:eastAsia="仿宋" w:hAnsi="Times New Roman"/>
          <w:sz w:val="32"/>
          <w:szCs w:val="32"/>
          <w:shd w:val="clear" w:color="auto" w:fill="FFFFFF" w:themeFill="background1"/>
        </w:rPr>
        <w:t>二</w:t>
      </w:r>
      <w:r w:rsidRPr="008C05E9">
        <w:rPr>
          <w:rFonts w:ascii="Times New Roman" w:eastAsia="仿宋" w:hAnsi="Times New Roman"/>
          <w:sz w:val="32"/>
          <w:szCs w:val="32"/>
          <w:shd w:val="clear" w:color="auto" w:fill="FFFFFF" w:themeFill="background1"/>
        </w:rPr>
        <w:t>）接受附义务的资产赠与或者对外捐赠资产；</w:t>
      </w:r>
    </w:p>
    <w:p w14:paraId="14C83FE5" w14:textId="7135494B" w:rsidR="00F77B87" w:rsidRPr="00F77B87" w:rsidRDefault="00F77B87" w:rsidP="00634200">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Pr>
          <w:rFonts w:ascii="Times New Roman" w:eastAsia="仿宋" w:hAnsi="Times New Roman" w:hint="eastAsia"/>
          <w:sz w:val="32"/>
          <w:szCs w:val="32"/>
          <w:shd w:val="clear" w:color="auto" w:fill="FFFFFF" w:themeFill="background1"/>
        </w:rPr>
        <w:lastRenderedPageBreak/>
        <w:t>（三）受托</w:t>
      </w:r>
      <w:r>
        <w:rPr>
          <w:rFonts w:ascii="Times New Roman" w:eastAsia="仿宋" w:hAnsi="Times New Roman"/>
          <w:sz w:val="32"/>
          <w:szCs w:val="32"/>
          <w:shd w:val="clear" w:color="auto" w:fill="FFFFFF" w:themeFill="background1"/>
        </w:rPr>
        <w:t>经营、</w:t>
      </w:r>
      <w:r>
        <w:rPr>
          <w:rFonts w:ascii="Times New Roman" w:eastAsia="仿宋" w:hAnsi="Times New Roman" w:hint="eastAsia"/>
          <w:sz w:val="32"/>
          <w:szCs w:val="32"/>
          <w:shd w:val="clear" w:color="auto" w:fill="FFFFFF" w:themeFill="background1"/>
        </w:rPr>
        <w:t>租赁</w:t>
      </w:r>
      <w:r>
        <w:rPr>
          <w:rFonts w:ascii="Times New Roman" w:eastAsia="仿宋" w:hAnsi="Times New Roman"/>
          <w:sz w:val="32"/>
          <w:szCs w:val="32"/>
          <w:shd w:val="clear" w:color="auto" w:fill="FFFFFF" w:themeFill="background1"/>
        </w:rPr>
        <w:t>其他企业资产或</w:t>
      </w:r>
      <w:r>
        <w:rPr>
          <w:rFonts w:ascii="Times New Roman" w:eastAsia="仿宋" w:hAnsi="Times New Roman" w:hint="eastAsia"/>
          <w:sz w:val="32"/>
          <w:szCs w:val="32"/>
          <w:shd w:val="clear" w:color="auto" w:fill="FFFFFF" w:themeFill="background1"/>
        </w:rPr>
        <w:t>将</w:t>
      </w:r>
      <w:r>
        <w:rPr>
          <w:rFonts w:ascii="Times New Roman" w:eastAsia="仿宋" w:hAnsi="Times New Roman"/>
          <w:sz w:val="32"/>
          <w:szCs w:val="32"/>
          <w:shd w:val="clear" w:color="auto" w:fill="FFFFFF" w:themeFill="background1"/>
        </w:rPr>
        <w:t>经营性资产委托他人经营、租赁；</w:t>
      </w:r>
    </w:p>
    <w:p w14:paraId="663F0B2D" w14:textId="0B262E34" w:rsidR="006B1C7B" w:rsidRPr="008C05E9" w:rsidRDefault="006B1C7B" w:rsidP="00634200">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sidRPr="008C05E9">
        <w:rPr>
          <w:rFonts w:ascii="Times New Roman" w:eastAsia="仿宋" w:hAnsi="Times New Roman"/>
          <w:sz w:val="32"/>
          <w:szCs w:val="32"/>
          <w:shd w:val="clear" w:color="auto" w:fill="FFFFFF" w:themeFill="background1"/>
        </w:rPr>
        <w:t>（</w:t>
      </w:r>
      <w:r w:rsidR="00F77B87">
        <w:rPr>
          <w:rFonts w:ascii="Times New Roman" w:eastAsia="仿宋" w:hAnsi="Times New Roman" w:hint="eastAsia"/>
          <w:sz w:val="32"/>
          <w:szCs w:val="32"/>
          <w:shd w:val="clear" w:color="auto" w:fill="FFFFFF" w:themeFill="background1"/>
        </w:rPr>
        <w:t>四</w:t>
      </w:r>
      <w:r w:rsidRPr="008C05E9">
        <w:rPr>
          <w:rFonts w:ascii="Times New Roman" w:eastAsia="仿宋" w:hAnsi="Times New Roman"/>
          <w:sz w:val="32"/>
          <w:szCs w:val="32"/>
          <w:shd w:val="clear" w:color="auto" w:fill="FFFFFF" w:themeFill="background1"/>
        </w:rPr>
        <w:t>）中国证监会根据审慎监管原则认定的其他情形。</w:t>
      </w:r>
    </w:p>
    <w:p w14:paraId="1B9CA799" w14:textId="77777777" w:rsidR="00722318" w:rsidRPr="008C05E9" w:rsidRDefault="00B62B42" w:rsidP="00634200">
      <w:pPr>
        <w:spacing w:line="600" w:lineRule="exact"/>
        <w:ind w:firstLineChars="200" w:firstLine="643"/>
        <w:rPr>
          <w:rFonts w:ascii="Times New Roman" w:eastAsia="仿宋" w:hAnsi="Times New Roman"/>
          <w:sz w:val="32"/>
          <w:szCs w:val="32"/>
        </w:rPr>
      </w:pPr>
      <w:r w:rsidRPr="008C05E9">
        <w:rPr>
          <w:rFonts w:ascii="Times New Roman" w:eastAsia="仿宋" w:hAnsi="Times New Roman"/>
          <w:b/>
          <w:sz w:val="32"/>
          <w:szCs w:val="32"/>
        </w:rPr>
        <w:t>第三条</w:t>
      </w:r>
      <w:r w:rsidR="00722318" w:rsidRPr="008C05E9">
        <w:rPr>
          <w:rFonts w:ascii="Times New Roman" w:eastAsia="仿宋" w:hAnsi="Times New Roman"/>
          <w:b/>
          <w:sz w:val="32"/>
          <w:szCs w:val="32"/>
        </w:rPr>
        <w:t xml:space="preserve"> </w:t>
      </w:r>
      <w:r w:rsidR="00722318" w:rsidRPr="008C05E9">
        <w:rPr>
          <w:rFonts w:ascii="Times New Roman" w:eastAsia="仿宋" w:hAnsi="Times New Roman"/>
          <w:sz w:val="32"/>
          <w:szCs w:val="32"/>
        </w:rPr>
        <w:t>公司进行重大资产重组，应当符合《重组办法》中关于公众公司重组的各项要求。</w:t>
      </w:r>
    </w:p>
    <w:p w14:paraId="63D661C9" w14:textId="5FA781EC" w:rsidR="008E6742" w:rsidRPr="008C05E9" w:rsidRDefault="000A5F64" w:rsidP="00634200">
      <w:pPr>
        <w:spacing w:line="600" w:lineRule="exact"/>
        <w:ind w:firstLineChars="200" w:firstLine="640"/>
        <w:rPr>
          <w:rFonts w:ascii="Times New Roman" w:eastAsia="仿宋" w:hAnsi="Times New Roman"/>
          <w:sz w:val="32"/>
          <w:szCs w:val="32"/>
        </w:rPr>
      </w:pPr>
      <w:r w:rsidRPr="008C05E9">
        <w:rPr>
          <w:rFonts w:ascii="Times New Roman" w:eastAsia="仿宋" w:hAnsi="Times New Roman"/>
          <w:sz w:val="32"/>
          <w:szCs w:val="32"/>
        </w:rPr>
        <w:t>公司必须保证</w:t>
      </w:r>
      <w:r w:rsidR="00B62B42" w:rsidRPr="008C05E9">
        <w:rPr>
          <w:rFonts w:ascii="Times New Roman" w:eastAsia="仿宋" w:hAnsi="Times New Roman"/>
          <w:sz w:val="32"/>
          <w:szCs w:val="32"/>
        </w:rPr>
        <w:t>重大资产重组事项（以下简称重组事项）的真实性并及时进行信息披露，不得</w:t>
      </w:r>
      <w:r w:rsidRPr="008C05E9">
        <w:rPr>
          <w:rFonts w:ascii="Times New Roman" w:eastAsia="仿宋" w:hAnsi="Times New Roman"/>
          <w:sz w:val="32"/>
          <w:szCs w:val="32"/>
        </w:rPr>
        <w:t>虚构</w:t>
      </w:r>
      <w:r w:rsidR="0033548C" w:rsidRPr="008C05E9">
        <w:rPr>
          <w:rFonts w:ascii="Times New Roman" w:eastAsia="仿宋" w:hAnsi="Times New Roman"/>
          <w:sz w:val="32"/>
          <w:szCs w:val="32"/>
        </w:rPr>
        <w:t>重组事项</w:t>
      </w:r>
      <w:r w:rsidR="00B62B42" w:rsidRPr="008C05E9">
        <w:rPr>
          <w:rFonts w:ascii="Times New Roman" w:eastAsia="仿宋" w:hAnsi="Times New Roman"/>
          <w:sz w:val="32"/>
          <w:szCs w:val="32"/>
        </w:rPr>
        <w:t>向</w:t>
      </w:r>
      <w:r w:rsidR="000A0E21" w:rsidRPr="008C05E9">
        <w:rPr>
          <w:rFonts w:ascii="Times New Roman" w:eastAsia="仿宋" w:hAnsi="Times New Roman"/>
          <w:sz w:val="32"/>
          <w:szCs w:val="32"/>
        </w:rPr>
        <w:t>全国中小企业股份转让系统有限责任公司（以下简称全国股转公司）</w:t>
      </w:r>
      <w:r w:rsidR="00B62B42" w:rsidRPr="008C05E9">
        <w:rPr>
          <w:rFonts w:ascii="Times New Roman" w:eastAsia="仿宋" w:hAnsi="Times New Roman"/>
          <w:sz w:val="32"/>
          <w:szCs w:val="32"/>
        </w:rPr>
        <w:t>申请</w:t>
      </w:r>
      <w:r w:rsidR="0043115D">
        <w:rPr>
          <w:rFonts w:ascii="Times New Roman" w:eastAsia="仿宋" w:hAnsi="Times New Roman" w:hint="eastAsia"/>
          <w:sz w:val="32"/>
          <w:szCs w:val="32"/>
        </w:rPr>
        <w:t>股票</w:t>
      </w:r>
      <w:r w:rsidR="00B62B42" w:rsidRPr="008C05E9">
        <w:rPr>
          <w:rFonts w:ascii="Times New Roman" w:eastAsia="仿宋" w:hAnsi="Times New Roman"/>
          <w:sz w:val="32"/>
          <w:szCs w:val="32"/>
        </w:rPr>
        <w:t>暂停转让或</w:t>
      </w:r>
      <w:r w:rsidRPr="008C05E9">
        <w:rPr>
          <w:rFonts w:ascii="Times New Roman" w:eastAsia="仿宋" w:hAnsi="Times New Roman"/>
          <w:sz w:val="32"/>
          <w:szCs w:val="32"/>
        </w:rPr>
        <w:t>发布</w:t>
      </w:r>
      <w:r w:rsidR="00B62B42" w:rsidRPr="008C05E9">
        <w:rPr>
          <w:rFonts w:ascii="Times New Roman" w:eastAsia="仿宋" w:hAnsi="Times New Roman"/>
          <w:sz w:val="32"/>
          <w:szCs w:val="32"/>
        </w:rPr>
        <w:t>信息</w:t>
      </w:r>
      <w:r w:rsidRPr="008C05E9">
        <w:rPr>
          <w:rFonts w:ascii="Times New Roman" w:eastAsia="仿宋" w:hAnsi="Times New Roman"/>
          <w:sz w:val="32"/>
          <w:szCs w:val="32"/>
        </w:rPr>
        <w:t>，</w:t>
      </w:r>
      <w:r w:rsidR="00B62B42" w:rsidRPr="008C05E9">
        <w:rPr>
          <w:rFonts w:ascii="Times New Roman" w:eastAsia="仿宋" w:hAnsi="Times New Roman"/>
          <w:sz w:val="32"/>
          <w:szCs w:val="32"/>
        </w:rPr>
        <w:t>损害投资者权益。</w:t>
      </w:r>
    </w:p>
    <w:p w14:paraId="3272479E" w14:textId="77777777" w:rsidR="008E6742" w:rsidRPr="000420BB" w:rsidRDefault="00B62B42" w:rsidP="00634200">
      <w:pPr>
        <w:spacing w:line="600" w:lineRule="exact"/>
        <w:ind w:firstLineChars="200" w:firstLine="643"/>
        <w:rPr>
          <w:rFonts w:ascii="Times New Roman" w:eastAsia="仿宋" w:hAnsi="Times New Roman"/>
          <w:sz w:val="32"/>
          <w:szCs w:val="32"/>
        </w:rPr>
      </w:pPr>
      <w:r w:rsidRPr="000420BB">
        <w:rPr>
          <w:rFonts w:ascii="Times New Roman" w:eastAsia="仿宋" w:hAnsi="Times New Roman"/>
          <w:b/>
          <w:sz w:val="32"/>
          <w:szCs w:val="32"/>
        </w:rPr>
        <w:t>第四条</w:t>
      </w:r>
      <w:r w:rsidR="00426BF5" w:rsidRPr="000420BB">
        <w:rPr>
          <w:rFonts w:ascii="Times New Roman" w:eastAsia="仿宋" w:hAnsi="Times New Roman"/>
          <w:b/>
          <w:sz w:val="32"/>
          <w:szCs w:val="32"/>
        </w:rPr>
        <w:t xml:space="preserve"> </w:t>
      </w:r>
      <w:r w:rsidR="00A62191" w:rsidRPr="000420BB">
        <w:rPr>
          <w:rFonts w:ascii="Times New Roman" w:eastAsia="仿宋" w:hAnsi="Times New Roman"/>
          <w:sz w:val="32"/>
          <w:szCs w:val="32"/>
        </w:rPr>
        <w:t>全国股转公司</w:t>
      </w:r>
      <w:r w:rsidRPr="000420BB">
        <w:rPr>
          <w:rFonts w:ascii="Times New Roman" w:eastAsia="仿宋" w:hAnsi="Times New Roman"/>
          <w:sz w:val="32"/>
          <w:szCs w:val="32"/>
        </w:rPr>
        <w:t>对公司重大资产重组信息披露文件的完备性进行审查。</w:t>
      </w:r>
    </w:p>
    <w:p w14:paraId="65324BF1" w14:textId="77777777" w:rsidR="008E6742" w:rsidRDefault="00B62B42" w:rsidP="00634200">
      <w:pPr>
        <w:spacing w:line="600" w:lineRule="exact"/>
        <w:ind w:firstLineChars="200" w:firstLine="640"/>
        <w:rPr>
          <w:rFonts w:ascii="Times New Roman" w:eastAsia="仿宋" w:hAnsi="Times New Roman"/>
          <w:sz w:val="32"/>
          <w:szCs w:val="32"/>
        </w:rPr>
      </w:pPr>
      <w:r w:rsidRPr="000420BB">
        <w:rPr>
          <w:rFonts w:ascii="Times New Roman" w:eastAsia="仿宋" w:hAnsi="Times New Roman"/>
          <w:sz w:val="32"/>
          <w:szCs w:val="32"/>
        </w:rPr>
        <w:t>为公司提供持续督导的主办</w:t>
      </w:r>
      <w:proofErr w:type="gramStart"/>
      <w:r w:rsidRPr="000420BB">
        <w:rPr>
          <w:rFonts w:ascii="Times New Roman" w:eastAsia="仿宋" w:hAnsi="Times New Roman"/>
          <w:sz w:val="32"/>
          <w:szCs w:val="32"/>
        </w:rPr>
        <w:t>券商未</w:t>
      </w:r>
      <w:proofErr w:type="gramEnd"/>
      <w:r w:rsidRPr="000420BB">
        <w:rPr>
          <w:rFonts w:ascii="Times New Roman" w:eastAsia="仿宋" w:hAnsi="Times New Roman"/>
          <w:sz w:val="32"/>
          <w:szCs w:val="32"/>
        </w:rPr>
        <w:t>担任公司独立财务顾问的，应当遵守</w:t>
      </w:r>
      <w:r w:rsidRPr="000420BB">
        <w:rPr>
          <w:rFonts w:ascii="Times New Roman" w:eastAsia="仿宋" w:hAnsi="Times New Roman" w:hint="eastAsia"/>
          <w:sz w:val="32"/>
          <w:szCs w:val="32"/>
        </w:rPr>
        <w:t>《全国中小企业股份转让系统业务规则（试行）》</w:t>
      </w:r>
      <w:r w:rsidRPr="000420BB">
        <w:rPr>
          <w:rFonts w:ascii="Times New Roman" w:eastAsia="仿宋" w:hAnsi="Times New Roman"/>
          <w:sz w:val="32"/>
          <w:szCs w:val="32"/>
        </w:rPr>
        <w:t>的规定，履行持续督导义务。</w:t>
      </w:r>
    </w:p>
    <w:p w14:paraId="4DC94C7F" w14:textId="77777777" w:rsidR="008C05E9" w:rsidRPr="008C05E9" w:rsidRDefault="008C05E9" w:rsidP="00634200">
      <w:pPr>
        <w:spacing w:line="600" w:lineRule="exact"/>
        <w:ind w:firstLineChars="200" w:firstLine="643"/>
        <w:rPr>
          <w:rFonts w:ascii="Times New Roman" w:eastAsia="仿宋" w:hAnsi="Times New Roman"/>
          <w:b/>
          <w:sz w:val="32"/>
          <w:szCs w:val="32"/>
        </w:rPr>
      </w:pPr>
    </w:p>
    <w:p w14:paraId="55984AB2" w14:textId="77777777" w:rsidR="008E6742" w:rsidRDefault="00B62B42" w:rsidP="00634200">
      <w:pPr>
        <w:widowControl/>
        <w:spacing w:line="600" w:lineRule="exact"/>
        <w:jc w:val="center"/>
        <w:rPr>
          <w:rFonts w:ascii="Times New Roman" w:eastAsia="黑体" w:hAnsi="Times New Roman" w:cstheme="minorBidi"/>
          <w:kern w:val="0"/>
          <w:sz w:val="32"/>
          <w:szCs w:val="32"/>
        </w:rPr>
      </w:pPr>
      <w:r w:rsidRPr="008C05E9">
        <w:rPr>
          <w:rFonts w:ascii="Times New Roman" w:eastAsia="黑体" w:hAnsi="Times New Roman" w:cstheme="minorBidi"/>
          <w:kern w:val="0"/>
          <w:sz w:val="32"/>
          <w:szCs w:val="32"/>
        </w:rPr>
        <w:t>第二章</w:t>
      </w:r>
      <w:r w:rsidRPr="008C05E9">
        <w:rPr>
          <w:rFonts w:ascii="Times New Roman" w:eastAsia="黑体" w:hAnsi="Times New Roman" w:cstheme="minorBidi"/>
          <w:kern w:val="0"/>
          <w:sz w:val="32"/>
          <w:szCs w:val="32"/>
        </w:rPr>
        <w:t xml:space="preserve"> </w:t>
      </w:r>
      <w:r w:rsidRPr="008C05E9">
        <w:rPr>
          <w:rFonts w:ascii="Times New Roman" w:eastAsia="黑体" w:hAnsi="Times New Roman" w:cstheme="minorBidi"/>
          <w:kern w:val="0"/>
          <w:sz w:val="32"/>
          <w:szCs w:val="32"/>
        </w:rPr>
        <w:t>暂停转让与内幕知情人报备</w:t>
      </w:r>
    </w:p>
    <w:p w14:paraId="3E888BEA" w14:textId="77777777" w:rsidR="008C05E9" w:rsidRPr="008C05E9" w:rsidRDefault="008C05E9" w:rsidP="00634200">
      <w:pPr>
        <w:widowControl/>
        <w:spacing w:line="600" w:lineRule="exact"/>
        <w:ind w:firstLineChars="200" w:firstLine="720"/>
        <w:jc w:val="center"/>
        <w:rPr>
          <w:rFonts w:ascii="Times New Roman" w:eastAsia="仿宋" w:hAnsi="Times New Roman"/>
          <w:kern w:val="0"/>
          <w:sz w:val="36"/>
          <w:szCs w:val="32"/>
        </w:rPr>
      </w:pPr>
    </w:p>
    <w:p w14:paraId="4E7668F4" w14:textId="72F8E012" w:rsidR="008E6742"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第五条</w:t>
      </w:r>
      <w:r w:rsidR="00426BF5" w:rsidRPr="008C05E9">
        <w:rPr>
          <w:rFonts w:ascii="Times New Roman" w:eastAsia="仿宋" w:hAnsi="Times New Roman"/>
          <w:b/>
          <w:sz w:val="32"/>
          <w:szCs w:val="30"/>
        </w:rPr>
        <w:t xml:space="preserve"> </w:t>
      </w:r>
      <w:r w:rsidRPr="008C05E9">
        <w:rPr>
          <w:rFonts w:ascii="Times New Roman" w:eastAsia="仿宋" w:hAnsi="Times New Roman"/>
          <w:sz w:val="32"/>
          <w:szCs w:val="30"/>
        </w:rPr>
        <w:t>公司与交易对方筹划</w:t>
      </w:r>
      <w:r w:rsidR="0033548C" w:rsidRPr="008C05E9">
        <w:rPr>
          <w:rFonts w:ascii="Times New Roman" w:eastAsia="仿宋" w:hAnsi="Times New Roman"/>
          <w:sz w:val="32"/>
          <w:szCs w:val="30"/>
        </w:rPr>
        <w:t>重组事项</w:t>
      </w:r>
      <w:r w:rsidRPr="008C05E9">
        <w:rPr>
          <w:rFonts w:ascii="Times New Roman" w:eastAsia="仿宋" w:hAnsi="Times New Roman"/>
          <w:sz w:val="32"/>
          <w:szCs w:val="30"/>
        </w:rPr>
        <w:t>时，</w:t>
      </w:r>
      <w:r w:rsidR="000A5F64" w:rsidRPr="008C05E9">
        <w:rPr>
          <w:rFonts w:ascii="Times New Roman" w:eastAsia="仿宋" w:hAnsi="Times New Roman"/>
          <w:sz w:val="32"/>
          <w:szCs w:val="30"/>
        </w:rPr>
        <w:t>应当</w:t>
      </w:r>
      <w:r w:rsidRPr="008C05E9">
        <w:rPr>
          <w:rFonts w:ascii="Times New Roman" w:eastAsia="仿宋" w:hAnsi="Times New Roman"/>
          <w:sz w:val="32"/>
          <w:szCs w:val="30"/>
        </w:rPr>
        <w:t>做好保密工作</w:t>
      </w:r>
      <w:r w:rsidR="000A5F64" w:rsidRPr="008C05E9">
        <w:rPr>
          <w:rFonts w:ascii="Times New Roman" w:eastAsia="仿宋" w:hAnsi="Times New Roman"/>
          <w:sz w:val="32"/>
          <w:szCs w:val="30"/>
        </w:rPr>
        <w:t>和内幕信息知情人登记工作</w:t>
      </w:r>
      <w:r w:rsidRPr="008C05E9">
        <w:rPr>
          <w:rFonts w:ascii="Times New Roman" w:eastAsia="仿宋" w:hAnsi="Times New Roman"/>
          <w:sz w:val="32"/>
          <w:szCs w:val="30"/>
        </w:rPr>
        <w:t>，</w:t>
      </w:r>
      <w:r w:rsidR="000A5F64" w:rsidRPr="008C05E9">
        <w:rPr>
          <w:rFonts w:ascii="Times New Roman" w:eastAsia="仿宋" w:hAnsi="Times New Roman"/>
          <w:sz w:val="32"/>
          <w:szCs w:val="30"/>
        </w:rPr>
        <w:t>密切关注媒体传闻、公司股票及其他证券品种的转让价格变动情况，并</w:t>
      </w:r>
      <w:r w:rsidRPr="008C05E9">
        <w:rPr>
          <w:rFonts w:ascii="Times New Roman" w:eastAsia="仿宋" w:hAnsi="Times New Roman"/>
          <w:sz w:val="32"/>
          <w:szCs w:val="30"/>
        </w:rPr>
        <w:t>结合</w:t>
      </w:r>
      <w:r w:rsidR="0033548C" w:rsidRPr="008C05E9">
        <w:rPr>
          <w:rFonts w:ascii="Times New Roman" w:eastAsia="仿宋" w:hAnsi="Times New Roman"/>
          <w:sz w:val="32"/>
          <w:szCs w:val="30"/>
        </w:rPr>
        <w:t>重组事项</w:t>
      </w:r>
      <w:r w:rsidRPr="008C05E9">
        <w:rPr>
          <w:rFonts w:ascii="Times New Roman" w:eastAsia="仿宋" w:hAnsi="Times New Roman"/>
          <w:sz w:val="32"/>
          <w:szCs w:val="30"/>
        </w:rPr>
        <w:t>进展，及时申请公司</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暂停转让并报送材料。</w:t>
      </w:r>
    </w:p>
    <w:p w14:paraId="2FA52DC3" w14:textId="71E0B442" w:rsidR="008E6742" w:rsidRPr="008C05E9"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在公司</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暂停转让前，</w:t>
      </w:r>
      <w:r w:rsidR="00A62191" w:rsidRPr="008C05E9">
        <w:rPr>
          <w:rFonts w:ascii="Times New Roman" w:eastAsia="仿宋" w:hAnsi="Times New Roman"/>
          <w:sz w:val="32"/>
          <w:szCs w:val="30"/>
        </w:rPr>
        <w:t>全国股转公司</w:t>
      </w:r>
      <w:r w:rsidRPr="008C05E9">
        <w:rPr>
          <w:rFonts w:ascii="Times New Roman" w:eastAsia="仿宋" w:hAnsi="Times New Roman"/>
          <w:sz w:val="32"/>
          <w:szCs w:val="30"/>
        </w:rPr>
        <w:t>不接受任何与该公</w:t>
      </w:r>
      <w:r w:rsidRPr="008C05E9">
        <w:rPr>
          <w:rFonts w:ascii="Times New Roman" w:eastAsia="仿宋" w:hAnsi="Times New Roman"/>
          <w:sz w:val="32"/>
          <w:szCs w:val="30"/>
        </w:rPr>
        <w:lastRenderedPageBreak/>
        <w:t>司</w:t>
      </w:r>
      <w:r w:rsidR="0033548C" w:rsidRPr="008C05E9">
        <w:rPr>
          <w:rFonts w:ascii="Times New Roman" w:eastAsia="仿宋" w:hAnsi="Times New Roman"/>
          <w:sz w:val="32"/>
          <w:szCs w:val="30"/>
        </w:rPr>
        <w:t>重组事项</w:t>
      </w:r>
      <w:r w:rsidRPr="008C05E9">
        <w:rPr>
          <w:rFonts w:ascii="Times New Roman" w:eastAsia="仿宋" w:hAnsi="Times New Roman"/>
          <w:sz w:val="32"/>
          <w:szCs w:val="30"/>
        </w:rPr>
        <w:t>相关的业务咨询，也不接收任何与重大资产重组相关的材料。</w:t>
      </w:r>
    </w:p>
    <w:p w14:paraId="6ED95280" w14:textId="5470299B" w:rsidR="008E6742"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第六条</w:t>
      </w:r>
      <w:r w:rsidR="00426BF5" w:rsidRPr="008C05E9">
        <w:rPr>
          <w:rFonts w:ascii="Times New Roman" w:eastAsia="仿宋" w:hAnsi="Times New Roman"/>
          <w:b/>
          <w:sz w:val="32"/>
          <w:szCs w:val="30"/>
        </w:rPr>
        <w:t xml:space="preserve"> </w:t>
      </w:r>
      <w:r w:rsidRPr="008C05E9">
        <w:rPr>
          <w:rFonts w:ascii="Times New Roman" w:eastAsia="仿宋" w:hAnsi="Times New Roman"/>
          <w:sz w:val="32"/>
          <w:szCs w:val="30"/>
        </w:rPr>
        <w:t>公司出现下列情形之一时，</w:t>
      </w:r>
      <w:r w:rsidR="006D2834" w:rsidRPr="008C05E9">
        <w:rPr>
          <w:rFonts w:ascii="Times New Roman" w:eastAsia="仿宋" w:hAnsi="Times New Roman"/>
          <w:sz w:val="32"/>
          <w:szCs w:val="30"/>
        </w:rPr>
        <w:t>应当</w:t>
      </w:r>
      <w:r w:rsidRPr="008C05E9">
        <w:rPr>
          <w:rFonts w:ascii="Times New Roman" w:eastAsia="仿宋" w:hAnsi="Times New Roman"/>
          <w:sz w:val="32"/>
          <w:szCs w:val="30"/>
        </w:rPr>
        <w:t>立即向</w:t>
      </w:r>
      <w:r w:rsidR="00A62191" w:rsidRPr="008C05E9">
        <w:rPr>
          <w:rFonts w:ascii="Times New Roman" w:eastAsia="仿宋" w:hAnsi="Times New Roman"/>
          <w:sz w:val="32"/>
          <w:szCs w:val="30"/>
        </w:rPr>
        <w:t>全国股转公司</w:t>
      </w:r>
      <w:r w:rsidRPr="008C05E9">
        <w:rPr>
          <w:rFonts w:ascii="Times New Roman" w:eastAsia="仿宋" w:hAnsi="Times New Roman"/>
          <w:sz w:val="32"/>
          <w:szCs w:val="30"/>
        </w:rPr>
        <w:t>申请公司</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暂停转让：</w:t>
      </w:r>
      <w:r w:rsidRPr="008C05E9">
        <w:rPr>
          <w:rFonts w:ascii="Times New Roman" w:eastAsia="仿宋" w:hAnsi="Times New Roman"/>
          <w:sz w:val="32"/>
          <w:szCs w:val="30"/>
        </w:rPr>
        <w:t xml:space="preserve"> </w:t>
      </w:r>
    </w:p>
    <w:p w14:paraId="223EEF57" w14:textId="1AFBE0D7" w:rsidR="008E6742" w:rsidRPr="008C05E9"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w:t>
      </w:r>
      <w:r w:rsidR="00DF2C03" w:rsidRPr="008C05E9">
        <w:rPr>
          <w:rFonts w:ascii="Times New Roman" w:eastAsia="仿宋" w:hAnsi="Times New Roman"/>
          <w:sz w:val="32"/>
          <w:szCs w:val="30"/>
        </w:rPr>
        <w:t>一</w:t>
      </w:r>
      <w:r w:rsidRPr="008C05E9">
        <w:rPr>
          <w:rFonts w:ascii="Times New Roman" w:eastAsia="仿宋" w:hAnsi="Times New Roman"/>
          <w:sz w:val="32"/>
          <w:szCs w:val="30"/>
        </w:rPr>
        <w:t>）交易各方初步达成实质性意向；</w:t>
      </w:r>
    </w:p>
    <w:p w14:paraId="63709360" w14:textId="77777777" w:rsidR="008E6742" w:rsidRPr="008C05E9"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w:t>
      </w:r>
      <w:r w:rsidR="00DF2C03" w:rsidRPr="008C05E9">
        <w:rPr>
          <w:rFonts w:ascii="Times New Roman" w:eastAsia="仿宋" w:hAnsi="Times New Roman"/>
          <w:sz w:val="32"/>
          <w:szCs w:val="30"/>
        </w:rPr>
        <w:t>二</w:t>
      </w:r>
      <w:r w:rsidRPr="008C05E9">
        <w:rPr>
          <w:rFonts w:ascii="Times New Roman" w:eastAsia="仿宋" w:hAnsi="Times New Roman"/>
          <w:sz w:val="32"/>
          <w:szCs w:val="30"/>
        </w:rPr>
        <w:t>）虽未达成实质意向，但在相关董事会决议公告前，相关信息已在媒体上传播或者预计该信息难以保密或者公司证券转让</w:t>
      </w:r>
      <w:r w:rsidR="006D2834" w:rsidRPr="008C05E9">
        <w:rPr>
          <w:rFonts w:ascii="Times New Roman" w:eastAsia="仿宋" w:hAnsi="Times New Roman"/>
          <w:sz w:val="32"/>
          <w:szCs w:val="30"/>
        </w:rPr>
        <w:t>价格</w:t>
      </w:r>
      <w:r w:rsidRPr="008C05E9">
        <w:rPr>
          <w:rFonts w:ascii="Times New Roman" w:eastAsia="仿宋" w:hAnsi="Times New Roman"/>
          <w:sz w:val="32"/>
          <w:szCs w:val="30"/>
        </w:rPr>
        <w:t>出现异常波动；</w:t>
      </w:r>
    </w:p>
    <w:p w14:paraId="70D2C19C" w14:textId="77777777" w:rsidR="008E6742" w:rsidRPr="008C05E9"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w:t>
      </w:r>
      <w:r w:rsidR="00DF2C03" w:rsidRPr="008C05E9">
        <w:rPr>
          <w:rFonts w:ascii="Times New Roman" w:eastAsia="仿宋" w:hAnsi="Times New Roman"/>
          <w:sz w:val="32"/>
          <w:szCs w:val="30"/>
        </w:rPr>
        <w:t>三</w:t>
      </w:r>
      <w:r w:rsidRPr="008C05E9">
        <w:rPr>
          <w:rFonts w:ascii="Times New Roman" w:eastAsia="仿宋" w:hAnsi="Times New Roman"/>
          <w:sz w:val="32"/>
          <w:szCs w:val="30"/>
        </w:rPr>
        <w:t>）本次重组需要向有关部门进行政策咨询、方案论证。</w:t>
      </w:r>
    </w:p>
    <w:p w14:paraId="605A618D" w14:textId="1CC48FA6" w:rsidR="008D332A" w:rsidRPr="008C05E9" w:rsidRDefault="008D332A"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除挂牌公司申请</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暂停转让的情形外，全国股转公司有权在必要情况下对挂牌公司</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主动实施暂停转让。</w:t>
      </w:r>
    </w:p>
    <w:p w14:paraId="065D3D03" w14:textId="533FAECC" w:rsidR="008E6742"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第七条</w:t>
      </w:r>
      <w:r w:rsidR="00426BF5" w:rsidRPr="008C05E9">
        <w:rPr>
          <w:rFonts w:ascii="Times New Roman" w:eastAsia="仿宋" w:hAnsi="Times New Roman"/>
          <w:b/>
          <w:sz w:val="32"/>
          <w:szCs w:val="30"/>
        </w:rPr>
        <w:t xml:space="preserve"> </w:t>
      </w:r>
      <w:r w:rsidRPr="008C05E9">
        <w:rPr>
          <w:rFonts w:ascii="Times New Roman" w:eastAsia="仿宋" w:hAnsi="Times New Roman"/>
          <w:sz w:val="32"/>
          <w:szCs w:val="30"/>
        </w:rPr>
        <w:t>公司因本</w:t>
      </w:r>
      <w:r w:rsidR="00A76942">
        <w:rPr>
          <w:rFonts w:ascii="Times New Roman" w:eastAsia="仿宋" w:hAnsi="Times New Roman" w:hint="eastAsia"/>
          <w:sz w:val="32"/>
          <w:szCs w:val="30"/>
        </w:rPr>
        <w:t>细则</w:t>
      </w:r>
      <w:r w:rsidRPr="008C05E9">
        <w:rPr>
          <w:rFonts w:ascii="Times New Roman" w:eastAsia="仿宋" w:hAnsi="Times New Roman"/>
          <w:sz w:val="32"/>
          <w:szCs w:val="30"/>
        </w:rPr>
        <w:t>第六</w:t>
      </w:r>
      <w:r w:rsidR="006D2834" w:rsidRPr="008C05E9">
        <w:rPr>
          <w:rFonts w:ascii="Times New Roman" w:eastAsia="仿宋" w:hAnsi="Times New Roman"/>
          <w:sz w:val="32"/>
          <w:szCs w:val="30"/>
        </w:rPr>
        <w:t>条规定情形</w:t>
      </w:r>
      <w:r w:rsidRPr="008C05E9">
        <w:rPr>
          <w:rFonts w:ascii="Times New Roman" w:eastAsia="仿宋" w:hAnsi="Times New Roman"/>
          <w:sz w:val="32"/>
          <w:szCs w:val="30"/>
        </w:rPr>
        <w:t>申请暂停转让的，应</w:t>
      </w:r>
      <w:r w:rsidR="006D2834" w:rsidRPr="008C05E9">
        <w:rPr>
          <w:rFonts w:ascii="Times New Roman" w:eastAsia="仿宋" w:hAnsi="Times New Roman"/>
          <w:sz w:val="32"/>
          <w:szCs w:val="30"/>
        </w:rPr>
        <w:t>当</w:t>
      </w:r>
      <w:r w:rsidR="00F65491">
        <w:rPr>
          <w:rFonts w:ascii="Times New Roman" w:eastAsia="仿宋" w:hAnsi="Times New Roman"/>
          <w:sz w:val="32"/>
          <w:szCs w:val="30"/>
        </w:rPr>
        <w:t>按照挂牌</w:t>
      </w:r>
      <w:r w:rsidR="00F65491">
        <w:rPr>
          <w:rFonts w:ascii="Times New Roman" w:eastAsia="仿宋" w:hAnsi="Times New Roman" w:hint="eastAsia"/>
          <w:sz w:val="32"/>
          <w:szCs w:val="30"/>
        </w:rPr>
        <w:t>公司股票</w:t>
      </w:r>
      <w:r w:rsidR="00F65491">
        <w:rPr>
          <w:rFonts w:ascii="Times New Roman" w:eastAsia="仿宋" w:hAnsi="Times New Roman"/>
          <w:sz w:val="32"/>
          <w:szCs w:val="30"/>
        </w:rPr>
        <w:t>暂停与恢复转让</w:t>
      </w:r>
      <w:r w:rsidR="00F65491">
        <w:rPr>
          <w:rFonts w:ascii="Times New Roman" w:eastAsia="仿宋" w:hAnsi="Times New Roman" w:hint="eastAsia"/>
          <w:sz w:val="32"/>
          <w:szCs w:val="30"/>
        </w:rPr>
        <w:t>相关</w:t>
      </w:r>
      <w:r w:rsidR="00F65491">
        <w:rPr>
          <w:rFonts w:ascii="Times New Roman" w:eastAsia="仿宋" w:hAnsi="Times New Roman"/>
          <w:sz w:val="32"/>
          <w:szCs w:val="30"/>
        </w:rPr>
        <w:t>业务规则</w:t>
      </w:r>
      <w:r w:rsidR="004723FD">
        <w:rPr>
          <w:rFonts w:ascii="Times New Roman" w:eastAsia="仿宋" w:hAnsi="Times New Roman" w:hint="eastAsia"/>
          <w:sz w:val="32"/>
          <w:szCs w:val="30"/>
        </w:rPr>
        <w:t>的要求</w:t>
      </w:r>
      <w:r w:rsidRPr="008C05E9">
        <w:rPr>
          <w:rFonts w:ascii="Times New Roman" w:eastAsia="仿宋" w:hAnsi="Times New Roman"/>
          <w:sz w:val="32"/>
          <w:szCs w:val="30"/>
        </w:rPr>
        <w:t>办理相关事宜。</w:t>
      </w:r>
    </w:p>
    <w:p w14:paraId="41FA46F3" w14:textId="26EC747A" w:rsidR="008E6742"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第八条</w:t>
      </w:r>
      <w:r w:rsidR="00AE16C0" w:rsidRPr="008C05E9">
        <w:rPr>
          <w:rFonts w:ascii="Times New Roman" w:eastAsia="仿宋" w:hAnsi="Times New Roman"/>
          <w:b/>
          <w:sz w:val="32"/>
          <w:szCs w:val="30"/>
        </w:rPr>
        <w:t xml:space="preserve"> </w:t>
      </w:r>
      <w:r w:rsidRPr="008C05E9">
        <w:rPr>
          <w:rFonts w:ascii="Times New Roman" w:eastAsia="仿宋" w:hAnsi="Times New Roman"/>
          <w:sz w:val="32"/>
          <w:szCs w:val="30"/>
        </w:rPr>
        <w:t>公司必须在确认</w:t>
      </w:r>
      <w:r w:rsidR="00EB14B7" w:rsidRPr="008C05E9">
        <w:rPr>
          <w:rFonts w:ascii="Times New Roman" w:eastAsia="仿宋" w:hAnsi="Times New Roman"/>
          <w:sz w:val="32"/>
          <w:szCs w:val="30"/>
        </w:rPr>
        <w:t>其</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已暂停转让后</w:t>
      </w:r>
      <w:r w:rsidR="00113B02" w:rsidRPr="008C05E9">
        <w:rPr>
          <w:rFonts w:ascii="Times New Roman" w:eastAsia="仿宋" w:hAnsi="Times New Roman"/>
          <w:sz w:val="32"/>
          <w:szCs w:val="30"/>
        </w:rPr>
        <w:t>方能</w:t>
      </w:r>
      <w:r w:rsidRPr="008C05E9">
        <w:rPr>
          <w:rFonts w:ascii="Times New Roman" w:eastAsia="仿宋" w:hAnsi="Times New Roman"/>
          <w:sz w:val="32"/>
          <w:szCs w:val="30"/>
        </w:rPr>
        <w:t>与</w:t>
      </w:r>
      <w:r w:rsidR="00462FB8">
        <w:rPr>
          <w:rFonts w:ascii="Times New Roman" w:eastAsia="仿宋" w:hAnsi="Times New Roman" w:hint="eastAsia"/>
          <w:sz w:val="32"/>
          <w:szCs w:val="30"/>
        </w:rPr>
        <w:t>全国股转</w:t>
      </w:r>
      <w:r w:rsidR="00462FB8">
        <w:rPr>
          <w:rFonts w:ascii="Times New Roman" w:eastAsia="仿宋" w:hAnsi="Times New Roman"/>
          <w:sz w:val="32"/>
          <w:szCs w:val="30"/>
        </w:rPr>
        <w:t>公司</w:t>
      </w:r>
      <w:r w:rsidR="006D2834" w:rsidRPr="008C05E9">
        <w:rPr>
          <w:rFonts w:ascii="Times New Roman" w:eastAsia="仿宋" w:hAnsi="Times New Roman"/>
          <w:sz w:val="32"/>
          <w:szCs w:val="30"/>
        </w:rPr>
        <w:t>工作</w:t>
      </w:r>
      <w:r w:rsidRPr="008C05E9">
        <w:rPr>
          <w:rFonts w:ascii="Times New Roman" w:eastAsia="仿宋" w:hAnsi="Times New Roman"/>
          <w:sz w:val="32"/>
          <w:szCs w:val="30"/>
        </w:rPr>
        <w:t>人员</w:t>
      </w:r>
      <w:r w:rsidR="009D2958" w:rsidRPr="008C05E9">
        <w:rPr>
          <w:rFonts w:ascii="Times New Roman" w:eastAsia="仿宋" w:hAnsi="Times New Roman"/>
          <w:sz w:val="32"/>
          <w:szCs w:val="30"/>
        </w:rPr>
        <w:t>就</w:t>
      </w:r>
      <w:r w:rsidRPr="008C05E9">
        <w:rPr>
          <w:rFonts w:ascii="Times New Roman" w:eastAsia="仿宋" w:hAnsi="Times New Roman"/>
          <w:sz w:val="32"/>
          <w:szCs w:val="30"/>
        </w:rPr>
        <w:t>重大</w:t>
      </w:r>
      <w:r w:rsidR="009D2958" w:rsidRPr="008C05E9">
        <w:rPr>
          <w:rFonts w:ascii="Times New Roman" w:eastAsia="仿宋" w:hAnsi="Times New Roman"/>
          <w:sz w:val="32"/>
          <w:szCs w:val="30"/>
        </w:rPr>
        <w:t>资产</w:t>
      </w:r>
      <w:r w:rsidRPr="008C05E9">
        <w:rPr>
          <w:rFonts w:ascii="Times New Roman" w:eastAsia="仿宋" w:hAnsi="Times New Roman"/>
          <w:sz w:val="32"/>
          <w:szCs w:val="30"/>
        </w:rPr>
        <w:t>重组</w:t>
      </w:r>
      <w:r w:rsidR="009D2958" w:rsidRPr="008C05E9">
        <w:rPr>
          <w:rFonts w:ascii="Times New Roman" w:eastAsia="仿宋" w:hAnsi="Times New Roman"/>
          <w:sz w:val="32"/>
          <w:szCs w:val="30"/>
        </w:rPr>
        <w:t>相关</w:t>
      </w:r>
      <w:r w:rsidR="00D807A5" w:rsidRPr="008C05E9">
        <w:rPr>
          <w:rFonts w:ascii="Times New Roman" w:eastAsia="仿宋" w:hAnsi="Times New Roman"/>
          <w:sz w:val="32"/>
          <w:szCs w:val="30"/>
        </w:rPr>
        <w:t>事项</w:t>
      </w:r>
      <w:r w:rsidR="009D2958" w:rsidRPr="008C05E9">
        <w:rPr>
          <w:rFonts w:ascii="Times New Roman" w:eastAsia="仿宋" w:hAnsi="Times New Roman"/>
          <w:sz w:val="32"/>
          <w:szCs w:val="30"/>
        </w:rPr>
        <w:t>进行沟通</w:t>
      </w:r>
      <w:r w:rsidRPr="008C05E9">
        <w:rPr>
          <w:rFonts w:ascii="Times New Roman" w:eastAsia="仿宋" w:hAnsi="Times New Roman"/>
          <w:sz w:val="32"/>
          <w:szCs w:val="30"/>
        </w:rPr>
        <w:t>。</w:t>
      </w:r>
    </w:p>
    <w:p w14:paraId="3980AE39" w14:textId="7402C0C3" w:rsidR="00E7164C"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第九条</w:t>
      </w:r>
      <w:r w:rsidR="00426BF5" w:rsidRPr="008C05E9">
        <w:rPr>
          <w:rFonts w:ascii="Times New Roman" w:eastAsia="仿宋" w:hAnsi="Times New Roman"/>
          <w:b/>
          <w:sz w:val="32"/>
          <w:szCs w:val="30"/>
        </w:rPr>
        <w:t xml:space="preserve"> </w:t>
      </w:r>
      <w:r w:rsidR="00D807A5" w:rsidRPr="008C05E9">
        <w:rPr>
          <w:rFonts w:ascii="Times New Roman" w:eastAsia="仿宋" w:hAnsi="Times New Roman"/>
          <w:sz w:val="32"/>
          <w:szCs w:val="30"/>
        </w:rPr>
        <w:t>公司须</w:t>
      </w:r>
      <w:r w:rsidR="004723FD">
        <w:rPr>
          <w:rFonts w:ascii="Times New Roman" w:eastAsia="仿宋" w:hAnsi="Times New Roman" w:hint="eastAsia"/>
          <w:sz w:val="32"/>
          <w:szCs w:val="30"/>
        </w:rPr>
        <w:t>按照挂牌公司股票暂停与恢复转让相关业务规则的要求</w:t>
      </w:r>
      <w:r w:rsidRPr="008C05E9">
        <w:rPr>
          <w:rFonts w:ascii="Times New Roman" w:eastAsia="仿宋" w:hAnsi="Times New Roman"/>
          <w:sz w:val="32"/>
          <w:szCs w:val="30"/>
        </w:rPr>
        <w:t>发布公司</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暂停转让的公告，并在公告中明确恢复转让</w:t>
      </w:r>
      <w:r w:rsidR="00430A8A" w:rsidRPr="008C05E9">
        <w:rPr>
          <w:rFonts w:ascii="Times New Roman" w:eastAsia="仿宋" w:hAnsi="Times New Roman"/>
          <w:sz w:val="32"/>
          <w:szCs w:val="30"/>
        </w:rPr>
        <w:t>的最晚时点</w:t>
      </w:r>
      <w:r w:rsidR="00E7164C" w:rsidRPr="008C05E9">
        <w:rPr>
          <w:rFonts w:ascii="Times New Roman" w:eastAsia="仿宋" w:hAnsi="Times New Roman"/>
          <w:sz w:val="32"/>
          <w:szCs w:val="30"/>
        </w:rPr>
        <w:t>，</w:t>
      </w:r>
      <w:r w:rsidR="0036718B" w:rsidRPr="008C05E9">
        <w:rPr>
          <w:rFonts w:ascii="Times New Roman" w:eastAsia="仿宋" w:hAnsi="Times New Roman"/>
          <w:sz w:val="32"/>
          <w:szCs w:val="30"/>
        </w:rPr>
        <w:t>首次申请暂停转让的时间不得超过</w:t>
      </w:r>
      <w:r w:rsidR="00FA758D" w:rsidRPr="008C05E9">
        <w:rPr>
          <w:rFonts w:ascii="Times New Roman" w:eastAsia="仿宋" w:hAnsi="Times New Roman"/>
          <w:sz w:val="32"/>
          <w:szCs w:val="30"/>
        </w:rPr>
        <w:t>3</w:t>
      </w:r>
      <w:r w:rsidR="0036718B" w:rsidRPr="008C05E9">
        <w:rPr>
          <w:rFonts w:ascii="Times New Roman" w:eastAsia="仿宋" w:hAnsi="Times New Roman"/>
          <w:sz w:val="32"/>
          <w:szCs w:val="30"/>
        </w:rPr>
        <w:t>个月</w:t>
      </w:r>
      <w:r w:rsidR="00FB4949" w:rsidRPr="008C05E9">
        <w:rPr>
          <w:rFonts w:ascii="Times New Roman" w:eastAsia="仿宋" w:hAnsi="Times New Roman"/>
          <w:sz w:val="32"/>
          <w:szCs w:val="30"/>
        </w:rPr>
        <w:t>。</w:t>
      </w:r>
    </w:p>
    <w:p w14:paraId="18A8814C" w14:textId="61C5D515" w:rsidR="004B64FF" w:rsidRPr="008C05E9" w:rsidRDefault="00C50393"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第十条</w:t>
      </w:r>
      <w:r w:rsidRPr="008C05E9">
        <w:rPr>
          <w:rFonts w:ascii="Times New Roman" w:eastAsia="仿宋" w:hAnsi="Times New Roman"/>
          <w:sz w:val="32"/>
          <w:szCs w:val="30"/>
        </w:rPr>
        <w:t xml:space="preserve"> </w:t>
      </w:r>
      <w:r w:rsidRPr="008C05E9">
        <w:rPr>
          <w:rFonts w:ascii="Times New Roman" w:eastAsia="仿宋" w:hAnsi="Times New Roman"/>
          <w:sz w:val="32"/>
          <w:szCs w:val="30"/>
        </w:rPr>
        <w:t>公司预计在暂停转让</w:t>
      </w:r>
      <w:r w:rsidR="0036718B" w:rsidRPr="008C05E9">
        <w:rPr>
          <w:rFonts w:ascii="Times New Roman" w:eastAsia="仿宋" w:hAnsi="Times New Roman"/>
          <w:sz w:val="32"/>
          <w:szCs w:val="30"/>
        </w:rPr>
        <w:t>后</w:t>
      </w:r>
      <w:r w:rsidR="00D02DE6" w:rsidRPr="008C05E9">
        <w:rPr>
          <w:rFonts w:ascii="Times New Roman" w:eastAsia="仿宋" w:hAnsi="Times New Roman"/>
          <w:sz w:val="32"/>
          <w:szCs w:val="30"/>
        </w:rPr>
        <w:t>3</w:t>
      </w:r>
      <w:r w:rsidR="0036718B" w:rsidRPr="008C05E9">
        <w:rPr>
          <w:rFonts w:ascii="Times New Roman" w:eastAsia="仿宋" w:hAnsi="Times New Roman"/>
          <w:sz w:val="32"/>
          <w:szCs w:val="30"/>
        </w:rPr>
        <w:t>个月内</w:t>
      </w:r>
      <w:r w:rsidR="00FB4949" w:rsidRPr="008C05E9">
        <w:rPr>
          <w:rFonts w:ascii="Times New Roman" w:eastAsia="仿宋" w:hAnsi="Times New Roman"/>
          <w:sz w:val="32"/>
          <w:szCs w:val="30"/>
        </w:rPr>
        <w:t>无法</w:t>
      </w:r>
      <w:r w:rsidR="0043731A" w:rsidRPr="008C05E9">
        <w:rPr>
          <w:rFonts w:ascii="Times New Roman" w:eastAsia="仿宋" w:hAnsi="Times New Roman"/>
          <w:sz w:val="32"/>
          <w:szCs w:val="30"/>
        </w:rPr>
        <w:t>披露重组预案或重组报告书</w:t>
      </w:r>
      <w:r w:rsidRPr="008C05E9">
        <w:rPr>
          <w:rFonts w:ascii="Times New Roman" w:eastAsia="仿宋" w:hAnsi="Times New Roman"/>
          <w:sz w:val="32"/>
          <w:szCs w:val="30"/>
        </w:rPr>
        <w:t>的，应当</w:t>
      </w:r>
      <w:r w:rsidR="008B580C" w:rsidRPr="008C05E9">
        <w:rPr>
          <w:rFonts w:ascii="Times New Roman" w:eastAsia="仿宋" w:hAnsi="Times New Roman"/>
          <w:sz w:val="32"/>
          <w:szCs w:val="30"/>
        </w:rPr>
        <w:t>在原定恢复转让期限届满前</w:t>
      </w:r>
      <w:r w:rsidRPr="008C05E9">
        <w:rPr>
          <w:rFonts w:ascii="Times New Roman" w:eastAsia="仿宋" w:hAnsi="Times New Roman"/>
          <w:sz w:val="32"/>
          <w:szCs w:val="30"/>
        </w:rPr>
        <w:t>召开董事</w:t>
      </w:r>
      <w:r w:rsidRPr="008C05E9">
        <w:rPr>
          <w:rFonts w:ascii="Times New Roman" w:eastAsia="仿宋" w:hAnsi="Times New Roman"/>
          <w:sz w:val="32"/>
          <w:szCs w:val="30"/>
        </w:rPr>
        <w:lastRenderedPageBreak/>
        <w:t>会审议</w:t>
      </w:r>
      <w:r w:rsidR="008B580C" w:rsidRPr="008C05E9">
        <w:rPr>
          <w:rFonts w:ascii="Times New Roman" w:eastAsia="仿宋" w:hAnsi="Times New Roman"/>
          <w:sz w:val="32"/>
          <w:szCs w:val="30"/>
        </w:rPr>
        <w:t>延期恢复转让</w:t>
      </w:r>
      <w:r w:rsidRPr="008C05E9">
        <w:rPr>
          <w:rFonts w:ascii="Times New Roman" w:eastAsia="仿宋" w:hAnsi="Times New Roman"/>
          <w:sz w:val="32"/>
          <w:szCs w:val="30"/>
        </w:rPr>
        <w:t>的</w:t>
      </w:r>
      <w:r w:rsidR="0036718B" w:rsidRPr="008C05E9">
        <w:rPr>
          <w:rFonts w:ascii="Times New Roman" w:eastAsia="仿宋" w:hAnsi="Times New Roman"/>
          <w:sz w:val="32"/>
          <w:szCs w:val="30"/>
        </w:rPr>
        <w:t>议案，并在议案通过</w:t>
      </w:r>
      <w:r w:rsidR="00B05FBB" w:rsidRPr="008C05E9">
        <w:rPr>
          <w:rFonts w:ascii="Times New Roman" w:eastAsia="仿宋" w:hAnsi="Times New Roman"/>
          <w:sz w:val="32"/>
          <w:szCs w:val="30"/>
        </w:rPr>
        <w:t>且相关董事会</w:t>
      </w:r>
      <w:r w:rsidR="009F7B50">
        <w:rPr>
          <w:rFonts w:ascii="Times New Roman" w:eastAsia="仿宋" w:hAnsi="Times New Roman" w:hint="eastAsia"/>
          <w:sz w:val="32"/>
          <w:szCs w:val="30"/>
        </w:rPr>
        <w:t>决议</w:t>
      </w:r>
      <w:r w:rsidR="00B05FBB" w:rsidRPr="008C05E9">
        <w:rPr>
          <w:rFonts w:ascii="Times New Roman" w:eastAsia="仿宋" w:hAnsi="Times New Roman"/>
          <w:sz w:val="32"/>
          <w:szCs w:val="30"/>
        </w:rPr>
        <w:t>披露</w:t>
      </w:r>
      <w:r w:rsidR="0036718B" w:rsidRPr="008C05E9">
        <w:rPr>
          <w:rFonts w:ascii="Times New Roman" w:eastAsia="仿宋" w:hAnsi="Times New Roman"/>
          <w:sz w:val="32"/>
          <w:szCs w:val="30"/>
        </w:rPr>
        <w:t>之后</w:t>
      </w:r>
      <w:r w:rsidRPr="008C05E9">
        <w:rPr>
          <w:rFonts w:ascii="Times New Roman" w:eastAsia="仿宋" w:hAnsi="Times New Roman"/>
          <w:sz w:val="32"/>
          <w:szCs w:val="30"/>
        </w:rPr>
        <w:t>向全国股转公司</w:t>
      </w:r>
      <w:r w:rsidR="0036718B" w:rsidRPr="008C05E9">
        <w:rPr>
          <w:rFonts w:ascii="Times New Roman" w:eastAsia="仿宋" w:hAnsi="Times New Roman"/>
          <w:sz w:val="32"/>
          <w:szCs w:val="30"/>
        </w:rPr>
        <w:t>申请</w:t>
      </w:r>
      <w:r w:rsidR="008B580C" w:rsidRPr="008C05E9">
        <w:rPr>
          <w:rFonts w:ascii="Times New Roman" w:eastAsia="仿宋" w:hAnsi="Times New Roman"/>
          <w:sz w:val="32"/>
          <w:szCs w:val="30"/>
        </w:rPr>
        <w:t>延期恢复转让。获得批准后，公司应当披露延期恢复转让</w:t>
      </w:r>
      <w:r w:rsidR="00D02DE6" w:rsidRPr="008C05E9">
        <w:rPr>
          <w:rFonts w:ascii="Times New Roman" w:eastAsia="仿宋" w:hAnsi="Times New Roman"/>
          <w:sz w:val="32"/>
          <w:szCs w:val="30"/>
        </w:rPr>
        <w:t>公告</w:t>
      </w:r>
      <w:r w:rsidR="004B64FF" w:rsidRPr="008C05E9">
        <w:rPr>
          <w:rFonts w:ascii="Times New Roman" w:eastAsia="仿宋" w:hAnsi="Times New Roman"/>
          <w:sz w:val="32"/>
          <w:szCs w:val="30"/>
        </w:rPr>
        <w:t>，</w:t>
      </w:r>
      <w:r w:rsidR="008B580C" w:rsidRPr="008C05E9">
        <w:rPr>
          <w:rFonts w:ascii="Times New Roman" w:eastAsia="仿宋" w:hAnsi="Times New Roman"/>
          <w:sz w:val="32"/>
          <w:szCs w:val="30"/>
        </w:rPr>
        <w:t>延期后</w:t>
      </w:r>
      <w:r w:rsidR="004B64FF" w:rsidRPr="008C05E9">
        <w:rPr>
          <w:rFonts w:ascii="Times New Roman" w:eastAsia="仿宋" w:hAnsi="Times New Roman"/>
          <w:sz w:val="32"/>
          <w:szCs w:val="30"/>
        </w:rPr>
        <w:t>重组</w:t>
      </w:r>
      <w:r w:rsidR="00D02DE6" w:rsidRPr="008C05E9">
        <w:rPr>
          <w:rFonts w:ascii="Times New Roman" w:eastAsia="仿宋" w:hAnsi="Times New Roman"/>
          <w:sz w:val="32"/>
          <w:szCs w:val="30"/>
        </w:rPr>
        <w:t>累计暂停转让</w:t>
      </w:r>
      <w:r w:rsidR="0036718B" w:rsidRPr="008C05E9">
        <w:rPr>
          <w:rFonts w:ascii="Times New Roman" w:eastAsia="仿宋" w:hAnsi="Times New Roman"/>
          <w:sz w:val="32"/>
          <w:szCs w:val="30"/>
        </w:rPr>
        <w:t>时间</w:t>
      </w:r>
      <w:r w:rsidR="004B64FF" w:rsidRPr="008C05E9">
        <w:rPr>
          <w:rFonts w:ascii="Times New Roman" w:eastAsia="仿宋" w:hAnsi="Times New Roman"/>
          <w:sz w:val="32"/>
          <w:szCs w:val="30"/>
        </w:rPr>
        <w:t>原则上</w:t>
      </w:r>
      <w:r w:rsidR="0036718B" w:rsidRPr="008C05E9">
        <w:rPr>
          <w:rFonts w:ascii="Times New Roman" w:eastAsia="仿宋" w:hAnsi="Times New Roman"/>
          <w:sz w:val="32"/>
          <w:szCs w:val="30"/>
        </w:rPr>
        <w:t>不得超过</w:t>
      </w:r>
      <w:r w:rsidR="00D02DE6" w:rsidRPr="008C05E9">
        <w:rPr>
          <w:rFonts w:ascii="Times New Roman" w:eastAsia="仿宋" w:hAnsi="Times New Roman"/>
          <w:sz w:val="32"/>
          <w:szCs w:val="30"/>
        </w:rPr>
        <w:t>4</w:t>
      </w:r>
      <w:r w:rsidR="0036718B" w:rsidRPr="008C05E9">
        <w:rPr>
          <w:rFonts w:ascii="Times New Roman" w:eastAsia="仿宋" w:hAnsi="Times New Roman"/>
          <w:sz w:val="32"/>
          <w:szCs w:val="30"/>
        </w:rPr>
        <w:t>个月。</w:t>
      </w:r>
    </w:p>
    <w:p w14:paraId="13750A1E" w14:textId="77777777" w:rsidR="00E7164C" w:rsidRPr="008C05E9" w:rsidRDefault="008B580C"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该情形下延期恢复转让</w:t>
      </w:r>
      <w:r w:rsidR="004B64FF" w:rsidRPr="008C05E9">
        <w:rPr>
          <w:rFonts w:ascii="Times New Roman" w:eastAsia="仿宋" w:hAnsi="Times New Roman"/>
          <w:sz w:val="32"/>
          <w:szCs w:val="30"/>
        </w:rPr>
        <w:t>公告一般</w:t>
      </w:r>
      <w:r w:rsidR="0036718B" w:rsidRPr="008C05E9">
        <w:rPr>
          <w:rFonts w:ascii="Times New Roman" w:eastAsia="仿宋" w:hAnsi="Times New Roman"/>
          <w:sz w:val="32"/>
          <w:szCs w:val="30"/>
        </w:rPr>
        <w:t>应当包括以下内容：</w:t>
      </w:r>
    </w:p>
    <w:p w14:paraId="0C11DBA5" w14:textId="3C0DB896"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1</w:t>
      </w:r>
      <w:r w:rsidR="00A70737">
        <w:rPr>
          <w:rFonts w:ascii="Times New Roman" w:eastAsia="仿宋" w:hAnsi="Times New Roman" w:hint="eastAsia"/>
          <w:sz w:val="32"/>
          <w:szCs w:val="30"/>
        </w:rPr>
        <w:t>．</w:t>
      </w:r>
      <w:r w:rsidRPr="008C05E9">
        <w:rPr>
          <w:rFonts w:ascii="Times New Roman" w:eastAsia="仿宋" w:hAnsi="Times New Roman"/>
          <w:sz w:val="32"/>
          <w:szCs w:val="30"/>
        </w:rPr>
        <w:t>标的资产及其控股股东、实际控制人具体情况；</w:t>
      </w:r>
    </w:p>
    <w:p w14:paraId="24240C01" w14:textId="65A5CFB5" w:rsidR="00E7164C" w:rsidRPr="008C05E9" w:rsidRDefault="00197978"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2</w:t>
      </w:r>
      <w:r w:rsidR="00A70737">
        <w:rPr>
          <w:rFonts w:ascii="Times New Roman" w:eastAsia="仿宋" w:hAnsi="Times New Roman" w:hint="eastAsia"/>
          <w:sz w:val="32"/>
          <w:szCs w:val="30"/>
        </w:rPr>
        <w:t>．</w:t>
      </w:r>
      <w:r w:rsidR="0036718B" w:rsidRPr="008C05E9">
        <w:rPr>
          <w:rFonts w:ascii="Times New Roman" w:eastAsia="仿宋" w:hAnsi="Times New Roman"/>
          <w:sz w:val="32"/>
          <w:szCs w:val="30"/>
        </w:rPr>
        <w:t>交易具体情况</w:t>
      </w:r>
      <w:r w:rsidR="00340A4C" w:rsidRPr="008C05E9">
        <w:rPr>
          <w:rFonts w:ascii="Times New Roman" w:eastAsia="仿宋" w:hAnsi="Times New Roman"/>
          <w:sz w:val="32"/>
          <w:szCs w:val="30"/>
        </w:rPr>
        <w:t>，</w:t>
      </w:r>
      <w:r w:rsidR="0036718B" w:rsidRPr="008C05E9">
        <w:rPr>
          <w:rFonts w:ascii="Times New Roman" w:eastAsia="仿宋" w:hAnsi="Times New Roman"/>
          <w:sz w:val="32"/>
          <w:szCs w:val="30"/>
        </w:rPr>
        <w:t>包括但不限于</w:t>
      </w:r>
      <w:r w:rsidR="00FA758D" w:rsidRPr="008C05E9">
        <w:rPr>
          <w:rFonts w:ascii="Times New Roman" w:eastAsia="仿宋" w:hAnsi="Times New Roman"/>
          <w:sz w:val="32"/>
          <w:szCs w:val="30"/>
        </w:rPr>
        <w:t>交易对方、交易方式</w:t>
      </w:r>
      <w:r w:rsidR="00936CEE" w:rsidRPr="008C05E9">
        <w:rPr>
          <w:rFonts w:ascii="Times New Roman" w:eastAsia="仿宋" w:hAnsi="Times New Roman"/>
          <w:sz w:val="32"/>
          <w:szCs w:val="30"/>
        </w:rPr>
        <w:t>、</w:t>
      </w:r>
      <w:r w:rsidR="00FA758D" w:rsidRPr="008C05E9">
        <w:rPr>
          <w:rFonts w:ascii="Times New Roman" w:eastAsia="仿宋" w:hAnsi="Times New Roman"/>
          <w:sz w:val="32"/>
          <w:szCs w:val="30"/>
        </w:rPr>
        <w:t>本次交易</w:t>
      </w:r>
      <w:r w:rsidR="0036718B" w:rsidRPr="008C05E9">
        <w:rPr>
          <w:rFonts w:ascii="Times New Roman" w:eastAsia="仿宋" w:hAnsi="Times New Roman"/>
          <w:sz w:val="32"/>
          <w:szCs w:val="30"/>
        </w:rPr>
        <w:t>是否导致</w:t>
      </w:r>
      <w:r w:rsidR="00936CEE" w:rsidRPr="008C05E9">
        <w:rPr>
          <w:rFonts w:ascii="Times New Roman" w:eastAsia="仿宋" w:hAnsi="Times New Roman"/>
          <w:sz w:val="32"/>
          <w:szCs w:val="30"/>
        </w:rPr>
        <w:t>公司</w:t>
      </w:r>
      <w:r w:rsidR="0036718B" w:rsidRPr="008C05E9">
        <w:rPr>
          <w:rFonts w:ascii="Times New Roman" w:eastAsia="仿宋" w:hAnsi="Times New Roman"/>
          <w:sz w:val="32"/>
          <w:szCs w:val="30"/>
        </w:rPr>
        <w:t>控制权发生变更、是否发行股份配套募集资金等；</w:t>
      </w:r>
    </w:p>
    <w:p w14:paraId="15ED4BA5" w14:textId="161C814B"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3</w:t>
      </w:r>
      <w:r w:rsidR="00A70737">
        <w:rPr>
          <w:rFonts w:ascii="Times New Roman" w:eastAsia="仿宋" w:hAnsi="Times New Roman" w:hint="eastAsia"/>
          <w:sz w:val="32"/>
          <w:szCs w:val="30"/>
        </w:rPr>
        <w:t>．</w:t>
      </w:r>
      <w:r w:rsidRPr="008C05E9">
        <w:rPr>
          <w:rFonts w:ascii="Times New Roman" w:eastAsia="仿宋" w:hAnsi="Times New Roman"/>
          <w:sz w:val="32"/>
          <w:szCs w:val="30"/>
        </w:rPr>
        <w:t>与现有或潜在交易对方的沟通、协商情况，包括公司是否已与交易对方签订重组框架或意向协议，或对已签订的重组框架或意向协议的重大修订或变更；</w:t>
      </w:r>
    </w:p>
    <w:p w14:paraId="4B7BC525" w14:textId="27D3DB79"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4</w:t>
      </w:r>
      <w:r w:rsidR="00A70737">
        <w:rPr>
          <w:rFonts w:ascii="Times New Roman" w:eastAsia="仿宋" w:hAnsi="Times New Roman" w:hint="eastAsia"/>
          <w:sz w:val="32"/>
          <w:szCs w:val="30"/>
        </w:rPr>
        <w:t>．</w:t>
      </w:r>
      <w:r w:rsidRPr="008C05E9">
        <w:rPr>
          <w:rFonts w:ascii="Times New Roman" w:eastAsia="仿宋" w:hAnsi="Times New Roman"/>
          <w:sz w:val="32"/>
          <w:szCs w:val="30"/>
        </w:rPr>
        <w:t>本次重组涉及的中介机构名称，</w:t>
      </w:r>
      <w:r w:rsidR="00340A4C" w:rsidRPr="008C05E9">
        <w:rPr>
          <w:rFonts w:ascii="Times New Roman" w:eastAsia="仿宋" w:hAnsi="Times New Roman"/>
          <w:sz w:val="32"/>
          <w:szCs w:val="30"/>
        </w:rPr>
        <w:t>以及</w:t>
      </w:r>
      <w:r w:rsidR="00936CEE" w:rsidRPr="008C05E9">
        <w:rPr>
          <w:rFonts w:ascii="Times New Roman" w:eastAsia="仿宋" w:hAnsi="Times New Roman"/>
          <w:sz w:val="32"/>
          <w:szCs w:val="30"/>
        </w:rPr>
        <w:t>独立</w:t>
      </w:r>
      <w:r w:rsidRPr="008C05E9">
        <w:rPr>
          <w:rFonts w:ascii="Times New Roman" w:eastAsia="仿宋" w:hAnsi="Times New Roman"/>
          <w:sz w:val="32"/>
          <w:szCs w:val="30"/>
        </w:rPr>
        <w:t>财务顾问等中介机构对标的资产的尽职调查、审计、评估工作的具体进展情况；</w:t>
      </w:r>
    </w:p>
    <w:p w14:paraId="6646EBDD" w14:textId="21BD2565"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5</w:t>
      </w:r>
      <w:r w:rsidR="00A70737">
        <w:rPr>
          <w:rFonts w:ascii="Times New Roman" w:eastAsia="仿宋" w:hAnsi="Times New Roman" w:hint="eastAsia"/>
          <w:sz w:val="32"/>
          <w:szCs w:val="30"/>
        </w:rPr>
        <w:t>．</w:t>
      </w:r>
      <w:r w:rsidRPr="008C05E9">
        <w:rPr>
          <w:rFonts w:ascii="Times New Roman" w:eastAsia="仿宋" w:hAnsi="Times New Roman"/>
          <w:sz w:val="32"/>
          <w:szCs w:val="30"/>
        </w:rPr>
        <w:t>本次交易是否需经有权部门事前审批，以及目前进展情况。</w:t>
      </w:r>
    </w:p>
    <w:p w14:paraId="49D36BCE" w14:textId="72042338" w:rsidR="0043731A" w:rsidRPr="008C05E9" w:rsidRDefault="00D02DE6"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FA758D" w:rsidRPr="008C05E9">
        <w:rPr>
          <w:rFonts w:ascii="Times New Roman" w:eastAsia="仿宋" w:hAnsi="Times New Roman"/>
          <w:b/>
          <w:sz w:val="32"/>
          <w:szCs w:val="30"/>
        </w:rPr>
        <w:t>一</w:t>
      </w:r>
      <w:r w:rsidRPr="008C05E9">
        <w:rPr>
          <w:rFonts w:ascii="Times New Roman" w:eastAsia="仿宋" w:hAnsi="Times New Roman"/>
          <w:b/>
          <w:sz w:val="32"/>
          <w:szCs w:val="30"/>
        </w:rPr>
        <w:t>条</w:t>
      </w:r>
      <w:r w:rsidRPr="008C05E9">
        <w:rPr>
          <w:rFonts w:ascii="Times New Roman" w:eastAsia="仿宋" w:hAnsi="Times New Roman"/>
          <w:sz w:val="32"/>
          <w:szCs w:val="30"/>
        </w:rPr>
        <w:t xml:space="preserve"> </w:t>
      </w:r>
      <w:r w:rsidR="0036718B" w:rsidRPr="008C05E9">
        <w:rPr>
          <w:rFonts w:ascii="Times New Roman" w:eastAsia="仿宋" w:hAnsi="Times New Roman"/>
          <w:sz w:val="32"/>
          <w:szCs w:val="30"/>
        </w:rPr>
        <w:t>公司</w:t>
      </w:r>
      <w:r w:rsidR="00FB4949" w:rsidRPr="008C05E9">
        <w:rPr>
          <w:rFonts w:ascii="Times New Roman" w:eastAsia="仿宋" w:hAnsi="Times New Roman"/>
          <w:sz w:val="32"/>
          <w:szCs w:val="30"/>
        </w:rPr>
        <w:t>预计</w:t>
      </w:r>
      <w:r w:rsidRPr="008C05E9">
        <w:rPr>
          <w:rFonts w:ascii="Times New Roman" w:eastAsia="仿宋" w:hAnsi="Times New Roman"/>
          <w:sz w:val="32"/>
          <w:szCs w:val="30"/>
        </w:rPr>
        <w:t>在重组暂停转让</w:t>
      </w:r>
      <w:r w:rsidR="0036718B" w:rsidRPr="008C05E9">
        <w:rPr>
          <w:rFonts w:ascii="Times New Roman" w:eastAsia="仿宋" w:hAnsi="Times New Roman"/>
          <w:sz w:val="32"/>
          <w:szCs w:val="30"/>
        </w:rPr>
        <w:t>后</w:t>
      </w:r>
      <w:r w:rsidRPr="008C05E9">
        <w:rPr>
          <w:rFonts w:ascii="Times New Roman" w:eastAsia="仿宋" w:hAnsi="Times New Roman"/>
          <w:sz w:val="32"/>
          <w:szCs w:val="30"/>
        </w:rPr>
        <w:t>4</w:t>
      </w:r>
      <w:r w:rsidR="0036718B" w:rsidRPr="008C05E9">
        <w:rPr>
          <w:rFonts w:ascii="Times New Roman" w:eastAsia="仿宋" w:hAnsi="Times New Roman"/>
          <w:sz w:val="32"/>
          <w:szCs w:val="30"/>
        </w:rPr>
        <w:t>个月</w:t>
      </w:r>
      <w:r w:rsidR="0043731A" w:rsidRPr="008C05E9">
        <w:rPr>
          <w:rFonts w:ascii="Times New Roman" w:eastAsia="仿宋" w:hAnsi="Times New Roman"/>
          <w:sz w:val="32"/>
          <w:szCs w:val="30"/>
        </w:rPr>
        <w:t>内</w:t>
      </w:r>
      <w:r w:rsidRPr="008C05E9">
        <w:rPr>
          <w:rFonts w:ascii="Times New Roman" w:eastAsia="仿宋" w:hAnsi="Times New Roman"/>
          <w:sz w:val="32"/>
          <w:szCs w:val="30"/>
        </w:rPr>
        <w:t>仍无法</w:t>
      </w:r>
      <w:r w:rsidR="0043731A" w:rsidRPr="008C05E9">
        <w:rPr>
          <w:rFonts w:ascii="Times New Roman" w:eastAsia="仿宋" w:hAnsi="Times New Roman"/>
          <w:sz w:val="32"/>
          <w:szCs w:val="30"/>
        </w:rPr>
        <w:t>披露重组预案或重组报告书</w:t>
      </w:r>
      <w:r w:rsidRPr="008C05E9">
        <w:rPr>
          <w:rFonts w:ascii="Times New Roman" w:eastAsia="仿宋" w:hAnsi="Times New Roman"/>
          <w:sz w:val="32"/>
          <w:szCs w:val="30"/>
        </w:rPr>
        <w:t>的，</w:t>
      </w:r>
      <w:r w:rsidR="0036718B" w:rsidRPr="008C05E9">
        <w:rPr>
          <w:rFonts w:ascii="Times New Roman" w:eastAsia="仿宋" w:hAnsi="Times New Roman"/>
          <w:sz w:val="32"/>
          <w:szCs w:val="30"/>
        </w:rPr>
        <w:t>应当在原定</w:t>
      </w:r>
      <w:r w:rsidRPr="008C05E9">
        <w:rPr>
          <w:rFonts w:ascii="Times New Roman" w:eastAsia="仿宋" w:hAnsi="Times New Roman"/>
          <w:sz w:val="32"/>
          <w:szCs w:val="30"/>
        </w:rPr>
        <w:t>恢复转让</w:t>
      </w:r>
      <w:r w:rsidR="0036718B" w:rsidRPr="008C05E9">
        <w:rPr>
          <w:rFonts w:ascii="Times New Roman" w:eastAsia="仿宋" w:hAnsi="Times New Roman"/>
          <w:sz w:val="32"/>
          <w:szCs w:val="30"/>
        </w:rPr>
        <w:t>期限届满前召开股东大会</w:t>
      </w:r>
      <w:r w:rsidR="008B580C" w:rsidRPr="008C05E9">
        <w:rPr>
          <w:rFonts w:ascii="Times New Roman" w:eastAsia="仿宋" w:hAnsi="Times New Roman"/>
          <w:sz w:val="32"/>
          <w:szCs w:val="30"/>
        </w:rPr>
        <w:t>审议延期恢复转让的议案，并在议案通过</w:t>
      </w:r>
      <w:r w:rsidR="00B05FBB" w:rsidRPr="008C05E9">
        <w:rPr>
          <w:rFonts w:ascii="Times New Roman" w:eastAsia="仿宋" w:hAnsi="Times New Roman"/>
          <w:sz w:val="32"/>
          <w:szCs w:val="30"/>
        </w:rPr>
        <w:t>且相关股东大会决议披露</w:t>
      </w:r>
      <w:r w:rsidR="008B580C" w:rsidRPr="008C05E9">
        <w:rPr>
          <w:rFonts w:ascii="Times New Roman" w:eastAsia="仿宋" w:hAnsi="Times New Roman"/>
          <w:sz w:val="32"/>
          <w:szCs w:val="30"/>
        </w:rPr>
        <w:t>之后向全国股转公司申请延期恢复转让。获得批准后，公司应当披露延期恢复转让公告，延期后重组累计</w:t>
      </w:r>
      <w:r w:rsidR="008B580C" w:rsidRPr="008C05E9">
        <w:rPr>
          <w:rFonts w:ascii="Times New Roman" w:eastAsia="仿宋" w:hAnsi="Times New Roman"/>
          <w:sz w:val="32"/>
          <w:szCs w:val="30"/>
        </w:rPr>
        <w:lastRenderedPageBreak/>
        <w:t>暂停转让时间原则上不得超过</w:t>
      </w:r>
      <w:r w:rsidR="008B580C" w:rsidRPr="008C05E9">
        <w:rPr>
          <w:rFonts w:ascii="Times New Roman" w:eastAsia="仿宋" w:hAnsi="Times New Roman"/>
          <w:sz w:val="32"/>
          <w:szCs w:val="30"/>
        </w:rPr>
        <w:t>5</w:t>
      </w:r>
      <w:r w:rsidR="008B580C" w:rsidRPr="008C05E9">
        <w:rPr>
          <w:rFonts w:ascii="Times New Roman" w:eastAsia="仿宋" w:hAnsi="Times New Roman"/>
          <w:sz w:val="32"/>
          <w:szCs w:val="30"/>
        </w:rPr>
        <w:t>个月</w:t>
      </w:r>
      <w:r w:rsidR="0036718B" w:rsidRPr="008C05E9">
        <w:rPr>
          <w:rFonts w:ascii="Times New Roman" w:eastAsia="仿宋" w:hAnsi="Times New Roman"/>
          <w:sz w:val="32"/>
          <w:szCs w:val="30"/>
        </w:rPr>
        <w:t>。</w:t>
      </w:r>
    </w:p>
    <w:p w14:paraId="4EDB949A" w14:textId="77777777" w:rsidR="008B580C" w:rsidRPr="008C05E9" w:rsidRDefault="008B580C"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该情形下延期恢复转让公告一般应当包括以下内容：</w:t>
      </w:r>
      <w:r w:rsidRPr="008C05E9">
        <w:rPr>
          <w:rFonts w:ascii="Times New Roman" w:eastAsia="仿宋" w:hAnsi="Times New Roman"/>
          <w:sz w:val="32"/>
          <w:szCs w:val="30"/>
        </w:rPr>
        <w:t xml:space="preserve"> </w:t>
      </w:r>
    </w:p>
    <w:p w14:paraId="58E0BED2" w14:textId="5072EC74" w:rsidR="008B580C" w:rsidRPr="008C05E9" w:rsidRDefault="008B580C"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1</w:t>
      </w:r>
      <w:r w:rsidR="00A70737">
        <w:rPr>
          <w:rFonts w:ascii="Times New Roman" w:eastAsia="仿宋" w:hAnsi="Times New Roman" w:hint="eastAsia"/>
          <w:sz w:val="32"/>
          <w:szCs w:val="30"/>
        </w:rPr>
        <w:t>．</w:t>
      </w:r>
      <w:r w:rsidRPr="008C05E9">
        <w:rPr>
          <w:rFonts w:ascii="Times New Roman" w:eastAsia="仿宋" w:hAnsi="Times New Roman"/>
          <w:sz w:val="32"/>
          <w:szCs w:val="30"/>
        </w:rPr>
        <w:t>重组协议或框架协议的主要内容；</w:t>
      </w:r>
    </w:p>
    <w:p w14:paraId="41056730" w14:textId="569B4231" w:rsidR="008B580C" w:rsidRPr="008C05E9" w:rsidRDefault="0040767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2</w:t>
      </w:r>
      <w:r w:rsidR="00A70737">
        <w:rPr>
          <w:rFonts w:ascii="Times New Roman" w:eastAsia="仿宋" w:hAnsi="Times New Roman" w:hint="eastAsia"/>
          <w:sz w:val="32"/>
          <w:szCs w:val="30"/>
        </w:rPr>
        <w:t>．</w:t>
      </w:r>
      <w:r w:rsidR="008B580C" w:rsidRPr="008C05E9">
        <w:rPr>
          <w:rFonts w:ascii="Times New Roman" w:eastAsia="仿宋" w:hAnsi="Times New Roman"/>
          <w:sz w:val="32"/>
          <w:szCs w:val="30"/>
        </w:rPr>
        <w:t>尚待完成的工作及具体时间表；</w:t>
      </w:r>
    </w:p>
    <w:p w14:paraId="075481AB" w14:textId="5F56B1CE" w:rsidR="008B580C" w:rsidRPr="008C05E9" w:rsidRDefault="0040767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3</w:t>
      </w:r>
      <w:r w:rsidR="00B90137">
        <w:rPr>
          <w:rFonts w:ascii="Times New Roman" w:eastAsia="仿宋" w:hAnsi="Times New Roman" w:hint="eastAsia"/>
          <w:sz w:val="32"/>
          <w:szCs w:val="30"/>
        </w:rPr>
        <w:t>．</w:t>
      </w:r>
      <w:r w:rsidR="008B580C" w:rsidRPr="008C05E9">
        <w:rPr>
          <w:rFonts w:ascii="Times New Roman" w:eastAsia="仿宋" w:hAnsi="Times New Roman"/>
          <w:sz w:val="32"/>
          <w:szCs w:val="30"/>
        </w:rPr>
        <w:t>独立财务顾问关于公司延期恢复转让合理性的核查意见；</w:t>
      </w:r>
    </w:p>
    <w:p w14:paraId="4FFF3FCE" w14:textId="1343E29F" w:rsidR="008B580C" w:rsidRPr="008C05E9" w:rsidRDefault="0040767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4</w:t>
      </w:r>
      <w:r w:rsidR="00A70737">
        <w:rPr>
          <w:rFonts w:ascii="Times New Roman" w:eastAsia="仿宋" w:hAnsi="Times New Roman" w:hint="eastAsia"/>
          <w:sz w:val="32"/>
          <w:szCs w:val="30"/>
        </w:rPr>
        <w:t>．</w:t>
      </w:r>
      <w:r w:rsidR="008B580C" w:rsidRPr="008C05E9">
        <w:rPr>
          <w:rFonts w:ascii="Times New Roman" w:eastAsia="仿宋" w:hAnsi="Times New Roman"/>
          <w:sz w:val="32"/>
          <w:szCs w:val="30"/>
        </w:rPr>
        <w:t>预计</w:t>
      </w:r>
      <w:r w:rsidR="00337C2D" w:rsidRPr="008C05E9">
        <w:rPr>
          <w:rFonts w:ascii="Times New Roman" w:eastAsia="仿宋" w:hAnsi="Times New Roman"/>
          <w:sz w:val="32"/>
          <w:szCs w:val="30"/>
        </w:rPr>
        <w:t>完成首次信息披露及</w:t>
      </w:r>
      <w:r w:rsidR="008B580C" w:rsidRPr="008C05E9">
        <w:rPr>
          <w:rFonts w:ascii="Times New Roman" w:eastAsia="仿宋" w:hAnsi="Times New Roman"/>
          <w:sz w:val="32"/>
          <w:szCs w:val="30"/>
        </w:rPr>
        <w:t>恢复转让的具体时间。</w:t>
      </w:r>
    </w:p>
    <w:p w14:paraId="0E3FB501" w14:textId="3F91EEA3" w:rsidR="00407672" w:rsidRPr="008C05E9" w:rsidRDefault="0043731A"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491137" w:rsidRPr="008C05E9">
        <w:rPr>
          <w:rFonts w:ascii="Times New Roman" w:eastAsia="仿宋" w:hAnsi="Times New Roman"/>
          <w:b/>
          <w:sz w:val="32"/>
          <w:szCs w:val="30"/>
        </w:rPr>
        <w:t>二</w:t>
      </w:r>
      <w:r w:rsidRPr="008C05E9">
        <w:rPr>
          <w:rFonts w:ascii="Times New Roman" w:eastAsia="仿宋" w:hAnsi="Times New Roman"/>
          <w:b/>
          <w:sz w:val="32"/>
          <w:szCs w:val="30"/>
        </w:rPr>
        <w:t>条</w:t>
      </w:r>
      <w:r w:rsidRPr="008C05E9">
        <w:rPr>
          <w:rFonts w:ascii="Times New Roman" w:eastAsia="仿宋" w:hAnsi="Times New Roman"/>
          <w:sz w:val="32"/>
          <w:szCs w:val="30"/>
        </w:rPr>
        <w:t xml:space="preserve"> </w:t>
      </w:r>
      <w:r w:rsidRPr="008C05E9">
        <w:rPr>
          <w:rFonts w:ascii="Times New Roman" w:eastAsia="仿宋" w:hAnsi="Times New Roman"/>
          <w:sz w:val="32"/>
          <w:szCs w:val="30"/>
        </w:rPr>
        <w:t>公司</w:t>
      </w:r>
      <w:r w:rsidR="008B580C" w:rsidRPr="008C05E9">
        <w:rPr>
          <w:rFonts w:ascii="Times New Roman" w:eastAsia="仿宋" w:hAnsi="Times New Roman"/>
          <w:sz w:val="32"/>
          <w:szCs w:val="30"/>
        </w:rPr>
        <w:t>预计</w:t>
      </w:r>
      <w:r w:rsidRPr="008C05E9">
        <w:rPr>
          <w:rFonts w:ascii="Times New Roman" w:eastAsia="仿宋" w:hAnsi="Times New Roman"/>
          <w:sz w:val="32"/>
          <w:szCs w:val="30"/>
        </w:rPr>
        <w:t>在重组暂停转让后</w:t>
      </w:r>
      <w:r w:rsidRPr="008C05E9">
        <w:rPr>
          <w:rFonts w:ascii="Times New Roman" w:eastAsia="仿宋" w:hAnsi="Times New Roman"/>
          <w:sz w:val="32"/>
          <w:szCs w:val="30"/>
        </w:rPr>
        <w:t>5</w:t>
      </w:r>
      <w:r w:rsidRPr="008C05E9">
        <w:rPr>
          <w:rFonts w:ascii="Times New Roman" w:eastAsia="仿宋" w:hAnsi="Times New Roman"/>
          <w:sz w:val="32"/>
          <w:szCs w:val="30"/>
        </w:rPr>
        <w:t>个月内仍无法披露重组预案或重组报告书的，</w:t>
      </w:r>
      <w:r w:rsidR="00407672" w:rsidRPr="008C05E9">
        <w:rPr>
          <w:rFonts w:ascii="Times New Roman" w:eastAsia="仿宋" w:hAnsi="Times New Roman"/>
          <w:sz w:val="32"/>
          <w:szCs w:val="30"/>
        </w:rPr>
        <w:t>独立财务顾问应当就公司暂停转让期间重组进展信息披露的真实性、继续暂停转让的合理性和</w:t>
      </w:r>
      <w:r w:rsidR="00407672" w:rsidRPr="008C05E9">
        <w:rPr>
          <w:rFonts w:ascii="Times New Roman" w:eastAsia="仿宋" w:hAnsi="Times New Roman"/>
          <w:sz w:val="32"/>
          <w:szCs w:val="30"/>
        </w:rPr>
        <w:t>6</w:t>
      </w:r>
      <w:r w:rsidR="00407672" w:rsidRPr="008C05E9">
        <w:rPr>
          <w:rFonts w:ascii="Times New Roman" w:eastAsia="仿宋" w:hAnsi="Times New Roman"/>
          <w:sz w:val="32"/>
          <w:szCs w:val="30"/>
        </w:rPr>
        <w:t>个月内恢复转让的可行性进行核查，并出具书面核查报告。</w:t>
      </w:r>
    </w:p>
    <w:p w14:paraId="3D0FA1CF" w14:textId="4584E221" w:rsidR="00407672" w:rsidRPr="008C05E9" w:rsidRDefault="0040767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核查结论认为延期恢复转让具有合理性的，公司可以</w:t>
      </w:r>
      <w:r w:rsidR="00FB4949" w:rsidRPr="008C05E9">
        <w:rPr>
          <w:rFonts w:ascii="Times New Roman" w:eastAsia="仿宋" w:hAnsi="Times New Roman"/>
          <w:sz w:val="32"/>
          <w:szCs w:val="30"/>
        </w:rPr>
        <w:t>向全国股转公司申请延期恢复转让</w:t>
      </w:r>
      <w:r w:rsidRPr="008C05E9">
        <w:rPr>
          <w:rFonts w:ascii="Times New Roman" w:eastAsia="仿宋" w:hAnsi="Times New Roman"/>
          <w:sz w:val="32"/>
          <w:szCs w:val="30"/>
        </w:rPr>
        <w:t>。获得批准后，公司应当披露延期恢复转让公告，延期后重组累计暂停转让时间不得超过</w:t>
      </w:r>
      <w:r w:rsidRPr="008C05E9">
        <w:rPr>
          <w:rFonts w:ascii="Times New Roman" w:eastAsia="仿宋" w:hAnsi="Times New Roman"/>
          <w:sz w:val="32"/>
          <w:szCs w:val="30"/>
        </w:rPr>
        <w:t>6</w:t>
      </w:r>
      <w:r w:rsidRPr="008C05E9">
        <w:rPr>
          <w:rFonts w:ascii="Times New Roman" w:eastAsia="仿宋" w:hAnsi="Times New Roman"/>
          <w:sz w:val="32"/>
          <w:szCs w:val="30"/>
        </w:rPr>
        <w:t>个月。</w:t>
      </w:r>
    </w:p>
    <w:p w14:paraId="1BBF4FC1" w14:textId="1B76B1D9" w:rsidR="0043731A" w:rsidRPr="008C05E9" w:rsidRDefault="0040767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该情形下，公司应当在延期恢复转让公告中明确预计</w:t>
      </w:r>
      <w:r w:rsidR="00337C2D" w:rsidRPr="008C05E9">
        <w:rPr>
          <w:rFonts w:ascii="Times New Roman" w:eastAsia="仿宋" w:hAnsi="Times New Roman"/>
          <w:sz w:val="32"/>
          <w:szCs w:val="30"/>
        </w:rPr>
        <w:t>完成首次信息披露及</w:t>
      </w:r>
      <w:r w:rsidRPr="008C05E9">
        <w:rPr>
          <w:rFonts w:ascii="Times New Roman" w:eastAsia="仿宋" w:hAnsi="Times New Roman"/>
          <w:sz w:val="32"/>
          <w:szCs w:val="30"/>
        </w:rPr>
        <w:t>恢复转让的具体时间，并</w:t>
      </w:r>
      <w:r w:rsidR="00B05FBB" w:rsidRPr="008C05E9">
        <w:rPr>
          <w:rFonts w:ascii="Times New Roman" w:eastAsia="仿宋" w:hAnsi="Times New Roman"/>
          <w:sz w:val="32"/>
          <w:szCs w:val="30"/>
        </w:rPr>
        <w:t>同时</w:t>
      </w:r>
      <w:r w:rsidRPr="008C05E9">
        <w:rPr>
          <w:rFonts w:ascii="Times New Roman" w:eastAsia="仿宋" w:hAnsi="Times New Roman"/>
          <w:sz w:val="32"/>
          <w:szCs w:val="30"/>
        </w:rPr>
        <w:t>披露独立财务顾问的核查报告。</w:t>
      </w:r>
    </w:p>
    <w:p w14:paraId="15635284" w14:textId="18AB298D" w:rsidR="00624811" w:rsidRPr="008C05E9" w:rsidRDefault="004B64FF"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491137" w:rsidRPr="008C05E9">
        <w:rPr>
          <w:rFonts w:ascii="Times New Roman" w:eastAsia="仿宋" w:hAnsi="Times New Roman"/>
          <w:b/>
          <w:sz w:val="32"/>
          <w:szCs w:val="30"/>
        </w:rPr>
        <w:t>三</w:t>
      </w:r>
      <w:r w:rsidRPr="008C05E9">
        <w:rPr>
          <w:rFonts w:ascii="Times New Roman" w:eastAsia="仿宋" w:hAnsi="Times New Roman"/>
          <w:b/>
          <w:sz w:val="32"/>
          <w:szCs w:val="30"/>
        </w:rPr>
        <w:t>条</w:t>
      </w:r>
      <w:r w:rsidRPr="008C05E9">
        <w:rPr>
          <w:rFonts w:ascii="Times New Roman" w:eastAsia="仿宋" w:hAnsi="Times New Roman"/>
          <w:sz w:val="32"/>
          <w:szCs w:val="30"/>
        </w:rPr>
        <w:t xml:space="preserve"> </w:t>
      </w:r>
      <w:r w:rsidR="0036718B" w:rsidRPr="008C05E9">
        <w:rPr>
          <w:rFonts w:ascii="Times New Roman" w:eastAsia="仿宋" w:hAnsi="Times New Roman"/>
          <w:sz w:val="32"/>
          <w:szCs w:val="30"/>
        </w:rPr>
        <w:t>公司</w:t>
      </w:r>
      <w:r w:rsidR="00DA50DB" w:rsidRPr="008C05E9">
        <w:rPr>
          <w:rFonts w:ascii="Times New Roman" w:eastAsia="仿宋" w:hAnsi="Times New Roman"/>
          <w:sz w:val="32"/>
          <w:szCs w:val="30"/>
        </w:rPr>
        <w:t>因重大资产重组</w:t>
      </w:r>
      <w:r w:rsidR="0033548C" w:rsidRPr="008C05E9">
        <w:rPr>
          <w:rFonts w:ascii="Times New Roman" w:eastAsia="仿宋" w:hAnsi="Times New Roman"/>
          <w:sz w:val="32"/>
          <w:szCs w:val="30"/>
        </w:rPr>
        <w:t>股票</w:t>
      </w:r>
      <w:r w:rsidR="00DA50DB" w:rsidRPr="008C05E9">
        <w:rPr>
          <w:rFonts w:ascii="Times New Roman" w:eastAsia="仿宋" w:hAnsi="Times New Roman"/>
          <w:sz w:val="32"/>
          <w:szCs w:val="30"/>
        </w:rPr>
        <w:t>暂停转让</w:t>
      </w:r>
      <w:r w:rsidR="0036718B" w:rsidRPr="008C05E9">
        <w:rPr>
          <w:rFonts w:ascii="Times New Roman" w:eastAsia="仿宋" w:hAnsi="Times New Roman"/>
          <w:sz w:val="32"/>
          <w:szCs w:val="30"/>
        </w:rPr>
        <w:t>后，应当</w:t>
      </w:r>
      <w:r w:rsidR="009F7B50" w:rsidRPr="008C05E9">
        <w:rPr>
          <w:rFonts w:ascii="Times New Roman" w:eastAsia="仿宋" w:hAnsi="Times New Roman"/>
          <w:sz w:val="32"/>
          <w:szCs w:val="30"/>
        </w:rPr>
        <w:t>每</w:t>
      </w:r>
      <w:r w:rsidR="009F7B50">
        <w:rPr>
          <w:rFonts w:ascii="Times New Roman" w:eastAsia="仿宋" w:hAnsi="Times New Roman" w:hint="eastAsia"/>
          <w:sz w:val="32"/>
          <w:szCs w:val="30"/>
        </w:rPr>
        <w:t>1</w:t>
      </w:r>
      <w:r w:rsidR="009F7B50">
        <w:rPr>
          <w:rFonts w:ascii="Times New Roman" w:eastAsia="仿宋" w:hAnsi="Times New Roman"/>
          <w:sz w:val="32"/>
          <w:szCs w:val="30"/>
        </w:rPr>
        <w:t>0</w:t>
      </w:r>
      <w:r w:rsidRPr="008C05E9">
        <w:rPr>
          <w:rFonts w:ascii="Times New Roman" w:eastAsia="仿宋" w:hAnsi="Times New Roman"/>
          <w:sz w:val="32"/>
          <w:szCs w:val="30"/>
        </w:rPr>
        <w:t>个</w:t>
      </w:r>
      <w:proofErr w:type="gramStart"/>
      <w:r w:rsidRPr="008C05E9">
        <w:rPr>
          <w:rFonts w:ascii="Times New Roman" w:eastAsia="仿宋" w:hAnsi="Times New Roman"/>
          <w:sz w:val="32"/>
          <w:szCs w:val="30"/>
        </w:rPr>
        <w:t>转让日</w:t>
      </w:r>
      <w:proofErr w:type="gramEnd"/>
      <w:r w:rsidRPr="008C05E9">
        <w:rPr>
          <w:rFonts w:ascii="Times New Roman" w:eastAsia="仿宋" w:hAnsi="Times New Roman"/>
          <w:sz w:val="32"/>
          <w:szCs w:val="30"/>
        </w:rPr>
        <w:t>披露一次</w:t>
      </w:r>
      <w:r w:rsidR="00624811" w:rsidRPr="008C05E9">
        <w:rPr>
          <w:rFonts w:ascii="Times New Roman" w:eastAsia="仿宋" w:hAnsi="Times New Roman"/>
          <w:sz w:val="32"/>
          <w:szCs w:val="30"/>
        </w:rPr>
        <w:t>重组</w:t>
      </w:r>
      <w:r w:rsidRPr="008C05E9">
        <w:rPr>
          <w:rFonts w:ascii="Times New Roman" w:eastAsia="仿宋" w:hAnsi="Times New Roman"/>
          <w:sz w:val="32"/>
          <w:szCs w:val="30"/>
        </w:rPr>
        <w:t>进展公告</w:t>
      </w:r>
      <w:r w:rsidR="007E67F8" w:rsidRPr="008C05E9">
        <w:rPr>
          <w:rFonts w:ascii="Times New Roman" w:eastAsia="仿宋" w:hAnsi="Times New Roman"/>
          <w:sz w:val="32"/>
          <w:szCs w:val="30"/>
        </w:rPr>
        <w:t>；公司因预计无法在原定恢复转让期限届满前完成首次信息披露</w:t>
      </w:r>
      <w:r w:rsidR="002A3EEC" w:rsidRPr="008C05E9">
        <w:rPr>
          <w:rFonts w:ascii="Times New Roman" w:eastAsia="仿宋" w:hAnsi="Times New Roman"/>
          <w:sz w:val="32"/>
          <w:szCs w:val="30"/>
        </w:rPr>
        <w:t>而</w:t>
      </w:r>
      <w:r w:rsidR="007E67F8" w:rsidRPr="008C05E9">
        <w:rPr>
          <w:rFonts w:ascii="Times New Roman" w:eastAsia="仿宋" w:hAnsi="Times New Roman"/>
          <w:sz w:val="32"/>
          <w:szCs w:val="30"/>
        </w:rPr>
        <w:t>申请延期恢复转让的，应当每</w:t>
      </w:r>
      <w:r w:rsidR="009F7B50">
        <w:rPr>
          <w:rFonts w:ascii="Times New Roman" w:eastAsia="仿宋" w:hAnsi="Times New Roman" w:hint="eastAsia"/>
          <w:sz w:val="32"/>
          <w:szCs w:val="30"/>
        </w:rPr>
        <w:t>5</w:t>
      </w:r>
      <w:r w:rsidR="007E67F8" w:rsidRPr="008C05E9">
        <w:rPr>
          <w:rFonts w:ascii="Times New Roman" w:eastAsia="仿宋" w:hAnsi="Times New Roman"/>
          <w:sz w:val="32"/>
          <w:szCs w:val="30"/>
        </w:rPr>
        <w:t>个</w:t>
      </w:r>
      <w:proofErr w:type="gramStart"/>
      <w:r w:rsidR="007E67F8" w:rsidRPr="008C05E9">
        <w:rPr>
          <w:rFonts w:ascii="Times New Roman" w:eastAsia="仿宋" w:hAnsi="Times New Roman"/>
          <w:sz w:val="32"/>
          <w:szCs w:val="30"/>
        </w:rPr>
        <w:t>转让日</w:t>
      </w:r>
      <w:proofErr w:type="gramEnd"/>
      <w:r w:rsidR="007E67F8" w:rsidRPr="008C05E9">
        <w:rPr>
          <w:rFonts w:ascii="Times New Roman" w:eastAsia="仿宋" w:hAnsi="Times New Roman"/>
          <w:sz w:val="32"/>
          <w:szCs w:val="30"/>
        </w:rPr>
        <w:t>披露一次重组进展公告。</w:t>
      </w:r>
      <w:r w:rsidR="00624811" w:rsidRPr="008C05E9">
        <w:rPr>
          <w:rFonts w:ascii="Times New Roman" w:eastAsia="仿宋" w:hAnsi="Times New Roman"/>
          <w:sz w:val="32"/>
          <w:szCs w:val="30"/>
        </w:rPr>
        <w:t>重组</w:t>
      </w:r>
      <w:r w:rsidR="00340A4C" w:rsidRPr="008C05E9">
        <w:rPr>
          <w:rFonts w:ascii="Times New Roman" w:eastAsia="仿宋" w:hAnsi="Times New Roman"/>
          <w:sz w:val="32"/>
          <w:szCs w:val="30"/>
        </w:rPr>
        <w:t>事项出现</w:t>
      </w:r>
      <w:r w:rsidR="00624811" w:rsidRPr="008C05E9">
        <w:rPr>
          <w:rFonts w:ascii="Times New Roman" w:eastAsia="仿宋" w:hAnsi="Times New Roman"/>
          <w:sz w:val="32"/>
          <w:szCs w:val="30"/>
        </w:rPr>
        <w:t>重</w:t>
      </w:r>
      <w:r w:rsidR="00455E9C" w:rsidRPr="008C05E9">
        <w:rPr>
          <w:rFonts w:ascii="Times New Roman" w:eastAsia="仿宋" w:hAnsi="Times New Roman"/>
          <w:sz w:val="32"/>
          <w:szCs w:val="30"/>
        </w:rPr>
        <w:t>要</w:t>
      </w:r>
      <w:r w:rsidR="00624811" w:rsidRPr="008C05E9">
        <w:rPr>
          <w:rFonts w:ascii="Times New Roman" w:eastAsia="仿宋" w:hAnsi="Times New Roman"/>
          <w:sz w:val="32"/>
          <w:szCs w:val="30"/>
        </w:rPr>
        <w:t>进展的</w:t>
      </w:r>
      <w:r w:rsidR="00340A4C" w:rsidRPr="008C05E9">
        <w:rPr>
          <w:rFonts w:ascii="Times New Roman" w:eastAsia="仿宋" w:hAnsi="Times New Roman"/>
          <w:sz w:val="32"/>
          <w:szCs w:val="30"/>
        </w:rPr>
        <w:t>，应当在重组进展公告中予以披露。</w:t>
      </w:r>
    </w:p>
    <w:p w14:paraId="1E615CA9" w14:textId="62A9672C" w:rsidR="00E7164C" w:rsidRPr="008C05E9" w:rsidRDefault="00624811"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lastRenderedPageBreak/>
        <w:t>前款所称重要进展</w:t>
      </w:r>
      <w:r w:rsidR="006A73A5" w:rsidRPr="008C05E9">
        <w:rPr>
          <w:rFonts w:ascii="Times New Roman" w:eastAsia="仿宋" w:hAnsi="Times New Roman"/>
          <w:sz w:val="32"/>
          <w:szCs w:val="30"/>
        </w:rPr>
        <w:t>，包括但不限于以下</w:t>
      </w:r>
      <w:r w:rsidR="00337C2D" w:rsidRPr="008C05E9">
        <w:rPr>
          <w:rFonts w:ascii="Times New Roman" w:eastAsia="仿宋" w:hAnsi="Times New Roman"/>
          <w:sz w:val="32"/>
          <w:szCs w:val="30"/>
        </w:rPr>
        <w:t>情形</w:t>
      </w:r>
      <w:r w:rsidR="0036718B" w:rsidRPr="008C05E9">
        <w:rPr>
          <w:rFonts w:ascii="Times New Roman" w:eastAsia="仿宋" w:hAnsi="Times New Roman"/>
          <w:sz w:val="32"/>
          <w:szCs w:val="30"/>
        </w:rPr>
        <w:t>：</w:t>
      </w:r>
    </w:p>
    <w:p w14:paraId="182C768B" w14:textId="4082A7B6"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1</w:t>
      </w:r>
      <w:r w:rsidR="00A70737">
        <w:rPr>
          <w:rFonts w:ascii="Times New Roman" w:eastAsia="仿宋" w:hAnsi="Times New Roman" w:hint="eastAsia"/>
          <w:sz w:val="32"/>
          <w:szCs w:val="30"/>
        </w:rPr>
        <w:t>．</w:t>
      </w:r>
      <w:r w:rsidRPr="008C05E9">
        <w:rPr>
          <w:rFonts w:ascii="Times New Roman" w:eastAsia="仿宋" w:hAnsi="Times New Roman"/>
          <w:sz w:val="32"/>
          <w:szCs w:val="30"/>
        </w:rPr>
        <w:t>各方就交易方案</w:t>
      </w:r>
      <w:r w:rsidR="00E15DA5" w:rsidRPr="008C05E9">
        <w:rPr>
          <w:rFonts w:ascii="Times New Roman" w:eastAsia="仿宋" w:hAnsi="Times New Roman"/>
          <w:sz w:val="32"/>
          <w:szCs w:val="30"/>
        </w:rPr>
        <w:t>进行磋商的相关</w:t>
      </w:r>
      <w:r w:rsidRPr="008C05E9">
        <w:rPr>
          <w:rFonts w:ascii="Times New Roman" w:eastAsia="仿宋" w:hAnsi="Times New Roman"/>
          <w:sz w:val="32"/>
          <w:szCs w:val="30"/>
        </w:rPr>
        <w:t>情况；</w:t>
      </w:r>
    </w:p>
    <w:p w14:paraId="7CCC8058" w14:textId="20CEFB3B"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2</w:t>
      </w:r>
      <w:r w:rsidR="00A70737">
        <w:rPr>
          <w:rFonts w:ascii="Times New Roman" w:eastAsia="仿宋" w:hAnsi="Times New Roman" w:hint="eastAsia"/>
          <w:sz w:val="32"/>
          <w:szCs w:val="30"/>
        </w:rPr>
        <w:t>．</w:t>
      </w:r>
      <w:r w:rsidR="009E0117" w:rsidRPr="008C05E9">
        <w:rPr>
          <w:rFonts w:ascii="Times New Roman" w:eastAsia="仿宋" w:hAnsi="Times New Roman"/>
          <w:sz w:val="32"/>
          <w:szCs w:val="30"/>
        </w:rPr>
        <w:t>公司与交易对方签订重组框架或意向协议，对已签订的重组框架或意向协议</w:t>
      </w:r>
      <w:proofErr w:type="gramStart"/>
      <w:r w:rsidR="009E0117" w:rsidRPr="008C05E9">
        <w:rPr>
          <w:rFonts w:ascii="Times New Roman" w:eastAsia="仿宋" w:hAnsi="Times New Roman"/>
          <w:sz w:val="32"/>
          <w:szCs w:val="30"/>
        </w:rPr>
        <w:t>作出</w:t>
      </w:r>
      <w:proofErr w:type="gramEnd"/>
      <w:r w:rsidR="009E0117" w:rsidRPr="008C05E9">
        <w:rPr>
          <w:rFonts w:ascii="Times New Roman" w:eastAsia="仿宋" w:hAnsi="Times New Roman"/>
          <w:sz w:val="32"/>
          <w:szCs w:val="30"/>
        </w:rPr>
        <w:t>重大修订或变更；</w:t>
      </w:r>
      <w:r w:rsidR="009E0117" w:rsidRPr="008C05E9" w:rsidDel="009E0117">
        <w:rPr>
          <w:rFonts w:ascii="Times New Roman" w:eastAsia="仿宋" w:hAnsi="Times New Roman"/>
          <w:sz w:val="32"/>
          <w:szCs w:val="30"/>
        </w:rPr>
        <w:t xml:space="preserve"> </w:t>
      </w:r>
    </w:p>
    <w:p w14:paraId="4C64A59B" w14:textId="7F95402B"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3</w:t>
      </w:r>
      <w:r w:rsidR="00A70737">
        <w:rPr>
          <w:rFonts w:ascii="Times New Roman" w:eastAsia="仿宋" w:hAnsi="Times New Roman" w:hint="eastAsia"/>
          <w:sz w:val="32"/>
          <w:szCs w:val="30"/>
        </w:rPr>
        <w:t>．</w:t>
      </w:r>
      <w:r w:rsidR="009E0117" w:rsidRPr="008C05E9">
        <w:rPr>
          <w:rFonts w:ascii="Times New Roman" w:eastAsia="仿宋" w:hAnsi="Times New Roman"/>
          <w:sz w:val="32"/>
          <w:szCs w:val="30"/>
        </w:rPr>
        <w:t>公司取得有权部门关于重组事项的事前审批意见；</w:t>
      </w:r>
    </w:p>
    <w:p w14:paraId="4C320C0A" w14:textId="7168F246"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4</w:t>
      </w:r>
      <w:r w:rsidR="00A70737">
        <w:rPr>
          <w:rFonts w:ascii="Times New Roman" w:eastAsia="仿宋" w:hAnsi="Times New Roman" w:hint="eastAsia"/>
          <w:sz w:val="32"/>
          <w:szCs w:val="30"/>
        </w:rPr>
        <w:t>．</w:t>
      </w:r>
      <w:r w:rsidR="009E0117" w:rsidRPr="008C05E9">
        <w:rPr>
          <w:rFonts w:ascii="Times New Roman" w:eastAsia="仿宋" w:hAnsi="Times New Roman"/>
          <w:sz w:val="32"/>
          <w:szCs w:val="30"/>
        </w:rPr>
        <w:t>公司与聘请的中介机构签订重组服务协议；</w:t>
      </w:r>
    </w:p>
    <w:p w14:paraId="3704C894" w14:textId="02E6E80E"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5</w:t>
      </w:r>
      <w:r w:rsidR="00A70737">
        <w:rPr>
          <w:rFonts w:ascii="Times New Roman" w:eastAsia="仿宋" w:hAnsi="Times New Roman" w:hint="eastAsia"/>
          <w:sz w:val="32"/>
          <w:szCs w:val="30"/>
        </w:rPr>
        <w:t>．</w:t>
      </w:r>
      <w:r w:rsidRPr="008C05E9">
        <w:rPr>
          <w:rFonts w:ascii="Times New Roman" w:eastAsia="仿宋" w:hAnsi="Times New Roman"/>
          <w:sz w:val="32"/>
          <w:szCs w:val="30"/>
        </w:rPr>
        <w:t>尽职调查、审计、评估等工作取得阶段性进展；</w:t>
      </w:r>
    </w:p>
    <w:p w14:paraId="4D8FB3A6" w14:textId="67D130A0"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6</w:t>
      </w:r>
      <w:r w:rsidR="00A70737">
        <w:rPr>
          <w:rFonts w:ascii="Times New Roman" w:eastAsia="仿宋" w:hAnsi="Times New Roman" w:hint="eastAsia"/>
          <w:sz w:val="32"/>
          <w:szCs w:val="30"/>
        </w:rPr>
        <w:t>．</w:t>
      </w:r>
      <w:r w:rsidR="006900B5" w:rsidRPr="008C05E9">
        <w:rPr>
          <w:rFonts w:ascii="Times New Roman" w:eastAsia="仿宋" w:hAnsi="Times New Roman"/>
          <w:sz w:val="32"/>
          <w:szCs w:val="30"/>
        </w:rPr>
        <w:t>更换财务顾问、审计机构、评估机构等中介机构</w:t>
      </w:r>
      <w:r w:rsidRPr="008C05E9">
        <w:rPr>
          <w:rFonts w:ascii="Times New Roman" w:eastAsia="仿宋" w:hAnsi="Times New Roman"/>
          <w:sz w:val="32"/>
          <w:szCs w:val="30"/>
        </w:rPr>
        <w:t>；</w:t>
      </w:r>
    </w:p>
    <w:p w14:paraId="1CEBD800" w14:textId="78EBDAAB"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7</w:t>
      </w:r>
      <w:r w:rsidR="00A70737">
        <w:rPr>
          <w:rFonts w:ascii="Times New Roman" w:eastAsia="仿宋" w:hAnsi="Times New Roman" w:hint="eastAsia"/>
          <w:sz w:val="32"/>
          <w:szCs w:val="30"/>
        </w:rPr>
        <w:t>．</w:t>
      </w:r>
      <w:r w:rsidRPr="008C05E9">
        <w:rPr>
          <w:rFonts w:ascii="Times New Roman" w:eastAsia="仿宋" w:hAnsi="Times New Roman"/>
          <w:sz w:val="32"/>
          <w:szCs w:val="30"/>
        </w:rPr>
        <w:t>已披露重组标的</w:t>
      </w:r>
      <w:proofErr w:type="gramStart"/>
      <w:r w:rsidRPr="008C05E9">
        <w:rPr>
          <w:rFonts w:ascii="Times New Roman" w:eastAsia="仿宋" w:hAnsi="Times New Roman"/>
          <w:sz w:val="32"/>
          <w:szCs w:val="30"/>
        </w:rPr>
        <w:t>的</w:t>
      </w:r>
      <w:proofErr w:type="gramEnd"/>
      <w:r w:rsidRPr="008C05E9">
        <w:rPr>
          <w:rFonts w:ascii="Times New Roman" w:eastAsia="仿宋" w:hAnsi="Times New Roman"/>
          <w:sz w:val="32"/>
          <w:szCs w:val="30"/>
        </w:rPr>
        <w:t>公司，更换、增加、减少重组标的，</w:t>
      </w:r>
      <w:r w:rsidR="00E15DA5" w:rsidRPr="008C05E9">
        <w:rPr>
          <w:rFonts w:ascii="Times New Roman" w:eastAsia="仿宋" w:hAnsi="Times New Roman"/>
          <w:sz w:val="32"/>
          <w:szCs w:val="30"/>
        </w:rPr>
        <w:t>公司应当</w:t>
      </w:r>
      <w:r w:rsidRPr="008C05E9">
        <w:rPr>
          <w:rFonts w:ascii="Times New Roman" w:eastAsia="仿宋" w:hAnsi="Times New Roman"/>
          <w:sz w:val="32"/>
          <w:szCs w:val="30"/>
        </w:rPr>
        <w:t>披露拟变更标的</w:t>
      </w:r>
      <w:proofErr w:type="gramStart"/>
      <w:r w:rsidRPr="008C05E9">
        <w:rPr>
          <w:rFonts w:ascii="Times New Roman" w:eastAsia="仿宋" w:hAnsi="Times New Roman"/>
          <w:sz w:val="32"/>
          <w:szCs w:val="30"/>
        </w:rPr>
        <w:t>的</w:t>
      </w:r>
      <w:proofErr w:type="gramEnd"/>
      <w:r w:rsidRPr="008C05E9">
        <w:rPr>
          <w:rFonts w:ascii="Times New Roman" w:eastAsia="仿宋" w:hAnsi="Times New Roman"/>
          <w:sz w:val="32"/>
          <w:szCs w:val="30"/>
        </w:rPr>
        <w:t>具体情况、变更的原因；</w:t>
      </w:r>
    </w:p>
    <w:p w14:paraId="1ECA32AC" w14:textId="36789F87" w:rsidR="00E7164C" w:rsidRPr="008C05E9" w:rsidRDefault="0036718B"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8</w:t>
      </w:r>
      <w:r w:rsidR="00A70737">
        <w:rPr>
          <w:rFonts w:ascii="Times New Roman" w:eastAsia="仿宋" w:hAnsi="Times New Roman" w:hint="eastAsia"/>
          <w:sz w:val="32"/>
          <w:szCs w:val="30"/>
        </w:rPr>
        <w:t>．</w:t>
      </w:r>
      <w:r w:rsidR="006900B5" w:rsidRPr="008C05E9">
        <w:rPr>
          <w:rFonts w:ascii="Times New Roman" w:eastAsia="仿宋" w:hAnsi="Times New Roman"/>
          <w:sz w:val="32"/>
          <w:szCs w:val="30"/>
        </w:rPr>
        <w:t>因交易双方价格分歧、挂牌公司证券价格波动、税收政策、标的资产行业政策发生重大变化等原因，导致重组事项出现终止风险的，公司应当及时提示相关风险并披露后续进展</w:t>
      </w:r>
      <w:r w:rsidR="00E15DA5" w:rsidRPr="008C05E9">
        <w:rPr>
          <w:rFonts w:ascii="Times New Roman" w:eastAsia="仿宋" w:hAnsi="Times New Roman"/>
          <w:sz w:val="32"/>
          <w:szCs w:val="30"/>
        </w:rPr>
        <w:t>；</w:t>
      </w:r>
    </w:p>
    <w:p w14:paraId="4E06AC94" w14:textId="509C3DC9" w:rsidR="00E15DA5" w:rsidRPr="008C05E9" w:rsidRDefault="00E15DA5"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9</w:t>
      </w:r>
      <w:r w:rsidR="00A70737">
        <w:rPr>
          <w:rFonts w:ascii="Times New Roman" w:eastAsia="仿宋" w:hAnsi="Times New Roman" w:hint="eastAsia"/>
          <w:sz w:val="32"/>
          <w:szCs w:val="30"/>
        </w:rPr>
        <w:t>．</w:t>
      </w:r>
      <w:r w:rsidRPr="008C05E9">
        <w:rPr>
          <w:rFonts w:ascii="Times New Roman" w:eastAsia="仿宋" w:hAnsi="Times New Roman"/>
          <w:sz w:val="32"/>
          <w:szCs w:val="30"/>
        </w:rPr>
        <w:t>其他重大进展。</w:t>
      </w:r>
    </w:p>
    <w:p w14:paraId="7117772A" w14:textId="47C89C83" w:rsidR="00F56840" w:rsidRPr="008C05E9" w:rsidRDefault="00E15DA5"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491137" w:rsidRPr="008C05E9">
        <w:rPr>
          <w:rFonts w:ascii="Times New Roman" w:eastAsia="仿宋" w:hAnsi="Times New Roman"/>
          <w:b/>
          <w:sz w:val="32"/>
          <w:szCs w:val="30"/>
        </w:rPr>
        <w:t>四</w:t>
      </w:r>
      <w:r w:rsidRPr="008C05E9">
        <w:rPr>
          <w:rFonts w:ascii="Times New Roman" w:eastAsia="仿宋" w:hAnsi="Times New Roman"/>
          <w:b/>
          <w:sz w:val="32"/>
          <w:szCs w:val="30"/>
        </w:rPr>
        <w:t>条</w:t>
      </w:r>
      <w:r w:rsidRPr="008C05E9">
        <w:rPr>
          <w:rFonts w:ascii="Times New Roman" w:eastAsia="仿宋" w:hAnsi="Times New Roman"/>
          <w:sz w:val="32"/>
          <w:szCs w:val="30"/>
        </w:rPr>
        <w:t xml:space="preserve"> </w:t>
      </w:r>
      <w:r w:rsidR="0036718B" w:rsidRPr="008C05E9">
        <w:rPr>
          <w:rFonts w:ascii="Times New Roman" w:eastAsia="仿宋" w:hAnsi="Times New Roman"/>
          <w:sz w:val="32"/>
          <w:szCs w:val="30"/>
        </w:rPr>
        <w:t>公司进入重大资产重组程序前因筹划</w:t>
      </w:r>
      <w:r w:rsidRPr="008C05E9">
        <w:rPr>
          <w:rFonts w:ascii="Times New Roman" w:eastAsia="仿宋" w:hAnsi="Times New Roman"/>
          <w:sz w:val="32"/>
          <w:szCs w:val="30"/>
        </w:rPr>
        <w:t>具有重大不确定性的重大事项</w:t>
      </w:r>
      <w:r w:rsidR="00F56840" w:rsidRPr="008C05E9">
        <w:rPr>
          <w:rFonts w:ascii="Times New Roman" w:eastAsia="仿宋" w:hAnsi="Times New Roman"/>
          <w:sz w:val="32"/>
          <w:szCs w:val="30"/>
        </w:rPr>
        <w:t>等原因已经申请</w:t>
      </w:r>
      <w:r w:rsidR="0033548C" w:rsidRPr="008C05E9">
        <w:rPr>
          <w:rFonts w:ascii="Times New Roman" w:eastAsia="仿宋" w:hAnsi="Times New Roman"/>
          <w:sz w:val="32"/>
          <w:szCs w:val="30"/>
        </w:rPr>
        <w:t>股票</w:t>
      </w:r>
      <w:r w:rsidR="00F56840" w:rsidRPr="008C05E9">
        <w:rPr>
          <w:rFonts w:ascii="Times New Roman" w:eastAsia="仿宋" w:hAnsi="Times New Roman"/>
          <w:sz w:val="32"/>
          <w:szCs w:val="30"/>
        </w:rPr>
        <w:t>暂停转让或更换重组标的</w:t>
      </w:r>
      <w:proofErr w:type="gramStart"/>
      <w:r w:rsidR="00F56840" w:rsidRPr="008C05E9">
        <w:rPr>
          <w:rFonts w:ascii="Times New Roman" w:eastAsia="仿宋" w:hAnsi="Times New Roman"/>
          <w:sz w:val="32"/>
          <w:szCs w:val="30"/>
        </w:rPr>
        <w:t>的</w:t>
      </w:r>
      <w:proofErr w:type="gramEnd"/>
      <w:r w:rsidRPr="008C05E9">
        <w:rPr>
          <w:rFonts w:ascii="Times New Roman" w:eastAsia="仿宋" w:hAnsi="Times New Roman"/>
          <w:sz w:val="32"/>
          <w:szCs w:val="30"/>
        </w:rPr>
        <w:t>，已暂停转让</w:t>
      </w:r>
      <w:r w:rsidR="0036718B" w:rsidRPr="008C05E9">
        <w:rPr>
          <w:rFonts w:ascii="Times New Roman" w:eastAsia="仿宋" w:hAnsi="Times New Roman"/>
          <w:sz w:val="32"/>
          <w:szCs w:val="30"/>
        </w:rPr>
        <w:t>时间</w:t>
      </w:r>
      <w:r w:rsidR="00A86061" w:rsidRPr="008C05E9">
        <w:rPr>
          <w:rFonts w:ascii="Times New Roman" w:eastAsia="仿宋" w:hAnsi="Times New Roman"/>
          <w:sz w:val="32"/>
          <w:szCs w:val="30"/>
        </w:rPr>
        <w:t>应一并</w:t>
      </w:r>
      <w:r w:rsidR="0036718B" w:rsidRPr="008C05E9">
        <w:rPr>
          <w:rFonts w:ascii="Times New Roman" w:eastAsia="仿宋" w:hAnsi="Times New Roman"/>
          <w:sz w:val="32"/>
          <w:szCs w:val="30"/>
        </w:rPr>
        <w:t>计入重大资产重组</w:t>
      </w:r>
      <w:r w:rsidRPr="008C05E9">
        <w:rPr>
          <w:rFonts w:ascii="Times New Roman" w:eastAsia="仿宋" w:hAnsi="Times New Roman"/>
          <w:sz w:val="32"/>
          <w:szCs w:val="30"/>
        </w:rPr>
        <w:t>暂停转让累计</w:t>
      </w:r>
      <w:r w:rsidR="0036718B" w:rsidRPr="008C05E9">
        <w:rPr>
          <w:rFonts w:ascii="Times New Roman" w:eastAsia="仿宋" w:hAnsi="Times New Roman"/>
          <w:sz w:val="32"/>
          <w:szCs w:val="30"/>
        </w:rPr>
        <w:t>时</w:t>
      </w:r>
      <w:r w:rsidR="00F56840" w:rsidRPr="008C05E9">
        <w:rPr>
          <w:rFonts w:ascii="Times New Roman" w:eastAsia="仿宋" w:hAnsi="Times New Roman"/>
          <w:sz w:val="32"/>
          <w:szCs w:val="30"/>
        </w:rPr>
        <w:t>长。</w:t>
      </w:r>
    </w:p>
    <w:p w14:paraId="3370A6B9" w14:textId="7965C54F" w:rsidR="005738F1" w:rsidRDefault="00CD7949"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除重组事项依法须经有关部门前置审批或涉及重大无先例事项的情形外，</w:t>
      </w:r>
      <w:r w:rsidR="005738F1" w:rsidRPr="008C05E9">
        <w:rPr>
          <w:rFonts w:ascii="Times New Roman" w:eastAsia="仿宋" w:hAnsi="Times New Roman"/>
          <w:sz w:val="32"/>
          <w:szCs w:val="30"/>
        </w:rPr>
        <w:t>暂停转让</w:t>
      </w:r>
      <w:r w:rsidR="001164D8" w:rsidRPr="008C05E9">
        <w:rPr>
          <w:rFonts w:ascii="Times New Roman" w:eastAsia="仿宋" w:hAnsi="Times New Roman"/>
          <w:sz w:val="32"/>
          <w:szCs w:val="30"/>
        </w:rPr>
        <w:t>后</w:t>
      </w:r>
      <w:r w:rsidR="001164D8">
        <w:rPr>
          <w:rFonts w:ascii="Times New Roman" w:eastAsia="仿宋" w:hAnsi="Times New Roman" w:hint="eastAsia"/>
          <w:sz w:val="32"/>
          <w:szCs w:val="30"/>
        </w:rPr>
        <w:t>6</w:t>
      </w:r>
      <w:r w:rsidR="001164D8">
        <w:rPr>
          <w:rFonts w:ascii="Times New Roman" w:eastAsia="仿宋" w:hAnsi="Times New Roman" w:hint="eastAsia"/>
          <w:sz w:val="32"/>
          <w:szCs w:val="30"/>
        </w:rPr>
        <w:t>个</w:t>
      </w:r>
      <w:r w:rsidR="001164D8" w:rsidRPr="008C05E9">
        <w:rPr>
          <w:rFonts w:ascii="Times New Roman" w:eastAsia="仿宋" w:hAnsi="Times New Roman"/>
          <w:sz w:val="32"/>
          <w:szCs w:val="30"/>
        </w:rPr>
        <w:t>月</w:t>
      </w:r>
      <w:r w:rsidR="005738F1" w:rsidRPr="008C05E9">
        <w:rPr>
          <w:rFonts w:ascii="Times New Roman" w:eastAsia="仿宋" w:hAnsi="Times New Roman"/>
          <w:sz w:val="32"/>
          <w:szCs w:val="30"/>
        </w:rPr>
        <w:t>内仍无法披露重组预案或重组报告书的，公司应当终止本次重大资产重组</w:t>
      </w:r>
      <w:r w:rsidR="00A62191" w:rsidRPr="008C05E9">
        <w:rPr>
          <w:rFonts w:ascii="Times New Roman" w:eastAsia="仿宋" w:hAnsi="Times New Roman"/>
          <w:sz w:val="32"/>
          <w:szCs w:val="30"/>
        </w:rPr>
        <w:t>，</w:t>
      </w:r>
      <w:r w:rsidR="005738F1" w:rsidRPr="008C05E9">
        <w:rPr>
          <w:rFonts w:ascii="Times New Roman" w:eastAsia="仿宋" w:hAnsi="Times New Roman"/>
          <w:sz w:val="32"/>
          <w:szCs w:val="30"/>
        </w:rPr>
        <w:t>披露</w:t>
      </w:r>
      <w:r w:rsidR="00A62191" w:rsidRPr="008C05E9">
        <w:rPr>
          <w:rFonts w:ascii="Times New Roman" w:eastAsia="仿宋" w:hAnsi="Times New Roman"/>
          <w:sz w:val="32"/>
          <w:szCs w:val="30"/>
        </w:rPr>
        <w:t>终止重组的公告</w:t>
      </w:r>
      <w:r w:rsidR="005738F1" w:rsidRPr="008C05E9">
        <w:rPr>
          <w:rFonts w:ascii="Times New Roman" w:eastAsia="仿宋" w:hAnsi="Times New Roman"/>
          <w:sz w:val="32"/>
          <w:szCs w:val="30"/>
        </w:rPr>
        <w:t>，</w:t>
      </w:r>
      <w:r w:rsidR="00A62191" w:rsidRPr="008C05E9">
        <w:rPr>
          <w:rFonts w:ascii="Times New Roman" w:eastAsia="仿宋" w:hAnsi="Times New Roman"/>
          <w:sz w:val="32"/>
          <w:szCs w:val="30"/>
        </w:rPr>
        <w:t>并在公告中</w:t>
      </w:r>
      <w:r w:rsidR="005738F1" w:rsidRPr="008C05E9">
        <w:rPr>
          <w:rFonts w:ascii="Times New Roman" w:eastAsia="仿宋" w:hAnsi="Times New Roman"/>
          <w:sz w:val="32"/>
          <w:szCs w:val="30"/>
        </w:rPr>
        <w:t>承诺终止重组后</w:t>
      </w:r>
      <w:r w:rsidRPr="008C05E9">
        <w:rPr>
          <w:rFonts w:ascii="Times New Roman" w:eastAsia="仿宋" w:hAnsi="Times New Roman"/>
          <w:sz w:val="32"/>
          <w:szCs w:val="30"/>
        </w:rPr>
        <w:t>1</w:t>
      </w:r>
      <w:r w:rsidR="005738F1" w:rsidRPr="008C05E9">
        <w:rPr>
          <w:rFonts w:ascii="Times New Roman" w:eastAsia="仿宋" w:hAnsi="Times New Roman"/>
          <w:sz w:val="32"/>
          <w:szCs w:val="30"/>
        </w:rPr>
        <w:t>个月内不再筹划重大资</w:t>
      </w:r>
      <w:r w:rsidR="005738F1" w:rsidRPr="008C05E9">
        <w:rPr>
          <w:rFonts w:ascii="Times New Roman" w:eastAsia="仿宋" w:hAnsi="Times New Roman"/>
          <w:sz w:val="32"/>
          <w:szCs w:val="30"/>
        </w:rPr>
        <w:lastRenderedPageBreak/>
        <w:t>产重组事项</w:t>
      </w:r>
      <w:r w:rsidR="00A62191" w:rsidRPr="008C05E9">
        <w:rPr>
          <w:rFonts w:ascii="Times New Roman" w:eastAsia="仿宋" w:hAnsi="Times New Roman"/>
          <w:sz w:val="32"/>
          <w:szCs w:val="30"/>
        </w:rPr>
        <w:t>。终止重组相关</w:t>
      </w:r>
      <w:r w:rsidR="005738F1" w:rsidRPr="008C05E9">
        <w:rPr>
          <w:rFonts w:ascii="Times New Roman" w:eastAsia="仿宋" w:hAnsi="Times New Roman"/>
          <w:sz w:val="32"/>
          <w:szCs w:val="30"/>
        </w:rPr>
        <w:t>公告披露后的</w:t>
      </w:r>
      <w:r w:rsidR="005738F1" w:rsidRPr="008C05E9">
        <w:rPr>
          <w:rFonts w:ascii="Times New Roman" w:eastAsia="仿宋" w:hAnsi="Times New Roman"/>
          <w:sz w:val="32"/>
          <w:szCs w:val="30"/>
        </w:rPr>
        <w:t>2</w:t>
      </w:r>
      <w:r w:rsidR="005738F1" w:rsidRPr="008C05E9">
        <w:rPr>
          <w:rFonts w:ascii="Times New Roman" w:eastAsia="仿宋" w:hAnsi="Times New Roman"/>
          <w:sz w:val="32"/>
          <w:szCs w:val="30"/>
        </w:rPr>
        <w:t>个转让日内</w:t>
      </w:r>
      <w:r w:rsidR="00A62191" w:rsidRPr="008C05E9">
        <w:rPr>
          <w:rFonts w:ascii="Times New Roman" w:eastAsia="仿宋" w:hAnsi="Times New Roman"/>
          <w:sz w:val="32"/>
          <w:szCs w:val="30"/>
        </w:rPr>
        <w:t>，公司应当向全国股转公司</w:t>
      </w:r>
      <w:r w:rsidR="005738F1" w:rsidRPr="008C05E9">
        <w:rPr>
          <w:rFonts w:ascii="Times New Roman" w:eastAsia="仿宋" w:hAnsi="Times New Roman"/>
          <w:sz w:val="32"/>
          <w:szCs w:val="30"/>
        </w:rPr>
        <w:t>申请</w:t>
      </w:r>
      <w:r w:rsidR="0033548C" w:rsidRPr="008C05E9">
        <w:rPr>
          <w:rFonts w:ascii="Times New Roman" w:eastAsia="仿宋" w:hAnsi="Times New Roman"/>
          <w:sz w:val="32"/>
          <w:szCs w:val="30"/>
        </w:rPr>
        <w:t>股票</w:t>
      </w:r>
      <w:r w:rsidR="005738F1" w:rsidRPr="008C05E9">
        <w:rPr>
          <w:rFonts w:ascii="Times New Roman" w:eastAsia="仿宋" w:hAnsi="Times New Roman"/>
          <w:sz w:val="32"/>
          <w:szCs w:val="30"/>
        </w:rPr>
        <w:t>恢复转让。</w:t>
      </w:r>
    </w:p>
    <w:p w14:paraId="49568238" w14:textId="16CE7796" w:rsidR="00D80EC4" w:rsidRPr="008C05E9" w:rsidRDefault="00D80EC4"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公司</w:t>
      </w:r>
      <w:r>
        <w:rPr>
          <w:rFonts w:ascii="Times New Roman" w:eastAsia="仿宋" w:hAnsi="Times New Roman" w:hint="eastAsia"/>
          <w:sz w:val="32"/>
          <w:szCs w:val="30"/>
        </w:rPr>
        <w:t>应当申请股票</w:t>
      </w:r>
      <w:r>
        <w:rPr>
          <w:rFonts w:ascii="Times New Roman" w:eastAsia="仿宋" w:hAnsi="Times New Roman"/>
          <w:sz w:val="32"/>
          <w:szCs w:val="30"/>
        </w:rPr>
        <w:t>恢复转让但</w:t>
      </w:r>
      <w:r>
        <w:rPr>
          <w:rFonts w:ascii="Times New Roman" w:eastAsia="仿宋" w:hAnsi="Times New Roman" w:hint="eastAsia"/>
          <w:sz w:val="32"/>
          <w:szCs w:val="30"/>
        </w:rPr>
        <w:t>拒不</w:t>
      </w:r>
      <w:r w:rsidRPr="008C05E9">
        <w:rPr>
          <w:rFonts w:ascii="Times New Roman" w:eastAsia="仿宋" w:hAnsi="Times New Roman"/>
          <w:sz w:val="32"/>
          <w:szCs w:val="30"/>
        </w:rPr>
        <w:t>提出申请的，全国股转公司有权</w:t>
      </w:r>
      <w:r>
        <w:rPr>
          <w:rFonts w:ascii="Times New Roman" w:eastAsia="仿宋" w:hAnsi="Times New Roman" w:hint="eastAsia"/>
          <w:sz w:val="32"/>
          <w:szCs w:val="30"/>
        </w:rPr>
        <w:t>强制</w:t>
      </w:r>
      <w:r w:rsidRPr="008C05E9">
        <w:rPr>
          <w:rFonts w:ascii="Times New Roman" w:eastAsia="仿宋" w:hAnsi="Times New Roman"/>
          <w:sz w:val="32"/>
          <w:szCs w:val="30"/>
        </w:rPr>
        <w:t>恢复公司股票转让。</w:t>
      </w:r>
    </w:p>
    <w:p w14:paraId="11B832FC" w14:textId="0E902C8E" w:rsidR="0083179B"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491137" w:rsidRPr="008C05E9">
        <w:rPr>
          <w:rFonts w:ascii="Times New Roman" w:eastAsia="仿宋" w:hAnsi="Times New Roman"/>
          <w:b/>
          <w:sz w:val="32"/>
          <w:szCs w:val="30"/>
        </w:rPr>
        <w:t>五</w:t>
      </w:r>
      <w:r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83179B" w:rsidRPr="008C05E9">
        <w:rPr>
          <w:rFonts w:ascii="Times New Roman" w:eastAsia="仿宋" w:hAnsi="Times New Roman"/>
          <w:sz w:val="32"/>
          <w:szCs w:val="30"/>
        </w:rPr>
        <w:t>除公司股票自挂牌以来未进行</w:t>
      </w:r>
      <w:r w:rsidR="00B90137">
        <w:rPr>
          <w:rFonts w:ascii="Times New Roman" w:eastAsia="仿宋" w:hAnsi="Times New Roman" w:hint="eastAsia"/>
          <w:sz w:val="32"/>
          <w:szCs w:val="30"/>
        </w:rPr>
        <w:t>过</w:t>
      </w:r>
      <w:r w:rsidR="0083179B" w:rsidRPr="008C05E9">
        <w:rPr>
          <w:rFonts w:ascii="Times New Roman" w:eastAsia="仿宋" w:hAnsi="Times New Roman"/>
          <w:sz w:val="32"/>
          <w:szCs w:val="30"/>
        </w:rPr>
        <w:t>转让的情形外，</w:t>
      </w:r>
      <w:r w:rsidRPr="008C05E9">
        <w:rPr>
          <w:rFonts w:ascii="Times New Roman" w:eastAsia="仿宋" w:hAnsi="Times New Roman"/>
          <w:sz w:val="32"/>
          <w:szCs w:val="30"/>
        </w:rPr>
        <w:t>公司应当在</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暂停转让之日起</w:t>
      </w:r>
      <w:r w:rsidR="002A3EEC" w:rsidRPr="008C05E9">
        <w:rPr>
          <w:rFonts w:ascii="Times New Roman" w:eastAsia="仿宋" w:hAnsi="Times New Roman"/>
          <w:sz w:val="32"/>
          <w:szCs w:val="30"/>
        </w:rPr>
        <w:t>10</w:t>
      </w:r>
      <w:r w:rsidRPr="008C05E9">
        <w:rPr>
          <w:rFonts w:ascii="Times New Roman" w:eastAsia="仿宋" w:hAnsi="Times New Roman"/>
          <w:sz w:val="32"/>
          <w:szCs w:val="30"/>
        </w:rPr>
        <w:t>个转让日内，按照</w:t>
      </w:r>
      <w:r w:rsidR="008D4D43">
        <w:rPr>
          <w:rFonts w:ascii="Times New Roman" w:eastAsia="仿宋" w:hAnsi="Times New Roman"/>
          <w:sz w:val="32"/>
          <w:szCs w:val="30"/>
        </w:rPr>
        <w:t>《全国中小企业股份转让系统重大资产重组业务</w:t>
      </w:r>
      <w:r w:rsidR="00566DBD">
        <w:rPr>
          <w:rFonts w:ascii="Times New Roman" w:eastAsia="仿宋" w:hAnsi="Times New Roman" w:hint="eastAsia"/>
          <w:sz w:val="32"/>
          <w:szCs w:val="30"/>
        </w:rPr>
        <w:t>指南</w:t>
      </w:r>
      <w:r w:rsidR="00772BE1" w:rsidRPr="008C05E9">
        <w:rPr>
          <w:rFonts w:ascii="Times New Roman" w:eastAsia="仿宋" w:hAnsi="Times New Roman"/>
          <w:sz w:val="32"/>
          <w:szCs w:val="30"/>
        </w:rPr>
        <w:t>第</w:t>
      </w:r>
      <w:r w:rsidR="00772BE1" w:rsidRPr="008C05E9">
        <w:rPr>
          <w:rFonts w:ascii="Times New Roman" w:eastAsia="仿宋" w:hAnsi="Times New Roman"/>
          <w:sz w:val="32"/>
          <w:szCs w:val="30"/>
        </w:rPr>
        <w:t>1</w:t>
      </w:r>
      <w:r w:rsidR="00772BE1" w:rsidRPr="008C05E9">
        <w:rPr>
          <w:rFonts w:ascii="Times New Roman" w:eastAsia="仿宋" w:hAnsi="Times New Roman"/>
          <w:sz w:val="32"/>
          <w:szCs w:val="30"/>
        </w:rPr>
        <w:t>号：非上市公众公司重大资产重组内幕信息知情人报备</w:t>
      </w:r>
      <w:r w:rsidR="00566DBD">
        <w:rPr>
          <w:rFonts w:ascii="Times New Roman" w:eastAsia="仿宋" w:hAnsi="Times New Roman" w:hint="eastAsia"/>
          <w:sz w:val="32"/>
          <w:szCs w:val="30"/>
        </w:rPr>
        <w:t>指南</w:t>
      </w:r>
      <w:r w:rsidR="00772BE1" w:rsidRPr="008C05E9">
        <w:rPr>
          <w:rFonts w:ascii="Times New Roman" w:eastAsia="仿宋" w:hAnsi="Times New Roman"/>
          <w:sz w:val="32"/>
          <w:szCs w:val="30"/>
        </w:rPr>
        <w:t>》</w:t>
      </w:r>
      <w:r w:rsidRPr="008C05E9">
        <w:rPr>
          <w:rFonts w:ascii="Times New Roman" w:eastAsia="仿宋" w:hAnsi="Times New Roman"/>
          <w:sz w:val="32"/>
          <w:szCs w:val="30"/>
        </w:rPr>
        <w:t>的要求，向</w:t>
      </w:r>
      <w:r w:rsidR="00A62191" w:rsidRPr="008C05E9">
        <w:rPr>
          <w:rFonts w:ascii="Times New Roman" w:eastAsia="仿宋" w:hAnsi="Times New Roman"/>
          <w:sz w:val="32"/>
          <w:szCs w:val="30"/>
        </w:rPr>
        <w:t>全国股转公司</w:t>
      </w:r>
      <w:r w:rsidRPr="008C05E9">
        <w:rPr>
          <w:rFonts w:ascii="Times New Roman" w:eastAsia="仿宋" w:hAnsi="Times New Roman"/>
          <w:sz w:val="32"/>
          <w:szCs w:val="30"/>
        </w:rPr>
        <w:t>提交完整的内幕信息知情人名单、相关人员买卖公司</w:t>
      </w:r>
      <w:r w:rsidR="0033548C" w:rsidRPr="008C05E9">
        <w:rPr>
          <w:rFonts w:ascii="Times New Roman" w:eastAsia="仿宋" w:hAnsi="Times New Roman"/>
          <w:sz w:val="32"/>
          <w:szCs w:val="30"/>
        </w:rPr>
        <w:t>证券</w:t>
      </w:r>
      <w:r w:rsidRPr="008C05E9">
        <w:rPr>
          <w:rFonts w:ascii="Times New Roman" w:eastAsia="仿宋" w:hAnsi="Times New Roman"/>
          <w:sz w:val="32"/>
          <w:szCs w:val="30"/>
        </w:rPr>
        <w:t>的自查报告、公司重大资产重组交易进程备忘录及公司全体董事对内幕信息知情人报备文件真实性、准确性和完整性的承诺书。</w:t>
      </w:r>
    </w:p>
    <w:p w14:paraId="17236FA9" w14:textId="2BABC68B" w:rsidR="008C5C06" w:rsidRPr="008C05E9"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公司预计</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w:t>
      </w:r>
      <w:proofErr w:type="gramStart"/>
      <w:r w:rsidRPr="008C05E9">
        <w:rPr>
          <w:rFonts w:ascii="Times New Roman" w:eastAsia="仿宋" w:hAnsi="Times New Roman"/>
          <w:sz w:val="32"/>
          <w:szCs w:val="30"/>
        </w:rPr>
        <w:t>转让日距离</w:t>
      </w:r>
      <w:proofErr w:type="gramEnd"/>
      <w:r w:rsidR="00BF0D86" w:rsidRPr="008C05E9">
        <w:rPr>
          <w:rFonts w:ascii="Times New Roman" w:eastAsia="仿宋" w:hAnsi="Times New Roman"/>
          <w:sz w:val="32"/>
          <w:szCs w:val="30"/>
        </w:rPr>
        <w:t>重大资产重组</w:t>
      </w:r>
      <w:r w:rsidRPr="008C05E9">
        <w:rPr>
          <w:rFonts w:ascii="Times New Roman" w:eastAsia="仿宋" w:hAnsi="Times New Roman"/>
          <w:sz w:val="32"/>
          <w:szCs w:val="30"/>
        </w:rPr>
        <w:t>首次董事会召开不足</w:t>
      </w:r>
      <w:r w:rsidR="002A3EEC" w:rsidRPr="008C05E9">
        <w:rPr>
          <w:rFonts w:ascii="Times New Roman" w:eastAsia="仿宋" w:hAnsi="Times New Roman"/>
          <w:sz w:val="32"/>
          <w:szCs w:val="30"/>
        </w:rPr>
        <w:t>10</w:t>
      </w:r>
      <w:r w:rsidRPr="008C05E9">
        <w:rPr>
          <w:rFonts w:ascii="Times New Roman" w:eastAsia="仿宋" w:hAnsi="Times New Roman"/>
          <w:sz w:val="32"/>
          <w:szCs w:val="30"/>
        </w:rPr>
        <w:t>个</w:t>
      </w:r>
      <w:proofErr w:type="gramStart"/>
      <w:r w:rsidRPr="008C05E9">
        <w:rPr>
          <w:rFonts w:ascii="Times New Roman" w:eastAsia="仿宋" w:hAnsi="Times New Roman"/>
          <w:sz w:val="32"/>
          <w:szCs w:val="30"/>
        </w:rPr>
        <w:t>转让日</w:t>
      </w:r>
      <w:proofErr w:type="gramEnd"/>
      <w:r w:rsidRPr="008C05E9">
        <w:rPr>
          <w:rFonts w:ascii="Times New Roman" w:eastAsia="仿宋" w:hAnsi="Times New Roman"/>
          <w:sz w:val="32"/>
          <w:szCs w:val="30"/>
        </w:rPr>
        <w:t>的，应当在申请暂停转让的同时提交上述材料。</w:t>
      </w:r>
    </w:p>
    <w:p w14:paraId="77EC8508" w14:textId="696C3A50" w:rsidR="008C5C06" w:rsidRPr="008C05E9" w:rsidRDefault="008C5C06"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公司股票自挂牌以来未进行</w:t>
      </w:r>
      <w:r w:rsidR="00B90137">
        <w:rPr>
          <w:rFonts w:ascii="Times New Roman" w:eastAsia="仿宋" w:hAnsi="Times New Roman" w:hint="eastAsia"/>
          <w:sz w:val="32"/>
          <w:szCs w:val="30"/>
        </w:rPr>
        <w:t>过</w:t>
      </w:r>
      <w:r w:rsidRPr="008C05E9">
        <w:rPr>
          <w:rFonts w:ascii="Times New Roman" w:eastAsia="仿宋" w:hAnsi="Times New Roman"/>
          <w:sz w:val="32"/>
          <w:szCs w:val="30"/>
        </w:rPr>
        <w:t>转让的，</w:t>
      </w:r>
      <w:r w:rsidR="0048118B" w:rsidRPr="008C05E9">
        <w:rPr>
          <w:rFonts w:ascii="Times New Roman" w:eastAsia="仿宋" w:hAnsi="Times New Roman"/>
          <w:sz w:val="32"/>
          <w:szCs w:val="30"/>
        </w:rPr>
        <w:t>公司应当在股票暂停转让之日起</w:t>
      </w:r>
      <w:r w:rsidR="0048118B" w:rsidRPr="008C05E9">
        <w:rPr>
          <w:rFonts w:ascii="Times New Roman" w:eastAsia="仿宋" w:hAnsi="Times New Roman"/>
          <w:sz w:val="32"/>
          <w:szCs w:val="30"/>
        </w:rPr>
        <w:t>10</w:t>
      </w:r>
      <w:r w:rsidR="0048118B" w:rsidRPr="008C05E9">
        <w:rPr>
          <w:rFonts w:ascii="Times New Roman" w:eastAsia="仿宋" w:hAnsi="Times New Roman"/>
          <w:sz w:val="32"/>
          <w:szCs w:val="30"/>
        </w:rPr>
        <w:t>个转让日内，</w:t>
      </w:r>
      <w:r w:rsidR="00234A5A" w:rsidRPr="008C05E9">
        <w:rPr>
          <w:rFonts w:ascii="Times New Roman" w:eastAsia="仿宋" w:hAnsi="Times New Roman"/>
          <w:sz w:val="32"/>
          <w:szCs w:val="30"/>
        </w:rPr>
        <w:t>提交关于公司股票转让情况的书面说明。</w:t>
      </w:r>
    </w:p>
    <w:p w14:paraId="30D13D08" w14:textId="7AEEEBB2" w:rsidR="008E6742" w:rsidRPr="008C05E9" w:rsidRDefault="00E15DA5"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491137" w:rsidRPr="008C05E9">
        <w:rPr>
          <w:rFonts w:ascii="Times New Roman" w:eastAsia="仿宋" w:hAnsi="Times New Roman"/>
          <w:b/>
          <w:sz w:val="32"/>
          <w:szCs w:val="30"/>
        </w:rPr>
        <w:t>六</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A62191" w:rsidRPr="008C05E9">
        <w:rPr>
          <w:rFonts w:ascii="Times New Roman" w:eastAsia="仿宋" w:hAnsi="Times New Roman"/>
          <w:sz w:val="32"/>
          <w:szCs w:val="30"/>
        </w:rPr>
        <w:t>全国股转公司</w:t>
      </w:r>
      <w:r w:rsidR="00B62B42" w:rsidRPr="008C05E9">
        <w:rPr>
          <w:rFonts w:ascii="Times New Roman" w:eastAsia="仿宋" w:hAnsi="Times New Roman"/>
          <w:sz w:val="32"/>
          <w:szCs w:val="30"/>
        </w:rPr>
        <w:t>在收到内幕信息知情人名单及自查报告后，将</w:t>
      </w:r>
      <w:r w:rsidR="00BF0D86" w:rsidRPr="008C05E9">
        <w:rPr>
          <w:rFonts w:ascii="Times New Roman" w:eastAsia="仿宋" w:hAnsi="Times New Roman"/>
          <w:sz w:val="32"/>
          <w:szCs w:val="30"/>
        </w:rPr>
        <w:t>对</w:t>
      </w:r>
      <w:r w:rsidR="00B62B42" w:rsidRPr="008C05E9">
        <w:rPr>
          <w:rFonts w:ascii="Times New Roman" w:eastAsia="仿宋" w:hAnsi="Times New Roman"/>
          <w:sz w:val="32"/>
          <w:szCs w:val="30"/>
        </w:rPr>
        <w:t>内幕</w:t>
      </w:r>
      <w:r w:rsidR="00BF0D86" w:rsidRPr="008C05E9">
        <w:rPr>
          <w:rFonts w:ascii="Times New Roman" w:eastAsia="仿宋" w:hAnsi="Times New Roman"/>
          <w:sz w:val="32"/>
          <w:szCs w:val="30"/>
        </w:rPr>
        <w:t>信息</w:t>
      </w:r>
      <w:r w:rsidR="00B62B42" w:rsidRPr="008C05E9">
        <w:rPr>
          <w:rFonts w:ascii="Times New Roman" w:eastAsia="仿宋" w:hAnsi="Times New Roman"/>
          <w:sz w:val="32"/>
          <w:szCs w:val="30"/>
        </w:rPr>
        <w:t>知情人在暂停转让申请日前</w:t>
      </w:r>
      <w:r w:rsidR="00A56487" w:rsidRPr="008C05E9">
        <w:rPr>
          <w:rFonts w:ascii="Times New Roman" w:eastAsia="仿宋" w:hAnsi="Times New Roman"/>
          <w:sz w:val="32"/>
          <w:szCs w:val="30"/>
        </w:rPr>
        <w:t>6</w:t>
      </w:r>
      <w:r w:rsidR="00A56487" w:rsidRPr="008C05E9">
        <w:rPr>
          <w:rFonts w:ascii="Times New Roman" w:eastAsia="仿宋" w:hAnsi="Times New Roman"/>
          <w:sz w:val="32"/>
          <w:szCs w:val="30"/>
        </w:rPr>
        <w:t>个月</w:t>
      </w:r>
      <w:r w:rsidR="00B62B42" w:rsidRPr="008C05E9">
        <w:rPr>
          <w:rFonts w:ascii="Times New Roman" w:eastAsia="仿宋" w:hAnsi="Times New Roman"/>
          <w:sz w:val="32"/>
          <w:szCs w:val="30"/>
        </w:rPr>
        <w:t>的公司证券转让情况</w:t>
      </w:r>
      <w:r w:rsidR="00BF0D86" w:rsidRPr="008C05E9">
        <w:rPr>
          <w:rFonts w:ascii="Times New Roman" w:eastAsia="仿宋" w:hAnsi="Times New Roman"/>
          <w:sz w:val="32"/>
          <w:szCs w:val="30"/>
        </w:rPr>
        <w:t>进行核查</w:t>
      </w:r>
      <w:r w:rsidR="00B62B42" w:rsidRPr="008C05E9">
        <w:rPr>
          <w:rFonts w:ascii="Times New Roman" w:eastAsia="仿宋" w:hAnsi="Times New Roman"/>
          <w:sz w:val="32"/>
          <w:szCs w:val="30"/>
        </w:rPr>
        <w:t>。</w:t>
      </w:r>
    </w:p>
    <w:p w14:paraId="661F38BE" w14:textId="1B67787F" w:rsidR="008E6742"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发现异常转让情况</w:t>
      </w:r>
      <w:r w:rsidR="00CF04DE">
        <w:rPr>
          <w:rFonts w:ascii="Times New Roman" w:eastAsia="仿宋" w:hAnsi="Times New Roman" w:hint="eastAsia"/>
          <w:sz w:val="32"/>
          <w:szCs w:val="30"/>
        </w:rPr>
        <w:t>，</w:t>
      </w:r>
      <w:r w:rsidR="00722318" w:rsidRPr="008C05E9">
        <w:rPr>
          <w:rFonts w:ascii="Times New Roman" w:eastAsia="仿宋" w:hAnsi="Times New Roman"/>
          <w:sz w:val="32"/>
          <w:szCs w:val="30"/>
        </w:rPr>
        <w:t>全国股转</w:t>
      </w:r>
      <w:r w:rsidR="00315F5A" w:rsidRPr="008C05E9">
        <w:rPr>
          <w:rFonts w:ascii="Times New Roman" w:eastAsia="仿宋" w:hAnsi="Times New Roman"/>
          <w:sz w:val="32"/>
          <w:szCs w:val="30"/>
        </w:rPr>
        <w:t>公司</w:t>
      </w:r>
      <w:r w:rsidRPr="008C05E9">
        <w:rPr>
          <w:rFonts w:ascii="Times New Roman" w:eastAsia="仿宋" w:hAnsi="Times New Roman"/>
          <w:sz w:val="32"/>
          <w:szCs w:val="30"/>
        </w:rPr>
        <w:t>有权要求公司、独立财务</w:t>
      </w:r>
      <w:r w:rsidRPr="008C05E9">
        <w:rPr>
          <w:rFonts w:ascii="Times New Roman" w:eastAsia="仿宋" w:hAnsi="Times New Roman"/>
          <w:sz w:val="32"/>
          <w:szCs w:val="30"/>
        </w:rPr>
        <w:lastRenderedPageBreak/>
        <w:t>顾问及其他相关主体对转让情况</w:t>
      </w:r>
      <w:r w:rsidR="00BF0D86" w:rsidRPr="008C05E9">
        <w:rPr>
          <w:rFonts w:ascii="Times New Roman" w:eastAsia="仿宋" w:hAnsi="Times New Roman"/>
          <w:sz w:val="32"/>
          <w:szCs w:val="30"/>
        </w:rPr>
        <w:t>做出</w:t>
      </w:r>
      <w:r w:rsidRPr="008C05E9">
        <w:rPr>
          <w:rFonts w:ascii="Times New Roman" w:eastAsia="仿宋" w:hAnsi="Times New Roman"/>
          <w:sz w:val="32"/>
          <w:szCs w:val="30"/>
        </w:rPr>
        <w:t>进一步核查；涉嫌利用公司重大资产重组信息从事内幕交易、操纵证券市场等违法</w:t>
      </w:r>
      <w:r w:rsidR="00A56487" w:rsidRPr="008C05E9">
        <w:rPr>
          <w:rFonts w:ascii="Times New Roman" w:eastAsia="仿宋" w:hAnsi="Times New Roman"/>
          <w:sz w:val="32"/>
          <w:szCs w:val="30"/>
        </w:rPr>
        <w:t>违规</w:t>
      </w:r>
      <w:r w:rsidRPr="008C05E9">
        <w:rPr>
          <w:rFonts w:ascii="Times New Roman" w:eastAsia="仿宋" w:hAnsi="Times New Roman"/>
          <w:sz w:val="32"/>
          <w:szCs w:val="30"/>
        </w:rPr>
        <w:t>活动的，</w:t>
      </w:r>
      <w:r w:rsidR="00722318" w:rsidRPr="008C05E9">
        <w:rPr>
          <w:rFonts w:ascii="Times New Roman" w:eastAsia="仿宋" w:hAnsi="Times New Roman"/>
          <w:sz w:val="32"/>
          <w:szCs w:val="30"/>
        </w:rPr>
        <w:t>全国股转</w:t>
      </w:r>
      <w:r w:rsidR="00315F5A" w:rsidRPr="008C05E9">
        <w:rPr>
          <w:rFonts w:ascii="Times New Roman" w:eastAsia="仿宋" w:hAnsi="Times New Roman"/>
          <w:sz w:val="32"/>
          <w:szCs w:val="30"/>
        </w:rPr>
        <w:t>公司</w:t>
      </w:r>
      <w:r w:rsidRPr="008C05E9">
        <w:rPr>
          <w:rFonts w:ascii="Times New Roman" w:eastAsia="仿宋" w:hAnsi="Times New Roman"/>
          <w:sz w:val="32"/>
          <w:szCs w:val="30"/>
        </w:rPr>
        <w:t>有权采取</w:t>
      </w:r>
      <w:r w:rsidRPr="00B90137">
        <w:rPr>
          <w:rFonts w:ascii="Times New Roman" w:eastAsia="仿宋" w:hAnsi="Times New Roman"/>
          <w:sz w:val="32"/>
          <w:szCs w:val="30"/>
        </w:rPr>
        <w:t>自律</w:t>
      </w:r>
      <w:r w:rsidR="00970DE6" w:rsidRPr="00876D83">
        <w:rPr>
          <w:rFonts w:ascii="Times New Roman" w:eastAsia="仿宋" w:hAnsi="Times New Roman" w:hint="eastAsia"/>
          <w:sz w:val="32"/>
          <w:szCs w:val="30"/>
        </w:rPr>
        <w:t>监管</w:t>
      </w:r>
      <w:r w:rsidRPr="00B90137">
        <w:rPr>
          <w:rFonts w:ascii="Times New Roman" w:eastAsia="仿宋" w:hAnsi="Times New Roman"/>
          <w:sz w:val="32"/>
          <w:szCs w:val="30"/>
        </w:rPr>
        <w:t>措施</w:t>
      </w:r>
      <w:r w:rsidR="00564355">
        <w:rPr>
          <w:rFonts w:ascii="Times New Roman" w:eastAsia="仿宋" w:hAnsi="Times New Roman" w:hint="eastAsia"/>
          <w:sz w:val="32"/>
          <w:szCs w:val="30"/>
        </w:rPr>
        <w:t>或</w:t>
      </w:r>
      <w:r w:rsidR="00564355">
        <w:rPr>
          <w:rFonts w:ascii="Times New Roman" w:eastAsia="仿宋" w:hAnsi="Times New Roman"/>
          <w:sz w:val="32"/>
          <w:szCs w:val="30"/>
        </w:rPr>
        <w:t>纪律处分</w:t>
      </w:r>
      <w:r w:rsidRPr="008C05E9">
        <w:rPr>
          <w:rFonts w:ascii="Times New Roman" w:eastAsia="仿宋" w:hAnsi="Times New Roman"/>
          <w:sz w:val="32"/>
          <w:szCs w:val="30"/>
        </w:rPr>
        <w:t>，并向中国证监会报告。</w:t>
      </w:r>
    </w:p>
    <w:p w14:paraId="0D887483" w14:textId="77777777" w:rsidR="008C05E9" w:rsidRPr="008C05E9" w:rsidRDefault="008C05E9" w:rsidP="00634200">
      <w:pPr>
        <w:spacing w:line="600" w:lineRule="exact"/>
        <w:ind w:firstLineChars="200" w:firstLine="640"/>
        <w:rPr>
          <w:rFonts w:ascii="Times New Roman" w:eastAsia="仿宋" w:hAnsi="Times New Roman"/>
          <w:sz w:val="32"/>
          <w:szCs w:val="30"/>
        </w:rPr>
      </w:pPr>
    </w:p>
    <w:p w14:paraId="56D0ACE2" w14:textId="77777777" w:rsidR="008E6742" w:rsidRDefault="00B62B42" w:rsidP="00634200">
      <w:pPr>
        <w:widowControl/>
        <w:spacing w:line="600" w:lineRule="exact"/>
        <w:jc w:val="center"/>
        <w:rPr>
          <w:rFonts w:ascii="Times New Roman" w:eastAsia="黑体" w:hAnsi="Times New Roman" w:cstheme="minorBidi"/>
          <w:kern w:val="0"/>
          <w:sz w:val="32"/>
          <w:szCs w:val="32"/>
        </w:rPr>
      </w:pPr>
      <w:r w:rsidRPr="008C05E9">
        <w:rPr>
          <w:rFonts w:ascii="Times New Roman" w:eastAsia="黑体" w:hAnsi="Times New Roman" w:cstheme="minorBidi"/>
          <w:kern w:val="0"/>
          <w:sz w:val="32"/>
          <w:szCs w:val="32"/>
        </w:rPr>
        <w:t>第三章</w:t>
      </w:r>
      <w:r w:rsidRPr="008C05E9">
        <w:rPr>
          <w:rFonts w:ascii="Times New Roman" w:eastAsia="黑体" w:hAnsi="Times New Roman" w:cstheme="minorBidi"/>
          <w:kern w:val="0"/>
          <w:sz w:val="32"/>
          <w:szCs w:val="32"/>
        </w:rPr>
        <w:t xml:space="preserve"> </w:t>
      </w:r>
      <w:r w:rsidRPr="008C05E9">
        <w:rPr>
          <w:rFonts w:ascii="Times New Roman" w:eastAsia="黑体" w:hAnsi="Times New Roman" w:cstheme="minorBidi"/>
          <w:kern w:val="0"/>
          <w:sz w:val="32"/>
          <w:szCs w:val="32"/>
        </w:rPr>
        <w:t>信息披露与恢复转让</w:t>
      </w:r>
    </w:p>
    <w:p w14:paraId="46EA8FB2"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1E854E78" w14:textId="3AD51169" w:rsidR="00A62191" w:rsidRPr="008C05E9" w:rsidRDefault="00C55673"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491137" w:rsidRPr="008C05E9">
        <w:rPr>
          <w:rFonts w:ascii="Times New Roman" w:eastAsia="仿宋" w:hAnsi="Times New Roman"/>
          <w:b/>
          <w:sz w:val="32"/>
          <w:szCs w:val="30"/>
        </w:rPr>
        <w:t>七</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B62B42" w:rsidRPr="008C05E9">
        <w:rPr>
          <w:rFonts w:ascii="Times New Roman" w:eastAsia="仿宋" w:hAnsi="Times New Roman"/>
          <w:sz w:val="32"/>
          <w:szCs w:val="30"/>
        </w:rPr>
        <w:t>公司应</w:t>
      </w:r>
      <w:r w:rsidR="005500C3" w:rsidRPr="008C05E9">
        <w:rPr>
          <w:rFonts w:ascii="Times New Roman" w:eastAsia="仿宋" w:hAnsi="Times New Roman"/>
          <w:sz w:val="32"/>
          <w:szCs w:val="30"/>
        </w:rPr>
        <w:t>当</w:t>
      </w:r>
      <w:r w:rsidR="00B62B42" w:rsidRPr="008C05E9">
        <w:rPr>
          <w:rFonts w:ascii="Times New Roman" w:eastAsia="仿宋" w:hAnsi="Times New Roman"/>
          <w:sz w:val="32"/>
          <w:szCs w:val="30"/>
        </w:rPr>
        <w:t>在</w:t>
      </w:r>
      <w:r w:rsidR="0033548C" w:rsidRPr="008C05E9">
        <w:rPr>
          <w:rFonts w:ascii="Times New Roman" w:eastAsia="仿宋" w:hAnsi="Times New Roman"/>
          <w:sz w:val="32"/>
          <w:szCs w:val="30"/>
        </w:rPr>
        <w:t>重组事项</w:t>
      </w:r>
      <w:r w:rsidR="00B62B42" w:rsidRPr="008C05E9">
        <w:rPr>
          <w:rFonts w:ascii="Times New Roman" w:eastAsia="仿宋" w:hAnsi="Times New Roman"/>
          <w:sz w:val="32"/>
          <w:szCs w:val="30"/>
        </w:rPr>
        <w:t>首次董事会召开后</w:t>
      </w:r>
      <w:r w:rsidR="00B62B42" w:rsidRPr="008C05E9">
        <w:rPr>
          <w:rFonts w:ascii="Times New Roman" w:eastAsia="仿宋" w:hAnsi="Times New Roman"/>
          <w:sz w:val="32"/>
          <w:szCs w:val="30"/>
        </w:rPr>
        <w:t>2</w:t>
      </w:r>
      <w:r w:rsidR="00B62B42" w:rsidRPr="008C05E9">
        <w:rPr>
          <w:rFonts w:ascii="Times New Roman" w:eastAsia="仿宋" w:hAnsi="Times New Roman"/>
          <w:sz w:val="32"/>
          <w:szCs w:val="30"/>
        </w:rPr>
        <w:t>个转让日内，按</w:t>
      </w:r>
      <w:r w:rsidR="0055485A" w:rsidRPr="008C05E9">
        <w:rPr>
          <w:rFonts w:ascii="Times New Roman" w:eastAsia="仿宋" w:hAnsi="Times New Roman"/>
          <w:sz w:val="32"/>
          <w:szCs w:val="30"/>
        </w:rPr>
        <w:t>照</w:t>
      </w:r>
      <w:r w:rsidR="00B62B42" w:rsidRPr="008C05E9">
        <w:rPr>
          <w:rFonts w:ascii="Times New Roman" w:eastAsia="仿宋" w:hAnsi="Times New Roman"/>
          <w:sz w:val="32"/>
          <w:szCs w:val="30"/>
        </w:rPr>
        <w:t>《重组办法》及相关规范性文件的要求制作并披露相关信息披露文件。</w:t>
      </w:r>
    </w:p>
    <w:p w14:paraId="7B200870" w14:textId="09CE75C9" w:rsidR="00A62191" w:rsidRPr="008C05E9" w:rsidRDefault="00F56840"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前款所述</w:t>
      </w:r>
      <w:r w:rsidR="00A62191" w:rsidRPr="008C05E9">
        <w:rPr>
          <w:rFonts w:ascii="Times New Roman" w:eastAsia="仿宋" w:hAnsi="Times New Roman"/>
          <w:sz w:val="32"/>
          <w:szCs w:val="30"/>
        </w:rPr>
        <w:t>信息披露完成后</w:t>
      </w:r>
      <w:r w:rsidR="002A3EEC" w:rsidRPr="008C05E9">
        <w:rPr>
          <w:rFonts w:ascii="Times New Roman" w:eastAsia="仿宋" w:hAnsi="Times New Roman"/>
          <w:sz w:val="32"/>
          <w:szCs w:val="30"/>
        </w:rPr>
        <w:t>，公司</w:t>
      </w:r>
      <w:r w:rsidR="005964C4" w:rsidRPr="008C05E9">
        <w:rPr>
          <w:rFonts w:ascii="Times New Roman" w:eastAsia="仿宋" w:hAnsi="Times New Roman"/>
          <w:sz w:val="32"/>
          <w:szCs w:val="30"/>
        </w:rPr>
        <w:t>原则上</w:t>
      </w:r>
      <w:r w:rsidR="002A3EEC" w:rsidRPr="008C05E9">
        <w:rPr>
          <w:rFonts w:ascii="Times New Roman" w:eastAsia="仿宋" w:hAnsi="Times New Roman"/>
          <w:sz w:val="32"/>
          <w:szCs w:val="30"/>
        </w:rPr>
        <w:t>应当在</w:t>
      </w:r>
      <w:r w:rsidR="006075F3">
        <w:rPr>
          <w:rFonts w:ascii="Times New Roman" w:eastAsia="仿宋" w:hAnsi="Times New Roman" w:hint="eastAsia"/>
          <w:sz w:val="32"/>
          <w:szCs w:val="30"/>
        </w:rPr>
        <w:t>继续暂停转让</w:t>
      </w:r>
      <w:r w:rsidR="00040250" w:rsidRPr="008C05E9">
        <w:rPr>
          <w:rFonts w:ascii="Times New Roman" w:eastAsia="仿宋" w:hAnsi="Times New Roman"/>
          <w:sz w:val="32"/>
          <w:szCs w:val="30"/>
        </w:rPr>
        <w:t>10</w:t>
      </w:r>
      <w:r w:rsidR="00A62191" w:rsidRPr="008C05E9">
        <w:rPr>
          <w:rFonts w:ascii="Times New Roman" w:eastAsia="仿宋" w:hAnsi="Times New Roman"/>
          <w:sz w:val="32"/>
          <w:szCs w:val="30"/>
        </w:rPr>
        <w:t>个转让日</w:t>
      </w:r>
      <w:r w:rsidR="005964C4" w:rsidRPr="008C05E9">
        <w:rPr>
          <w:rFonts w:ascii="Times New Roman" w:eastAsia="仿宋" w:hAnsi="Times New Roman"/>
          <w:sz w:val="32"/>
          <w:szCs w:val="30"/>
        </w:rPr>
        <w:t>后</w:t>
      </w:r>
      <w:r w:rsidR="0002631C" w:rsidRPr="008C05E9">
        <w:rPr>
          <w:rFonts w:ascii="Times New Roman" w:eastAsia="仿宋" w:hAnsi="Times New Roman"/>
          <w:sz w:val="32"/>
          <w:szCs w:val="30"/>
        </w:rPr>
        <w:t>向全国股转公司申请</w:t>
      </w:r>
      <w:r w:rsidR="0033548C" w:rsidRPr="008C05E9">
        <w:rPr>
          <w:rFonts w:ascii="Times New Roman" w:eastAsia="仿宋" w:hAnsi="Times New Roman"/>
          <w:sz w:val="32"/>
          <w:szCs w:val="30"/>
        </w:rPr>
        <w:t>股票</w:t>
      </w:r>
      <w:r w:rsidR="0002631C" w:rsidRPr="008C05E9">
        <w:rPr>
          <w:rFonts w:ascii="Times New Roman" w:eastAsia="仿宋" w:hAnsi="Times New Roman"/>
          <w:sz w:val="32"/>
          <w:szCs w:val="30"/>
        </w:rPr>
        <w:t>恢复转让，并在恢复转让公告中</w:t>
      </w:r>
      <w:r w:rsidR="0055485A" w:rsidRPr="008C05E9">
        <w:rPr>
          <w:rFonts w:ascii="Times New Roman" w:eastAsia="仿宋" w:hAnsi="Times New Roman"/>
          <w:sz w:val="32"/>
          <w:szCs w:val="30"/>
        </w:rPr>
        <w:t>对重组事项尚未经过股东大会审议通过、存在不确定风险进行充分揭示。公司重组事项在审议程序、信息披露等方面存在违法违规或</w:t>
      </w:r>
      <w:r w:rsidR="00793627" w:rsidRPr="008C05E9">
        <w:rPr>
          <w:rFonts w:ascii="Times New Roman" w:eastAsia="仿宋" w:hAnsi="Times New Roman"/>
          <w:sz w:val="32"/>
          <w:szCs w:val="30"/>
        </w:rPr>
        <w:t>存在</w:t>
      </w:r>
      <w:r w:rsidR="00861BB4" w:rsidRPr="008C05E9">
        <w:rPr>
          <w:rFonts w:ascii="Times New Roman" w:eastAsia="仿宋" w:hAnsi="Times New Roman"/>
          <w:sz w:val="32"/>
          <w:szCs w:val="30"/>
        </w:rPr>
        <w:t>其他</w:t>
      </w:r>
      <w:r w:rsidR="0055485A" w:rsidRPr="008C05E9">
        <w:rPr>
          <w:rFonts w:ascii="Times New Roman" w:eastAsia="仿宋" w:hAnsi="Times New Roman"/>
          <w:sz w:val="32"/>
          <w:szCs w:val="30"/>
        </w:rPr>
        <w:t>重大风险的，全国股转公司有权要求公司</w:t>
      </w:r>
      <w:r w:rsidR="0033548C" w:rsidRPr="008C05E9">
        <w:rPr>
          <w:rFonts w:ascii="Times New Roman" w:eastAsia="仿宋" w:hAnsi="Times New Roman"/>
          <w:sz w:val="32"/>
          <w:szCs w:val="30"/>
        </w:rPr>
        <w:t>股票</w:t>
      </w:r>
      <w:r w:rsidR="0055485A" w:rsidRPr="008C05E9">
        <w:rPr>
          <w:rFonts w:ascii="Times New Roman" w:eastAsia="仿宋" w:hAnsi="Times New Roman"/>
          <w:sz w:val="32"/>
          <w:szCs w:val="30"/>
        </w:rPr>
        <w:t>持续暂停转让，不受</w:t>
      </w:r>
      <w:r w:rsidR="00040250" w:rsidRPr="008C05E9">
        <w:rPr>
          <w:rFonts w:ascii="Times New Roman" w:eastAsia="仿宋" w:hAnsi="Times New Roman"/>
          <w:sz w:val="32"/>
          <w:szCs w:val="30"/>
        </w:rPr>
        <w:t>10</w:t>
      </w:r>
      <w:r w:rsidR="0055485A" w:rsidRPr="008C05E9">
        <w:rPr>
          <w:rFonts w:ascii="Times New Roman" w:eastAsia="仿宋" w:hAnsi="Times New Roman"/>
          <w:sz w:val="32"/>
          <w:szCs w:val="30"/>
        </w:rPr>
        <w:t>个</w:t>
      </w:r>
      <w:proofErr w:type="gramStart"/>
      <w:r w:rsidR="0055485A" w:rsidRPr="008C05E9">
        <w:rPr>
          <w:rFonts w:ascii="Times New Roman" w:eastAsia="仿宋" w:hAnsi="Times New Roman"/>
          <w:sz w:val="32"/>
          <w:szCs w:val="30"/>
        </w:rPr>
        <w:t>转让日</w:t>
      </w:r>
      <w:proofErr w:type="gramEnd"/>
      <w:r w:rsidR="0055485A" w:rsidRPr="008C05E9">
        <w:rPr>
          <w:rFonts w:ascii="Times New Roman" w:eastAsia="仿宋" w:hAnsi="Times New Roman"/>
          <w:sz w:val="32"/>
          <w:szCs w:val="30"/>
        </w:rPr>
        <w:t>的期限限制。</w:t>
      </w:r>
      <w:r w:rsidR="00D80EC4" w:rsidRPr="008C05E9">
        <w:rPr>
          <w:rFonts w:ascii="Times New Roman" w:eastAsia="仿宋" w:hAnsi="Times New Roman"/>
          <w:sz w:val="32"/>
          <w:szCs w:val="30"/>
        </w:rPr>
        <w:t>公司</w:t>
      </w:r>
      <w:r w:rsidR="00D80EC4">
        <w:rPr>
          <w:rFonts w:ascii="Times New Roman" w:eastAsia="仿宋" w:hAnsi="Times New Roman" w:hint="eastAsia"/>
          <w:sz w:val="32"/>
          <w:szCs w:val="30"/>
        </w:rPr>
        <w:t>应当申请股票</w:t>
      </w:r>
      <w:r w:rsidR="00D80EC4">
        <w:rPr>
          <w:rFonts w:ascii="Times New Roman" w:eastAsia="仿宋" w:hAnsi="Times New Roman"/>
          <w:sz w:val="32"/>
          <w:szCs w:val="30"/>
        </w:rPr>
        <w:t>恢复转让但</w:t>
      </w:r>
      <w:r w:rsidR="00D80EC4">
        <w:rPr>
          <w:rFonts w:ascii="Times New Roman" w:eastAsia="仿宋" w:hAnsi="Times New Roman" w:hint="eastAsia"/>
          <w:sz w:val="32"/>
          <w:szCs w:val="30"/>
        </w:rPr>
        <w:t>拒不</w:t>
      </w:r>
      <w:r w:rsidR="00D80EC4" w:rsidRPr="008C05E9">
        <w:rPr>
          <w:rFonts w:ascii="Times New Roman" w:eastAsia="仿宋" w:hAnsi="Times New Roman"/>
          <w:sz w:val="32"/>
          <w:szCs w:val="30"/>
        </w:rPr>
        <w:t>提出申请的，全国股转公司有权</w:t>
      </w:r>
      <w:r w:rsidR="00D80EC4">
        <w:rPr>
          <w:rFonts w:ascii="Times New Roman" w:eastAsia="仿宋" w:hAnsi="Times New Roman" w:hint="eastAsia"/>
          <w:sz w:val="32"/>
          <w:szCs w:val="30"/>
        </w:rPr>
        <w:t>强制</w:t>
      </w:r>
      <w:r w:rsidR="00D80EC4" w:rsidRPr="008C05E9">
        <w:rPr>
          <w:rFonts w:ascii="Times New Roman" w:eastAsia="仿宋" w:hAnsi="Times New Roman"/>
          <w:sz w:val="32"/>
          <w:szCs w:val="30"/>
        </w:rPr>
        <w:t>恢复公司股票转让。</w:t>
      </w:r>
    </w:p>
    <w:p w14:paraId="73C81C51" w14:textId="26786F99" w:rsidR="0055485A" w:rsidRPr="008C05E9" w:rsidRDefault="0055485A"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公司按照《重组办法》及相关规范性文件的要求披露重组预案或重组报告书后的</w:t>
      </w:r>
      <w:r w:rsidR="0033548C" w:rsidRPr="008C05E9">
        <w:rPr>
          <w:rFonts w:ascii="Times New Roman" w:eastAsia="仿宋" w:hAnsi="Times New Roman"/>
          <w:sz w:val="32"/>
          <w:szCs w:val="30"/>
        </w:rPr>
        <w:t>股票</w:t>
      </w:r>
      <w:r w:rsidRPr="008C05E9">
        <w:rPr>
          <w:rFonts w:ascii="Times New Roman" w:eastAsia="仿宋" w:hAnsi="Times New Roman"/>
          <w:sz w:val="32"/>
          <w:szCs w:val="30"/>
        </w:rPr>
        <w:t>暂停转让时间，不纳入本</w:t>
      </w:r>
      <w:r w:rsidR="00A76942">
        <w:rPr>
          <w:rFonts w:ascii="Times New Roman" w:eastAsia="仿宋" w:hAnsi="Times New Roman" w:hint="eastAsia"/>
          <w:sz w:val="32"/>
          <w:szCs w:val="30"/>
        </w:rPr>
        <w:t>细则</w:t>
      </w:r>
      <w:r w:rsidRPr="008C05E9">
        <w:rPr>
          <w:rFonts w:ascii="Times New Roman" w:eastAsia="仿宋" w:hAnsi="Times New Roman"/>
          <w:sz w:val="32"/>
          <w:szCs w:val="30"/>
        </w:rPr>
        <w:t>第二章关于暂停转让时限的计算范围。</w:t>
      </w:r>
    </w:p>
    <w:p w14:paraId="16F0AF65" w14:textId="36363F75" w:rsidR="00175D32" w:rsidRPr="008C05E9" w:rsidRDefault="00C55673"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第十</w:t>
      </w:r>
      <w:r w:rsidR="00491137" w:rsidRPr="008C05E9">
        <w:rPr>
          <w:rFonts w:ascii="Times New Roman" w:eastAsia="仿宋" w:hAnsi="Times New Roman"/>
          <w:b/>
          <w:sz w:val="32"/>
          <w:szCs w:val="30"/>
        </w:rPr>
        <w:t>八</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B62B42" w:rsidRPr="008C05E9">
        <w:rPr>
          <w:rFonts w:ascii="Times New Roman" w:eastAsia="仿宋" w:hAnsi="Times New Roman"/>
          <w:sz w:val="32"/>
          <w:szCs w:val="30"/>
        </w:rPr>
        <w:t>全国</w:t>
      </w:r>
      <w:r w:rsidR="0079733F" w:rsidRPr="008C05E9">
        <w:rPr>
          <w:rFonts w:ascii="Times New Roman" w:eastAsia="仿宋" w:hAnsi="Times New Roman"/>
          <w:sz w:val="32"/>
          <w:szCs w:val="30"/>
        </w:rPr>
        <w:t>股转公司</w:t>
      </w:r>
      <w:r w:rsidR="00B62B42" w:rsidRPr="008C05E9">
        <w:rPr>
          <w:rFonts w:ascii="Times New Roman" w:eastAsia="仿宋" w:hAnsi="Times New Roman"/>
          <w:sz w:val="32"/>
          <w:szCs w:val="30"/>
        </w:rPr>
        <w:t>在公司信息披露后的</w:t>
      </w:r>
      <w:r w:rsidR="00A62191" w:rsidRPr="008C05E9">
        <w:rPr>
          <w:rFonts w:ascii="Times New Roman" w:eastAsia="仿宋" w:hAnsi="Times New Roman"/>
          <w:sz w:val="32"/>
          <w:szCs w:val="30"/>
        </w:rPr>
        <w:t>10</w:t>
      </w:r>
      <w:r w:rsidR="00B62B42" w:rsidRPr="008C05E9">
        <w:rPr>
          <w:rFonts w:ascii="Times New Roman" w:eastAsia="仿宋" w:hAnsi="Times New Roman"/>
          <w:sz w:val="32"/>
          <w:szCs w:val="30"/>
        </w:rPr>
        <w:t>个转让日</w:t>
      </w:r>
      <w:r w:rsidR="00B62B42" w:rsidRPr="008C05E9">
        <w:rPr>
          <w:rFonts w:ascii="Times New Roman" w:eastAsia="仿宋" w:hAnsi="Times New Roman"/>
          <w:sz w:val="32"/>
          <w:szCs w:val="30"/>
        </w:rPr>
        <w:lastRenderedPageBreak/>
        <w:t>内对信息披露</w:t>
      </w:r>
      <w:r w:rsidR="00CF04DE">
        <w:rPr>
          <w:rFonts w:ascii="Times New Roman" w:eastAsia="仿宋" w:hAnsi="Times New Roman" w:hint="eastAsia"/>
          <w:sz w:val="32"/>
          <w:szCs w:val="30"/>
        </w:rPr>
        <w:t>文件</w:t>
      </w:r>
      <w:r w:rsidR="00B62B42" w:rsidRPr="008C05E9">
        <w:rPr>
          <w:rFonts w:ascii="Times New Roman" w:eastAsia="仿宋" w:hAnsi="Times New Roman"/>
          <w:sz w:val="32"/>
          <w:szCs w:val="30"/>
        </w:rPr>
        <w:t>的完备性进行审查。发现信息披露</w:t>
      </w:r>
      <w:r w:rsidR="00CF04DE">
        <w:rPr>
          <w:rFonts w:ascii="Times New Roman" w:eastAsia="仿宋" w:hAnsi="Times New Roman" w:hint="eastAsia"/>
          <w:sz w:val="32"/>
          <w:szCs w:val="30"/>
        </w:rPr>
        <w:t>文件</w:t>
      </w:r>
      <w:r w:rsidR="00B62B42" w:rsidRPr="008C05E9">
        <w:rPr>
          <w:rFonts w:ascii="Times New Roman" w:eastAsia="仿宋" w:hAnsi="Times New Roman"/>
          <w:sz w:val="32"/>
          <w:szCs w:val="30"/>
        </w:rPr>
        <w:t>存在完备性问题的，全国</w:t>
      </w:r>
      <w:r w:rsidR="0079733F" w:rsidRPr="008C05E9">
        <w:rPr>
          <w:rFonts w:ascii="Times New Roman" w:eastAsia="仿宋" w:hAnsi="Times New Roman"/>
          <w:sz w:val="32"/>
          <w:szCs w:val="30"/>
        </w:rPr>
        <w:t>股转公司</w:t>
      </w:r>
      <w:r w:rsidR="00B62B42" w:rsidRPr="008C05E9">
        <w:rPr>
          <w:rFonts w:ascii="Times New Roman" w:eastAsia="仿宋" w:hAnsi="Times New Roman"/>
          <w:sz w:val="32"/>
          <w:szCs w:val="30"/>
        </w:rPr>
        <w:t>有权要求公司对存在问题的信息披露</w:t>
      </w:r>
      <w:r w:rsidR="00CF04DE">
        <w:rPr>
          <w:rFonts w:ascii="Times New Roman" w:eastAsia="仿宋" w:hAnsi="Times New Roman" w:hint="eastAsia"/>
          <w:sz w:val="32"/>
          <w:szCs w:val="30"/>
        </w:rPr>
        <w:t>文件</w:t>
      </w:r>
      <w:r w:rsidR="00B62B42" w:rsidRPr="008C05E9">
        <w:rPr>
          <w:rFonts w:ascii="Times New Roman" w:eastAsia="仿宋" w:hAnsi="Times New Roman"/>
          <w:sz w:val="32"/>
          <w:szCs w:val="30"/>
        </w:rPr>
        <w:t>内容进行解释、说明</w:t>
      </w:r>
      <w:r w:rsidR="00CF04DE">
        <w:rPr>
          <w:rFonts w:ascii="Times New Roman" w:eastAsia="仿宋" w:hAnsi="Times New Roman" w:hint="eastAsia"/>
          <w:sz w:val="32"/>
          <w:szCs w:val="30"/>
        </w:rPr>
        <w:t>和</w:t>
      </w:r>
      <w:r w:rsidR="00B62B42" w:rsidRPr="008C05E9">
        <w:rPr>
          <w:rFonts w:ascii="Times New Roman" w:eastAsia="仿宋" w:hAnsi="Times New Roman"/>
          <w:sz w:val="32"/>
          <w:szCs w:val="30"/>
        </w:rPr>
        <w:t>更正</w:t>
      </w:r>
      <w:r w:rsidR="0079733F" w:rsidRPr="008C05E9">
        <w:rPr>
          <w:rFonts w:ascii="Times New Roman" w:eastAsia="仿宋" w:hAnsi="Times New Roman"/>
          <w:sz w:val="32"/>
          <w:szCs w:val="30"/>
        </w:rPr>
        <w:t>。</w:t>
      </w:r>
    </w:p>
    <w:p w14:paraId="2A856F2A" w14:textId="377553FF" w:rsidR="000333D6" w:rsidRPr="008C05E9" w:rsidRDefault="000333D6"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对于重组预案需更正的情形，公司应当在完成重组预案更正并披露后，再召开董事会审议并披露重组报告书</w:t>
      </w:r>
      <w:r w:rsidR="00861BB4" w:rsidRPr="008C05E9">
        <w:rPr>
          <w:rFonts w:ascii="Times New Roman" w:eastAsia="仿宋" w:hAnsi="Times New Roman"/>
          <w:sz w:val="32"/>
          <w:szCs w:val="30"/>
        </w:rPr>
        <w:t>等文件</w:t>
      </w:r>
      <w:r w:rsidRPr="008C05E9">
        <w:rPr>
          <w:rFonts w:ascii="Times New Roman" w:eastAsia="仿宋" w:hAnsi="Times New Roman"/>
          <w:sz w:val="32"/>
          <w:szCs w:val="30"/>
        </w:rPr>
        <w:t>。</w:t>
      </w:r>
    </w:p>
    <w:p w14:paraId="7B4EF5E3" w14:textId="10FB9E8C" w:rsidR="00C55673" w:rsidRPr="008C05E9" w:rsidRDefault="00C55673"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w:t>
      </w:r>
      <w:r w:rsidR="00491137" w:rsidRPr="008C05E9">
        <w:rPr>
          <w:rFonts w:ascii="Times New Roman" w:eastAsia="仿宋" w:hAnsi="Times New Roman"/>
          <w:b/>
          <w:sz w:val="32"/>
          <w:szCs w:val="30"/>
        </w:rPr>
        <w:t>十九</w:t>
      </w:r>
      <w:r w:rsidR="00B62B42" w:rsidRPr="008C05E9">
        <w:rPr>
          <w:rFonts w:ascii="Times New Roman" w:eastAsia="仿宋" w:hAnsi="Times New Roman"/>
          <w:b/>
          <w:sz w:val="32"/>
          <w:szCs w:val="30"/>
        </w:rPr>
        <w:t>条</w:t>
      </w:r>
      <w:r w:rsidRPr="008C05E9">
        <w:rPr>
          <w:rFonts w:ascii="Times New Roman" w:eastAsia="仿宋" w:hAnsi="Times New Roman"/>
          <w:b/>
          <w:sz w:val="32"/>
          <w:szCs w:val="30"/>
        </w:rPr>
        <w:t xml:space="preserve"> </w:t>
      </w:r>
      <w:r w:rsidRPr="008C05E9">
        <w:rPr>
          <w:rFonts w:ascii="Times New Roman" w:eastAsia="仿宋" w:hAnsi="Times New Roman"/>
          <w:sz w:val="32"/>
          <w:szCs w:val="30"/>
        </w:rPr>
        <w:t>公司应当在披露重大资产重组报告书等文件的同时</w:t>
      </w:r>
      <w:r w:rsidR="00786FB6" w:rsidRPr="008C05E9">
        <w:rPr>
          <w:rFonts w:ascii="Times New Roman" w:eastAsia="仿宋" w:hAnsi="Times New Roman"/>
          <w:sz w:val="32"/>
          <w:szCs w:val="30"/>
        </w:rPr>
        <w:t>，一并</w:t>
      </w:r>
      <w:r w:rsidRPr="008C05E9">
        <w:rPr>
          <w:rFonts w:ascii="Times New Roman" w:eastAsia="仿宋" w:hAnsi="Times New Roman"/>
          <w:sz w:val="32"/>
          <w:szCs w:val="30"/>
        </w:rPr>
        <w:t>披露</w:t>
      </w:r>
      <w:r w:rsidR="0055485A" w:rsidRPr="008C05E9">
        <w:rPr>
          <w:rFonts w:ascii="Times New Roman" w:eastAsia="仿宋" w:hAnsi="Times New Roman"/>
          <w:sz w:val="32"/>
          <w:szCs w:val="30"/>
        </w:rPr>
        <w:t>关于</w:t>
      </w:r>
      <w:r w:rsidR="00D314E6" w:rsidRPr="008C05E9">
        <w:rPr>
          <w:rFonts w:ascii="Times New Roman" w:eastAsia="仿宋" w:hAnsi="Times New Roman"/>
          <w:sz w:val="32"/>
          <w:szCs w:val="30"/>
        </w:rPr>
        <w:t>召开股东大会的相关安排。公司在相关安排中确定股东大会召开日期的，董事会决议披露日与股东大会召开日的时间间隔除符合法律法规、中国证监会及全国股</w:t>
      </w:r>
      <w:proofErr w:type="gramStart"/>
      <w:r w:rsidR="00D314E6" w:rsidRPr="008C05E9">
        <w:rPr>
          <w:rFonts w:ascii="Times New Roman" w:eastAsia="仿宋" w:hAnsi="Times New Roman"/>
          <w:sz w:val="32"/>
          <w:szCs w:val="30"/>
        </w:rPr>
        <w:t>转系统</w:t>
      </w:r>
      <w:proofErr w:type="gramEnd"/>
      <w:r w:rsidR="00D314E6" w:rsidRPr="008C05E9">
        <w:rPr>
          <w:rFonts w:ascii="Times New Roman" w:eastAsia="仿宋" w:hAnsi="Times New Roman"/>
          <w:sz w:val="32"/>
          <w:szCs w:val="30"/>
        </w:rPr>
        <w:t>的相关规定外，还应当不</w:t>
      </w:r>
      <w:r w:rsidR="009F7B50">
        <w:rPr>
          <w:rFonts w:ascii="Times New Roman" w:eastAsia="仿宋" w:hAnsi="Times New Roman" w:hint="eastAsia"/>
          <w:sz w:val="32"/>
          <w:szCs w:val="30"/>
        </w:rPr>
        <w:t>少于</w:t>
      </w:r>
      <w:r w:rsidR="00D314E6" w:rsidRPr="008C05E9">
        <w:rPr>
          <w:rFonts w:ascii="Times New Roman" w:eastAsia="仿宋" w:hAnsi="Times New Roman"/>
          <w:sz w:val="32"/>
          <w:szCs w:val="30"/>
        </w:rPr>
        <w:t>10</w:t>
      </w:r>
      <w:r w:rsidR="00D314E6" w:rsidRPr="008C05E9">
        <w:rPr>
          <w:rFonts w:ascii="Times New Roman" w:eastAsia="仿宋" w:hAnsi="Times New Roman"/>
          <w:sz w:val="32"/>
          <w:szCs w:val="30"/>
        </w:rPr>
        <w:t>个转让日。</w:t>
      </w:r>
    </w:p>
    <w:p w14:paraId="1F3BF1AA" w14:textId="2DD819D6" w:rsidR="008E6742" w:rsidRPr="008C05E9" w:rsidRDefault="00C55673"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公司</w:t>
      </w:r>
      <w:r w:rsidR="003E4E58" w:rsidRPr="008C05E9">
        <w:rPr>
          <w:rFonts w:ascii="Times New Roman" w:eastAsia="仿宋" w:hAnsi="Times New Roman"/>
          <w:sz w:val="32"/>
          <w:szCs w:val="30"/>
        </w:rPr>
        <w:t>重大资产重组报告书等</w:t>
      </w:r>
      <w:r w:rsidRPr="008C05E9">
        <w:rPr>
          <w:rFonts w:ascii="Times New Roman" w:eastAsia="仿宋" w:hAnsi="Times New Roman"/>
          <w:sz w:val="32"/>
          <w:szCs w:val="30"/>
        </w:rPr>
        <w:t>信息披露文件经全国股转</w:t>
      </w:r>
      <w:r w:rsidR="00315F5A" w:rsidRPr="008C05E9">
        <w:rPr>
          <w:rFonts w:ascii="Times New Roman" w:eastAsia="仿宋" w:hAnsi="Times New Roman"/>
          <w:sz w:val="32"/>
          <w:szCs w:val="30"/>
        </w:rPr>
        <w:t>公司</w:t>
      </w:r>
      <w:r w:rsidRPr="008C05E9">
        <w:rPr>
          <w:rFonts w:ascii="Times New Roman" w:eastAsia="仿宋" w:hAnsi="Times New Roman"/>
          <w:sz w:val="32"/>
          <w:szCs w:val="30"/>
        </w:rPr>
        <w:t>审查需要</w:t>
      </w:r>
      <w:r w:rsidR="00D54B9C" w:rsidRPr="008C05E9">
        <w:rPr>
          <w:rFonts w:ascii="Times New Roman" w:eastAsia="仿宋" w:hAnsi="Times New Roman"/>
          <w:sz w:val="32"/>
          <w:szCs w:val="30"/>
        </w:rPr>
        <w:t>解释、说明和更正</w:t>
      </w:r>
      <w:r w:rsidRPr="008C05E9">
        <w:rPr>
          <w:rFonts w:ascii="Times New Roman" w:eastAsia="仿宋" w:hAnsi="Times New Roman"/>
          <w:sz w:val="32"/>
          <w:szCs w:val="30"/>
        </w:rPr>
        <w:t>的，应当在收到反馈问题清单后披露暂缓召开股东大会的公告。完成信息披露文件更正</w:t>
      </w:r>
      <w:r w:rsidR="00786FB6" w:rsidRPr="008C05E9">
        <w:rPr>
          <w:rFonts w:ascii="Times New Roman" w:eastAsia="仿宋" w:hAnsi="Times New Roman"/>
          <w:sz w:val="32"/>
          <w:szCs w:val="30"/>
        </w:rPr>
        <w:t>并经全国股转公司审查完毕</w:t>
      </w:r>
      <w:r w:rsidRPr="008C05E9">
        <w:rPr>
          <w:rFonts w:ascii="Times New Roman" w:eastAsia="仿宋" w:hAnsi="Times New Roman"/>
          <w:sz w:val="32"/>
          <w:szCs w:val="30"/>
        </w:rPr>
        <w:t>后，公司应当</w:t>
      </w:r>
      <w:r w:rsidR="00786FB6" w:rsidRPr="008C05E9">
        <w:rPr>
          <w:rFonts w:ascii="Times New Roman" w:eastAsia="仿宋" w:hAnsi="Times New Roman"/>
          <w:sz w:val="32"/>
          <w:szCs w:val="30"/>
        </w:rPr>
        <w:t>披露更正后</w:t>
      </w:r>
      <w:r w:rsidR="001D0FF9">
        <w:rPr>
          <w:rFonts w:ascii="Times New Roman" w:eastAsia="仿宋" w:hAnsi="Times New Roman" w:hint="eastAsia"/>
          <w:sz w:val="32"/>
          <w:szCs w:val="30"/>
        </w:rPr>
        <w:t>的</w:t>
      </w:r>
      <w:r w:rsidR="00786FB6" w:rsidRPr="008C05E9">
        <w:rPr>
          <w:rFonts w:ascii="Times New Roman" w:eastAsia="仿宋" w:hAnsi="Times New Roman"/>
          <w:sz w:val="32"/>
          <w:szCs w:val="30"/>
        </w:rPr>
        <w:t>相关文件，并</w:t>
      </w:r>
      <w:r w:rsidRPr="008C05E9">
        <w:rPr>
          <w:rFonts w:ascii="Times New Roman" w:eastAsia="仿宋" w:hAnsi="Times New Roman"/>
          <w:sz w:val="32"/>
          <w:szCs w:val="30"/>
        </w:rPr>
        <w:t>重新披露</w:t>
      </w:r>
      <w:r w:rsidR="00786FB6" w:rsidRPr="008C05E9">
        <w:rPr>
          <w:rFonts w:ascii="Times New Roman" w:eastAsia="仿宋" w:hAnsi="Times New Roman"/>
          <w:sz w:val="32"/>
          <w:szCs w:val="30"/>
        </w:rPr>
        <w:t>股东大会通知</w:t>
      </w:r>
      <w:r w:rsidRPr="008C05E9">
        <w:rPr>
          <w:rFonts w:ascii="Times New Roman" w:eastAsia="仿宋" w:hAnsi="Times New Roman"/>
          <w:sz w:val="32"/>
          <w:szCs w:val="30"/>
        </w:rPr>
        <w:t>。</w:t>
      </w:r>
    </w:p>
    <w:p w14:paraId="3A48CE54" w14:textId="1AC0B953" w:rsidR="008E6742"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w:t>
      </w:r>
      <w:r w:rsidR="00C55673" w:rsidRPr="008C05E9">
        <w:rPr>
          <w:rFonts w:ascii="Times New Roman" w:eastAsia="仿宋" w:hAnsi="Times New Roman"/>
          <w:b/>
          <w:sz w:val="32"/>
          <w:szCs w:val="30"/>
        </w:rPr>
        <w:t>二十</w:t>
      </w:r>
      <w:r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Pr="008C05E9">
        <w:rPr>
          <w:rFonts w:ascii="Times New Roman" w:eastAsia="仿宋" w:hAnsi="Times New Roman"/>
          <w:sz w:val="32"/>
          <w:szCs w:val="30"/>
        </w:rPr>
        <w:t>因公司拟对交易对象、交易标的、交易价格等</w:t>
      </w:r>
      <w:r w:rsidR="00D314E6" w:rsidRPr="008C05E9">
        <w:rPr>
          <w:rFonts w:ascii="Times New Roman" w:eastAsia="仿宋" w:hAnsi="Times New Roman"/>
          <w:sz w:val="32"/>
          <w:szCs w:val="30"/>
        </w:rPr>
        <w:t>重组方案主要内容</w:t>
      </w:r>
      <w:proofErr w:type="gramStart"/>
      <w:r w:rsidRPr="008C05E9">
        <w:rPr>
          <w:rFonts w:ascii="Times New Roman" w:eastAsia="仿宋" w:hAnsi="Times New Roman"/>
          <w:sz w:val="32"/>
          <w:szCs w:val="30"/>
        </w:rPr>
        <w:t>作出</w:t>
      </w:r>
      <w:proofErr w:type="gramEnd"/>
      <w:r w:rsidRPr="008C05E9">
        <w:rPr>
          <w:rFonts w:ascii="Times New Roman" w:eastAsia="仿宋" w:hAnsi="Times New Roman"/>
          <w:sz w:val="32"/>
          <w:szCs w:val="30"/>
        </w:rPr>
        <w:t>变更，构成原重组方案重大调整的，应当在董事会</w:t>
      </w:r>
      <w:r w:rsidR="005E2A62" w:rsidRPr="008C05E9">
        <w:rPr>
          <w:rFonts w:ascii="Times New Roman" w:eastAsia="仿宋" w:hAnsi="Times New Roman"/>
          <w:sz w:val="32"/>
          <w:szCs w:val="30"/>
        </w:rPr>
        <w:t>审议通过</w:t>
      </w:r>
      <w:r w:rsidRPr="008C05E9">
        <w:rPr>
          <w:rFonts w:ascii="Times New Roman" w:eastAsia="仿宋" w:hAnsi="Times New Roman"/>
          <w:sz w:val="32"/>
          <w:szCs w:val="30"/>
        </w:rPr>
        <w:t>后重新提交股东大会审议，并重</w:t>
      </w:r>
      <w:proofErr w:type="gramStart"/>
      <w:r w:rsidRPr="008C05E9">
        <w:rPr>
          <w:rFonts w:ascii="Times New Roman" w:eastAsia="仿宋" w:hAnsi="Times New Roman"/>
          <w:sz w:val="32"/>
          <w:szCs w:val="30"/>
        </w:rPr>
        <w:t>新履行</w:t>
      </w:r>
      <w:proofErr w:type="gramEnd"/>
      <w:r w:rsidRPr="008C05E9">
        <w:rPr>
          <w:rFonts w:ascii="Times New Roman" w:eastAsia="仿宋" w:hAnsi="Times New Roman"/>
          <w:sz w:val="32"/>
          <w:szCs w:val="30"/>
        </w:rPr>
        <w:t>申请暂停转让、内幕知情人报备、信息披露及申请恢复转让等程序。支付手段发生变更的，应当视为重组方案的重大调整。</w:t>
      </w:r>
    </w:p>
    <w:p w14:paraId="53CE0958" w14:textId="2D032E4B" w:rsidR="00D314E6" w:rsidRPr="008C05E9" w:rsidRDefault="00D314E6"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公司在重组报告书中对重组预案内容进行更改的，适用前款规定。</w:t>
      </w:r>
    </w:p>
    <w:p w14:paraId="417A1EBE" w14:textId="10A27710" w:rsidR="00D314E6" w:rsidRPr="008C05E9" w:rsidRDefault="00D314E6"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lastRenderedPageBreak/>
        <w:t>第二十一条</w:t>
      </w:r>
      <w:r w:rsidRPr="008C05E9">
        <w:rPr>
          <w:rFonts w:ascii="Times New Roman" w:eastAsia="仿宋" w:hAnsi="Times New Roman"/>
          <w:sz w:val="32"/>
          <w:szCs w:val="30"/>
        </w:rPr>
        <w:t xml:space="preserve"> </w:t>
      </w:r>
      <w:r w:rsidRPr="008C05E9">
        <w:rPr>
          <w:rFonts w:ascii="Times New Roman" w:eastAsia="仿宋" w:hAnsi="Times New Roman"/>
          <w:sz w:val="32"/>
          <w:szCs w:val="30"/>
        </w:rPr>
        <w:t>公司披露重大资产重组预案或重大资产重组报告书后，因自愿选择终止重组、独立财务顾问或律师对异常转让无法发表意见或认为存在内幕交易且不符合恢复重大资产重组进程要求等原因终止本次重大资产重组的，应当经董事会或股东大会审议通过，并及时披露关于终止重大资产重组的临时公告，并同时在公告中承诺自公告之日起至少</w:t>
      </w:r>
      <w:r w:rsidRPr="008C05E9">
        <w:rPr>
          <w:rFonts w:ascii="Times New Roman" w:eastAsia="仿宋" w:hAnsi="Times New Roman"/>
          <w:sz w:val="32"/>
          <w:szCs w:val="30"/>
        </w:rPr>
        <w:t>1</w:t>
      </w:r>
      <w:r w:rsidRPr="008C05E9">
        <w:rPr>
          <w:rFonts w:ascii="Times New Roman" w:eastAsia="仿宋" w:hAnsi="Times New Roman"/>
          <w:sz w:val="32"/>
          <w:szCs w:val="30"/>
        </w:rPr>
        <w:t>个月内不再筹划重大资产重组。</w:t>
      </w:r>
    </w:p>
    <w:p w14:paraId="4836CD4D" w14:textId="755E024B" w:rsidR="00D314E6" w:rsidRPr="008C05E9" w:rsidRDefault="00D314E6"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中国证监会依据</w:t>
      </w:r>
      <w:r w:rsidR="00E57526" w:rsidRPr="008C05E9">
        <w:rPr>
          <w:rFonts w:ascii="Times New Roman" w:eastAsia="仿宋" w:hAnsi="Times New Roman"/>
          <w:sz w:val="32"/>
          <w:szCs w:val="30"/>
        </w:rPr>
        <w:t>《重组办法》</w:t>
      </w:r>
      <w:r w:rsidRPr="008C05E9">
        <w:rPr>
          <w:rFonts w:ascii="Times New Roman" w:eastAsia="仿宋" w:hAnsi="Times New Roman"/>
          <w:sz w:val="32"/>
          <w:szCs w:val="30"/>
        </w:rPr>
        <w:t>第二十八条的规定，要求公司终止重大资产重组进程的，公司应当及时披露关于重大资产重组终止的临时公告，并同时在公告中承诺自公告之日起至少</w:t>
      </w:r>
      <w:r w:rsidRPr="008C05E9">
        <w:rPr>
          <w:rFonts w:ascii="Times New Roman" w:eastAsia="仿宋" w:hAnsi="Times New Roman"/>
          <w:sz w:val="32"/>
          <w:szCs w:val="30"/>
        </w:rPr>
        <w:t>12</w:t>
      </w:r>
      <w:r w:rsidRPr="008C05E9">
        <w:rPr>
          <w:rFonts w:ascii="Times New Roman" w:eastAsia="仿宋" w:hAnsi="Times New Roman"/>
          <w:sz w:val="32"/>
          <w:szCs w:val="30"/>
        </w:rPr>
        <w:t>个月内不再筹划重大资产重组。</w:t>
      </w:r>
    </w:p>
    <w:p w14:paraId="39151BA6"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162049CE" w14:textId="77777777" w:rsidR="008E6742" w:rsidRPr="008C05E9" w:rsidRDefault="00B62B42" w:rsidP="00634200">
      <w:pPr>
        <w:widowControl/>
        <w:spacing w:line="600" w:lineRule="exact"/>
        <w:jc w:val="center"/>
        <w:rPr>
          <w:rFonts w:ascii="Times New Roman" w:eastAsia="黑体" w:hAnsi="Times New Roman" w:cstheme="minorBidi"/>
          <w:kern w:val="0"/>
          <w:sz w:val="32"/>
          <w:szCs w:val="32"/>
        </w:rPr>
      </w:pPr>
      <w:r w:rsidRPr="008C05E9">
        <w:rPr>
          <w:rFonts w:ascii="Times New Roman" w:eastAsia="黑体" w:hAnsi="Times New Roman" w:cstheme="minorBidi"/>
          <w:kern w:val="0"/>
          <w:sz w:val="32"/>
          <w:szCs w:val="32"/>
        </w:rPr>
        <w:t>第四章</w:t>
      </w:r>
      <w:r w:rsidRPr="008C05E9">
        <w:rPr>
          <w:rFonts w:ascii="Times New Roman" w:eastAsia="黑体" w:hAnsi="Times New Roman" w:cstheme="minorBidi"/>
          <w:kern w:val="0"/>
          <w:sz w:val="32"/>
          <w:szCs w:val="32"/>
        </w:rPr>
        <w:t xml:space="preserve"> </w:t>
      </w:r>
      <w:r w:rsidRPr="008C05E9">
        <w:rPr>
          <w:rFonts w:ascii="Times New Roman" w:eastAsia="黑体" w:hAnsi="Times New Roman" w:cstheme="minorBidi"/>
          <w:kern w:val="0"/>
          <w:sz w:val="32"/>
          <w:szCs w:val="32"/>
        </w:rPr>
        <w:t>发行股份购买资产</w:t>
      </w:r>
    </w:p>
    <w:p w14:paraId="79D2804D"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4F906FF4" w14:textId="328ADC8D" w:rsidR="00703DB5" w:rsidRPr="008C05E9" w:rsidRDefault="00C55673"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w:t>
      </w:r>
      <w:r w:rsidR="00491137" w:rsidRPr="008C05E9">
        <w:rPr>
          <w:rFonts w:ascii="Times New Roman" w:eastAsia="仿宋" w:hAnsi="Times New Roman"/>
          <w:b/>
          <w:sz w:val="32"/>
          <w:szCs w:val="30"/>
        </w:rPr>
        <w:t>二十</w:t>
      </w:r>
      <w:r w:rsidR="00D314E6" w:rsidRPr="008C05E9">
        <w:rPr>
          <w:rFonts w:ascii="Times New Roman" w:eastAsia="仿宋" w:hAnsi="Times New Roman"/>
          <w:b/>
          <w:sz w:val="32"/>
          <w:szCs w:val="30"/>
        </w:rPr>
        <w:t>二</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B62B42" w:rsidRPr="008C05E9">
        <w:rPr>
          <w:rFonts w:ascii="Times New Roman" w:eastAsia="仿宋" w:hAnsi="Times New Roman"/>
          <w:sz w:val="32"/>
          <w:szCs w:val="30"/>
        </w:rPr>
        <w:t>公司发行股份购买资产构成重大资产重组且发行结束后股东人数不超过两百人的，应当向</w:t>
      </w:r>
      <w:r w:rsidR="00A62191" w:rsidRPr="008C05E9">
        <w:rPr>
          <w:rFonts w:ascii="Times New Roman" w:eastAsia="仿宋" w:hAnsi="Times New Roman"/>
          <w:sz w:val="32"/>
          <w:szCs w:val="30"/>
        </w:rPr>
        <w:t>全国股转公司</w:t>
      </w:r>
      <w:r w:rsidR="00B62B42" w:rsidRPr="008C05E9">
        <w:rPr>
          <w:rFonts w:ascii="Times New Roman" w:eastAsia="仿宋" w:hAnsi="Times New Roman"/>
          <w:sz w:val="32"/>
          <w:szCs w:val="30"/>
        </w:rPr>
        <w:t>申请备案。</w:t>
      </w:r>
      <w:r w:rsidRPr="008C05E9">
        <w:rPr>
          <w:rFonts w:ascii="Times New Roman" w:eastAsia="仿宋" w:hAnsi="Times New Roman"/>
          <w:sz w:val="32"/>
          <w:szCs w:val="30"/>
        </w:rPr>
        <w:t>其</w:t>
      </w:r>
      <w:r w:rsidR="00B62B42" w:rsidRPr="008C05E9">
        <w:rPr>
          <w:rFonts w:ascii="Times New Roman" w:eastAsia="仿宋" w:hAnsi="Times New Roman"/>
          <w:sz w:val="32"/>
          <w:szCs w:val="30"/>
        </w:rPr>
        <w:t>信息披露及具体操作流程</w:t>
      </w:r>
      <w:r w:rsidR="00CF04DE">
        <w:rPr>
          <w:rFonts w:ascii="Times New Roman" w:eastAsia="仿宋" w:hAnsi="Times New Roman" w:hint="eastAsia"/>
          <w:sz w:val="32"/>
          <w:szCs w:val="30"/>
        </w:rPr>
        <w:t>，</w:t>
      </w:r>
      <w:r w:rsidR="00DC184A" w:rsidRPr="008C05E9">
        <w:rPr>
          <w:rFonts w:ascii="Times New Roman" w:eastAsia="仿宋" w:hAnsi="Times New Roman"/>
          <w:sz w:val="32"/>
          <w:szCs w:val="30"/>
        </w:rPr>
        <w:t>须遵守《重组办法》</w:t>
      </w:r>
      <w:r w:rsidRPr="008C05E9">
        <w:rPr>
          <w:rFonts w:ascii="Times New Roman" w:eastAsia="仿宋" w:hAnsi="Times New Roman"/>
          <w:sz w:val="32"/>
          <w:szCs w:val="30"/>
        </w:rPr>
        <w:t>、</w:t>
      </w:r>
      <w:r w:rsidR="00DC184A" w:rsidRPr="008C05E9">
        <w:rPr>
          <w:rFonts w:ascii="Times New Roman" w:eastAsia="仿宋" w:hAnsi="Times New Roman"/>
          <w:sz w:val="32"/>
          <w:szCs w:val="30"/>
        </w:rPr>
        <w:t>本</w:t>
      </w:r>
      <w:r w:rsidR="00A76942">
        <w:rPr>
          <w:rFonts w:ascii="Times New Roman" w:eastAsia="仿宋" w:hAnsi="Times New Roman" w:hint="eastAsia"/>
          <w:sz w:val="32"/>
          <w:szCs w:val="30"/>
        </w:rPr>
        <w:t>细则</w:t>
      </w:r>
      <w:r w:rsidRPr="008C05E9">
        <w:rPr>
          <w:rFonts w:ascii="Times New Roman" w:eastAsia="仿宋" w:hAnsi="Times New Roman"/>
          <w:sz w:val="32"/>
          <w:szCs w:val="30"/>
        </w:rPr>
        <w:t>及其他相关规范性文件</w:t>
      </w:r>
      <w:r w:rsidR="00DC184A" w:rsidRPr="008C05E9">
        <w:rPr>
          <w:rFonts w:ascii="Times New Roman" w:eastAsia="仿宋" w:hAnsi="Times New Roman"/>
          <w:sz w:val="32"/>
          <w:szCs w:val="30"/>
        </w:rPr>
        <w:t>的要求。</w:t>
      </w:r>
    </w:p>
    <w:p w14:paraId="1EA9004C" w14:textId="7323C80B" w:rsidR="008E6742" w:rsidRPr="008C05E9"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涉及以发行股份和其他支付手段混合认购资产构成重大资产重组的，按照发行股份购买资产构成重大资产重组的规定办理。</w:t>
      </w:r>
    </w:p>
    <w:p w14:paraId="547D1CC7" w14:textId="73A0BEEB" w:rsidR="008E6742"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第二十</w:t>
      </w:r>
      <w:r w:rsidR="00D314E6" w:rsidRPr="008C05E9">
        <w:rPr>
          <w:rFonts w:ascii="Times New Roman" w:eastAsia="仿宋" w:hAnsi="Times New Roman"/>
          <w:b/>
          <w:sz w:val="32"/>
          <w:szCs w:val="30"/>
        </w:rPr>
        <w:t>三</w:t>
      </w:r>
      <w:r w:rsidRPr="008C05E9">
        <w:rPr>
          <w:rFonts w:ascii="Times New Roman" w:eastAsia="仿宋" w:hAnsi="Times New Roman"/>
          <w:b/>
          <w:sz w:val="32"/>
          <w:szCs w:val="30"/>
        </w:rPr>
        <w:t>条</w:t>
      </w:r>
      <w:r w:rsidR="00AC2640">
        <w:rPr>
          <w:rFonts w:ascii="Times New Roman" w:eastAsia="仿宋" w:hAnsi="Times New Roman" w:hint="eastAsia"/>
          <w:b/>
          <w:sz w:val="32"/>
          <w:szCs w:val="30"/>
        </w:rPr>
        <w:t xml:space="preserve"> </w:t>
      </w:r>
      <w:r w:rsidR="00AC2640" w:rsidRPr="00AC2640">
        <w:rPr>
          <w:rFonts w:ascii="Times New Roman" w:eastAsia="仿宋" w:hAnsi="Times New Roman" w:hint="eastAsia"/>
          <w:sz w:val="32"/>
          <w:szCs w:val="30"/>
        </w:rPr>
        <w:t>公司发行股份购买资产构成重大资产重组的，</w:t>
      </w:r>
      <w:r w:rsidR="00AC2640" w:rsidRPr="00AC2640">
        <w:rPr>
          <w:rFonts w:ascii="Times New Roman" w:eastAsia="仿宋" w:hAnsi="Times New Roman" w:hint="eastAsia"/>
          <w:sz w:val="32"/>
          <w:szCs w:val="30"/>
        </w:rPr>
        <w:lastRenderedPageBreak/>
        <w:t>发行对象需满足中国证监会及全国股</w:t>
      </w:r>
      <w:proofErr w:type="gramStart"/>
      <w:r w:rsidR="00AC2640" w:rsidRPr="00AC2640">
        <w:rPr>
          <w:rFonts w:ascii="Times New Roman" w:eastAsia="仿宋" w:hAnsi="Times New Roman" w:hint="eastAsia"/>
          <w:sz w:val="32"/>
          <w:szCs w:val="30"/>
        </w:rPr>
        <w:t>转系统</w:t>
      </w:r>
      <w:proofErr w:type="gramEnd"/>
      <w:r w:rsidR="00AC2640" w:rsidRPr="00AC2640">
        <w:rPr>
          <w:rFonts w:ascii="Times New Roman" w:eastAsia="仿宋" w:hAnsi="Times New Roman" w:hint="eastAsia"/>
          <w:sz w:val="32"/>
          <w:szCs w:val="30"/>
        </w:rPr>
        <w:t>关于投资者适当性的有关规定。</w:t>
      </w:r>
    </w:p>
    <w:p w14:paraId="5EC5EED5" w14:textId="77777777" w:rsidR="00197978" w:rsidRPr="008C05E9" w:rsidRDefault="009E034A"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涉及</w:t>
      </w:r>
      <w:r w:rsidR="003001D8" w:rsidRPr="008C05E9">
        <w:rPr>
          <w:rFonts w:ascii="Times New Roman" w:eastAsia="仿宋" w:hAnsi="Times New Roman"/>
          <w:sz w:val="32"/>
          <w:szCs w:val="30"/>
        </w:rPr>
        <w:t>发行股份购买资产同时</w:t>
      </w:r>
      <w:r w:rsidR="00786FB6" w:rsidRPr="008C05E9">
        <w:rPr>
          <w:rFonts w:ascii="Times New Roman" w:eastAsia="仿宋" w:hAnsi="Times New Roman"/>
          <w:sz w:val="32"/>
          <w:szCs w:val="30"/>
        </w:rPr>
        <w:t>募集</w:t>
      </w:r>
      <w:r w:rsidRPr="008C05E9">
        <w:rPr>
          <w:rFonts w:ascii="Times New Roman" w:eastAsia="仿宋" w:hAnsi="Times New Roman"/>
          <w:sz w:val="32"/>
          <w:szCs w:val="30"/>
        </w:rPr>
        <w:t>配套资金的，</w:t>
      </w:r>
      <w:r w:rsidR="00720622" w:rsidRPr="008C05E9">
        <w:rPr>
          <w:rFonts w:ascii="Times New Roman" w:eastAsia="仿宋" w:hAnsi="Times New Roman"/>
          <w:sz w:val="32"/>
          <w:szCs w:val="30"/>
        </w:rPr>
        <w:t>募集配套资金部分与购买资产部分发行的股份可以分别定价，视为两次发行，但应当逐一表决、分别审议。</w:t>
      </w:r>
    </w:p>
    <w:p w14:paraId="6A685AD6" w14:textId="280F43AF" w:rsidR="009E034A" w:rsidRPr="008C05E9" w:rsidRDefault="003001D8"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募集配套资金</w:t>
      </w:r>
      <w:r w:rsidR="00197978" w:rsidRPr="008C05E9">
        <w:rPr>
          <w:rFonts w:ascii="Times New Roman" w:eastAsia="仿宋" w:hAnsi="Times New Roman"/>
          <w:sz w:val="32"/>
          <w:szCs w:val="30"/>
        </w:rPr>
        <w:t>行为</w:t>
      </w:r>
      <w:r w:rsidR="00786FB6" w:rsidRPr="008C05E9">
        <w:rPr>
          <w:rFonts w:ascii="Times New Roman" w:eastAsia="仿宋" w:hAnsi="Times New Roman"/>
          <w:sz w:val="32"/>
          <w:szCs w:val="30"/>
        </w:rPr>
        <w:t>应当符合挂牌公司股票发行的监管要求</w:t>
      </w:r>
      <w:r w:rsidR="00720622" w:rsidRPr="008C05E9">
        <w:rPr>
          <w:rFonts w:ascii="Times New Roman" w:eastAsia="仿宋" w:hAnsi="Times New Roman"/>
          <w:sz w:val="32"/>
          <w:szCs w:val="30"/>
        </w:rPr>
        <w:t>，且</w:t>
      </w:r>
      <w:r w:rsidR="00786FB6" w:rsidRPr="008C05E9">
        <w:rPr>
          <w:rFonts w:ascii="Times New Roman" w:eastAsia="仿宋" w:hAnsi="Times New Roman"/>
          <w:sz w:val="32"/>
          <w:szCs w:val="30"/>
        </w:rPr>
        <w:t>所配套资金比例不超过拟购买资产交易价格的</w:t>
      </w:r>
      <w:r w:rsidR="00786FB6" w:rsidRPr="008C05E9">
        <w:rPr>
          <w:rFonts w:ascii="Times New Roman" w:eastAsia="仿宋" w:hAnsi="Times New Roman"/>
          <w:sz w:val="32"/>
          <w:szCs w:val="30"/>
        </w:rPr>
        <w:t>50%</w:t>
      </w:r>
      <w:r w:rsidR="00786FB6" w:rsidRPr="008C05E9">
        <w:rPr>
          <w:rFonts w:ascii="Times New Roman" w:eastAsia="仿宋" w:hAnsi="Times New Roman"/>
          <w:sz w:val="32"/>
          <w:szCs w:val="30"/>
        </w:rPr>
        <w:t>。</w:t>
      </w:r>
      <w:r w:rsidR="00720622" w:rsidRPr="008C05E9">
        <w:rPr>
          <w:rFonts w:ascii="Times New Roman" w:eastAsia="仿宋" w:hAnsi="Times New Roman"/>
          <w:sz w:val="32"/>
          <w:szCs w:val="30"/>
        </w:rPr>
        <w:t>所募资金</w:t>
      </w:r>
      <w:r w:rsidR="00197978" w:rsidRPr="008C05E9">
        <w:rPr>
          <w:rFonts w:ascii="Times New Roman" w:eastAsia="仿宋" w:hAnsi="Times New Roman"/>
          <w:sz w:val="32"/>
          <w:szCs w:val="30"/>
        </w:rPr>
        <w:t>应当用于</w:t>
      </w:r>
      <w:r w:rsidR="00720622" w:rsidRPr="008C05E9">
        <w:rPr>
          <w:rFonts w:ascii="Times New Roman" w:eastAsia="仿宋" w:hAnsi="Times New Roman"/>
          <w:sz w:val="32"/>
          <w:szCs w:val="30"/>
        </w:rPr>
        <w:t>支付本次重组</w:t>
      </w:r>
      <w:r w:rsidR="00197978" w:rsidRPr="008C05E9">
        <w:rPr>
          <w:rFonts w:ascii="Times New Roman" w:eastAsia="仿宋" w:hAnsi="Times New Roman"/>
          <w:sz w:val="32"/>
          <w:szCs w:val="30"/>
        </w:rPr>
        <w:t>交易中的现金对价，</w:t>
      </w:r>
      <w:r w:rsidR="00720622" w:rsidRPr="008C05E9">
        <w:rPr>
          <w:rFonts w:ascii="Times New Roman" w:eastAsia="仿宋" w:hAnsi="Times New Roman"/>
          <w:sz w:val="32"/>
          <w:szCs w:val="30"/>
        </w:rPr>
        <w:t>支付本次重组交易税费、人员安置费用等并购整合费用</w:t>
      </w:r>
      <w:r w:rsidR="00197978" w:rsidRPr="008C05E9">
        <w:rPr>
          <w:rFonts w:ascii="Times New Roman" w:eastAsia="仿宋" w:hAnsi="Times New Roman"/>
          <w:sz w:val="32"/>
          <w:szCs w:val="30"/>
        </w:rPr>
        <w:t>，</w:t>
      </w:r>
      <w:r w:rsidR="00720622" w:rsidRPr="008C05E9">
        <w:rPr>
          <w:rFonts w:ascii="Times New Roman" w:eastAsia="仿宋" w:hAnsi="Times New Roman"/>
          <w:sz w:val="32"/>
          <w:szCs w:val="30"/>
        </w:rPr>
        <w:t>投入标的资产在建项目建设</w:t>
      </w:r>
      <w:r w:rsidR="00FA18E8" w:rsidRPr="008C05E9">
        <w:rPr>
          <w:rFonts w:ascii="Times New Roman" w:eastAsia="仿宋" w:hAnsi="Times New Roman"/>
          <w:sz w:val="32"/>
          <w:szCs w:val="30"/>
        </w:rPr>
        <w:t>以及其他与本次重组相关的合理用途</w:t>
      </w:r>
      <w:r w:rsidR="00703DB5" w:rsidRPr="008C05E9">
        <w:rPr>
          <w:rFonts w:ascii="Times New Roman" w:eastAsia="仿宋" w:hAnsi="Times New Roman"/>
          <w:sz w:val="32"/>
          <w:szCs w:val="30"/>
        </w:rPr>
        <w:t>，并适用挂牌公司股票发行募集资金的相关管理规定。</w:t>
      </w:r>
    </w:p>
    <w:p w14:paraId="4071AE71" w14:textId="5A2D3502" w:rsidR="008E6742" w:rsidRPr="008C05E9" w:rsidRDefault="009E034A"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第二十</w:t>
      </w:r>
      <w:r w:rsidR="00D314E6" w:rsidRPr="008C05E9">
        <w:rPr>
          <w:rFonts w:ascii="Times New Roman" w:eastAsia="仿宋" w:hAnsi="Times New Roman"/>
          <w:b/>
          <w:sz w:val="32"/>
          <w:szCs w:val="30"/>
        </w:rPr>
        <w:t>四</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B62B42" w:rsidRPr="008C05E9">
        <w:rPr>
          <w:rFonts w:ascii="Times New Roman" w:eastAsia="仿宋" w:hAnsi="Times New Roman"/>
          <w:sz w:val="32"/>
          <w:szCs w:val="30"/>
        </w:rPr>
        <w:t>涉及以优先股、债券等其他支付手段购买资产构成重大资产重组的，应当适用《重组办法》的有关规定，并遵守中国证监会和</w:t>
      </w:r>
      <w:r w:rsidR="00A62191" w:rsidRPr="008C05E9">
        <w:rPr>
          <w:rFonts w:ascii="Times New Roman" w:eastAsia="仿宋" w:hAnsi="Times New Roman"/>
          <w:sz w:val="32"/>
          <w:szCs w:val="30"/>
        </w:rPr>
        <w:t>全国股转公司</w:t>
      </w:r>
      <w:r w:rsidR="00B62B42" w:rsidRPr="008C05E9">
        <w:rPr>
          <w:rFonts w:ascii="Times New Roman" w:eastAsia="仿宋" w:hAnsi="Times New Roman"/>
          <w:sz w:val="32"/>
          <w:szCs w:val="30"/>
        </w:rPr>
        <w:t>的</w:t>
      </w:r>
      <w:r w:rsidR="00CF04DE">
        <w:rPr>
          <w:rFonts w:ascii="Times New Roman" w:eastAsia="仿宋" w:hAnsi="Times New Roman" w:hint="eastAsia"/>
          <w:sz w:val="32"/>
          <w:szCs w:val="30"/>
        </w:rPr>
        <w:t>其他</w:t>
      </w:r>
      <w:r w:rsidR="00B62B42" w:rsidRPr="008C05E9">
        <w:rPr>
          <w:rFonts w:ascii="Times New Roman" w:eastAsia="仿宋" w:hAnsi="Times New Roman"/>
          <w:sz w:val="32"/>
          <w:szCs w:val="30"/>
        </w:rPr>
        <w:t>相关规范性文件。</w:t>
      </w:r>
    </w:p>
    <w:p w14:paraId="643DF1B3" w14:textId="2ABCF5F0" w:rsidR="008E6742" w:rsidRPr="008C05E9" w:rsidRDefault="009E034A"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第二十</w:t>
      </w:r>
      <w:r w:rsidR="00D314E6" w:rsidRPr="008C05E9">
        <w:rPr>
          <w:rFonts w:ascii="Times New Roman" w:eastAsia="仿宋" w:hAnsi="Times New Roman"/>
          <w:b/>
          <w:sz w:val="32"/>
          <w:szCs w:val="30"/>
        </w:rPr>
        <w:t>五</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B62B42" w:rsidRPr="008C05E9">
        <w:rPr>
          <w:rFonts w:ascii="Times New Roman" w:eastAsia="仿宋" w:hAnsi="Times New Roman"/>
          <w:sz w:val="32"/>
          <w:szCs w:val="30"/>
        </w:rPr>
        <w:t>公司涉及发行股份购买资产构成重大资产重组的，应当在验资完成后</w:t>
      </w:r>
      <w:r w:rsidR="00703DB5" w:rsidRPr="008C05E9">
        <w:rPr>
          <w:rFonts w:ascii="Times New Roman" w:eastAsia="仿宋" w:hAnsi="Times New Roman"/>
          <w:sz w:val="32"/>
          <w:szCs w:val="30"/>
        </w:rPr>
        <w:t>20</w:t>
      </w:r>
      <w:r w:rsidR="00B62B42" w:rsidRPr="008C05E9">
        <w:rPr>
          <w:rFonts w:ascii="Times New Roman" w:eastAsia="仿宋" w:hAnsi="Times New Roman"/>
          <w:sz w:val="32"/>
          <w:szCs w:val="30"/>
        </w:rPr>
        <w:t>个转让日内，根据</w:t>
      </w:r>
      <w:r w:rsidR="00325F73" w:rsidRPr="008C05E9">
        <w:rPr>
          <w:rFonts w:ascii="Times New Roman" w:eastAsia="仿宋" w:hAnsi="Times New Roman"/>
          <w:sz w:val="32"/>
          <w:szCs w:val="30"/>
        </w:rPr>
        <w:t>《全国中小企业股份转让系统重大资产重组业务</w:t>
      </w:r>
      <w:r w:rsidR="00566DBD">
        <w:rPr>
          <w:rFonts w:ascii="Times New Roman" w:eastAsia="仿宋" w:hAnsi="Times New Roman" w:hint="eastAsia"/>
          <w:sz w:val="32"/>
          <w:szCs w:val="30"/>
        </w:rPr>
        <w:t>指南</w:t>
      </w:r>
      <w:r w:rsidR="00325F73" w:rsidRPr="008C05E9">
        <w:rPr>
          <w:rFonts w:ascii="Times New Roman" w:eastAsia="仿宋" w:hAnsi="Times New Roman"/>
          <w:sz w:val="32"/>
          <w:szCs w:val="30"/>
        </w:rPr>
        <w:t>第</w:t>
      </w:r>
      <w:r w:rsidR="00325F73" w:rsidRPr="008C05E9">
        <w:rPr>
          <w:rFonts w:ascii="Times New Roman" w:eastAsia="仿宋" w:hAnsi="Times New Roman"/>
          <w:sz w:val="32"/>
          <w:szCs w:val="30"/>
        </w:rPr>
        <w:t>2</w:t>
      </w:r>
      <w:r w:rsidR="00325F73" w:rsidRPr="008C05E9">
        <w:rPr>
          <w:rFonts w:ascii="Times New Roman" w:eastAsia="仿宋" w:hAnsi="Times New Roman"/>
          <w:sz w:val="32"/>
          <w:szCs w:val="30"/>
        </w:rPr>
        <w:t>号：非上市公众公司发行股份购买资产构成重大资产重组文件报送</w:t>
      </w:r>
      <w:r w:rsidR="00566DBD">
        <w:rPr>
          <w:rFonts w:ascii="Times New Roman" w:eastAsia="仿宋" w:hAnsi="Times New Roman" w:hint="eastAsia"/>
          <w:sz w:val="32"/>
          <w:szCs w:val="30"/>
        </w:rPr>
        <w:t>指南</w:t>
      </w:r>
      <w:r w:rsidR="00325F73" w:rsidRPr="008C05E9">
        <w:rPr>
          <w:rFonts w:ascii="Times New Roman" w:eastAsia="仿宋" w:hAnsi="Times New Roman"/>
          <w:sz w:val="32"/>
          <w:szCs w:val="30"/>
        </w:rPr>
        <w:t>》</w:t>
      </w:r>
      <w:r w:rsidR="00B62B42" w:rsidRPr="008C05E9">
        <w:rPr>
          <w:rFonts w:ascii="Times New Roman" w:eastAsia="仿宋" w:hAnsi="Times New Roman"/>
          <w:sz w:val="32"/>
          <w:szCs w:val="30"/>
        </w:rPr>
        <w:t>的要求，向</w:t>
      </w:r>
      <w:r w:rsidR="00A62191" w:rsidRPr="008C05E9">
        <w:rPr>
          <w:rFonts w:ascii="Times New Roman" w:eastAsia="仿宋" w:hAnsi="Times New Roman"/>
          <w:sz w:val="32"/>
          <w:szCs w:val="30"/>
        </w:rPr>
        <w:t>全国股转公司</w:t>
      </w:r>
      <w:r w:rsidR="00B62B42" w:rsidRPr="008C05E9">
        <w:rPr>
          <w:rFonts w:ascii="Times New Roman" w:eastAsia="仿宋" w:hAnsi="Times New Roman"/>
          <w:sz w:val="32"/>
          <w:szCs w:val="30"/>
        </w:rPr>
        <w:t>报送股票发行备案或股票登记申请文件。</w:t>
      </w:r>
    </w:p>
    <w:p w14:paraId="376E5943" w14:textId="51DE00D9" w:rsidR="008E6742" w:rsidRPr="008C05E9" w:rsidRDefault="00B62B42"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公司在取得</w:t>
      </w:r>
      <w:r w:rsidR="00722318" w:rsidRPr="008C05E9">
        <w:rPr>
          <w:rFonts w:ascii="Times New Roman" w:eastAsia="仿宋" w:hAnsi="Times New Roman"/>
          <w:sz w:val="32"/>
          <w:szCs w:val="30"/>
        </w:rPr>
        <w:t>全国股转</w:t>
      </w:r>
      <w:r w:rsidR="00315F5A" w:rsidRPr="008C05E9">
        <w:rPr>
          <w:rFonts w:ascii="Times New Roman" w:eastAsia="仿宋" w:hAnsi="Times New Roman"/>
          <w:sz w:val="32"/>
          <w:szCs w:val="30"/>
        </w:rPr>
        <w:t>公司</w:t>
      </w:r>
      <w:r w:rsidRPr="008C05E9">
        <w:rPr>
          <w:rFonts w:ascii="Times New Roman" w:eastAsia="仿宋" w:hAnsi="Times New Roman"/>
          <w:sz w:val="32"/>
          <w:szCs w:val="30"/>
        </w:rPr>
        <w:t>出具的股份登记函后，应当</w:t>
      </w:r>
      <w:r w:rsidR="00034CB1" w:rsidRPr="008C05E9">
        <w:rPr>
          <w:rFonts w:ascii="Times New Roman" w:eastAsia="仿宋" w:hAnsi="Times New Roman"/>
          <w:sz w:val="32"/>
          <w:szCs w:val="30"/>
        </w:rPr>
        <w:t>在</w:t>
      </w:r>
      <w:r w:rsidR="00703DB5" w:rsidRPr="008C05E9">
        <w:rPr>
          <w:rFonts w:ascii="Times New Roman" w:eastAsia="仿宋" w:hAnsi="Times New Roman"/>
          <w:sz w:val="32"/>
          <w:szCs w:val="30"/>
        </w:rPr>
        <w:t>10</w:t>
      </w:r>
      <w:r w:rsidR="00034CB1" w:rsidRPr="008C05E9">
        <w:rPr>
          <w:rFonts w:ascii="Times New Roman" w:eastAsia="仿宋" w:hAnsi="Times New Roman"/>
          <w:sz w:val="32"/>
          <w:szCs w:val="30"/>
        </w:rPr>
        <w:t>个转让日内</w:t>
      </w:r>
      <w:r w:rsidRPr="008C05E9">
        <w:rPr>
          <w:rFonts w:ascii="Times New Roman" w:eastAsia="仿宋" w:hAnsi="Times New Roman"/>
          <w:sz w:val="32"/>
          <w:szCs w:val="30"/>
        </w:rPr>
        <w:t>办理新增股份登记。</w:t>
      </w:r>
    </w:p>
    <w:p w14:paraId="453DE836"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1F633523" w14:textId="77777777" w:rsidR="008E6742" w:rsidRPr="008C05E9" w:rsidRDefault="00B62B42" w:rsidP="00634200">
      <w:pPr>
        <w:widowControl/>
        <w:spacing w:line="600" w:lineRule="exact"/>
        <w:jc w:val="center"/>
        <w:rPr>
          <w:rFonts w:ascii="Times New Roman" w:eastAsia="黑体" w:hAnsi="Times New Roman" w:cstheme="minorBidi"/>
          <w:kern w:val="0"/>
          <w:sz w:val="32"/>
          <w:szCs w:val="32"/>
        </w:rPr>
      </w:pPr>
      <w:r w:rsidRPr="008C05E9">
        <w:rPr>
          <w:rFonts w:ascii="Times New Roman" w:eastAsia="黑体" w:hAnsi="Times New Roman" w:cstheme="minorBidi"/>
          <w:kern w:val="0"/>
          <w:sz w:val="32"/>
          <w:szCs w:val="32"/>
        </w:rPr>
        <w:lastRenderedPageBreak/>
        <w:t>第五章</w:t>
      </w:r>
      <w:r w:rsidRPr="008C05E9">
        <w:rPr>
          <w:rFonts w:ascii="Times New Roman" w:eastAsia="黑体" w:hAnsi="Times New Roman" w:cstheme="minorBidi"/>
          <w:kern w:val="0"/>
          <w:sz w:val="32"/>
          <w:szCs w:val="32"/>
        </w:rPr>
        <w:t xml:space="preserve"> </w:t>
      </w:r>
      <w:r w:rsidRPr="008C05E9">
        <w:rPr>
          <w:rFonts w:ascii="Times New Roman" w:eastAsia="黑体" w:hAnsi="Times New Roman" w:cstheme="minorBidi"/>
          <w:kern w:val="0"/>
          <w:sz w:val="32"/>
          <w:szCs w:val="32"/>
        </w:rPr>
        <w:t>退市公司补充规定</w:t>
      </w:r>
    </w:p>
    <w:p w14:paraId="730244C5"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3BFA325E" w14:textId="71A9931D" w:rsidR="008E6742" w:rsidRPr="008C05E9" w:rsidRDefault="009E034A"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第二十</w:t>
      </w:r>
      <w:r w:rsidR="00D314E6" w:rsidRPr="008C05E9">
        <w:rPr>
          <w:rFonts w:ascii="Times New Roman" w:eastAsia="仿宋" w:hAnsi="Times New Roman"/>
          <w:b/>
          <w:sz w:val="32"/>
          <w:szCs w:val="30"/>
        </w:rPr>
        <w:t>六</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B62B42" w:rsidRPr="008C05E9">
        <w:rPr>
          <w:rFonts w:ascii="Times New Roman" w:eastAsia="仿宋" w:hAnsi="Times New Roman"/>
          <w:sz w:val="32"/>
          <w:szCs w:val="30"/>
        </w:rPr>
        <w:t>退市公司进行重大资产重组的，应当遵守《重组办法》及本</w:t>
      </w:r>
      <w:r w:rsidR="00A76942">
        <w:rPr>
          <w:rFonts w:ascii="Times New Roman" w:eastAsia="仿宋" w:hAnsi="Times New Roman" w:hint="eastAsia"/>
          <w:sz w:val="32"/>
          <w:szCs w:val="30"/>
        </w:rPr>
        <w:t>细则</w:t>
      </w:r>
      <w:r w:rsidR="00B62B42" w:rsidRPr="008C05E9">
        <w:rPr>
          <w:rFonts w:ascii="Times New Roman" w:eastAsia="仿宋" w:hAnsi="Times New Roman"/>
          <w:sz w:val="32"/>
          <w:szCs w:val="30"/>
        </w:rPr>
        <w:t>的有关规定，并执行《重组办法》</w:t>
      </w:r>
      <w:proofErr w:type="gramStart"/>
      <w:r w:rsidR="00B62B42" w:rsidRPr="008C05E9">
        <w:rPr>
          <w:rFonts w:ascii="Times New Roman" w:eastAsia="仿宋" w:hAnsi="Times New Roman"/>
          <w:sz w:val="32"/>
          <w:szCs w:val="30"/>
        </w:rPr>
        <w:t>关于退</w:t>
      </w:r>
      <w:proofErr w:type="gramEnd"/>
      <w:r w:rsidR="00B62B42" w:rsidRPr="008C05E9">
        <w:rPr>
          <w:rFonts w:ascii="Times New Roman" w:eastAsia="仿宋" w:hAnsi="Times New Roman"/>
          <w:sz w:val="32"/>
          <w:szCs w:val="30"/>
        </w:rPr>
        <w:t>市公司重大资产重组的特别规定。</w:t>
      </w:r>
    </w:p>
    <w:p w14:paraId="086B11E6" w14:textId="6381EA40" w:rsidR="008E6742" w:rsidRPr="008C05E9" w:rsidRDefault="009E034A"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第二十</w:t>
      </w:r>
      <w:r w:rsidR="00703DB5" w:rsidRPr="008C05E9">
        <w:rPr>
          <w:rFonts w:ascii="Times New Roman" w:eastAsia="仿宋" w:hAnsi="Times New Roman"/>
          <w:b/>
          <w:sz w:val="32"/>
          <w:szCs w:val="30"/>
        </w:rPr>
        <w:t>七</w:t>
      </w:r>
      <w:r w:rsidR="00B62B42" w:rsidRPr="008C05E9">
        <w:rPr>
          <w:rFonts w:ascii="Times New Roman" w:eastAsia="仿宋" w:hAnsi="Times New Roman"/>
          <w:b/>
          <w:sz w:val="32"/>
          <w:szCs w:val="30"/>
        </w:rPr>
        <w:t>条</w:t>
      </w:r>
      <w:r w:rsidR="00426BF5" w:rsidRPr="008C05E9">
        <w:rPr>
          <w:rFonts w:ascii="Times New Roman" w:eastAsia="仿宋" w:hAnsi="Times New Roman"/>
          <w:b/>
          <w:sz w:val="32"/>
          <w:szCs w:val="30"/>
        </w:rPr>
        <w:t xml:space="preserve"> </w:t>
      </w:r>
      <w:r w:rsidR="00B62B42" w:rsidRPr="008C05E9">
        <w:rPr>
          <w:rFonts w:ascii="Times New Roman" w:eastAsia="仿宋" w:hAnsi="Times New Roman"/>
          <w:sz w:val="32"/>
          <w:szCs w:val="30"/>
        </w:rPr>
        <w:t>退市公司在披露重大资产重组报告书时应当同时发布特别提示，对本次重大资产重组是否符合《重组办法》的要求以及公司在信息披露、公司治理方面的规范性进行说明。</w:t>
      </w:r>
    </w:p>
    <w:p w14:paraId="5F7276A1"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0E9A5E8D" w14:textId="08877E70" w:rsidR="00CC2640" w:rsidRPr="008C05E9" w:rsidRDefault="009E034A" w:rsidP="00634200">
      <w:pPr>
        <w:widowControl/>
        <w:spacing w:line="600" w:lineRule="exact"/>
        <w:jc w:val="center"/>
        <w:rPr>
          <w:rFonts w:ascii="Times New Roman" w:eastAsia="黑体" w:hAnsi="Times New Roman" w:cstheme="minorBidi"/>
          <w:kern w:val="0"/>
          <w:sz w:val="32"/>
          <w:szCs w:val="32"/>
        </w:rPr>
      </w:pPr>
      <w:r w:rsidRPr="008C05E9">
        <w:rPr>
          <w:rFonts w:ascii="Times New Roman" w:eastAsia="黑体" w:hAnsi="Times New Roman" w:cstheme="minorBidi" w:hint="eastAsia"/>
          <w:kern w:val="0"/>
          <w:sz w:val="32"/>
          <w:szCs w:val="32"/>
        </w:rPr>
        <w:t>第六章</w:t>
      </w:r>
      <w:r w:rsidR="00CC2640" w:rsidRPr="008C05E9">
        <w:rPr>
          <w:rFonts w:ascii="Times New Roman" w:eastAsia="黑体" w:hAnsi="Times New Roman" w:cstheme="minorBidi" w:hint="eastAsia"/>
          <w:kern w:val="0"/>
          <w:sz w:val="32"/>
          <w:szCs w:val="32"/>
        </w:rPr>
        <w:t xml:space="preserve"> </w:t>
      </w:r>
      <w:r w:rsidR="00564355">
        <w:rPr>
          <w:rFonts w:ascii="Times New Roman" w:eastAsia="黑体" w:hAnsi="Times New Roman" w:cstheme="minorBidi" w:hint="eastAsia"/>
          <w:kern w:val="0"/>
          <w:sz w:val="32"/>
          <w:szCs w:val="32"/>
        </w:rPr>
        <w:t>自律管理</w:t>
      </w:r>
      <w:r w:rsidR="00CC2640" w:rsidRPr="008C05E9">
        <w:rPr>
          <w:rFonts w:ascii="Times New Roman" w:eastAsia="黑体" w:hAnsi="Times New Roman" w:cstheme="minorBidi" w:hint="eastAsia"/>
          <w:kern w:val="0"/>
          <w:sz w:val="32"/>
          <w:szCs w:val="32"/>
        </w:rPr>
        <w:t>和违规处分</w:t>
      </w:r>
    </w:p>
    <w:p w14:paraId="10BA8AFB"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0FC6959B" w14:textId="36E915C5" w:rsidR="0018013D" w:rsidRPr="008C05E9" w:rsidRDefault="00CC2640"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第二十</w:t>
      </w:r>
      <w:r w:rsidR="00703DB5" w:rsidRPr="008C05E9">
        <w:rPr>
          <w:rFonts w:ascii="Times New Roman" w:eastAsia="仿宋" w:hAnsi="Times New Roman"/>
          <w:b/>
          <w:sz w:val="32"/>
          <w:szCs w:val="30"/>
        </w:rPr>
        <w:t>八</w:t>
      </w:r>
      <w:r w:rsidRPr="008C05E9">
        <w:rPr>
          <w:rFonts w:ascii="Times New Roman" w:eastAsia="仿宋" w:hAnsi="Times New Roman"/>
          <w:b/>
          <w:sz w:val="32"/>
          <w:szCs w:val="30"/>
        </w:rPr>
        <w:t>条</w:t>
      </w:r>
      <w:r w:rsidRPr="008C05E9">
        <w:rPr>
          <w:rFonts w:ascii="Times New Roman" w:eastAsia="仿宋" w:hAnsi="Times New Roman"/>
          <w:sz w:val="32"/>
          <w:szCs w:val="30"/>
        </w:rPr>
        <w:t xml:space="preserve"> </w:t>
      </w:r>
      <w:r w:rsidRPr="008C05E9">
        <w:rPr>
          <w:rFonts w:ascii="Times New Roman" w:eastAsia="仿宋" w:hAnsi="Times New Roman"/>
          <w:sz w:val="32"/>
          <w:szCs w:val="30"/>
        </w:rPr>
        <w:t>公司及其董事、监事、高级管理人员</w:t>
      </w:r>
      <w:r w:rsidR="00AD06E9" w:rsidRPr="008C05E9">
        <w:rPr>
          <w:rFonts w:ascii="Times New Roman" w:eastAsia="仿宋" w:hAnsi="Times New Roman"/>
          <w:sz w:val="32"/>
          <w:szCs w:val="30"/>
        </w:rPr>
        <w:t>和</w:t>
      </w:r>
      <w:r w:rsidRPr="008C05E9">
        <w:rPr>
          <w:rFonts w:ascii="Times New Roman" w:eastAsia="仿宋" w:hAnsi="Times New Roman"/>
          <w:sz w:val="32"/>
          <w:szCs w:val="30"/>
        </w:rPr>
        <w:t>其</w:t>
      </w:r>
      <w:r w:rsidR="00AD06E9" w:rsidRPr="008C05E9">
        <w:rPr>
          <w:rFonts w:ascii="Times New Roman" w:eastAsia="仿宋" w:hAnsi="Times New Roman"/>
          <w:sz w:val="32"/>
          <w:szCs w:val="30"/>
        </w:rPr>
        <w:t>他相关信息披露义务人，为重大资产重组出具财务顾问报告、审计报告、法律意见书、资产评估报告（或资产估值报告）及其他专业文件的证券服务机构及其从业人员</w:t>
      </w:r>
      <w:r w:rsidR="0018013D" w:rsidRPr="008C05E9">
        <w:rPr>
          <w:rFonts w:ascii="Times New Roman" w:eastAsia="仿宋" w:hAnsi="Times New Roman"/>
          <w:sz w:val="32"/>
          <w:szCs w:val="30"/>
        </w:rPr>
        <w:t>存在下列行为的，全国股转公司有权依据《全国中小企业股份转让系统业务规则（试行）》等有关规定</w:t>
      </w:r>
      <w:r w:rsidR="00AC2640">
        <w:rPr>
          <w:rFonts w:ascii="Times New Roman" w:eastAsia="仿宋" w:hAnsi="Times New Roman" w:hint="eastAsia"/>
          <w:sz w:val="32"/>
          <w:szCs w:val="30"/>
        </w:rPr>
        <w:t>向中国证监会报告，并</w:t>
      </w:r>
      <w:r w:rsidR="0018013D" w:rsidRPr="008C05E9">
        <w:rPr>
          <w:rFonts w:ascii="Times New Roman" w:eastAsia="仿宋" w:hAnsi="Times New Roman"/>
          <w:sz w:val="32"/>
          <w:szCs w:val="30"/>
        </w:rPr>
        <w:t>对相关责任</w:t>
      </w:r>
      <w:r w:rsidR="00564355">
        <w:rPr>
          <w:rFonts w:ascii="Times New Roman" w:eastAsia="仿宋" w:hAnsi="Times New Roman" w:hint="eastAsia"/>
          <w:sz w:val="32"/>
          <w:szCs w:val="30"/>
        </w:rPr>
        <w:t>主体</w:t>
      </w:r>
      <w:r w:rsidR="0018013D" w:rsidRPr="008C05E9">
        <w:rPr>
          <w:rFonts w:ascii="Times New Roman" w:eastAsia="仿宋" w:hAnsi="Times New Roman"/>
          <w:sz w:val="32"/>
          <w:szCs w:val="30"/>
        </w:rPr>
        <w:t>采取</w:t>
      </w:r>
      <w:r w:rsidR="0018013D" w:rsidRPr="00B90137">
        <w:rPr>
          <w:rFonts w:ascii="Times New Roman" w:eastAsia="仿宋" w:hAnsi="Times New Roman"/>
          <w:sz w:val="32"/>
          <w:szCs w:val="30"/>
        </w:rPr>
        <w:t>自律监管措施或纪律处分</w:t>
      </w:r>
      <w:r w:rsidR="0018013D" w:rsidRPr="008C05E9">
        <w:rPr>
          <w:rFonts w:ascii="Times New Roman" w:eastAsia="仿宋" w:hAnsi="Times New Roman"/>
          <w:sz w:val="32"/>
          <w:szCs w:val="30"/>
        </w:rPr>
        <w:t>：</w:t>
      </w:r>
    </w:p>
    <w:p w14:paraId="4A21B578" w14:textId="651EEB79" w:rsidR="0018013D" w:rsidRPr="008C05E9" w:rsidRDefault="0018013D"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（一）挂牌公司购买、出售或以其他方式进行资产交易构成重大资产重组，未按规定及时申请</w:t>
      </w:r>
      <w:r w:rsidR="00564355">
        <w:rPr>
          <w:rFonts w:ascii="Times New Roman" w:eastAsia="仿宋" w:hAnsi="Times New Roman" w:hint="eastAsia"/>
          <w:sz w:val="32"/>
          <w:szCs w:val="30"/>
        </w:rPr>
        <w:t>股票</w:t>
      </w:r>
      <w:r w:rsidRPr="008C05E9">
        <w:rPr>
          <w:rFonts w:ascii="Times New Roman" w:eastAsia="仿宋" w:hAnsi="Times New Roman"/>
          <w:sz w:val="32"/>
          <w:szCs w:val="30"/>
        </w:rPr>
        <w:t>暂停转让；</w:t>
      </w:r>
    </w:p>
    <w:p w14:paraId="2303435D" w14:textId="38525200" w:rsidR="0018013D" w:rsidRPr="008C05E9" w:rsidRDefault="0018013D"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（二）挂牌公司购买、出售或以其他方式进行资产交易构成重大资产重组，未按照重大资产重组标准履行审议和信息披露</w:t>
      </w:r>
      <w:r w:rsidRPr="008C05E9">
        <w:rPr>
          <w:rFonts w:ascii="Times New Roman" w:eastAsia="仿宋" w:hAnsi="Times New Roman"/>
          <w:sz w:val="32"/>
          <w:szCs w:val="30"/>
        </w:rPr>
        <w:lastRenderedPageBreak/>
        <w:t>程序，仅按普通购买、出售资产事项予以审议和披露；</w:t>
      </w:r>
    </w:p>
    <w:p w14:paraId="49209873" w14:textId="27E905B4" w:rsidR="0018013D" w:rsidRPr="008C05E9" w:rsidRDefault="0018013D"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（三）挂牌公司重大资产重组事项未经信息披露或未规范履行内部审议程序即实施完毕；</w:t>
      </w:r>
    </w:p>
    <w:p w14:paraId="664A8DFB" w14:textId="6AD251C9" w:rsidR="0018013D" w:rsidRPr="008C05E9" w:rsidRDefault="0018013D"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（四）相关主体提交的报备文件、信息披露文件在真实性、准确性、完整性、及时性等方面存在瑕疵；</w:t>
      </w:r>
    </w:p>
    <w:p w14:paraId="318C9B50" w14:textId="39AFF4B1" w:rsidR="0018013D" w:rsidRPr="008C05E9" w:rsidRDefault="0018013D"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（五）相关主体未能勤勉尽责，出具的专项意见或报告在真实性、准确性、完整性</w:t>
      </w:r>
      <w:r w:rsidR="00564355">
        <w:rPr>
          <w:rFonts w:ascii="Times New Roman" w:eastAsia="仿宋" w:hAnsi="Times New Roman" w:hint="eastAsia"/>
          <w:sz w:val="32"/>
          <w:szCs w:val="30"/>
        </w:rPr>
        <w:t>等</w:t>
      </w:r>
      <w:r w:rsidRPr="008C05E9">
        <w:rPr>
          <w:rFonts w:ascii="Times New Roman" w:eastAsia="仿宋" w:hAnsi="Times New Roman"/>
          <w:sz w:val="32"/>
          <w:szCs w:val="30"/>
        </w:rPr>
        <w:t>方面存在瑕疵；</w:t>
      </w:r>
    </w:p>
    <w:p w14:paraId="69AADB93" w14:textId="117DAB0F" w:rsidR="0025344C" w:rsidRPr="0025344C" w:rsidRDefault="0018013D" w:rsidP="00634200">
      <w:pPr>
        <w:spacing w:line="600" w:lineRule="exact"/>
        <w:ind w:firstLineChars="200" w:firstLine="640"/>
        <w:rPr>
          <w:rFonts w:ascii="Times New Roman" w:eastAsia="仿宋" w:hAnsi="Times New Roman"/>
          <w:sz w:val="32"/>
          <w:szCs w:val="30"/>
        </w:rPr>
      </w:pPr>
      <w:r w:rsidRPr="008C05E9">
        <w:rPr>
          <w:rFonts w:ascii="Times New Roman" w:eastAsia="仿宋" w:hAnsi="Times New Roman"/>
          <w:sz w:val="32"/>
          <w:szCs w:val="30"/>
        </w:rPr>
        <w:t>（六）违反《重组办法》、本</w:t>
      </w:r>
      <w:r w:rsidR="00A76942">
        <w:rPr>
          <w:rFonts w:ascii="Times New Roman" w:eastAsia="仿宋" w:hAnsi="Times New Roman" w:hint="eastAsia"/>
          <w:sz w:val="32"/>
          <w:szCs w:val="30"/>
        </w:rPr>
        <w:t>细则</w:t>
      </w:r>
      <w:r w:rsidRPr="008C05E9">
        <w:rPr>
          <w:rFonts w:ascii="Times New Roman" w:eastAsia="仿宋" w:hAnsi="Times New Roman"/>
          <w:sz w:val="32"/>
          <w:szCs w:val="30"/>
        </w:rPr>
        <w:t>及相关规定的其他行为。</w:t>
      </w:r>
    </w:p>
    <w:p w14:paraId="3A0F61F9" w14:textId="78AD7468" w:rsidR="006075F3" w:rsidRPr="008C05E9" w:rsidRDefault="006075F3" w:rsidP="00634200">
      <w:pPr>
        <w:spacing w:line="600" w:lineRule="exact"/>
        <w:ind w:firstLineChars="200" w:firstLine="640"/>
        <w:rPr>
          <w:rFonts w:ascii="Times New Roman" w:eastAsia="仿宋" w:hAnsi="Times New Roman"/>
          <w:sz w:val="32"/>
          <w:szCs w:val="30"/>
        </w:rPr>
      </w:pPr>
      <w:r w:rsidRPr="006075F3">
        <w:rPr>
          <w:rFonts w:ascii="Times New Roman" w:eastAsia="仿宋" w:hAnsi="Times New Roman" w:hint="eastAsia"/>
          <w:sz w:val="32"/>
          <w:szCs w:val="30"/>
        </w:rPr>
        <w:t>公司重大资产重组信息披露及相关程序违反法律、行政法规、中国证监会规定及全国股</w:t>
      </w:r>
      <w:proofErr w:type="gramStart"/>
      <w:r w:rsidRPr="006075F3">
        <w:rPr>
          <w:rFonts w:ascii="Times New Roman" w:eastAsia="仿宋" w:hAnsi="Times New Roman" w:hint="eastAsia"/>
          <w:sz w:val="32"/>
          <w:szCs w:val="30"/>
        </w:rPr>
        <w:t>转系统</w:t>
      </w:r>
      <w:proofErr w:type="gramEnd"/>
      <w:r w:rsidRPr="006075F3">
        <w:rPr>
          <w:rFonts w:ascii="Times New Roman" w:eastAsia="仿宋" w:hAnsi="Times New Roman" w:hint="eastAsia"/>
          <w:sz w:val="32"/>
          <w:szCs w:val="30"/>
        </w:rPr>
        <w:t>相关业务规则</w:t>
      </w:r>
      <w:r>
        <w:rPr>
          <w:rFonts w:ascii="Times New Roman" w:eastAsia="仿宋" w:hAnsi="Times New Roman" w:hint="eastAsia"/>
          <w:sz w:val="32"/>
          <w:szCs w:val="30"/>
        </w:rPr>
        <w:t>且</w:t>
      </w:r>
      <w:r w:rsidRPr="006075F3">
        <w:rPr>
          <w:rFonts w:ascii="Times New Roman" w:eastAsia="仿宋" w:hAnsi="Times New Roman" w:hint="eastAsia"/>
          <w:sz w:val="32"/>
          <w:szCs w:val="30"/>
        </w:rPr>
        <w:t>情形严重的，</w:t>
      </w:r>
      <w:r>
        <w:rPr>
          <w:rFonts w:ascii="Times New Roman" w:eastAsia="仿宋" w:hAnsi="Times New Roman" w:hint="eastAsia"/>
          <w:sz w:val="32"/>
          <w:szCs w:val="30"/>
        </w:rPr>
        <w:t>全国</w:t>
      </w:r>
      <w:r>
        <w:rPr>
          <w:rFonts w:ascii="Times New Roman" w:eastAsia="仿宋" w:hAnsi="Times New Roman"/>
          <w:sz w:val="32"/>
          <w:szCs w:val="30"/>
        </w:rPr>
        <w:t>股转公司</w:t>
      </w:r>
      <w:r w:rsidRPr="006075F3">
        <w:rPr>
          <w:rFonts w:ascii="Times New Roman" w:eastAsia="仿宋" w:hAnsi="Times New Roman" w:hint="eastAsia"/>
          <w:sz w:val="32"/>
          <w:szCs w:val="30"/>
        </w:rPr>
        <w:t>可以要求公司暂停重大资产重组。</w:t>
      </w:r>
    </w:p>
    <w:p w14:paraId="4D91D044" w14:textId="77777777" w:rsidR="0018013D" w:rsidRPr="008C05E9" w:rsidRDefault="0018013D" w:rsidP="00634200">
      <w:pPr>
        <w:widowControl/>
        <w:spacing w:line="600" w:lineRule="exact"/>
        <w:jc w:val="center"/>
        <w:rPr>
          <w:rFonts w:ascii="Times New Roman" w:eastAsia="黑体" w:hAnsi="Times New Roman" w:cstheme="minorBidi"/>
          <w:kern w:val="0"/>
          <w:sz w:val="32"/>
          <w:szCs w:val="32"/>
        </w:rPr>
      </w:pPr>
    </w:p>
    <w:p w14:paraId="7C17A25E" w14:textId="77777777" w:rsidR="008E6742" w:rsidRPr="008C05E9" w:rsidRDefault="009E034A" w:rsidP="00634200">
      <w:pPr>
        <w:widowControl/>
        <w:spacing w:line="600" w:lineRule="exact"/>
        <w:jc w:val="center"/>
        <w:rPr>
          <w:rFonts w:ascii="Times New Roman" w:eastAsia="黑体" w:hAnsi="Times New Roman" w:cstheme="minorBidi"/>
          <w:kern w:val="0"/>
          <w:sz w:val="32"/>
          <w:szCs w:val="32"/>
        </w:rPr>
      </w:pPr>
      <w:r w:rsidRPr="008C05E9">
        <w:rPr>
          <w:rFonts w:ascii="Times New Roman" w:eastAsia="黑体" w:hAnsi="Times New Roman" w:cstheme="minorBidi"/>
          <w:kern w:val="0"/>
          <w:sz w:val="32"/>
          <w:szCs w:val="32"/>
        </w:rPr>
        <w:t>第</w:t>
      </w:r>
      <w:r w:rsidRPr="008C05E9">
        <w:rPr>
          <w:rFonts w:ascii="Times New Roman" w:eastAsia="黑体" w:hAnsi="Times New Roman" w:cstheme="minorBidi" w:hint="eastAsia"/>
          <w:kern w:val="0"/>
          <w:sz w:val="32"/>
          <w:szCs w:val="32"/>
        </w:rPr>
        <w:t>七</w:t>
      </w:r>
      <w:r w:rsidR="00B62B42" w:rsidRPr="008C05E9">
        <w:rPr>
          <w:rFonts w:ascii="Times New Roman" w:eastAsia="黑体" w:hAnsi="Times New Roman" w:cstheme="minorBidi"/>
          <w:kern w:val="0"/>
          <w:sz w:val="32"/>
          <w:szCs w:val="32"/>
        </w:rPr>
        <w:t>章</w:t>
      </w:r>
      <w:r w:rsidR="00B62B42" w:rsidRPr="008C05E9">
        <w:rPr>
          <w:rFonts w:ascii="Times New Roman" w:eastAsia="黑体" w:hAnsi="Times New Roman" w:cstheme="minorBidi"/>
          <w:kern w:val="0"/>
          <w:sz w:val="32"/>
          <w:szCs w:val="32"/>
        </w:rPr>
        <w:t xml:space="preserve"> </w:t>
      </w:r>
      <w:r w:rsidR="00B62B42" w:rsidRPr="008C05E9">
        <w:rPr>
          <w:rFonts w:ascii="Times New Roman" w:eastAsia="黑体" w:hAnsi="Times New Roman" w:cstheme="minorBidi"/>
          <w:kern w:val="0"/>
          <w:sz w:val="32"/>
          <w:szCs w:val="32"/>
        </w:rPr>
        <w:t>附则</w:t>
      </w:r>
    </w:p>
    <w:p w14:paraId="5A7334B9" w14:textId="77777777" w:rsidR="008C05E9" w:rsidRPr="008C05E9" w:rsidRDefault="008C05E9" w:rsidP="00634200">
      <w:pPr>
        <w:widowControl/>
        <w:spacing w:line="600" w:lineRule="exact"/>
        <w:jc w:val="center"/>
        <w:rPr>
          <w:rFonts w:ascii="Times New Roman" w:eastAsia="黑体" w:hAnsi="Times New Roman" w:cstheme="minorBidi"/>
          <w:kern w:val="0"/>
          <w:sz w:val="32"/>
          <w:szCs w:val="32"/>
        </w:rPr>
      </w:pPr>
    </w:p>
    <w:p w14:paraId="31BCF9F1" w14:textId="1D182B1A" w:rsidR="008E6742" w:rsidRPr="008C05E9" w:rsidRDefault="00C70153"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w:t>
      </w:r>
      <w:r w:rsidR="0018013D" w:rsidRPr="008C05E9">
        <w:rPr>
          <w:rFonts w:ascii="Times New Roman" w:eastAsia="仿宋" w:hAnsi="Times New Roman"/>
          <w:b/>
          <w:sz w:val="32"/>
          <w:szCs w:val="30"/>
        </w:rPr>
        <w:t>二十九</w:t>
      </w:r>
      <w:r w:rsidR="00B62B42" w:rsidRPr="008C05E9">
        <w:rPr>
          <w:rFonts w:ascii="Times New Roman" w:eastAsia="仿宋" w:hAnsi="Times New Roman"/>
          <w:b/>
          <w:sz w:val="32"/>
          <w:szCs w:val="30"/>
        </w:rPr>
        <w:t>条</w:t>
      </w:r>
      <w:r w:rsidR="00426BF5" w:rsidRPr="008C05E9">
        <w:rPr>
          <w:rFonts w:ascii="Times New Roman" w:eastAsia="仿宋" w:hAnsi="Times New Roman"/>
          <w:sz w:val="32"/>
          <w:szCs w:val="30"/>
        </w:rPr>
        <w:t xml:space="preserve"> </w:t>
      </w:r>
      <w:r w:rsidR="00B62B42" w:rsidRPr="008C05E9">
        <w:rPr>
          <w:rFonts w:ascii="Times New Roman" w:eastAsia="仿宋" w:hAnsi="Times New Roman"/>
          <w:sz w:val="32"/>
          <w:szCs w:val="30"/>
        </w:rPr>
        <w:t>本</w:t>
      </w:r>
      <w:r w:rsidR="00A76942">
        <w:rPr>
          <w:rFonts w:ascii="Times New Roman" w:eastAsia="仿宋" w:hAnsi="Times New Roman" w:hint="eastAsia"/>
          <w:sz w:val="32"/>
          <w:szCs w:val="30"/>
        </w:rPr>
        <w:t>细则</w:t>
      </w:r>
      <w:r w:rsidR="00B62B42" w:rsidRPr="008C05E9">
        <w:rPr>
          <w:rFonts w:ascii="Times New Roman" w:eastAsia="仿宋" w:hAnsi="Times New Roman"/>
          <w:sz w:val="32"/>
          <w:szCs w:val="30"/>
        </w:rPr>
        <w:t>由</w:t>
      </w:r>
      <w:r w:rsidR="00A62191" w:rsidRPr="008C05E9">
        <w:rPr>
          <w:rFonts w:ascii="Times New Roman" w:eastAsia="仿宋" w:hAnsi="Times New Roman"/>
          <w:sz w:val="32"/>
          <w:szCs w:val="30"/>
        </w:rPr>
        <w:t>全国股转公司</w:t>
      </w:r>
      <w:r w:rsidR="00B62B42" w:rsidRPr="008C05E9">
        <w:rPr>
          <w:rFonts w:ascii="Times New Roman" w:eastAsia="仿宋" w:hAnsi="Times New Roman"/>
          <w:sz w:val="32"/>
          <w:szCs w:val="30"/>
        </w:rPr>
        <w:t>负责解释。</w:t>
      </w:r>
    </w:p>
    <w:p w14:paraId="39CD6DE4" w14:textId="30349438" w:rsidR="008E6742" w:rsidRPr="008C05E9" w:rsidRDefault="00B62B42" w:rsidP="00634200">
      <w:pPr>
        <w:spacing w:line="600" w:lineRule="exact"/>
        <w:ind w:firstLineChars="200" w:firstLine="643"/>
        <w:rPr>
          <w:rFonts w:ascii="Times New Roman" w:eastAsia="仿宋" w:hAnsi="Times New Roman"/>
          <w:sz w:val="32"/>
          <w:szCs w:val="30"/>
        </w:rPr>
      </w:pPr>
      <w:r w:rsidRPr="008C05E9">
        <w:rPr>
          <w:rFonts w:ascii="Times New Roman" w:eastAsia="仿宋" w:hAnsi="Times New Roman"/>
          <w:b/>
          <w:sz w:val="32"/>
          <w:szCs w:val="30"/>
        </w:rPr>
        <w:t>第</w:t>
      </w:r>
      <w:r w:rsidR="0018013D" w:rsidRPr="008C05E9">
        <w:rPr>
          <w:rFonts w:ascii="Times New Roman" w:eastAsia="仿宋" w:hAnsi="Times New Roman"/>
          <w:b/>
          <w:sz w:val="32"/>
          <w:szCs w:val="30"/>
        </w:rPr>
        <w:t>三十</w:t>
      </w:r>
      <w:r w:rsidRPr="008C05E9">
        <w:rPr>
          <w:rFonts w:ascii="Times New Roman" w:eastAsia="仿宋" w:hAnsi="Times New Roman"/>
          <w:b/>
          <w:sz w:val="32"/>
          <w:szCs w:val="30"/>
        </w:rPr>
        <w:t>条</w:t>
      </w:r>
      <w:r w:rsidR="00426BF5" w:rsidRPr="008C05E9">
        <w:rPr>
          <w:rFonts w:ascii="Times New Roman" w:eastAsia="仿宋" w:hAnsi="Times New Roman"/>
          <w:sz w:val="32"/>
          <w:szCs w:val="30"/>
        </w:rPr>
        <w:t xml:space="preserve"> </w:t>
      </w:r>
      <w:r w:rsidRPr="008C05E9">
        <w:rPr>
          <w:rFonts w:ascii="Times New Roman" w:eastAsia="仿宋" w:hAnsi="Times New Roman"/>
          <w:sz w:val="32"/>
          <w:szCs w:val="30"/>
        </w:rPr>
        <w:t>本</w:t>
      </w:r>
      <w:r w:rsidR="00A76942">
        <w:rPr>
          <w:rFonts w:ascii="Times New Roman" w:eastAsia="仿宋" w:hAnsi="Times New Roman" w:hint="eastAsia"/>
          <w:sz w:val="32"/>
          <w:szCs w:val="30"/>
        </w:rPr>
        <w:t>细则</w:t>
      </w:r>
      <w:r w:rsidRPr="008C05E9">
        <w:rPr>
          <w:rFonts w:ascii="Times New Roman" w:eastAsia="仿宋" w:hAnsi="Times New Roman"/>
          <w:sz w:val="32"/>
          <w:szCs w:val="30"/>
        </w:rPr>
        <w:t>自</w:t>
      </w:r>
      <w:r w:rsidR="00491B40" w:rsidRPr="00491B40">
        <w:rPr>
          <w:rFonts w:ascii="Times New Roman" w:eastAsia="仿宋" w:hAnsi="Times New Roman" w:hint="eastAsia"/>
          <w:sz w:val="32"/>
          <w:szCs w:val="30"/>
        </w:rPr>
        <w:t>发布之日起实施</w:t>
      </w:r>
      <w:r w:rsidR="0043115D">
        <w:rPr>
          <w:rFonts w:ascii="Times New Roman" w:eastAsia="仿宋" w:hAnsi="Times New Roman" w:hint="eastAsia"/>
          <w:sz w:val="32"/>
          <w:szCs w:val="30"/>
        </w:rPr>
        <w:t>，</w:t>
      </w:r>
      <w:r w:rsidR="005E2A2B" w:rsidRPr="00DC331F">
        <w:rPr>
          <w:rFonts w:ascii="Times New Roman" w:eastAsia="仿宋" w:hAnsi="Times New Roman"/>
          <w:sz w:val="32"/>
          <w:szCs w:val="32"/>
        </w:rPr>
        <w:t>全国股转公司于</w:t>
      </w:r>
      <w:r w:rsidR="005E2A2B" w:rsidRPr="00DC331F">
        <w:rPr>
          <w:rFonts w:ascii="Times New Roman" w:eastAsia="仿宋" w:hAnsi="Times New Roman"/>
          <w:sz w:val="32"/>
          <w:szCs w:val="32"/>
        </w:rPr>
        <w:t>2014</w:t>
      </w:r>
      <w:r w:rsidR="005E2A2B" w:rsidRPr="00DC331F">
        <w:rPr>
          <w:rFonts w:ascii="Times New Roman" w:eastAsia="仿宋" w:hAnsi="Times New Roman"/>
          <w:sz w:val="32"/>
          <w:szCs w:val="32"/>
        </w:rPr>
        <w:t>年</w:t>
      </w:r>
      <w:r w:rsidR="005E2A2B" w:rsidRPr="00DC331F">
        <w:rPr>
          <w:rFonts w:ascii="Times New Roman" w:eastAsia="仿宋" w:hAnsi="Times New Roman"/>
          <w:sz w:val="32"/>
          <w:szCs w:val="32"/>
        </w:rPr>
        <w:t>7</w:t>
      </w:r>
      <w:r w:rsidR="005E2A2B" w:rsidRPr="00DC331F">
        <w:rPr>
          <w:rFonts w:ascii="Times New Roman" w:eastAsia="仿宋" w:hAnsi="Times New Roman"/>
          <w:sz w:val="32"/>
          <w:szCs w:val="32"/>
        </w:rPr>
        <w:t>月</w:t>
      </w:r>
      <w:r w:rsidR="005E2A2B" w:rsidRPr="00DC331F">
        <w:rPr>
          <w:rFonts w:ascii="Times New Roman" w:eastAsia="仿宋" w:hAnsi="Times New Roman"/>
          <w:sz w:val="32"/>
          <w:szCs w:val="32"/>
        </w:rPr>
        <w:t>25</w:t>
      </w:r>
      <w:r w:rsidR="005E2A2B" w:rsidRPr="00DC331F">
        <w:rPr>
          <w:rFonts w:ascii="Times New Roman" w:eastAsia="仿宋" w:hAnsi="Times New Roman"/>
          <w:sz w:val="32"/>
          <w:szCs w:val="32"/>
        </w:rPr>
        <w:t>日发布的《</w:t>
      </w:r>
      <w:r w:rsidR="005E2A2B" w:rsidRPr="00C8639A">
        <w:rPr>
          <w:rFonts w:ascii="Times New Roman" w:eastAsia="仿宋" w:hAnsi="Times New Roman" w:hint="eastAsia"/>
          <w:sz w:val="32"/>
          <w:szCs w:val="32"/>
        </w:rPr>
        <w:t>全国中小企业股份转让系统非上市公众公司重大资产重组</w:t>
      </w:r>
      <w:r w:rsidR="00C0600E">
        <w:rPr>
          <w:rFonts w:ascii="Times New Roman" w:eastAsia="仿宋" w:hAnsi="Times New Roman" w:hint="eastAsia"/>
          <w:sz w:val="32"/>
          <w:szCs w:val="32"/>
        </w:rPr>
        <w:t>业务</w:t>
      </w:r>
      <w:r w:rsidR="00C0600E">
        <w:rPr>
          <w:rFonts w:ascii="Times New Roman" w:eastAsia="仿宋" w:hAnsi="Times New Roman"/>
          <w:sz w:val="32"/>
          <w:szCs w:val="32"/>
        </w:rPr>
        <w:t>指引</w:t>
      </w:r>
      <w:r w:rsidR="005E2A2B" w:rsidRPr="00C8639A">
        <w:rPr>
          <w:rFonts w:ascii="Times New Roman" w:eastAsia="仿宋" w:hAnsi="Times New Roman" w:hint="eastAsia"/>
          <w:sz w:val="32"/>
          <w:szCs w:val="32"/>
        </w:rPr>
        <w:t>（试行）</w:t>
      </w:r>
      <w:r w:rsidR="005E2A2B" w:rsidRPr="00DC331F">
        <w:rPr>
          <w:rFonts w:ascii="Times New Roman" w:eastAsia="仿宋" w:hAnsi="Times New Roman"/>
          <w:sz w:val="32"/>
          <w:szCs w:val="32"/>
        </w:rPr>
        <w:t>》（股</w:t>
      </w:r>
      <w:proofErr w:type="gramStart"/>
      <w:r w:rsidR="005E2A2B" w:rsidRPr="00DC331F">
        <w:rPr>
          <w:rFonts w:ascii="Times New Roman" w:eastAsia="仿宋" w:hAnsi="Times New Roman"/>
          <w:sz w:val="32"/>
          <w:szCs w:val="32"/>
        </w:rPr>
        <w:t>转系统</w:t>
      </w:r>
      <w:proofErr w:type="gramEnd"/>
      <w:r w:rsidR="005E2A2B" w:rsidRPr="00DC331F">
        <w:rPr>
          <w:rFonts w:ascii="Times New Roman" w:eastAsia="仿宋" w:hAnsi="Times New Roman"/>
          <w:sz w:val="32"/>
          <w:szCs w:val="32"/>
        </w:rPr>
        <w:t>公告〔</w:t>
      </w:r>
      <w:r w:rsidR="005E2A2B" w:rsidRPr="00DC331F">
        <w:rPr>
          <w:rFonts w:ascii="Times New Roman" w:eastAsia="仿宋" w:hAnsi="Times New Roman"/>
          <w:sz w:val="32"/>
          <w:szCs w:val="32"/>
        </w:rPr>
        <w:t>2014</w:t>
      </w:r>
      <w:r w:rsidR="005E2A2B" w:rsidRPr="00DC331F">
        <w:rPr>
          <w:rFonts w:ascii="Times New Roman" w:eastAsia="仿宋" w:hAnsi="Times New Roman"/>
          <w:sz w:val="32"/>
          <w:szCs w:val="32"/>
        </w:rPr>
        <w:t>〕</w:t>
      </w:r>
      <w:r w:rsidR="005E2A2B" w:rsidRPr="00DC331F">
        <w:rPr>
          <w:rFonts w:ascii="Times New Roman" w:eastAsia="仿宋" w:hAnsi="Times New Roman"/>
          <w:sz w:val="32"/>
          <w:szCs w:val="32"/>
        </w:rPr>
        <w:t>70</w:t>
      </w:r>
      <w:r w:rsidR="005E2A2B" w:rsidRPr="00DC331F">
        <w:rPr>
          <w:rFonts w:ascii="Times New Roman" w:eastAsia="仿宋" w:hAnsi="Times New Roman"/>
          <w:sz w:val="32"/>
          <w:szCs w:val="32"/>
        </w:rPr>
        <w:t>号）同时废止</w:t>
      </w:r>
      <w:r w:rsidR="005E2A2B">
        <w:rPr>
          <w:rFonts w:ascii="Times New Roman" w:eastAsia="仿宋" w:hAnsi="Times New Roman" w:hint="eastAsia"/>
          <w:sz w:val="32"/>
          <w:szCs w:val="32"/>
        </w:rPr>
        <w:t>。</w:t>
      </w:r>
    </w:p>
    <w:sectPr w:rsidR="008E6742" w:rsidRPr="008C05E9" w:rsidSect="008C05E9">
      <w:footerReference w:type="even" r:id="rId9"/>
      <w:footerReference w:type="default" r:id="rId10"/>
      <w:pgSz w:w="11906" w:h="16838"/>
      <w:pgMar w:top="1758" w:right="1588" w:bottom="1758"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87000" w14:textId="77777777" w:rsidR="00DB7766" w:rsidRDefault="00DB7766">
      <w:r>
        <w:separator/>
      </w:r>
    </w:p>
  </w:endnote>
  <w:endnote w:type="continuationSeparator" w:id="0">
    <w:p w14:paraId="063497D5" w14:textId="77777777" w:rsidR="00DB7766" w:rsidRDefault="00DB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195666"/>
      <w:docPartObj>
        <w:docPartGallery w:val="Page Numbers (Bottom of Page)"/>
        <w:docPartUnique/>
      </w:docPartObj>
    </w:sdtPr>
    <w:sdtEndPr>
      <w:rPr>
        <w:rFonts w:ascii="宋体" w:hAnsi="宋体"/>
        <w:noProof/>
        <w:sz w:val="28"/>
        <w:lang w:val="zh-CN"/>
      </w:rPr>
    </w:sdtEndPr>
    <w:sdtContent>
      <w:p w14:paraId="265C66DB" w14:textId="2C521064" w:rsidR="008C05E9" w:rsidRPr="008C05E9" w:rsidRDefault="008C05E9">
        <w:pPr>
          <w:pStyle w:val="a6"/>
          <w:rPr>
            <w:rFonts w:ascii="宋体" w:hAnsi="宋体"/>
            <w:noProof/>
            <w:sz w:val="28"/>
            <w:lang w:val="zh-CN"/>
          </w:rPr>
        </w:pPr>
        <w:r w:rsidRPr="008C05E9">
          <w:rPr>
            <w:rFonts w:ascii="宋体" w:hAnsi="宋体"/>
            <w:noProof/>
            <w:sz w:val="28"/>
            <w:lang w:val="zh-CN"/>
          </w:rPr>
          <w:fldChar w:fldCharType="begin"/>
        </w:r>
        <w:r w:rsidRPr="008C05E9">
          <w:rPr>
            <w:rFonts w:ascii="宋体" w:hAnsi="宋体"/>
            <w:noProof/>
            <w:sz w:val="28"/>
            <w:lang w:val="zh-CN"/>
          </w:rPr>
          <w:instrText>PAGE   \* MERGEFORMAT</w:instrText>
        </w:r>
        <w:r w:rsidRPr="008C05E9">
          <w:rPr>
            <w:rFonts w:ascii="宋体" w:hAnsi="宋体"/>
            <w:noProof/>
            <w:sz w:val="28"/>
            <w:lang w:val="zh-CN"/>
          </w:rPr>
          <w:fldChar w:fldCharType="separate"/>
        </w:r>
        <w:r w:rsidR="00634200">
          <w:rPr>
            <w:rFonts w:ascii="宋体" w:hAnsi="宋体"/>
            <w:noProof/>
            <w:sz w:val="28"/>
            <w:lang w:val="zh-CN"/>
          </w:rPr>
          <w:t>- 12 -</w:t>
        </w:r>
        <w:r w:rsidRPr="008C05E9">
          <w:rPr>
            <w:rFonts w:ascii="宋体" w:hAnsi="宋体"/>
            <w:noProof/>
            <w:sz w:val="28"/>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275564"/>
      <w:docPartObj>
        <w:docPartGallery w:val="Page Numbers (Bottom of Page)"/>
        <w:docPartUnique/>
      </w:docPartObj>
    </w:sdtPr>
    <w:sdtContent>
      <w:p w14:paraId="0BCB169F" w14:textId="7E2011F3" w:rsidR="00C5017A" w:rsidRDefault="00C5017A">
        <w:pPr>
          <w:pStyle w:val="a6"/>
          <w:jc w:val="center"/>
        </w:pPr>
        <w:r>
          <w:fldChar w:fldCharType="begin"/>
        </w:r>
        <w:r>
          <w:instrText>PAGE   \* MERGEFORMAT</w:instrText>
        </w:r>
        <w:r>
          <w:fldChar w:fldCharType="separate"/>
        </w:r>
        <w:r w:rsidR="00634200" w:rsidRPr="00634200">
          <w:rPr>
            <w:noProof/>
            <w:lang w:val="zh-CN"/>
          </w:rPr>
          <w:t>-</w:t>
        </w:r>
        <w:r w:rsidR="00634200">
          <w:rPr>
            <w:noProof/>
          </w:rPr>
          <w:t xml:space="preserve"> 13 -</w:t>
        </w:r>
        <w:r>
          <w:fldChar w:fldCharType="end"/>
        </w:r>
      </w:p>
    </w:sdtContent>
  </w:sdt>
  <w:p w14:paraId="03520ADD" w14:textId="39339AEC" w:rsidR="008C05E9" w:rsidRPr="008C05E9" w:rsidRDefault="008C05E9">
    <w:pPr>
      <w:pStyle w:val="a6"/>
      <w:jc w:val="right"/>
      <w:rPr>
        <w:rFonts w:ascii="宋体" w:hAnsi="宋体"/>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4FB79" w14:textId="77777777" w:rsidR="00DB7766" w:rsidRDefault="00DB7766">
      <w:r>
        <w:separator/>
      </w:r>
    </w:p>
  </w:footnote>
  <w:footnote w:type="continuationSeparator" w:id="0">
    <w:p w14:paraId="0ED5D263" w14:textId="77777777" w:rsidR="00DB7766" w:rsidRDefault="00DB77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42FE"/>
    <w:multiLevelType w:val="multilevel"/>
    <w:tmpl w:val="0C7942F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42"/>
    <w:rsid w:val="0001242E"/>
    <w:rsid w:val="0002631C"/>
    <w:rsid w:val="00027027"/>
    <w:rsid w:val="000313B9"/>
    <w:rsid w:val="000333D6"/>
    <w:rsid w:val="00033EC2"/>
    <w:rsid w:val="00034CB1"/>
    <w:rsid w:val="00034F17"/>
    <w:rsid w:val="00040250"/>
    <w:rsid w:val="000420BB"/>
    <w:rsid w:val="00050A9E"/>
    <w:rsid w:val="00064A10"/>
    <w:rsid w:val="00071CEA"/>
    <w:rsid w:val="000A0E21"/>
    <w:rsid w:val="000A5F64"/>
    <w:rsid w:val="000A64DC"/>
    <w:rsid w:val="000B4651"/>
    <w:rsid w:val="000D3503"/>
    <w:rsid w:val="000D6E72"/>
    <w:rsid w:val="000F2818"/>
    <w:rsid w:val="00113B02"/>
    <w:rsid w:val="001164D8"/>
    <w:rsid w:val="00152EB2"/>
    <w:rsid w:val="00163C5C"/>
    <w:rsid w:val="00175D32"/>
    <w:rsid w:val="0018013D"/>
    <w:rsid w:val="00197978"/>
    <w:rsid w:val="001D0FF9"/>
    <w:rsid w:val="001E671D"/>
    <w:rsid w:val="001E7826"/>
    <w:rsid w:val="001F06C1"/>
    <w:rsid w:val="00204F31"/>
    <w:rsid w:val="00205DEE"/>
    <w:rsid w:val="002231B4"/>
    <w:rsid w:val="00234A5A"/>
    <w:rsid w:val="0025344C"/>
    <w:rsid w:val="0027589E"/>
    <w:rsid w:val="00287DCD"/>
    <w:rsid w:val="0029001C"/>
    <w:rsid w:val="002960CE"/>
    <w:rsid w:val="002A3EEC"/>
    <w:rsid w:val="002C22FC"/>
    <w:rsid w:val="002C2762"/>
    <w:rsid w:val="002C39ED"/>
    <w:rsid w:val="002D123F"/>
    <w:rsid w:val="002D2F13"/>
    <w:rsid w:val="002D52A0"/>
    <w:rsid w:val="002E013C"/>
    <w:rsid w:val="003001D8"/>
    <w:rsid w:val="0031243F"/>
    <w:rsid w:val="00315F5A"/>
    <w:rsid w:val="003210C8"/>
    <w:rsid w:val="00325F73"/>
    <w:rsid w:val="0033548C"/>
    <w:rsid w:val="00337C2D"/>
    <w:rsid w:val="00340A4C"/>
    <w:rsid w:val="00350DB7"/>
    <w:rsid w:val="0036718B"/>
    <w:rsid w:val="00384F13"/>
    <w:rsid w:val="003B3EF7"/>
    <w:rsid w:val="003E4E58"/>
    <w:rsid w:val="00401F46"/>
    <w:rsid w:val="00407672"/>
    <w:rsid w:val="004118F3"/>
    <w:rsid w:val="00426BF5"/>
    <w:rsid w:val="00430A8A"/>
    <w:rsid w:val="0043115D"/>
    <w:rsid w:val="0043731A"/>
    <w:rsid w:val="00453899"/>
    <w:rsid w:val="00455E9C"/>
    <w:rsid w:val="00462FB8"/>
    <w:rsid w:val="004723FD"/>
    <w:rsid w:val="0048118B"/>
    <w:rsid w:val="004910B3"/>
    <w:rsid w:val="00491137"/>
    <w:rsid w:val="00491B40"/>
    <w:rsid w:val="00497BC6"/>
    <w:rsid w:val="004B64FF"/>
    <w:rsid w:val="004C6632"/>
    <w:rsid w:val="004D00E9"/>
    <w:rsid w:val="004D21E1"/>
    <w:rsid w:val="0050013B"/>
    <w:rsid w:val="00550018"/>
    <w:rsid w:val="005500C3"/>
    <w:rsid w:val="0055485A"/>
    <w:rsid w:val="00564355"/>
    <w:rsid w:val="00566DBD"/>
    <w:rsid w:val="005738F1"/>
    <w:rsid w:val="00573993"/>
    <w:rsid w:val="00573E6F"/>
    <w:rsid w:val="0058472E"/>
    <w:rsid w:val="005964C4"/>
    <w:rsid w:val="005A724D"/>
    <w:rsid w:val="005B59E8"/>
    <w:rsid w:val="005C2C2E"/>
    <w:rsid w:val="005C578D"/>
    <w:rsid w:val="005C7C85"/>
    <w:rsid w:val="005E18FC"/>
    <w:rsid w:val="005E2A2B"/>
    <w:rsid w:val="005E2A62"/>
    <w:rsid w:val="005F0B5A"/>
    <w:rsid w:val="006075F3"/>
    <w:rsid w:val="00612964"/>
    <w:rsid w:val="00624811"/>
    <w:rsid w:val="00632DEE"/>
    <w:rsid w:val="00633591"/>
    <w:rsid w:val="00634200"/>
    <w:rsid w:val="006735F8"/>
    <w:rsid w:val="00677782"/>
    <w:rsid w:val="006900B5"/>
    <w:rsid w:val="00696BCA"/>
    <w:rsid w:val="00696C76"/>
    <w:rsid w:val="006A2D8D"/>
    <w:rsid w:val="006A73A5"/>
    <w:rsid w:val="006B1C7B"/>
    <w:rsid w:val="006C7619"/>
    <w:rsid w:val="006D2834"/>
    <w:rsid w:val="006D58B3"/>
    <w:rsid w:val="006F2663"/>
    <w:rsid w:val="00701131"/>
    <w:rsid w:val="00703DB5"/>
    <w:rsid w:val="00720622"/>
    <w:rsid w:val="00722318"/>
    <w:rsid w:val="007442D6"/>
    <w:rsid w:val="00772BE1"/>
    <w:rsid w:val="00776D5E"/>
    <w:rsid w:val="00782337"/>
    <w:rsid w:val="00786FB6"/>
    <w:rsid w:val="00793627"/>
    <w:rsid w:val="0079733F"/>
    <w:rsid w:val="007B575B"/>
    <w:rsid w:val="007D65B5"/>
    <w:rsid w:val="007D6605"/>
    <w:rsid w:val="007E67F8"/>
    <w:rsid w:val="007F73E2"/>
    <w:rsid w:val="0080670A"/>
    <w:rsid w:val="00812A2B"/>
    <w:rsid w:val="008234EC"/>
    <w:rsid w:val="00830898"/>
    <w:rsid w:val="0083179B"/>
    <w:rsid w:val="00842B07"/>
    <w:rsid w:val="0085455C"/>
    <w:rsid w:val="008607A6"/>
    <w:rsid w:val="00861BB4"/>
    <w:rsid w:val="00876D83"/>
    <w:rsid w:val="008A16A5"/>
    <w:rsid w:val="008B580C"/>
    <w:rsid w:val="008C05E9"/>
    <w:rsid w:val="008C1548"/>
    <w:rsid w:val="008C5C06"/>
    <w:rsid w:val="008D332A"/>
    <w:rsid w:val="008D4D43"/>
    <w:rsid w:val="008E6742"/>
    <w:rsid w:val="008F3076"/>
    <w:rsid w:val="009114E9"/>
    <w:rsid w:val="00912644"/>
    <w:rsid w:val="009238C7"/>
    <w:rsid w:val="00936CEE"/>
    <w:rsid w:val="009508E1"/>
    <w:rsid w:val="00970DE6"/>
    <w:rsid w:val="009826DE"/>
    <w:rsid w:val="00992858"/>
    <w:rsid w:val="009B2E5C"/>
    <w:rsid w:val="009B590B"/>
    <w:rsid w:val="009D2958"/>
    <w:rsid w:val="009E0117"/>
    <w:rsid w:val="009E034A"/>
    <w:rsid w:val="009E5038"/>
    <w:rsid w:val="009F7B50"/>
    <w:rsid w:val="00A02387"/>
    <w:rsid w:val="00A15B92"/>
    <w:rsid w:val="00A56487"/>
    <w:rsid w:val="00A62191"/>
    <w:rsid w:val="00A65A21"/>
    <w:rsid w:val="00A67782"/>
    <w:rsid w:val="00A70737"/>
    <w:rsid w:val="00A76942"/>
    <w:rsid w:val="00A86061"/>
    <w:rsid w:val="00AC2640"/>
    <w:rsid w:val="00AD05F9"/>
    <w:rsid w:val="00AD06E9"/>
    <w:rsid w:val="00AD2740"/>
    <w:rsid w:val="00AE16C0"/>
    <w:rsid w:val="00B01288"/>
    <w:rsid w:val="00B05FBB"/>
    <w:rsid w:val="00B177DC"/>
    <w:rsid w:val="00B321B3"/>
    <w:rsid w:val="00B406EC"/>
    <w:rsid w:val="00B62B42"/>
    <w:rsid w:val="00B90137"/>
    <w:rsid w:val="00B94310"/>
    <w:rsid w:val="00BC3AD5"/>
    <w:rsid w:val="00BD7A4F"/>
    <w:rsid w:val="00BF0D86"/>
    <w:rsid w:val="00BF5FF1"/>
    <w:rsid w:val="00C0600E"/>
    <w:rsid w:val="00C5017A"/>
    <w:rsid w:val="00C50393"/>
    <w:rsid w:val="00C55673"/>
    <w:rsid w:val="00C66852"/>
    <w:rsid w:val="00C70153"/>
    <w:rsid w:val="00C8639A"/>
    <w:rsid w:val="00C87B1F"/>
    <w:rsid w:val="00CC2640"/>
    <w:rsid w:val="00CD7949"/>
    <w:rsid w:val="00CF04DE"/>
    <w:rsid w:val="00D0117D"/>
    <w:rsid w:val="00D02779"/>
    <w:rsid w:val="00D02DE6"/>
    <w:rsid w:val="00D06D09"/>
    <w:rsid w:val="00D12AC6"/>
    <w:rsid w:val="00D14B8A"/>
    <w:rsid w:val="00D314E6"/>
    <w:rsid w:val="00D47D60"/>
    <w:rsid w:val="00D54B9C"/>
    <w:rsid w:val="00D807A5"/>
    <w:rsid w:val="00D80EC4"/>
    <w:rsid w:val="00DA50DB"/>
    <w:rsid w:val="00DA6613"/>
    <w:rsid w:val="00DB7766"/>
    <w:rsid w:val="00DC184A"/>
    <w:rsid w:val="00DF2C03"/>
    <w:rsid w:val="00DF570E"/>
    <w:rsid w:val="00E0661B"/>
    <w:rsid w:val="00E15DA5"/>
    <w:rsid w:val="00E22DF4"/>
    <w:rsid w:val="00E57526"/>
    <w:rsid w:val="00E608B1"/>
    <w:rsid w:val="00E67692"/>
    <w:rsid w:val="00E7164C"/>
    <w:rsid w:val="00EB14B7"/>
    <w:rsid w:val="00EC4990"/>
    <w:rsid w:val="00ED29F1"/>
    <w:rsid w:val="00ED4586"/>
    <w:rsid w:val="00EE323B"/>
    <w:rsid w:val="00F27E72"/>
    <w:rsid w:val="00F34509"/>
    <w:rsid w:val="00F56840"/>
    <w:rsid w:val="00F65491"/>
    <w:rsid w:val="00F731EB"/>
    <w:rsid w:val="00F76EE9"/>
    <w:rsid w:val="00F77B87"/>
    <w:rsid w:val="00F9284D"/>
    <w:rsid w:val="00FA18E8"/>
    <w:rsid w:val="00FA758D"/>
    <w:rsid w:val="00FB017E"/>
    <w:rsid w:val="00FB4949"/>
    <w:rsid w:val="00FD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3CF3395"/>
  <w15:docId w15:val="{3608519D-7B38-4821-9397-A391DBDB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uiPriority w:val="99"/>
    <w:semiHidden/>
    <w:unhideWhenUsed/>
    <w:rPr>
      <w:sz w:val="21"/>
      <w:szCs w:val="21"/>
    </w:rPr>
  </w:style>
  <w:style w:type="character" w:customStyle="1" w:styleId="Char3">
    <w:name w:val="页眉 Char"/>
    <w:link w:val="a7"/>
    <w:uiPriority w:val="99"/>
    <w:rPr>
      <w:sz w:val="18"/>
      <w:szCs w:val="18"/>
    </w:rPr>
  </w:style>
  <w:style w:type="character" w:customStyle="1" w:styleId="Char2">
    <w:name w:val="页脚 Char"/>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1">
    <w:name w:val="批注框文本 Char"/>
    <w:link w:val="a5"/>
    <w:uiPriority w:val="99"/>
    <w:semiHidden/>
    <w:rPr>
      <w:sz w:val="18"/>
      <w:szCs w:val="18"/>
    </w:rPr>
  </w:style>
  <w:style w:type="character" w:customStyle="1" w:styleId="fontstyle01">
    <w:name w:val="fontstyle01"/>
    <w:basedOn w:val="a0"/>
    <w:rsid w:val="0036718B"/>
    <w:rPr>
      <w:rFonts w:ascii="Arial Unicode MS" w:eastAsia="Arial Unicode MS" w:hAnsi="Arial Unicode MS" w:cs="Arial Unicode MS" w:hint="eastAsia"/>
      <w:b w:val="0"/>
      <w:bCs w:val="0"/>
      <w:i w:val="0"/>
      <w:iCs w:val="0"/>
      <w:color w:val="000000"/>
      <w:sz w:val="30"/>
      <w:szCs w:val="30"/>
    </w:rPr>
  </w:style>
  <w:style w:type="character" w:customStyle="1" w:styleId="fontstyle21">
    <w:name w:val="fontstyle21"/>
    <w:basedOn w:val="a0"/>
    <w:rsid w:val="0036718B"/>
    <w:rPr>
      <w:rFonts w:ascii="Times New Roman" w:hAnsi="Times New Roman" w:cs="Times New Roman" w:hint="default"/>
      <w:b w:val="0"/>
      <w:bCs w:val="0"/>
      <w:i w:val="0"/>
      <w:iCs w:val="0"/>
      <w:color w:val="000000"/>
      <w:sz w:val="30"/>
      <w:szCs w:val="30"/>
    </w:rPr>
  </w:style>
  <w:style w:type="character" w:customStyle="1" w:styleId="fontstyle11">
    <w:name w:val="fontstyle11"/>
    <w:basedOn w:val="a0"/>
    <w:rsid w:val="0036718B"/>
    <w:rPr>
      <w:rFonts w:ascii="Times New Roman" w:hAnsi="Times New Roman" w:cs="Times New Roman"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7932">
      <w:bodyDiv w:val="1"/>
      <w:marLeft w:val="0"/>
      <w:marRight w:val="0"/>
      <w:marTop w:val="0"/>
      <w:marBottom w:val="0"/>
      <w:divBdr>
        <w:top w:val="none" w:sz="0" w:space="0" w:color="auto"/>
        <w:left w:val="none" w:sz="0" w:space="0" w:color="auto"/>
        <w:bottom w:val="none" w:sz="0" w:space="0" w:color="auto"/>
        <w:right w:val="none" w:sz="0" w:space="0" w:color="auto"/>
      </w:divBdr>
    </w:div>
    <w:div w:id="2067945711">
      <w:bodyDiv w:val="1"/>
      <w:marLeft w:val="0"/>
      <w:marRight w:val="0"/>
      <w:marTop w:val="0"/>
      <w:marBottom w:val="0"/>
      <w:divBdr>
        <w:top w:val="none" w:sz="0" w:space="0" w:color="auto"/>
        <w:left w:val="none" w:sz="0" w:space="0" w:color="auto"/>
        <w:bottom w:val="none" w:sz="0" w:space="0" w:color="auto"/>
        <w:right w:val="none" w:sz="0" w:space="0" w:color="auto"/>
      </w:divBdr>
      <w:divsChild>
        <w:div w:id="1868911111">
          <w:marLeft w:val="0"/>
          <w:marRight w:val="0"/>
          <w:marTop w:val="0"/>
          <w:marBottom w:val="0"/>
          <w:divBdr>
            <w:top w:val="none" w:sz="0" w:space="0" w:color="auto"/>
            <w:left w:val="none" w:sz="0" w:space="0" w:color="auto"/>
            <w:bottom w:val="none" w:sz="0" w:space="0" w:color="auto"/>
            <w:right w:val="none" w:sz="0" w:space="0" w:color="auto"/>
          </w:divBdr>
          <w:divsChild>
            <w:div w:id="1699500628">
              <w:marLeft w:val="0"/>
              <w:marRight w:val="0"/>
              <w:marTop w:val="0"/>
              <w:marBottom w:val="0"/>
              <w:divBdr>
                <w:top w:val="none" w:sz="0" w:space="0" w:color="auto"/>
                <w:left w:val="none" w:sz="0" w:space="0" w:color="auto"/>
                <w:bottom w:val="none" w:sz="0" w:space="0" w:color="auto"/>
                <w:right w:val="none" w:sz="0" w:space="0" w:color="auto"/>
              </w:divBdr>
              <w:divsChild>
                <w:div w:id="76102189">
                  <w:marLeft w:val="105"/>
                  <w:marRight w:val="105"/>
                  <w:marTop w:val="0"/>
                  <w:marBottom w:val="0"/>
                  <w:divBdr>
                    <w:top w:val="none" w:sz="0" w:space="0" w:color="auto"/>
                    <w:left w:val="none" w:sz="0" w:space="0" w:color="auto"/>
                    <w:bottom w:val="none" w:sz="0" w:space="0" w:color="auto"/>
                    <w:right w:val="none" w:sz="0" w:space="0" w:color="auto"/>
                  </w:divBdr>
                  <w:divsChild>
                    <w:div w:id="14567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61E0EA-588E-4A87-9898-A5F34C5F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13</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dc:title>
  <dc:creator>李征lz</dc:creator>
  <cp:lastModifiedBy>杨微波ywb</cp:lastModifiedBy>
  <cp:revision>150</cp:revision>
  <cp:lastPrinted>2018-10-26T02:50:00Z</cp:lastPrinted>
  <dcterms:created xsi:type="dcterms:W3CDTF">2014-07-24T01:29:00Z</dcterms:created>
  <dcterms:modified xsi:type="dcterms:W3CDTF">2019-10-18T11:29:00Z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