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386AA860">
                <wp:simplePos x="0" y="0"/>
                <wp:positionH relativeFrom="column">
                  <wp:posOffset>-493395</wp:posOffset>
                </wp:positionH>
                <wp:positionV relativeFrom="paragraph">
                  <wp:posOffset>-640080</wp:posOffset>
                </wp:positionV>
                <wp:extent cx="6720840" cy="1162050"/>
                <wp:effectExtent l="0" t="0" r="2286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1162050"/>
                        </a:xfrm>
                        <a:prstGeom prst="rect">
                          <a:avLst/>
                        </a:prstGeom>
                        <a:solidFill>
                          <a:srgbClr val="FFFFFF"/>
                        </a:solidFill>
                        <a:ln w="9525">
                          <a:solidFill>
                            <a:srgbClr val="FFFFFF"/>
                          </a:solidFill>
                          <a:miter lim="800000"/>
                          <a:headEnd/>
                          <a:tailEnd/>
                        </a:ln>
                      </wps:spPr>
                      <wps:txbx>
                        <w:txbxContent>
                          <w:p w14:paraId="40253578" w14:textId="77777777" w:rsidR="0003075F" w:rsidRPr="00CC2F02" w:rsidRDefault="0003075F" w:rsidP="00456D5F">
                            <w:pPr>
                              <w:spacing w:line="400" w:lineRule="exact"/>
                              <w:rPr>
                                <w:rFonts w:ascii="Times New Roman" w:eastAsia="方正仿宋简体" w:hAnsi="Times New Roman"/>
                                <w:color w:val="000000" w:themeColor="text1"/>
                                <w:sz w:val="28"/>
                                <w:szCs w:val="30"/>
                              </w:rPr>
                            </w:pPr>
                          </w:p>
                          <w:p w14:paraId="2EDDFAFA" w14:textId="34451D9D" w:rsidR="0003075F" w:rsidRPr="00CC2F02" w:rsidRDefault="0003075F"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EB42C6">
                              <w:rPr>
                                <w:rFonts w:ascii="Times New Roman" w:eastAsia="方正大标宋简体" w:hAnsi="Times New Roman" w:hint="eastAsia"/>
                                <w:color w:val="000000" w:themeColor="text1"/>
                                <w:sz w:val="42"/>
                                <w:szCs w:val="42"/>
                              </w:rPr>
                              <w:t>期货</w:t>
                            </w:r>
                            <w:r>
                              <w:rPr>
                                <w:rFonts w:ascii="Times New Roman" w:eastAsia="方正大标宋简体" w:hAnsi="Times New Roman" w:hint="eastAsia"/>
                                <w:color w:val="000000" w:themeColor="text1"/>
                                <w:sz w:val="42"/>
                                <w:szCs w:val="42"/>
                              </w:rPr>
                              <w:t>公司</w:t>
                            </w:r>
                            <w:r>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8.85pt;margin-top:-50.4pt;width:529.2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" strokecolor="white">
                <v:textbox>
                  <w:txbxContent>
                    <w:p w14:paraId="40253578" w14:textId="77777777" w:rsidR="0003075F" w:rsidRPr="00CC2F02" w:rsidRDefault="0003075F" w:rsidP="00456D5F">
                      <w:pPr>
                        <w:spacing w:line="400" w:lineRule="exact"/>
                        <w:rPr>
                          <w:rFonts w:ascii="Times New Roman" w:eastAsia="方正仿宋简体" w:hAnsi="Times New Roman"/>
                          <w:color w:val="000000" w:themeColor="text1"/>
                          <w:sz w:val="28"/>
                          <w:szCs w:val="30"/>
                        </w:rPr>
                      </w:pPr>
                    </w:p>
                    <w:p w14:paraId="2EDDFAFA" w14:textId="34451D9D" w:rsidR="0003075F" w:rsidRPr="00CC2F02" w:rsidRDefault="0003075F"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sidRPr="00EB42C6">
                        <w:rPr>
                          <w:rFonts w:ascii="Times New Roman" w:eastAsia="方正大标宋简体" w:hAnsi="Times New Roman" w:hint="eastAsia"/>
                          <w:color w:val="000000" w:themeColor="text1"/>
                          <w:sz w:val="42"/>
                          <w:szCs w:val="42"/>
                        </w:rPr>
                        <w:t>期货</w:t>
                      </w:r>
                      <w:r>
                        <w:rPr>
                          <w:rFonts w:ascii="Times New Roman" w:eastAsia="方正大标宋简体" w:hAnsi="Times New Roman" w:hint="eastAsia"/>
                          <w:color w:val="000000" w:themeColor="text1"/>
                          <w:sz w:val="42"/>
                          <w:szCs w:val="42"/>
                        </w:rPr>
                        <w:t>公司</w:t>
                      </w:r>
                      <w:r>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03075F" w:rsidRPr="00E829C5" w:rsidRDefault="0003075F"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03075F" w:rsidRPr="00E829C5" w:rsidRDefault="0003075F"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03075F" w:rsidRPr="000E5761" w:rsidRDefault="0003075F"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03075F" w:rsidRPr="00E829C5" w:rsidRDefault="0003075F"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03075F" w:rsidRPr="00E829C5" w:rsidRDefault="0003075F"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03075F" w:rsidRPr="000E5761" w:rsidRDefault="0003075F"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03075F" w:rsidRPr="00E829C5" w:rsidRDefault="0003075F"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03075F" w:rsidRPr="00E829C5" w:rsidRDefault="0003075F"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03075F" w:rsidRPr="00E829C5" w:rsidRDefault="0003075F"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03075F" w:rsidRPr="00E829C5" w:rsidRDefault="0003075F"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1B6047"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03075F" w:rsidRPr="00E829C5" w:rsidRDefault="0003075F"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03075F" w:rsidRPr="00E829C5" w:rsidRDefault="0003075F"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03075F" w:rsidRPr="000E5761" w:rsidRDefault="0003075F" w:rsidP="00106BBF">
                            <w:pPr>
                              <w:jc w:val="center"/>
                              <w:rPr>
                                <w:rFonts w:ascii="微软雅黑" w:eastAsia="微软雅黑" w:hAnsi="微软雅黑"/>
                                <w:color w:val="70AD47"/>
                                <w:sz w:val="72"/>
                                <w:szCs w:val="72"/>
                              </w:rPr>
                            </w:pPr>
                          </w:p>
                          <w:p w14:paraId="232EDBD4" w14:textId="77777777" w:rsidR="0003075F" w:rsidRPr="00E829C5" w:rsidRDefault="0003075F"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03075F" w:rsidRPr="000E5761" w:rsidRDefault="0003075F" w:rsidP="00106BBF">
                      <w:pPr>
                        <w:jc w:val="center"/>
                        <w:rPr>
                          <w:rFonts w:ascii="微软雅黑" w:eastAsia="微软雅黑" w:hAnsi="微软雅黑"/>
                          <w:color w:val="70AD47"/>
                          <w:sz w:val="72"/>
                          <w:szCs w:val="72"/>
                        </w:rPr>
                      </w:pPr>
                    </w:p>
                    <w:p w14:paraId="232EDBD4" w14:textId="77777777" w:rsidR="0003075F" w:rsidRPr="00E829C5" w:rsidRDefault="0003075F"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03075F" w:rsidRPr="00E829C5" w:rsidRDefault="0003075F"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03075F" w:rsidRPr="00E829C5" w:rsidRDefault="0003075F"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03075F" w:rsidRPr="00E829C5" w:rsidRDefault="0003075F"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03075F" w:rsidRPr="00E829C5" w:rsidRDefault="0003075F"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5B7527"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A5D7F7"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03075F" w:rsidRPr="000E5761" w:rsidRDefault="0003075F"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03075F" w:rsidRPr="000E5761" w:rsidRDefault="0003075F"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03075F" w:rsidRPr="000E5761" w:rsidRDefault="0003075F"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03075F" w:rsidRPr="000E5761" w:rsidRDefault="0003075F"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03075F" w:rsidRPr="004F25D4" w:rsidRDefault="0003075F"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03075F" w:rsidRPr="004F25D4" w:rsidRDefault="0003075F"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03075F" w:rsidRPr="004F25D4" w:rsidRDefault="0003075F"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03075F" w:rsidRPr="004F25D4" w:rsidRDefault="0003075F"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03075F" w:rsidRPr="00922693" w:rsidRDefault="0003075F"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03075F" w:rsidRPr="00922693" w:rsidRDefault="0003075F"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03075F" w:rsidRPr="00F47578" w:rsidRDefault="0003075F"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03075F" w:rsidRPr="00F47578" w:rsidRDefault="0003075F"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51D73DC6"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第一节  声明与提示</w:t>
      </w:r>
    </w:p>
    <w:p w14:paraId="4969ADB8"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第二节  公司概况</w:t>
      </w:r>
    </w:p>
    <w:p w14:paraId="763A4F0C"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第三节  会计数据和财务指标摘要</w:t>
      </w:r>
    </w:p>
    <w:p w14:paraId="35F76C15"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第四节  管理层讨论与分析</w:t>
      </w:r>
    </w:p>
    <w:p w14:paraId="6FFA2AAE"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第五节  重要事项</w:t>
      </w:r>
    </w:p>
    <w:p w14:paraId="6B44593B"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第六节  股本变动及股东情况</w:t>
      </w:r>
    </w:p>
    <w:p w14:paraId="38202EBC"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第七节  融资及利润分配情况</w:t>
      </w:r>
    </w:p>
    <w:p w14:paraId="45ADB757"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第八节  董事、监事、高级管理人员及员工情况</w:t>
      </w:r>
    </w:p>
    <w:p w14:paraId="345F64AA" w14:textId="77777777" w:rsidR="00FE70D4" w:rsidRPr="00B822F7" w:rsidRDefault="00FE70D4" w:rsidP="00FE70D4">
      <w:pPr>
        <w:pStyle w:val="0"/>
        <w:rPr>
          <w:rFonts w:ascii="微软雅黑" w:eastAsia="微软雅黑" w:hAnsi="微软雅黑" w:cs="Times New Roman"/>
          <w:b/>
          <w:color w:val="000000" w:themeColor="text1"/>
          <w:kern w:val="2"/>
          <w:lang w:val="en-US"/>
        </w:rPr>
      </w:pPr>
      <w:r w:rsidRPr="00B822F7">
        <w:rPr>
          <w:rFonts w:ascii="微软雅黑" w:eastAsia="微软雅黑" w:hAnsi="微软雅黑" w:cs="Times New Roman" w:hint="eastAsia"/>
          <w:b/>
          <w:color w:val="000000" w:themeColor="text1"/>
          <w:kern w:val="2"/>
          <w:lang w:val="en-US"/>
        </w:rPr>
        <w:t>第九节  公司治理及内部控制</w:t>
      </w:r>
    </w:p>
    <w:p w14:paraId="4AA5A25A" w14:textId="4ABF6DAD" w:rsidR="00FE70D4" w:rsidRPr="001B6047" w:rsidRDefault="00BD64D7" w:rsidP="00A70D0E">
      <w:pPr>
        <w:tabs>
          <w:tab w:val="left" w:pos="5140"/>
        </w:tabs>
        <w:rPr>
          <w:rFonts w:ascii="微软雅黑" w:eastAsia="微软雅黑" w:hAnsi="微软雅黑"/>
          <w:color w:val="000000" w:themeColor="text1"/>
          <w:sz w:val="24"/>
          <w:szCs w:val="44"/>
        </w:rPr>
      </w:pPr>
      <w:r>
        <w:rPr>
          <w:rFonts w:ascii="微软雅黑" w:eastAsia="微软雅黑" w:hAnsi="微软雅黑" w:hint="eastAsia"/>
          <w:b/>
          <w:color w:val="000000" w:themeColor="text1"/>
          <w:sz w:val="24"/>
          <w:szCs w:val="24"/>
        </w:rPr>
        <w:t xml:space="preserve">    </w:t>
      </w:r>
      <w:r w:rsidR="00FE70D4" w:rsidRPr="00A70D0E">
        <w:rPr>
          <w:rFonts w:ascii="微软雅黑" w:eastAsia="微软雅黑" w:hAnsi="微软雅黑" w:hint="eastAsia"/>
          <w:b/>
          <w:color w:val="000000" w:themeColor="text1"/>
          <w:sz w:val="24"/>
          <w:szCs w:val="24"/>
        </w:rPr>
        <w:t>第十</w:t>
      </w:r>
      <w:r w:rsidR="00FE70D4" w:rsidRPr="00B822F7">
        <w:rPr>
          <w:rFonts w:ascii="微软雅黑" w:eastAsia="微软雅黑" w:hAnsi="微软雅黑" w:hint="eastAsia"/>
          <w:b/>
          <w:color w:val="000000" w:themeColor="text1"/>
          <w:sz w:val="24"/>
          <w:szCs w:val="24"/>
        </w:rPr>
        <w:t>节  财务报告</w:t>
      </w:r>
    </w:p>
    <w:p w14:paraId="5C3E8532"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DA17A0F"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1FCA4DD3" w:rsidR="003D48F0" w:rsidRPr="004132C2" w:rsidRDefault="003D48F0">
      <w:pPr>
        <w:pStyle w:val="0"/>
        <w:ind w:firstLineChars="200" w:firstLine="420"/>
        <w:rPr>
          <w:rFonts w:asciiTheme="minorEastAsia" w:eastAsia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Pr="001B6047">
        <w:rPr>
          <w:rFonts w:hint="eastAsia"/>
          <w:color w:val="000000" w:themeColor="text1"/>
          <w:u w:val="single"/>
        </w:rPr>
        <w:t xml:space="preserve">       </w:t>
      </w:r>
      <w:r w:rsidRPr="001B6047">
        <w:rPr>
          <w:rFonts w:asciiTheme="minorEastAsia" w:eastAsiaTheme="minorEastAsia" w:hAnsiTheme="minorEastAsia" w:hint="eastAsia"/>
          <w:color w:val="000000" w:themeColor="text1"/>
          <w:sz w:val="21"/>
          <w:szCs w:val="21"/>
        </w:rPr>
        <w:t>会计师事务所对公司</w:t>
      </w:r>
      <w:r w:rsidRPr="001B6047">
        <w:rPr>
          <w:rFonts w:asciiTheme="minorEastAsia" w:eastAsiaTheme="minorEastAsia" w:hAnsiTheme="minorEastAsia"/>
          <w:color w:val="000000" w:themeColor="text1"/>
          <w:sz w:val="21"/>
          <w:szCs w:val="21"/>
        </w:rPr>
        <w:t>出具了</w:t>
      </w:r>
      <w:r w:rsidRPr="004132C2">
        <w:rPr>
          <w:rFonts w:asciiTheme="minorEastAsia" w:eastAsiaTheme="minorEastAsia" w:hAnsiTheme="minorEastAsia"/>
          <w:color w:val="000000" w:themeColor="text1"/>
          <w:sz w:val="21"/>
          <w:szCs w:val="21"/>
          <w:u w:val="single"/>
        </w:rPr>
        <w:t xml:space="preserve">   </w:t>
      </w:r>
      <w:r w:rsidR="002979F6" w:rsidRPr="004132C2">
        <w:rPr>
          <w:rFonts w:asciiTheme="minorEastAsia" w:eastAsiaTheme="minorEastAsia" w:hAnsiTheme="minorEastAsia" w:hint="eastAsia"/>
          <w:color w:val="FF0000"/>
          <w:sz w:val="21"/>
          <w:szCs w:val="21"/>
          <w:u w:val="single"/>
        </w:rPr>
        <w:t>（审计意见类型）</w:t>
      </w:r>
      <w:r w:rsidRPr="004132C2">
        <w:rPr>
          <w:rFonts w:asciiTheme="minorEastAsia" w:eastAsiaTheme="minorEastAsia" w:hAnsiTheme="minorEastAsia"/>
          <w:color w:val="FF0000"/>
          <w:sz w:val="21"/>
          <w:szCs w:val="21"/>
          <w:u w:val="single"/>
        </w:rPr>
        <w:t xml:space="preserve"> </w:t>
      </w:r>
      <w:r w:rsidRPr="004132C2">
        <w:rPr>
          <w:rFonts w:asciiTheme="minorEastAsia" w:eastAsiaTheme="minorEastAsia" w:hAnsiTheme="minorEastAsia"/>
          <w:color w:val="000000" w:themeColor="text1"/>
          <w:sz w:val="21"/>
          <w:szCs w:val="21"/>
          <w:u w:val="single"/>
        </w:rPr>
        <w:t xml:space="preserve">   </w:t>
      </w:r>
      <w:r w:rsidRPr="001B6047">
        <w:rPr>
          <w:rFonts w:asciiTheme="minorEastAsia" w:eastAsiaTheme="minorEastAsia" w:hAnsiTheme="minorEastAsia" w:hint="eastAsia"/>
          <w:color w:val="000000" w:themeColor="text1"/>
          <w:sz w:val="21"/>
          <w:szCs w:val="21"/>
        </w:rPr>
        <w:t>审计报告，本公司</w:t>
      </w:r>
      <w:r w:rsidRPr="001B6047">
        <w:rPr>
          <w:rFonts w:asciiTheme="minorEastAsia" w:eastAsiaTheme="minorEastAsia" w:hAnsiTheme="minorEastAsia"/>
          <w:color w:val="000000" w:themeColor="text1"/>
          <w:sz w:val="21"/>
          <w:szCs w:val="21"/>
        </w:rPr>
        <w:t>董事会、监事会对相关事项</w:t>
      </w:r>
      <w:r w:rsidRPr="001B6047">
        <w:rPr>
          <w:rFonts w:asciiTheme="minorEastAsia" w:eastAsiaTheme="minorEastAsia" w:hAnsiTheme="minorEastAsia" w:hint="eastAsia"/>
          <w:color w:val="000000" w:themeColor="text1"/>
          <w:sz w:val="21"/>
          <w:szCs w:val="21"/>
        </w:rPr>
        <w:t>已有详细</w:t>
      </w:r>
      <w:r w:rsidRPr="001B6047">
        <w:rPr>
          <w:rFonts w:asciiTheme="minorEastAsia" w:eastAsiaTheme="minorEastAsia" w:hAnsiTheme="minorEastAsia"/>
          <w:color w:val="000000" w:themeColor="text1"/>
          <w:sz w:val="21"/>
          <w:szCs w:val="21"/>
        </w:rPr>
        <w:t>说明，请投资</w:t>
      </w:r>
      <w:r w:rsidRPr="001B6047">
        <w:rPr>
          <w:rFonts w:asciiTheme="minorEastAsia" w:eastAsiaTheme="minorEastAsia" w:hAnsiTheme="minorEastAsia" w:hint="eastAsia"/>
          <w:color w:val="000000" w:themeColor="text1"/>
          <w:sz w:val="21"/>
          <w:szCs w:val="21"/>
        </w:rPr>
        <w:t>者</w:t>
      </w:r>
      <w:r w:rsidRPr="001B6047">
        <w:rPr>
          <w:rFonts w:asciiTheme="minorEastAsia" w:eastAsiaTheme="minorEastAsia" w:hAnsiTheme="minorEastAsia"/>
          <w:color w:val="000000" w:themeColor="text1"/>
          <w:sz w:val="21"/>
          <w:szCs w:val="21"/>
        </w:rPr>
        <w:t>注意阅读。</w:t>
      </w:r>
      <w:r w:rsidR="003A772D" w:rsidRPr="004132C2">
        <w:rPr>
          <w:rFonts w:asciiTheme="minorEastAsia" w:eastAsiaTheme="minorEastAsia" w:hAnsiTheme="minorEastAsia" w:hint="eastAsia"/>
          <w:color w:val="FF0000"/>
          <w:sz w:val="21"/>
          <w:szCs w:val="21"/>
        </w:rPr>
        <w:t>（</w:t>
      </w:r>
      <w:r w:rsidR="003A772D" w:rsidRPr="004132C2">
        <w:rPr>
          <w:rFonts w:asciiTheme="minorEastAsia" w:eastAsiaTheme="minorEastAsia" w:hAnsiTheme="minorEastAsia"/>
          <w:color w:val="FF0000"/>
          <w:sz w:val="21"/>
          <w:szCs w:val="21"/>
        </w:rPr>
        <w:t>未被出具</w:t>
      </w:r>
      <w:r w:rsidR="003A772D" w:rsidRPr="004132C2">
        <w:rPr>
          <w:rFonts w:asciiTheme="minorEastAsia" w:eastAsiaTheme="minorEastAsia" w:hAnsiTheme="minorEastAsia" w:hint="eastAsia"/>
          <w:color w:val="FF0000"/>
          <w:sz w:val="21"/>
          <w:szCs w:val="21"/>
        </w:rPr>
        <w:t>非标准</w:t>
      </w:r>
      <w:r w:rsidR="003A772D" w:rsidRPr="004132C2">
        <w:rPr>
          <w:rFonts w:asciiTheme="minorEastAsia" w:eastAsiaTheme="minorEastAsia" w:hAnsiTheme="minorEastAsia"/>
          <w:color w:val="FF0000"/>
          <w:sz w:val="21"/>
          <w:szCs w:val="21"/>
        </w:rPr>
        <w:t>审计意见的可删除此段</w:t>
      </w:r>
      <w:r w:rsidR="003A772D" w:rsidRPr="004132C2">
        <w:rPr>
          <w:rFonts w:asciiTheme="minorEastAsia" w:eastAsiaTheme="minorEastAsia" w:hAnsiTheme="minorEastAsia" w:hint="eastAsia"/>
          <w:color w:val="FF0000"/>
          <w:sz w:val="21"/>
          <w:szCs w:val="21"/>
        </w:rPr>
        <w:t>）</w:t>
      </w:r>
    </w:p>
    <w:p w14:paraId="16D47136" w14:textId="1730F189"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0FF7765A"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A14476">
              <w:rPr>
                <w:rFonts w:ascii="Times New Roman" w:hAnsi="Times New Roman" w:hint="eastAsia"/>
                <w:color w:val="000000" w:themeColor="text1"/>
                <w:kern w:val="0"/>
                <w:sz w:val="22"/>
                <w:szCs w:val="21"/>
              </w:rPr>
              <w:t>或信息</w:t>
            </w:r>
            <w:r w:rsidR="00A14476">
              <w:rPr>
                <w:rFonts w:ascii="Times New Roman" w:hAnsi="Times New Roman"/>
                <w:color w:val="000000" w:themeColor="text1"/>
                <w:kern w:val="0"/>
                <w:sz w:val="22"/>
                <w:szCs w:val="21"/>
              </w:rPr>
              <w:t>披露</w:t>
            </w:r>
            <w:r w:rsidR="00FC754E">
              <w:rPr>
                <w:rFonts w:ascii="Times New Roman" w:hAnsi="Times New Roman" w:hint="eastAsia"/>
                <w:color w:val="000000" w:themeColor="text1"/>
                <w:kern w:val="0"/>
                <w:sz w:val="22"/>
                <w:szCs w:val="21"/>
              </w:rPr>
              <w:t>事务</w:t>
            </w:r>
            <w:r w:rsidR="00A14476">
              <w:rPr>
                <w:rFonts w:ascii="Times New Roman" w:hAnsi="Times New Roman"/>
                <w:color w:val="000000" w:themeColor="text1"/>
                <w:kern w:val="0"/>
                <w:sz w:val="22"/>
                <w:szCs w:val="21"/>
              </w:rPr>
              <w:t>负责人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6F539591" w:rsidR="00061BC2" w:rsidRPr="001B6047" w:rsidRDefault="00061BC2" w:rsidP="00074C8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是否通过</w:t>
            </w:r>
            <w:r>
              <w:rPr>
                <w:rFonts w:ascii="Times New Roman" w:hAnsi="Times New Roman" w:hint="eastAsia"/>
                <w:color w:val="000000" w:themeColor="text1"/>
                <w:kern w:val="0"/>
                <w:sz w:val="22"/>
                <w:szCs w:val="21"/>
              </w:rPr>
              <w:t>董</w:t>
            </w:r>
            <w:r>
              <w:rPr>
                <w:rFonts w:ascii="Times New Roman" w:hAnsi="Times New Roman"/>
                <w:color w:val="000000" w:themeColor="text1"/>
                <w:kern w:val="0"/>
                <w:sz w:val="22"/>
                <w:szCs w:val="21"/>
              </w:rPr>
              <w:t>秘资格考试</w:t>
            </w:r>
          </w:p>
        </w:tc>
        <w:tc>
          <w:tcPr>
            <w:tcW w:w="6095" w:type="dxa"/>
            <w:shd w:val="clear" w:color="auto" w:fill="auto"/>
          </w:tcPr>
          <w:p w14:paraId="0C4BA5CC" w14:textId="461D8513" w:rsidR="00061BC2" w:rsidRPr="001B6047" w:rsidRDefault="001370A1" w:rsidP="006D5B00">
            <w:pPr>
              <w:rPr>
                <w:rFonts w:ascii="Times New Roman" w:hAnsi="Times New Roman"/>
                <w:color w:val="000000" w:themeColor="text1"/>
                <w:kern w:val="0"/>
                <w:sz w:val="22"/>
                <w:szCs w:val="21"/>
              </w:rPr>
            </w:pPr>
            <w:r w:rsidRPr="00735B4F">
              <w:rPr>
                <w:rFonts w:hint="eastAsia"/>
                <w:color w:val="FF0000"/>
              </w:rPr>
              <w:t>（创新层公司应填写此项，基础层公司不做强制要求）</w:t>
            </w: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74CEF8EF" w:rsidR="00F8356B" w:rsidRPr="001B6047" w:rsidRDefault="0003075F" w:rsidP="006D5B00">
            <w:pPr>
              <w:rPr>
                <w:rFonts w:ascii="Times New Roman" w:hAnsi="Times New Roman"/>
                <w:color w:val="000000" w:themeColor="text1"/>
                <w:kern w:val="0"/>
                <w:sz w:val="22"/>
                <w:szCs w:val="21"/>
              </w:rPr>
            </w:pPr>
            <w:r w:rsidRPr="008D366C">
              <w:rPr>
                <w:rFonts w:ascii="Times New Roman" w:hAnsi="Times New Roman"/>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0B0655" w:rsidRPr="003B7D02" w14:paraId="3E3B1D50" w14:textId="77777777" w:rsidTr="008532A3">
        <w:trPr>
          <w:trHeight w:val="169"/>
        </w:trPr>
        <w:tc>
          <w:tcPr>
            <w:tcW w:w="3545" w:type="dxa"/>
            <w:shd w:val="clear" w:color="auto" w:fill="auto"/>
          </w:tcPr>
          <w:p w14:paraId="46812BF9" w14:textId="1B03C986" w:rsidR="000B0655" w:rsidRPr="003B7D02" w:rsidRDefault="000B0655" w:rsidP="000B0655">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Pr="003B7D02">
              <w:rPr>
                <w:rFonts w:ascii="Times New Roman" w:hAnsi="Times New Roman" w:hint="eastAsia"/>
                <w:color w:val="FF0000"/>
                <w:kern w:val="0"/>
                <w:sz w:val="22"/>
              </w:rPr>
              <w:t>（</w:t>
            </w:r>
            <w:r>
              <w:rPr>
                <w:rFonts w:ascii="Times New Roman" w:hAnsi="Times New Roman" w:hint="eastAsia"/>
                <w:color w:val="FF0000"/>
                <w:kern w:val="0"/>
                <w:sz w:val="22"/>
              </w:rPr>
              <w:t>挂牌公司</w:t>
            </w:r>
            <w:r>
              <w:rPr>
                <w:rFonts w:ascii="Times New Roman" w:hAnsi="Times New Roman"/>
                <w:color w:val="FF0000"/>
                <w:kern w:val="0"/>
                <w:sz w:val="22"/>
              </w:rPr>
              <w:t>管理型行业分类</w:t>
            </w:r>
            <w:r w:rsidRPr="003B7D02">
              <w:rPr>
                <w:rFonts w:ascii="Times New Roman" w:hAnsi="Times New Roman"/>
                <w:color w:val="FF0000"/>
                <w:kern w:val="0"/>
                <w:sz w:val="22"/>
              </w:rPr>
              <w:t>）</w:t>
            </w:r>
          </w:p>
        </w:tc>
        <w:tc>
          <w:tcPr>
            <w:tcW w:w="6095" w:type="dxa"/>
            <w:shd w:val="clear" w:color="auto" w:fill="auto"/>
          </w:tcPr>
          <w:p w14:paraId="6480DA14" w14:textId="7ACC7F92" w:rsidR="000B0655" w:rsidRPr="003B7D02" w:rsidRDefault="000B0655" w:rsidP="000B0655">
            <w:pPr>
              <w:rPr>
                <w:rFonts w:ascii="Times New Roman" w:hAnsi="Times New Roman"/>
                <w:color w:val="000000" w:themeColor="text1"/>
                <w:kern w:val="0"/>
                <w:sz w:val="22"/>
              </w:rPr>
            </w:pPr>
            <w:r w:rsidRPr="00E356B7">
              <w:rPr>
                <w:rFonts w:ascii="Times New Roman" w:hAnsi="Times New Roman" w:hint="eastAsia"/>
                <w:color w:val="FF0000"/>
                <w:kern w:val="0"/>
                <w:sz w:val="22"/>
              </w:rPr>
              <w:t>（请按门类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大类</w:t>
            </w:r>
            <w:r w:rsidRPr="00E356B7">
              <w:rPr>
                <w:rFonts w:ascii="Times New Roman" w:hAnsi="Times New Roman"/>
                <w:color w:val="FF0000"/>
                <w:kern w:val="0"/>
                <w:sz w:val="22"/>
              </w:rPr>
              <w:t>-</w:t>
            </w:r>
            <w:r w:rsidRPr="00E356B7">
              <w:rPr>
                <w:rFonts w:ascii="Times New Roman" w:hAnsi="Times New Roman" w:hint="eastAsia"/>
                <w:color w:val="FF0000"/>
                <w:kern w:val="0"/>
                <w:sz w:val="22"/>
              </w:rPr>
              <w:t>中类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小类的格式填写）</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r w:rsidR="000F75D4" w:rsidRPr="003B7D02" w14:paraId="111B9C8E" w14:textId="77777777" w:rsidTr="008532A3">
        <w:trPr>
          <w:trHeight w:val="235"/>
        </w:trPr>
        <w:tc>
          <w:tcPr>
            <w:tcW w:w="3545" w:type="dxa"/>
            <w:shd w:val="clear" w:color="auto" w:fill="auto"/>
          </w:tcPr>
          <w:p w14:paraId="6D545B09" w14:textId="473197A2" w:rsidR="000F75D4" w:rsidRPr="003B7D02" w:rsidRDefault="000F75D4" w:rsidP="00D95888">
            <w:pPr>
              <w:rPr>
                <w:rFonts w:ascii="Times New Roman" w:hAnsi="Times New Roman"/>
                <w:color w:val="000000" w:themeColor="text1"/>
                <w:kern w:val="0"/>
                <w:sz w:val="22"/>
              </w:rPr>
            </w:pPr>
            <w:r w:rsidRPr="000F75D4">
              <w:rPr>
                <w:rFonts w:ascii="Times New Roman" w:hAnsi="Times New Roman" w:hint="eastAsia"/>
                <w:color w:val="000000" w:themeColor="text1"/>
                <w:kern w:val="0"/>
                <w:sz w:val="22"/>
              </w:rPr>
              <w:t>期货公司最新分类评价结果</w:t>
            </w:r>
          </w:p>
        </w:tc>
        <w:tc>
          <w:tcPr>
            <w:tcW w:w="6095" w:type="dxa"/>
            <w:shd w:val="clear" w:color="auto" w:fill="auto"/>
          </w:tcPr>
          <w:p w14:paraId="58355570" w14:textId="77777777" w:rsidR="000F75D4" w:rsidRPr="003B7D02" w:rsidRDefault="000F75D4"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8532A3">
        <w:trPr>
          <w:trHeight w:val="990"/>
        </w:trPr>
        <w:tc>
          <w:tcPr>
            <w:tcW w:w="9640" w:type="dxa"/>
            <w:gridSpan w:val="3"/>
            <w:shd w:val="clear" w:color="auto" w:fill="auto"/>
          </w:tcPr>
          <w:p w14:paraId="436B2BBC" w14:textId="11E6109B"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02682440"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23924469" w14:textId="77777777" w:rsidTr="008532A3">
        <w:trPr>
          <w:trHeight w:val="219"/>
        </w:trPr>
        <w:tc>
          <w:tcPr>
            <w:tcW w:w="3828" w:type="dxa"/>
          </w:tcPr>
          <w:p w14:paraId="70436ED5"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65FFDB70"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241D9E56" w14:textId="77777777" w:rsidTr="008532A3">
        <w:trPr>
          <w:trHeight w:val="219"/>
        </w:trPr>
        <w:tc>
          <w:tcPr>
            <w:tcW w:w="3828" w:type="dxa"/>
          </w:tcPr>
          <w:p w14:paraId="3D573920"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4E7B55A" w14:textId="77777777" w:rsidTr="008532A3">
        <w:trPr>
          <w:trHeight w:val="219"/>
        </w:trPr>
        <w:tc>
          <w:tcPr>
            <w:tcW w:w="3828" w:type="dxa"/>
          </w:tcPr>
          <w:p w14:paraId="1F500FE7"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期内主办券商是否发生变化</w:t>
            </w:r>
          </w:p>
        </w:tc>
        <w:tc>
          <w:tcPr>
            <w:tcW w:w="5812" w:type="dxa"/>
          </w:tcPr>
          <w:p w14:paraId="5D7ECF6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7B52F365" w14:textId="77777777" w:rsidTr="008532A3">
        <w:trPr>
          <w:trHeight w:val="247"/>
        </w:trPr>
        <w:tc>
          <w:tcPr>
            <w:tcW w:w="3828" w:type="dxa"/>
          </w:tcPr>
          <w:p w14:paraId="28251F1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3327076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D74A043" w14:textId="77777777" w:rsidTr="008532A3">
        <w:trPr>
          <w:trHeight w:val="247"/>
        </w:trPr>
        <w:tc>
          <w:tcPr>
            <w:tcW w:w="3828" w:type="dxa"/>
          </w:tcPr>
          <w:p w14:paraId="38505DC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7E299CE3"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222AA88" w14:textId="77777777" w:rsidTr="008532A3">
        <w:trPr>
          <w:trHeight w:val="247"/>
        </w:trPr>
        <w:tc>
          <w:tcPr>
            <w:tcW w:w="3828" w:type="dxa"/>
          </w:tcPr>
          <w:p w14:paraId="1E34DE1E"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7262F161"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1EF576F7" w14:textId="77777777" w:rsidTr="008532A3">
        <w:tc>
          <w:tcPr>
            <w:tcW w:w="9640" w:type="dxa"/>
          </w:tcPr>
          <w:p w14:paraId="4C6AD27A" w14:textId="35E71CAD" w:rsidR="004039D7" w:rsidRPr="000B0655" w:rsidRDefault="000B0655" w:rsidP="00BA1718">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6A03F0" w:rsidRDefault="007C0FAC" w:rsidP="00FD7491">
      <w:pPr>
        <w:jc w:val="center"/>
        <w:rPr>
          <w:rFonts w:ascii="黑体" w:eastAsia="黑体" w:hAnsi="黑体"/>
          <w:color w:val="000000" w:themeColor="text1"/>
          <w:sz w:val="36"/>
          <w:szCs w:val="28"/>
        </w:rPr>
      </w:pPr>
    </w:p>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CE7BB4" w14:textId="4961CBD0"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4CE17EBA" w14:textId="74E8036E"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1FABB29C" w14:textId="01C7869B"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3B7D02"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C234D8" w:rsidRPr="003B7D02" w14:paraId="7EFB5DE2" w14:textId="77777777" w:rsidTr="00685196">
        <w:trPr>
          <w:trHeight w:val="125"/>
        </w:trPr>
        <w:tc>
          <w:tcPr>
            <w:tcW w:w="4112" w:type="dxa"/>
          </w:tcPr>
          <w:p w14:paraId="5D1A7175"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682929A7" w14:textId="77777777" w:rsidTr="00685196">
        <w:trPr>
          <w:trHeight w:val="229"/>
        </w:trPr>
        <w:tc>
          <w:tcPr>
            <w:tcW w:w="4112" w:type="dxa"/>
          </w:tcPr>
          <w:p w14:paraId="0C4DA343" w14:textId="10F5ADC6" w:rsidR="00C234D8" w:rsidRPr="003B7D02" w:rsidRDefault="003A772D"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毛利率</w:t>
            </w:r>
            <w:r>
              <w:rPr>
                <w:rFonts w:asciiTheme="minorEastAsia" w:eastAsiaTheme="minorEastAsia" w:hAnsiTheme="minorEastAsia" w:cstheme="minorBidi"/>
                <w:color w:val="000000" w:themeColor="text1"/>
                <w:kern w:val="0"/>
                <w:sz w:val="22"/>
              </w:rPr>
              <w:t>%</w:t>
            </w:r>
          </w:p>
        </w:tc>
        <w:tc>
          <w:tcPr>
            <w:tcW w:w="2055" w:type="dxa"/>
            <w:tcBorders>
              <w:top w:val="single" w:sz="4" w:space="0" w:color="5B9BD5" w:themeColor="accent1"/>
              <w:right w:val="single" w:sz="4" w:space="0" w:color="5B9BD5" w:themeColor="accent1"/>
            </w:tcBorders>
          </w:tcPr>
          <w:p w14:paraId="197CF412"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AC08E3"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07DDEF12"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5C3919E3" w14:textId="77777777" w:rsidTr="00685196">
        <w:trPr>
          <w:trHeight w:val="243"/>
        </w:trPr>
        <w:tc>
          <w:tcPr>
            <w:tcW w:w="4112" w:type="dxa"/>
          </w:tcPr>
          <w:p w14:paraId="0E2FDAA4"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0F8D0ABE" w14:textId="77777777" w:rsidTr="00685196">
        <w:trPr>
          <w:trHeight w:val="389"/>
        </w:trPr>
        <w:tc>
          <w:tcPr>
            <w:tcW w:w="4112" w:type="dxa"/>
          </w:tcPr>
          <w:p w14:paraId="15A2FA0D"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7811DA6F" w14:textId="77777777" w:rsidTr="00685196">
        <w:trPr>
          <w:trHeight w:val="234"/>
        </w:trPr>
        <w:tc>
          <w:tcPr>
            <w:tcW w:w="4112" w:type="dxa"/>
          </w:tcPr>
          <w:p w14:paraId="30E1C18A"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71F79DFB" w14:textId="77777777" w:rsidTr="00685196">
        <w:trPr>
          <w:trHeight w:val="234"/>
        </w:trPr>
        <w:tc>
          <w:tcPr>
            <w:tcW w:w="4112" w:type="dxa"/>
          </w:tcPr>
          <w:p w14:paraId="5FF5CA8F"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4330E73A" w:rsidR="00C234D8" w:rsidRPr="003B7D02" w:rsidRDefault="0003075F" w:rsidP="00C234D8">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C234D8" w:rsidRPr="003B7D02" w14:paraId="1E62A38C" w14:textId="77777777" w:rsidTr="00685196">
        <w:trPr>
          <w:trHeight w:val="247"/>
        </w:trPr>
        <w:tc>
          <w:tcPr>
            <w:tcW w:w="4112" w:type="dxa"/>
          </w:tcPr>
          <w:p w14:paraId="437499F3"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bl>
    <w:p w14:paraId="6D300E4D" w14:textId="3DFAF690"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67A19C6D"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964F8EF" w14:textId="77777777" w:rsidTr="006C151C">
        <w:trPr>
          <w:trHeight w:val="321"/>
        </w:trPr>
        <w:tc>
          <w:tcPr>
            <w:tcW w:w="4112" w:type="dxa"/>
          </w:tcPr>
          <w:p w14:paraId="6F3AD84D" w14:textId="7253757E"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01A7C5B" w14:textId="77777777" w:rsidTr="006C151C">
        <w:trPr>
          <w:trHeight w:val="92"/>
        </w:trPr>
        <w:tc>
          <w:tcPr>
            <w:tcW w:w="4112" w:type="dxa"/>
          </w:tcPr>
          <w:p w14:paraId="51AEB7DF" w14:textId="06CF4AB4"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787134C7" w14:textId="77777777" w:rsidTr="006C151C">
        <w:trPr>
          <w:trHeight w:val="70"/>
        </w:trPr>
        <w:tc>
          <w:tcPr>
            <w:tcW w:w="4112" w:type="dxa"/>
          </w:tcPr>
          <w:p w14:paraId="132161DD" w14:textId="59718C78"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3D27CCB5" w14:textId="77777777" w:rsidTr="006C151C">
        <w:trPr>
          <w:trHeight w:val="193"/>
        </w:trPr>
        <w:tc>
          <w:tcPr>
            <w:tcW w:w="4112" w:type="dxa"/>
          </w:tcPr>
          <w:p w14:paraId="2A02B2D3" w14:textId="7426B075"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1F298F60" w14:textId="77777777" w:rsidTr="006C151C">
        <w:trPr>
          <w:trHeight w:val="213"/>
        </w:trPr>
        <w:tc>
          <w:tcPr>
            <w:tcW w:w="4112" w:type="dxa"/>
          </w:tcPr>
          <w:p w14:paraId="3AE50CE7" w14:textId="5F94C90E"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w:t>
            </w:r>
            <w:r w:rsidR="00AB00CA" w:rsidRPr="003B7D02">
              <w:rPr>
                <w:rFonts w:asciiTheme="minorEastAsia" w:eastAsiaTheme="minorEastAsia" w:hAnsiTheme="minorEastAsia" w:hint="eastAsia"/>
                <w:color w:val="000000" w:themeColor="text1"/>
                <w:kern w:val="0"/>
                <w:sz w:val="22"/>
              </w:rPr>
              <w:t>%</w:t>
            </w:r>
            <w:r w:rsidR="004B3844" w:rsidRPr="003B7D02">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4B3844" w:rsidRPr="003B7D02" w14:paraId="1C9370CB" w14:textId="77777777" w:rsidTr="006C151C">
        <w:trPr>
          <w:trHeight w:val="175"/>
        </w:trPr>
        <w:tc>
          <w:tcPr>
            <w:tcW w:w="4112" w:type="dxa"/>
          </w:tcPr>
          <w:p w14:paraId="6670ED20" w14:textId="6D28138B" w:rsidR="004B3844" w:rsidRPr="003B7D02" w:rsidRDefault="004B3844"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1545C044" w14:textId="77777777" w:rsidR="004B3844" w:rsidRPr="003B7D02"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3B7D02"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46238665" w:rsidR="004B3844" w:rsidRPr="003B7D02" w:rsidRDefault="0003075F" w:rsidP="006D5B00">
            <w:pPr>
              <w:jc w:val="center"/>
              <w:rPr>
                <w:rFonts w:asciiTheme="minorEastAsia" w:eastAsiaTheme="minorEastAsia" w:hAnsiTheme="minorEastAsia"/>
                <w:color w:val="000000" w:themeColor="text1"/>
                <w:kern w:val="0"/>
                <w:sz w:val="22"/>
              </w:rPr>
            </w:pPr>
            <w:r>
              <w:rPr>
                <w:rFonts w:asciiTheme="minorEastAsia" w:eastAsiaTheme="minorEastAsia" w:hAnsiTheme="minorEastAsia" w:hint="eastAsia"/>
                <w:color w:val="000000" w:themeColor="text1"/>
                <w:kern w:val="0"/>
                <w:sz w:val="22"/>
              </w:rPr>
              <w:t>-</w:t>
            </w:r>
          </w:p>
        </w:tc>
      </w:tr>
      <w:tr w:rsidR="001B6047" w:rsidRPr="003B7D02" w14:paraId="796DA6DB" w14:textId="77777777" w:rsidTr="006C151C">
        <w:trPr>
          <w:trHeight w:val="175"/>
        </w:trPr>
        <w:tc>
          <w:tcPr>
            <w:tcW w:w="4112" w:type="dxa"/>
          </w:tcPr>
          <w:p w14:paraId="186E28C0" w14:textId="6ABBD834"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3B7D02" w:rsidRDefault="006E5097"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53CC2DE4" w14:textId="77777777" w:rsidTr="006C151C">
        <w:trPr>
          <w:trHeight w:val="222"/>
        </w:trPr>
        <w:tc>
          <w:tcPr>
            <w:tcW w:w="4112" w:type="dxa"/>
          </w:tcPr>
          <w:p w14:paraId="7EA716FE" w14:textId="77777777"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5B8D6695" w14:textId="06CB98B6" w:rsidR="00676B3A" w:rsidRPr="004553A4" w:rsidRDefault="00676B3A" w:rsidP="00676B3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AA2681" w:rsidRPr="004553A4">
        <w:rPr>
          <w:rFonts w:ascii="微软雅黑" w:eastAsia="微软雅黑" w:hAnsi="微软雅黑" w:hint="eastAsia"/>
          <w:b/>
          <w:color w:val="000000" w:themeColor="text1"/>
          <w:sz w:val="22"/>
          <w:szCs w:val="44"/>
        </w:rPr>
        <w:t>营运情况</w:t>
      </w:r>
      <w:r w:rsidR="0025060E" w:rsidRPr="004553A4">
        <w:rPr>
          <w:rFonts w:ascii="微软雅黑" w:eastAsia="微软雅黑" w:hAnsi="微软雅黑"/>
          <w:b/>
          <w:color w:val="000000" w:themeColor="text1"/>
          <w:sz w:val="22"/>
          <w:szCs w:val="44"/>
        </w:rPr>
        <w:t xml:space="preserve">                                                       </w:t>
      </w:r>
    </w:p>
    <w:p w14:paraId="5B09654F" w14:textId="5AA541E3" w:rsidR="00AA2681" w:rsidRPr="00676B3A" w:rsidRDefault="0025060E" w:rsidP="00372948">
      <w:pPr>
        <w:jc w:val="right"/>
        <w:rPr>
          <w:rFonts w:ascii="微软雅黑" w:eastAsia="微软雅黑" w:hAnsi="微软雅黑"/>
          <w:b/>
          <w:sz w:val="22"/>
          <w:szCs w:val="44"/>
        </w:rPr>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73C9E8D8" w14:textId="77777777" w:rsidTr="006C151C">
        <w:trPr>
          <w:trHeight w:val="127"/>
        </w:trPr>
        <w:tc>
          <w:tcPr>
            <w:tcW w:w="3828" w:type="dxa"/>
            <w:tcBorders>
              <w:top w:val="single" w:sz="4" w:space="0" w:color="5B9BD5" w:themeColor="accent1"/>
            </w:tcBorders>
            <w:shd w:val="pct15" w:color="auto" w:fill="auto"/>
            <w:vAlign w:val="center"/>
          </w:tcPr>
          <w:p w14:paraId="12806D9B" w14:textId="77777777" w:rsidR="00AA2681" w:rsidRPr="003B7D02"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3B7D02" w:rsidRDefault="00AA2681"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3B7D02" w:rsidRDefault="00F8163A"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77777777" w:rsidR="00AA2681" w:rsidRPr="003B7D02" w:rsidRDefault="00AA2681"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62B4E814" w14:textId="77777777" w:rsidTr="006C151C">
        <w:trPr>
          <w:trHeight w:val="193"/>
        </w:trPr>
        <w:tc>
          <w:tcPr>
            <w:tcW w:w="3828" w:type="dxa"/>
          </w:tcPr>
          <w:p w14:paraId="23F68DA6" w14:textId="0B4C62AE" w:rsidR="00AA2681" w:rsidRPr="003B7D02" w:rsidRDefault="00F8163A"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经营活动产生的</w:t>
            </w:r>
            <w:r w:rsidRPr="003B7D02">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3C184B70" w:rsidR="00AA2681" w:rsidRPr="003B7D02" w:rsidRDefault="00AA2681" w:rsidP="00F8163A">
            <w:pPr>
              <w:jc w:val="center"/>
              <w:rPr>
                <w:rFonts w:asciiTheme="minorEastAsia" w:eastAsiaTheme="minorEastAsia" w:hAnsiTheme="minorEastAsia"/>
                <w:color w:val="000000" w:themeColor="text1"/>
                <w:kern w:val="0"/>
                <w:sz w:val="22"/>
              </w:rPr>
            </w:pPr>
          </w:p>
        </w:tc>
      </w:tr>
      <w:tr w:rsidR="001B6047" w:rsidRPr="003B7D02" w14:paraId="6967FBB1" w14:textId="77777777" w:rsidTr="006C151C">
        <w:trPr>
          <w:trHeight w:val="155"/>
        </w:trPr>
        <w:tc>
          <w:tcPr>
            <w:tcW w:w="3828" w:type="dxa"/>
          </w:tcPr>
          <w:p w14:paraId="513835DC" w14:textId="77777777" w:rsidR="00AA2681" w:rsidRPr="003B7D02" w:rsidRDefault="00F8163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应收账款</w:t>
            </w:r>
            <w:r w:rsidRPr="003B7D02">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3B7D02" w:rsidRDefault="00AA2681"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30954702" w14:textId="77777777" w:rsidTr="006C151C">
        <w:trPr>
          <w:trHeight w:val="259"/>
        </w:trPr>
        <w:tc>
          <w:tcPr>
            <w:tcW w:w="3828" w:type="dxa"/>
          </w:tcPr>
          <w:p w14:paraId="552FA7DD" w14:textId="77777777" w:rsidR="00AA2681" w:rsidRPr="003B7D02" w:rsidRDefault="00F8163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3B7D02" w:rsidRDefault="00AA2681"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69D1E833" w14:textId="3828BC84" w:rsidR="008C7C0C" w:rsidRPr="001B6047"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3B7D02"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D118C8A" w14:textId="77777777" w:rsidTr="006C151C">
        <w:trPr>
          <w:trHeight w:val="249"/>
        </w:trPr>
        <w:tc>
          <w:tcPr>
            <w:tcW w:w="3828" w:type="dxa"/>
          </w:tcPr>
          <w:p w14:paraId="08CC9C1A"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总资产</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C8D4DEA"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1DEE44CA" w14:textId="77777777" w:rsidTr="006C151C">
        <w:trPr>
          <w:trHeight w:val="197"/>
        </w:trPr>
        <w:tc>
          <w:tcPr>
            <w:tcW w:w="3828" w:type="dxa"/>
          </w:tcPr>
          <w:p w14:paraId="25497BA7"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营业收入</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F197057"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0970494A" w14:textId="77777777" w:rsidTr="006C151C">
        <w:trPr>
          <w:trHeight w:val="173"/>
        </w:trPr>
        <w:tc>
          <w:tcPr>
            <w:tcW w:w="3828" w:type="dxa"/>
          </w:tcPr>
          <w:p w14:paraId="58D1CC54"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净利润</w:t>
            </w:r>
            <w:r w:rsidRPr="003B7D02">
              <w:rPr>
                <w:rFonts w:asciiTheme="minorEastAsia" w:eastAsiaTheme="minorEastAsia" w:hAnsiTheme="minorEastAsia" w:hint="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3988F48"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03D89125" w14:textId="77777777" w:rsidR="00676B3A"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33B85162" w14:textId="2644E76C" w:rsidR="001C3239" w:rsidRPr="001B6047" w:rsidRDefault="00300DD3" w:rsidP="004553A4">
      <w:pPr>
        <w:jc w:val="right"/>
        <w:rPr>
          <w:rFonts w:ascii="微软雅黑" w:eastAsia="微软雅黑" w:hAnsi="微软雅黑"/>
          <w:b/>
          <w:sz w:val="22"/>
          <w:szCs w:val="44"/>
        </w:rPr>
      </w:pPr>
      <w:r w:rsidRPr="00C234D8">
        <w:rPr>
          <w:rFonts w:hint="eastAsia"/>
        </w:rPr>
        <w:lastRenderedPageBreak/>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3B7D02"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E31D3C5"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23B661C" w14:textId="77777777" w:rsidTr="006C151C">
        <w:trPr>
          <w:trHeight w:val="319"/>
        </w:trPr>
        <w:tc>
          <w:tcPr>
            <w:tcW w:w="3828" w:type="dxa"/>
          </w:tcPr>
          <w:p w14:paraId="7F49CC79" w14:textId="09C52451" w:rsidR="001C3239" w:rsidRPr="003B7D02" w:rsidRDefault="001C3239" w:rsidP="00300DD3">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4BE6C666" w14:textId="77777777" w:rsidTr="006C151C">
        <w:trPr>
          <w:trHeight w:val="267"/>
        </w:trPr>
        <w:tc>
          <w:tcPr>
            <w:tcW w:w="3828" w:type="dxa"/>
          </w:tcPr>
          <w:p w14:paraId="0BC8F620" w14:textId="39251142"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w:t>
            </w:r>
            <w:r w:rsidR="00D2236D" w:rsidRPr="003B7D02">
              <w:rPr>
                <w:rFonts w:asciiTheme="minorEastAsia" w:eastAsiaTheme="minorEastAsia" w:hAnsiTheme="minorEastAsia" w:hint="eastAsia"/>
                <w:color w:val="000000" w:themeColor="text1"/>
                <w:kern w:val="0"/>
                <w:sz w:val="22"/>
              </w:rPr>
              <w:t>优先股</w:t>
            </w:r>
            <w:r w:rsidR="00D2236D"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0B12DE9C"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666C0C33" w14:textId="77777777" w:rsidTr="006C151C">
        <w:trPr>
          <w:trHeight w:val="215"/>
        </w:trPr>
        <w:tc>
          <w:tcPr>
            <w:tcW w:w="3828" w:type="dxa"/>
          </w:tcPr>
          <w:p w14:paraId="6F560D98" w14:textId="3DE79CCE"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001C3239" w:rsidRPr="003B7D02">
              <w:rPr>
                <w:rFonts w:asciiTheme="minorEastAsia" w:eastAsiaTheme="minorEastAsia" w:hAnsiTheme="minorEastAsia" w:hint="eastAsia"/>
                <w:color w:val="000000" w:themeColor="text1"/>
                <w:kern w:val="0"/>
                <w:sz w:val="22"/>
              </w:rPr>
              <w:t>优先股</w:t>
            </w:r>
            <w:r w:rsidRPr="003B7D02">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6DF2AEC2" w:rsidR="001C3239" w:rsidRPr="003B7D02" w:rsidRDefault="001C3239" w:rsidP="006D5B00">
            <w:pPr>
              <w:jc w:val="center"/>
              <w:rPr>
                <w:rFonts w:asciiTheme="minorEastAsia" w:eastAsiaTheme="minorEastAsia" w:hAnsiTheme="minorEastAsia"/>
                <w:color w:val="000000" w:themeColor="text1"/>
                <w:kern w:val="0"/>
                <w:sz w:val="22"/>
              </w:rPr>
            </w:pPr>
          </w:p>
        </w:tc>
      </w:tr>
    </w:tbl>
    <w:p w14:paraId="6A616F37" w14:textId="77777777" w:rsidR="00676B3A"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36F48BCA" w:rsidR="006540F7" w:rsidRPr="00300DD3" w:rsidRDefault="00300DD3" w:rsidP="00F065F9">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17DC1860" w14:textId="77777777" w:rsidTr="006C151C">
        <w:trPr>
          <w:trHeight w:val="316"/>
        </w:trPr>
        <w:tc>
          <w:tcPr>
            <w:tcW w:w="5246" w:type="dxa"/>
          </w:tcPr>
          <w:p w14:paraId="1AAC4C82"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EBDD2B1" w14:textId="77777777" w:rsidTr="006C151C">
        <w:trPr>
          <w:trHeight w:val="278"/>
        </w:trPr>
        <w:tc>
          <w:tcPr>
            <w:tcW w:w="5246" w:type="dxa"/>
          </w:tcPr>
          <w:p w14:paraId="719FC6B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C456DDF" w14:textId="77777777" w:rsidTr="006C151C">
        <w:trPr>
          <w:trHeight w:val="225"/>
        </w:trPr>
        <w:tc>
          <w:tcPr>
            <w:tcW w:w="5246" w:type="dxa"/>
          </w:tcPr>
          <w:p w14:paraId="63489EAD"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7EDEBCD" w14:textId="77777777" w:rsidTr="006C151C">
        <w:trPr>
          <w:trHeight w:val="343"/>
        </w:trPr>
        <w:tc>
          <w:tcPr>
            <w:tcW w:w="5246" w:type="dxa"/>
          </w:tcPr>
          <w:p w14:paraId="7E94BF47"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4D7387A" w14:textId="77777777" w:rsidTr="006C151C">
        <w:trPr>
          <w:trHeight w:val="343"/>
        </w:trPr>
        <w:tc>
          <w:tcPr>
            <w:tcW w:w="5246" w:type="dxa"/>
          </w:tcPr>
          <w:p w14:paraId="33348921" w14:textId="77521E45"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27E36E7B" w14:textId="77777777" w:rsidTr="006C151C">
        <w:trPr>
          <w:trHeight w:val="263"/>
        </w:trPr>
        <w:tc>
          <w:tcPr>
            <w:tcW w:w="5246" w:type="dxa"/>
          </w:tcPr>
          <w:p w14:paraId="6D7BCDDE"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0B6E65BD" w14:textId="0379B80D" w:rsidR="00247B9F" w:rsidRDefault="00247B9F" w:rsidP="00247B9F">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Pr="00E028AA">
        <w:rPr>
          <w:rFonts w:ascii="微软雅黑" w:eastAsia="微软雅黑" w:hAnsi="微软雅黑"/>
          <w:b/>
          <w:color w:val="000000" w:themeColor="text1"/>
          <w:sz w:val="22"/>
          <w:szCs w:val="44"/>
        </w:rPr>
        <w:t>、</w:t>
      </w:r>
      <w:r w:rsidRPr="00E028AA">
        <w:rPr>
          <w:rFonts w:ascii="微软雅黑" w:eastAsia="微软雅黑" w:hAnsi="微软雅黑" w:hint="eastAsia"/>
          <w:b/>
          <w:color w:val="000000" w:themeColor="text1"/>
          <w:sz w:val="22"/>
          <w:szCs w:val="44"/>
        </w:rPr>
        <w:t>其他主要会计</w:t>
      </w:r>
      <w:r w:rsidRPr="00E028AA">
        <w:rPr>
          <w:rFonts w:ascii="微软雅黑" w:eastAsia="微软雅黑" w:hAnsi="微软雅黑"/>
          <w:b/>
          <w:color w:val="000000" w:themeColor="text1"/>
          <w:sz w:val="22"/>
          <w:szCs w:val="44"/>
        </w:rPr>
        <w:t>数据和指标</w:t>
      </w:r>
    </w:p>
    <w:p w14:paraId="315FD7F4" w14:textId="3F0365CA" w:rsidR="008F70D3" w:rsidRPr="004132C2" w:rsidRDefault="008F70D3" w:rsidP="004132C2">
      <w:pPr>
        <w:jc w:val="right"/>
        <w:rPr>
          <w:rFonts w:ascii="微软雅黑" w:eastAsia="微软雅黑" w:hAnsi="微软雅黑"/>
          <w:b/>
          <w:sz w:val="22"/>
          <w:szCs w:val="44"/>
        </w:rPr>
      </w:pPr>
      <w:r w:rsidRPr="00C234D8">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247B9F" w:rsidRPr="00A05061" w14:paraId="7A33185F"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shd w:val="pct15" w:color="auto" w:fill="auto"/>
          </w:tcPr>
          <w:p w14:paraId="2541BDA8" w14:textId="77777777" w:rsidR="00247B9F" w:rsidRPr="004132C2" w:rsidRDefault="00247B9F" w:rsidP="00296B9E">
            <w:pPr>
              <w:jc w:val="left"/>
              <w:rPr>
                <w:rFonts w:asciiTheme="minorEastAsia" w:eastAsiaTheme="minorEastAsia" w:hAnsiTheme="minorEastAsia" w:cstheme="minorBidi"/>
                <w:color w:val="000000" w:themeColor="text1"/>
                <w:kern w:val="0"/>
                <w:sz w:val="22"/>
              </w:rPr>
            </w:pPr>
          </w:p>
        </w:tc>
        <w:tc>
          <w:tcPr>
            <w:tcW w:w="2126" w:type="dxa"/>
            <w:tcBorders>
              <w:top w:val="single" w:sz="4" w:space="0" w:color="5B9BD5"/>
              <w:left w:val="single" w:sz="4" w:space="0" w:color="5B9BD5"/>
              <w:bottom w:val="single" w:sz="4" w:space="0" w:color="5B9BD5"/>
              <w:right w:val="single" w:sz="4" w:space="0" w:color="5B9BD5" w:themeColor="accent1"/>
            </w:tcBorders>
            <w:shd w:val="pct15" w:color="auto" w:fill="auto"/>
          </w:tcPr>
          <w:p w14:paraId="6615A022" w14:textId="77777777" w:rsidR="00247B9F" w:rsidRPr="004132C2" w:rsidRDefault="00247B9F" w:rsidP="00296B9E">
            <w:pPr>
              <w:tabs>
                <w:tab w:val="center" w:pos="955"/>
                <w:tab w:val="right" w:pos="1910"/>
              </w:tabs>
              <w:jc w:val="left"/>
              <w:rPr>
                <w:rFonts w:asciiTheme="minorEastAsia" w:eastAsiaTheme="minorEastAsia" w:hAnsiTheme="minorEastAsia" w:cstheme="minorBidi"/>
                <w:b/>
                <w:color w:val="000000" w:themeColor="text1"/>
                <w:kern w:val="0"/>
                <w:sz w:val="22"/>
              </w:rPr>
            </w:pPr>
            <w:r w:rsidRPr="004132C2">
              <w:rPr>
                <w:rFonts w:asciiTheme="minorEastAsia" w:eastAsiaTheme="minorEastAsia" w:hAnsiTheme="minorEastAsia" w:cstheme="minorBidi"/>
                <w:b/>
                <w:color w:val="000000" w:themeColor="text1"/>
                <w:kern w:val="0"/>
                <w:sz w:val="22"/>
              </w:rPr>
              <w:tab/>
            </w:r>
            <w:r w:rsidRPr="004132C2">
              <w:rPr>
                <w:rFonts w:asciiTheme="minorEastAsia" w:eastAsiaTheme="minorEastAsia" w:hAnsiTheme="minorEastAsia" w:cstheme="minorBidi" w:hint="eastAsia"/>
                <w:b/>
                <w:color w:val="000000" w:themeColor="text1"/>
                <w:kern w:val="0"/>
                <w:sz w:val="22"/>
              </w:rPr>
              <w:t>本期期末</w:t>
            </w:r>
            <w:r w:rsidRPr="004132C2">
              <w:rPr>
                <w:rFonts w:asciiTheme="minorEastAsia" w:eastAsiaTheme="minorEastAsia" w:hAnsiTheme="minorEastAsia" w:cstheme="minorBidi"/>
                <w:b/>
                <w:color w:val="000000" w:themeColor="text1"/>
                <w:kern w:val="0"/>
                <w:sz w:val="22"/>
              </w:rPr>
              <w:tab/>
            </w:r>
          </w:p>
        </w:tc>
        <w:tc>
          <w:tcPr>
            <w:tcW w:w="1985" w:type="dxa"/>
            <w:tcBorders>
              <w:top w:val="single" w:sz="4" w:space="0" w:color="5B9BD5"/>
              <w:left w:val="single" w:sz="4" w:space="0" w:color="5B9BD5" w:themeColor="accent1"/>
              <w:bottom w:val="single" w:sz="4" w:space="0" w:color="5B9BD5"/>
              <w:right w:val="single" w:sz="4" w:space="0" w:color="5B9BD5" w:themeColor="accent1"/>
            </w:tcBorders>
            <w:shd w:val="pct15" w:color="auto" w:fill="auto"/>
          </w:tcPr>
          <w:p w14:paraId="66AD2AD7" w14:textId="71CC049D" w:rsidR="00247B9F" w:rsidRPr="004132C2" w:rsidRDefault="00247B9F" w:rsidP="00296B9E">
            <w:pPr>
              <w:jc w:val="center"/>
              <w:rPr>
                <w:rFonts w:asciiTheme="minorEastAsia" w:eastAsiaTheme="minorEastAsia" w:hAnsiTheme="minorEastAsia" w:cstheme="minorBidi"/>
                <w:b/>
                <w:color w:val="000000" w:themeColor="text1"/>
                <w:kern w:val="0"/>
                <w:sz w:val="22"/>
              </w:rPr>
            </w:pPr>
            <w:r w:rsidRPr="004132C2">
              <w:rPr>
                <w:rFonts w:asciiTheme="minorEastAsia" w:eastAsiaTheme="minorEastAsia" w:hAnsiTheme="minorEastAsia" w:cstheme="minorBidi" w:hint="eastAsia"/>
                <w:b/>
                <w:color w:val="000000" w:themeColor="text1"/>
                <w:kern w:val="0"/>
                <w:sz w:val="22"/>
              </w:rPr>
              <w:t>上</w:t>
            </w:r>
            <w:r w:rsidR="00E41E33">
              <w:rPr>
                <w:rFonts w:asciiTheme="minorEastAsia" w:eastAsiaTheme="minorEastAsia" w:hAnsiTheme="minorEastAsia" w:cstheme="minorBidi" w:hint="eastAsia"/>
                <w:b/>
                <w:color w:val="000000" w:themeColor="text1"/>
                <w:kern w:val="0"/>
                <w:sz w:val="22"/>
              </w:rPr>
              <w:t>年</w:t>
            </w:r>
            <w:r w:rsidRPr="004132C2">
              <w:rPr>
                <w:rFonts w:asciiTheme="minorEastAsia" w:eastAsiaTheme="minorEastAsia" w:hAnsiTheme="minorEastAsia" w:cstheme="minorBidi" w:hint="eastAsia"/>
                <w:b/>
                <w:color w:val="000000" w:themeColor="text1"/>
                <w:kern w:val="0"/>
                <w:sz w:val="22"/>
              </w:rPr>
              <w:t>期末</w:t>
            </w:r>
          </w:p>
        </w:tc>
        <w:tc>
          <w:tcPr>
            <w:tcW w:w="1417" w:type="dxa"/>
            <w:tcBorders>
              <w:top w:val="single" w:sz="4" w:space="0" w:color="5B9BD5"/>
              <w:left w:val="single" w:sz="4" w:space="0" w:color="5B9BD5" w:themeColor="accent1"/>
              <w:bottom w:val="single" w:sz="4" w:space="0" w:color="5B9BD5"/>
              <w:right w:val="single" w:sz="4" w:space="0" w:color="5B9BD5"/>
            </w:tcBorders>
            <w:shd w:val="pct15" w:color="auto" w:fill="auto"/>
          </w:tcPr>
          <w:p w14:paraId="1C5168ED" w14:textId="77777777" w:rsidR="00247B9F" w:rsidRPr="004132C2" w:rsidRDefault="00247B9F" w:rsidP="00296B9E">
            <w:pPr>
              <w:jc w:val="center"/>
              <w:rPr>
                <w:rFonts w:asciiTheme="minorEastAsia" w:eastAsiaTheme="minorEastAsia" w:hAnsiTheme="minorEastAsia" w:cstheme="minorBidi"/>
                <w:b/>
                <w:color w:val="000000" w:themeColor="text1"/>
                <w:kern w:val="0"/>
                <w:sz w:val="22"/>
              </w:rPr>
            </w:pPr>
            <w:r w:rsidRPr="004132C2">
              <w:rPr>
                <w:rFonts w:asciiTheme="minorEastAsia" w:eastAsiaTheme="minorEastAsia" w:hAnsiTheme="minorEastAsia" w:cstheme="minorBidi" w:hint="eastAsia"/>
                <w:b/>
                <w:color w:val="000000" w:themeColor="text1"/>
                <w:kern w:val="0"/>
                <w:sz w:val="22"/>
              </w:rPr>
              <w:t>增减比例</w:t>
            </w:r>
          </w:p>
        </w:tc>
      </w:tr>
      <w:tr w:rsidR="00247B9F" w:rsidRPr="00A05061" w14:paraId="1AB15655"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153AF145" w14:textId="77777777" w:rsidR="00247B9F" w:rsidRPr="004132C2" w:rsidRDefault="00247B9F" w:rsidP="00296B9E">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净资本</w:t>
            </w:r>
          </w:p>
        </w:tc>
        <w:tc>
          <w:tcPr>
            <w:tcW w:w="2126" w:type="dxa"/>
            <w:tcBorders>
              <w:top w:val="single" w:sz="4" w:space="0" w:color="5B9BD5"/>
              <w:left w:val="single" w:sz="4" w:space="0" w:color="5B9BD5"/>
              <w:bottom w:val="single" w:sz="4" w:space="0" w:color="5B9BD5"/>
              <w:right w:val="single" w:sz="4" w:space="0" w:color="5B9BD5" w:themeColor="accent1"/>
            </w:tcBorders>
          </w:tcPr>
          <w:p w14:paraId="1146A82E" w14:textId="77777777" w:rsidR="00247B9F" w:rsidRPr="004132C2" w:rsidRDefault="00247B9F" w:rsidP="00296B9E">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5EAEA475" w14:textId="77777777" w:rsidR="00247B9F" w:rsidRPr="004132C2" w:rsidRDefault="00247B9F" w:rsidP="00296B9E">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6CE7FBBC" w14:textId="77777777" w:rsidR="00247B9F" w:rsidRPr="004132C2" w:rsidRDefault="00247B9F" w:rsidP="00296B9E">
            <w:pPr>
              <w:jc w:val="center"/>
              <w:rPr>
                <w:rFonts w:asciiTheme="minorEastAsia" w:eastAsiaTheme="minorEastAsia" w:hAnsiTheme="minorEastAsia" w:cstheme="minorBidi"/>
                <w:color w:val="000000" w:themeColor="text1"/>
                <w:kern w:val="0"/>
                <w:sz w:val="22"/>
              </w:rPr>
            </w:pPr>
          </w:p>
        </w:tc>
      </w:tr>
      <w:tr w:rsidR="00247B9F" w:rsidRPr="00A05061" w14:paraId="0D7150B4"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2049B83F" w14:textId="77777777" w:rsidR="00247B9F" w:rsidRPr="004132C2" w:rsidRDefault="00247B9F" w:rsidP="00296B9E">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风险</w:t>
            </w:r>
            <w:r w:rsidRPr="004132C2">
              <w:rPr>
                <w:rFonts w:asciiTheme="minorEastAsia" w:eastAsiaTheme="minorEastAsia" w:hAnsiTheme="minorEastAsia" w:cstheme="minorBidi"/>
                <w:color w:val="000000" w:themeColor="text1"/>
                <w:kern w:val="0"/>
                <w:sz w:val="22"/>
              </w:rPr>
              <w:t>资本准备总额</w:t>
            </w:r>
          </w:p>
        </w:tc>
        <w:tc>
          <w:tcPr>
            <w:tcW w:w="2126" w:type="dxa"/>
            <w:tcBorders>
              <w:top w:val="single" w:sz="4" w:space="0" w:color="5B9BD5"/>
              <w:left w:val="single" w:sz="4" w:space="0" w:color="5B9BD5"/>
              <w:bottom w:val="single" w:sz="4" w:space="0" w:color="5B9BD5"/>
              <w:right w:val="single" w:sz="4" w:space="0" w:color="5B9BD5" w:themeColor="accent1"/>
            </w:tcBorders>
          </w:tcPr>
          <w:p w14:paraId="472E19A9" w14:textId="77777777" w:rsidR="00247B9F" w:rsidRPr="004132C2" w:rsidRDefault="00247B9F" w:rsidP="00296B9E">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4E9B3AE4" w14:textId="77777777" w:rsidR="00247B9F" w:rsidRPr="004132C2" w:rsidRDefault="00247B9F" w:rsidP="00296B9E">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342F1625" w14:textId="77777777" w:rsidR="00247B9F" w:rsidRPr="004132C2" w:rsidRDefault="00247B9F" w:rsidP="00296B9E">
            <w:pPr>
              <w:jc w:val="center"/>
              <w:rPr>
                <w:rFonts w:asciiTheme="minorEastAsia" w:eastAsiaTheme="minorEastAsia" w:hAnsiTheme="minorEastAsia" w:cstheme="minorBidi"/>
                <w:color w:val="000000" w:themeColor="text1"/>
                <w:kern w:val="0"/>
                <w:sz w:val="22"/>
              </w:rPr>
            </w:pPr>
          </w:p>
        </w:tc>
      </w:tr>
      <w:tr w:rsidR="0065440A" w:rsidRPr="00A05061" w14:paraId="06201854"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4F34D081" w14:textId="1851F542" w:rsidR="0065440A" w:rsidRPr="004132C2" w:rsidRDefault="0065440A" w:rsidP="00296B9E">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净资本与风险资本准备总额的比例</w:t>
            </w:r>
          </w:p>
        </w:tc>
        <w:tc>
          <w:tcPr>
            <w:tcW w:w="2126" w:type="dxa"/>
            <w:tcBorders>
              <w:top w:val="single" w:sz="4" w:space="0" w:color="5B9BD5"/>
              <w:left w:val="single" w:sz="4" w:space="0" w:color="5B9BD5"/>
              <w:bottom w:val="single" w:sz="4" w:space="0" w:color="5B9BD5"/>
              <w:right w:val="single" w:sz="4" w:space="0" w:color="5B9BD5" w:themeColor="accent1"/>
            </w:tcBorders>
          </w:tcPr>
          <w:p w14:paraId="382FB410" w14:textId="77777777" w:rsidR="0065440A" w:rsidRPr="004132C2" w:rsidRDefault="0065440A" w:rsidP="00296B9E">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191BA36E" w14:textId="77777777" w:rsidR="0065440A" w:rsidRPr="004132C2" w:rsidRDefault="0065440A" w:rsidP="00296B9E">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54596FBA" w14:textId="599C7DC2" w:rsidR="0065440A" w:rsidRPr="004132C2" w:rsidRDefault="00E66012" w:rsidP="00296B9E">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1F72D4" w:rsidRPr="00A05061" w14:paraId="3B3349D0"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3AB96CE0" w14:textId="39A3921F" w:rsidR="001F72D4" w:rsidRPr="004132C2" w:rsidRDefault="001F72D4" w:rsidP="00296B9E">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净资本与净资产的比例</w:t>
            </w:r>
          </w:p>
        </w:tc>
        <w:tc>
          <w:tcPr>
            <w:tcW w:w="2126" w:type="dxa"/>
            <w:tcBorders>
              <w:top w:val="single" w:sz="4" w:space="0" w:color="5B9BD5"/>
              <w:left w:val="single" w:sz="4" w:space="0" w:color="5B9BD5"/>
              <w:bottom w:val="single" w:sz="4" w:space="0" w:color="5B9BD5"/>
              <w:right w:val="single" w:sz="4" w:space="0" w:color="5B9BD5" w:themeColor="accent1"/>
            </w:tcBorders>
          </w:tcPr>
          <w:p w14:paraId="76929C32" w14:textId="77777777" w:rsidR="001F72D4" w:rsidRPr="004132C2" w:rsidRDefault="001F72D4" w:rsidP="00296B9E">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717F2DA9" w14:textId="77777777" w:rsidR="001F72D4" w:rsidRPr="004132C2" w:rsidRDefault="001F72D4" w:rsidP="00296B9E">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3707A435" w14:textId="5C06B921" w:rsidR="001F72D4" w:rsidRPr="004132C2" w:rsidRDefault="00E66012" w:rsidP="00296B9E">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F354F7" w:rsidRPr="00A05061" w14:paraId="5EFEBB59"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44EFA853" w14:textId="10E55485" w:rsidR="00F354F7" w:rsidRPr="004132C2" w:rsidRDefault="00F354F7" w:rsidP="004132C2">
            <w:pPr>
              <w:tabs>
                <w:tab w:val="left" w:pos="2655"/>
              </w:tabs>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扣除客户保证金的流动资产</w:t>
            </w:r>
          </w:p>
        </w:tc>
        <w:tc>
          <w:tcPr>
            <w:tcW w:w="2126" w:type="dxa"/>
            <w:tcBorders>
              <w:top w:val="single" w:sz="4" w:space="0" w:color="5B9BD5"/>
              <w:left w:val="single" w:sz="4" w:space="0" w:color="5B9BD5"/>
              <w:bottom w:val="single" w:sz="4" w:space="0" w:color="5B9BD5"/>
              <w:right w:val="single" w:sz="4" w:space="0" w:color="5B9BD5" w:themeColor="accent1"/>
            </w:tcBorders>
          </w:tcPr>
          <w:p w14:paraId="391944E1"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1974510B"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1E55DCA7" w14:textId="77777777" w:rsidR="00F354F7" w:rsidRPr="004132C2" w:rsidRDefault="00F354F7" w:rsidP="00F354F7">
            <w:pPr>
              <w:jc w:val="center"/>
              <w:rPr>
                <w:rFonts w:asciiTheme="minorEastAsia" w:eastAsiaTheme="minorEastAsia" w:hAnsiTheme="minorEastAsia" w:cstheme="minorBidi"/>
                <w:color w:val="000000" w:themeColor="text1"/>
                <w:kern w:val="0"/>
                <w:sz w:val="22"/>
              </w:rPr>
            </w:pPr>
          </w:p>
        </w:tc>
      </w:tr>
      <w:tr w:rsidR="00F354F7" w:rsidRPr="00A05061" w14:paraId="7173500D"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31C57B49" w14:textId="3A4E15BD" w:rsidR="00F354F7" w:rsidRPr="004132C2" w:rsidRDefault="00F354F7" w:rsidP="00F354F7">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扣除客户权益的流动负债</w:t>
            </w:r>
          </w:p>
        </w:tc>
        <w:tc>
          <w:tcPr>
            <w:tcW w:w="2126" w:type="dxa"/>
            <w:tcBorders>
              <w:top w:val="single" w:sz="4" w:space="0" w:color="5B9BD5"/>
              <w:left w:val="single" w:sz="4" w:space="0" w:color="5B9BD5"/>
              <w:bottom w:val="single" w:sz="4" w:space="0" w:color="5B9BD5"/>
              <w:right w:val="single" w:sz="4" w:space="0" w:color="5B9BD5" w:themeColor="accent1"/>
            </w:tcBorders>
          </w:tcPr>
          <w:p w14:paraId="00175EC3"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1B9B1E02"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28DAEAED" w14:textId="77777777" w:rsidR="00F354F7" w:rsidRPr="004132C2" w:rsidRDefault="00F354F7" w:rsidP="00F354F7">
            <w:pPr>
              <w:jc w:val="center"/>
              <w:rPr>
                <w:rFonts w:asciiTheme="minorEastAsia" w:eastAsiaTheme="minorEastAsia" w:hAnsiTheme="minorEastAsia" w:cstheme="minorBidi"/>
                <w:color w:val="000000" w:themeColor="text1"/>
                <w:kern w:val="0"/>
                <w:sz w:val="22"/>
              </w:rPr>
            </w:pPr>
          </w:p>
        </w:tc>
      </w:tr>
      <w:tr w:rsidR="00F354F7" w:rsidRPr="00A05061" w14:paraId="432904E5"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536A38FE" w14:textId="55B163A3" w:rsidR="00F354F7" w:rsidRPr="004132C2" w:rsidRDefault="00F354F7" w:rsidP="00F354F7">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流动资产与流动负债的比例（扣除</w:t>
            </w:r>
            <w:r w:rsidRPr="004132C2">
              <w:rPr>
                <w:rFonts w:asciiTheme="minorEastAsia" w:eastAsiaTheme="minorEastAsia" w:hAnsiTheme="minorEastAsia" w:cstheme="minorBidi"/>
                <w:color w:val="000000" w:themeColor="text1"/>
                <w:kern w:val="0"/>
                <w:sz w:val="22"/>
              </w:rPr>
              <w:t>客户权益</w:t>
            </w:r>
            <w:r w:rsidRPr="004132C2">
              <w:rPr>
                <w:rFonts w:asciiTheme="minorEastAsia" w:eastAsiaTheme="minorEastAsia" w:hAnsiTheme="minorEastAsia" w:cstheme="minorBidi" w:hint="eastAsia"/>
                <w:color w:val="000000" w:themeColor="text1"/>
                <w:kern w:val="0"/>
                <w:sz w:val="22"/>
              </w:rPr>
              <w:t>）</w:t>
            </w:r>
          </w:p>
        </w:tc>
        <w:tc>
          <w:tcPr>
            <w:tcW w:w="2126" w:type="dxa"/>
            <w:tcBorders>
              <w:top w:val="single" w:sz="4" w:space="0" w:color="5B9BD5"/>
              <w:left w:val="single" w:sz="4" w:space="0" w:color="5B9BD5"/>
              <w:bottom w:val="single" w:sz="4" w:space="0" w:color="5B9BD5"/>
              <w:right w:val="single" w:sz="4" w:space="0" w:color="5B9BD5" w:themeColor="accent1"/>
            </w:tcBorders>
          </w:tcPr>
          <w:p w14:paraId="2D19506D"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3F2F2B82"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0FA4DFC3" w14:textId="63916619" w:rsidR="00F354F7" w:rsidRPr="004132C2" w:rsidRDefault="00E66012" w:rsidP="00F354F7">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F354F7" w:rsidRPr="00A05061" w14:paraId="47743D15"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04896BF3" w14:textId="2FF273BE" w:rsidR="00F354F7" w:rsidRPr="004132C2" w:rsidRDefault="00F354F7" w:rsidP="00F354F7">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hint="eastAsia"/>
                <w:color w:val="000000" w:themeColor="text1"/>
                <w:kern w:val="0"/>
                <w:sz w:val="22"/>
              </w:rPr>
              <w:t>负债与净资产的比例</w:t>
            </w:r>
            <w:r w:rsidRPr="004132C2">
              <w:rPr>
                <w:rFonts w:asciiTheme="minorEastAsia" w:eastAsiaTheme="minorEastAsia" w:hAnsiTheme="minorEastAsia" w:cstheme="minorBidi" w:hint="eastAsia"/>
                <w:color w:val="000000" w:themeColor="text1"/>
                <w:kern w:val="0"/>
                <w:sz w:val="22"/>
              </w:rPr>
              <w:t>（扣除</w:t>
            </w:r>
            <w:r w:rsidRPr="004132C2">
              <w:rPr>
                <w:rFonts w:asciiTheme="minorEastAsia" w:eastAsiaTheme="minorEastAsia" w:hAnsiTheme="minorEastAsia" w:cstheme="minorBidi"/>
                <w:color w:val="000000" w:themeColor="text1"/>
                <w:kern w:val="0"/>
                <w:sz w:val="22"/>
              </w:rPr>
              <w:t>客户权益</w:t>
            </w:r>
            <w:r w:rsidRPr="004132C2">
              <w:rPr>
                <w:rFonts w:asciiTheme="minorEastAsia" w:eastAsiaTheme="minorEastAsia" w:hAnsiTheme="minorEastAsia" w:cstheme="minorBidi" w:hint="eastAsia"/>
                <w:color w:val="000000" w:themeColor="text1"/>
                <w:kern w:val="0"/>
                <w:sz w:val="22"/>
              </w:rPr>
              <w:t>）</w:t>
            </w:r>
          </w:p>
        </w:tc>
        <w:tc>
          <w:tcPr>
            <w:tcW w:w="2126" w:type="dxa"/>
            <w:tcBorders>
              <w:top w:val="single" w:sz="4" w:space="0" w:color="5B9BD5"/>
              <w:left w:val="single" w:sz="4" w:space="0" w:color="5B9BD5"/>
              <w:bottom w:val="single" w:sz="4" w:space="0" w:color="5B9BD5"/>
              <w:right w:val="single" w:sz="4" w:space="0" w:color="5B9BD5" w:themeColor="accent1"/>
            </w:tcBorders>
          </w:tcPr>
          <w:p w14:paraId="26FEFA6F"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1EDA2DCC"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331BAACD" w14:textId="4D2361B6" w:rsidR="00F354F7" w:rsidRPr="004132C2" w:rsidRDefault="005D24B4" w:rsidP="00F354F7">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F354F7" w:rsidRPr="00A05061" w14:paraId="7F6C0813" w14:textId="77777777" w:rsidTr="00296B9E">
        <w:trPr>
          <w:trHeight w:val="234"/>
        </w:trPr>
        <w:tc>
          <w:tcPr>
            <w:tcW w:w="4112" w:type="dxa"/>
            <w:tcBorders>
              <w:top w:val="single" w:sz="4" w:space="0" w:color="5B9BD5"/>
              <w:left w:val="single" w:sz="4" w:space="0" w:color="5B9BD5"/>
              <w:bottom w:val="single" w:sz="4" w:space="0" w:color="5B9BD5"/>
              <w:right w:val="single" w:sz="4" w:space="0" w:color="5B9BD5"/>
            </w:tcBorders>
          </w:tcPr>
          <w:p w14:paraId="5298E732" w14:textId="77777777" w:rsidR="00F354F7" w:rsidRPr="004132C2" w:rsidRDefault="00F354F7" w:rsidP="00F354F7">
            <w:pPr>
              <w:jc w:val="left"/>
              <w:rPr>
                <w:rFonts w:asciiTheme="minorEastAsia" w:eastAsiaTheme="minorEastAsia" w:hAnsiTheme="minorEastAsia" w:cstheme="minorBidi"/>
                <w:color w:val="000000" w:themeColor="text1"/>
                <w:kern w:val="0"/>
                <w:sz w:val="22"/>
              </w:rPr>
            </w:pPr>
            <w:r w:rsidRPr="004132C2">
              <w:rPr>
                <w:rFonts w:asciiTheme="minorEastAsia" w:eastAsiaTheme="minorEastAsia" w:hAnsiTheme="minorEastAsia" w:cstheme="minorBidi" w:hint="eastAsia"/>
                <w:color w:val="000000" w:themeColor="text1"/>
                <w:kern w:val="0"/>
                <w:sz w:val="22"/>
              </w:rPr>
              <w:t>结算</w:t>
            </w:r>
            <w:r w:rsidRPr="004132C2">
              <w:rPr>
                <w:rFonts w:asciiTheme="minorEastAsia" w:eastAsiaTheme="minorEastAsia" w:hAnsiTheme="minorEastAsia" w:cstheme="minorBidi"/>
                <w:color w:val="000000" w:themeColor="text1"/>
                <w:kern w:val="0"/>
                <w:sz w:val="22"/>
              </w:rPr>
              <w:t>准备金额</w:t>
            </w:r>
          </w:p>
        </w:tc>
        <w:tc>
          <w:tcPr>
            <w:tcW w:w="2126" w:type="dxa"/>
            <w:tcBorders>
              <w:top w:val="single" w:sz="4" w:space="0" w:color="5B9BD5"/>
              <w:left w:val="single" w:sz="4" w:space="0" w:color="5B9BD5"/>
              <w:bottom w:val="single" w:sz="4" w:space="0" w:color="5B9BD5"/>
              <w:right w:val="single" w:sz="4" w:space="0" w:color="5B9BD5" w:themeColor="accent1"/>
            </w:tcBorders>
          </w:tcPr>
          <w:p w14:paraId="4EEA3F1B"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985" w:type="dxa"/>
            <w:tcBorders>
              <w:top w:val="single" w:sz="4" w:space="0" w:color="5B9BD5"/>
              <w:left w:val="single" w:sz="4" w:space="0" w:color="5B9BD5" w:themeColor="accent1"/>
              <w:bottom w:val="single" w:sz="4" w:space="0" w:color="5B9BD5"/>
              <w:right w:val="single" w:sz="4" w:space="0" w:color="5B9BD5" w:themeColor="accent1"/>
            </w:tcBorders>
          </w:tcPr>
          <w:p w14:paraId="0B83D5C3" w14:textId="77777777" w:rsidR="00F354F7" w:rsidRPr="004132C2" w:rsidRDefault="00F354F7" w:rsidP="00F354F7">
            <w:pPr>
              <w:rPr>
                <w:rFonts w:asciiTheme="minorEastAsia" w:eastAsiaTheme="minorEastAsia" w:hAnsiTheme="minorEastAsia" w:cstheme="minorBidi"/>
                <w:color w:val="000000" w:themeColor="text1"/>
                <w:kern w:val="0"/>
                <w:sz w:val="22"/>
              </w:rPr>
            </w:pPr>
          </w:p>
        </w:tc>
        <w:tc>
          <w:tcPr>
            <w:tcW w:w="1417" w:type="dxa"/>
            <w:tcBorders>
              <w:top w:val="single" w:sz="4" w:space="0" w:color="5B9BD5"/>
              <w:left w:val="single" w:sz="4" w:space="0" w:color="5B9BD5" w:themeColor="accent1"/>
              <w:bottom w:val="single" w:sz="4" w:space="0" w:color="5B9BD5"/>
              <w:right w:val="single" w:sz="4" w:space="0" w:color="5B9BD5"/>
            </w:tcBorders>
          </w:tcPr>
          <w:p w14:paraId="5BAC6358" w14:textId="77777777" w:rsidR="00F354F7" w:rsidRPr="004132C2" w:rsidRDefault="00F354F7" w:rsidP="00F354F7">
            <w:pPr>
              <w:jc w:val="center"/>
              <w:rPr>
                <w:rFonts w:asciiTheme="minorEastAsia" w:eastAsiaTheme="minorEastAsia" w:hAnsiTheme="minorEastAsia" w:cstheme="minorBidi"/>
                <w:color w:val="000000" w:themeColor="text1"/>
                <w:kern w:val="0"/>
                <w:sz w:val="22"/>
              </w:rPr>
            </w:pPr>
          </w:p>
        </w:tc>
      </w:tr>
    </w:tbl>
    <w:p w14:paraId="4090FDB0" w14:textId="60CFE42A" w:rsidR="00247B9F" w:rsidRDefault="00247B9F" w:rsidP="00247B9F">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八</w:t>
      </w:r>
      <w:r w:rsidRPr="00E028AA">
        <w:rPr>
          <w:rFonts w:ascii="微软雅黑" w:eastAsia="微软雅黑" w:hAnsi="微软雅黑"/>
          <w:b/>
          <w:color w:val="000000" w:themeColor="text1"/>
          <w:sz w:val="22"/>
          <w:szCs w:val="44"/>
        </w:rPr>
        <w:t>、预计负债情况</w:t>
      </w:r>
    </w:p>
    <w:p w14:paraId="2270FFEB" w14:textId="521E3A8D" w:rsidR="00442DCB" w:rsidRPr="004132C2" w:rsidRDefault="00442DCB" w:rsidP="004132C2">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1561184A" w14:textId="77777777" w:rsidR="00247B9F" w:rsidRPr="00E028AA" w:rsidRDefault="00247B9F" w:rsidP="00247B9F">
      <w:pPr>
        <w:outlineLvl w:val="1"/>
        <w:rPr>
          <w:rFonts w:asciiTheme="minorEastAsia" w:eastAsiaTheme="minorEastAsia" w:hAnsiTheme="minorEastAsia"/>
          <w:b/>
          <w:color w:val="000000" w:themeColor="text1"/>
          <w:sz w:val="22"/>
          <w:szCs w:val="44"/>
        </w:rPr>
      </w:pPr>
      <w:r w:rsidRPr="00E028AA">
        <w:rPr>
          <w:rFonts w:asciiTheme="minorEastAsia" w:eastAsiaTheme="minorEastAsia" w:hAnsiTheme="minorEastAsia" w:hint="eastAsia"/>
          <w:b/>
          <w:color w:val="000000" w:themeColor="text1"/>
          <w:sz w:val="22"/>
          <w:szCs w:val="44"/>
        </w:rPr>
        <w:t>（一）明细</w:t>
      </w:r>
      <w:r w:rsidRPr="00E028AA">
        <w:rPr>
          <w:rFonts w:asciiTheme="minorEastAsia" w:eastAsiaTheme="minorEastAsia" w:hAnsiTheme="minorEastAsia"/>
          <w:b/>
          <w:color w:val="000000" w:themeColor="text1"/>
          <w:sz w:val="22"/>
          <w:szCs w:val="44"/>
        </w:rPr>
        <w:t>情况</w:t>
      </w:r>
    </w:p>
    <w:tbl>
      <w:tblPr>
        <w:tblW w:w="9498"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1843"/>
        <w:gridCol w:w="1985"/>
        <w:gridCol w:w="1842"/>
      </w:tblGrid>
      <w:tr w:rsidR="00247B9F" w:rsidRPr="00A05061" w14:paraId="1028B456" w14:textId="77777777" w:rsidTr="00296B9E">
        <w:trPr>
          <w:trHeight w:val="281"/>
        </w:trPr>
        <w:tc>
          <w:tcPr>
            <w:tcW w:w="3828" w:type="dxa"/>
            <w:shd w:val="pct15" w:color="auto" w:fill="auto"/>
            <w:vAlign w:val="center"/>
          </w:tcPr>
          <w:p w14:paraId="48ED9012" w14:textId="77777777" w:rsidR="00247B9F" w:rsidRPr="004132C2" w:rsidRDefault="00247B9F" w:rsidP="00296B9E">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项目</w:t>
            </w:r>
          </w:p>
        </w:tc>
        <w:tc>
          <w:tcPr>
            <w:tcW w:w="1843" w:type="dxa"/>
            <w:tcBorders>
              <w:right w:val="single" w:sz="4" w:space="0" w:color="5B9BD5" w:themeColor="accent1"/>
            </w:tcBorders>
            <w:shd w:val="pct15" w:color="auto" w:fill="auto"/>
            <w:vAlign w:val="center"/>
          </w:tcPr>
          <w:p w14:paraId="5CBCDD6D" w14:textId="77777777" w:rsidR="00247B9F" w:rsidRPr="004132C2" w:rsidRDefault="00247B9F" w:rsidP="00296B9E">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本期期末</w:t>
            </w:r>
          </w:p>
        </w:tc>
        <w:tc>
          <w:tcPr>
            <w:tcW w:w="1985" w:type="dxa"/>
            <w:tcBorders>
              <w:right w:val="single" w:sz="4" w:space="0" w:color="5B9BD5" w:themeColor="accent1"/>
            </w:tcBorders>
            <w:shd w:val="pct15" w:color="auto" w:fill="auto"/>
            <w:vAlign w:val="center"/>
          </w:tcPr>
          <w:p w14:paraId="54878519" w14:textId="3AD9FF0F" w:rsidR="00247B9F" w:rsidRPr="004132C2" w:rsidRDefault="00247B9F" w:rsidP="00296B9E">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上</w:t>
            </w:r>
            <w:r w:rsidR="00E41E33">
              <w:rPr>
                <w:rFonts w:asciiTheme="minorEastAsia" w:eastAsiaTheme="minorEastAsia" w:hAnsiTheme="minorEastAsia" w:hint="eastAsia"/>
                <w:b/>
                <w:color w:val="000000" w:themeColor="text1"/>
                <w:kern w:val="0"/>
                <w:sz w:val="22"/>
              </w:rPr>
              <w:t>年</w:t>
            </w:r>
            <w:r w:rsidRPr="004132C2">
              <w:rPr>
                <w:rFonts w:asciiTheme="minorEastAsia" w:eastAsiaTheme="minorEastAsia" w:hAnsiTheme="minorEastAsia" w:hint="eastAsia"/>
                <w:b/>
                <w:color w:val="000000" w:themeColor="text1"/>
                <w:kern w:val="0"/>
                <w:sz w:val="22"/>
              </w:rPr>
              <w:t>期末</w:t>
            </w:r>
          </w:p>
        </w:tc>
        <w:tc>
          <w:tcPr>
            <w:tcW w:w="1842" w:type="dxa"/>
            <w:tcBorders>
              <w:right w:val="single" w:sz="4" w:space="0" w:color="5B9BD5" w:themeColor="accent1"/>
            </w:tcBorders>
            <w:shd w:val="pct15" w:color="auto" w:fill="auto"/>
          </w:tcPr>
          <w:p w14:paraId="6E09FC80" w14:textId="77777777" w:rsidR="00247B9F" w:rsidRPr="004132C2" w:rsidRDefault="00247B9F" w:rsidP="00296B9E">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增减</w:t>
            </w:r>
            <w:r w:rsidRPr="004132C2">
              <w:rPr>
                <w:rFonts w:asciiTheme="minorEastAsia" w:eastAsiaTheme="minorEastAsia" w:hAnsiTheme="minorEastAsia"/>
                <w:b/>
                <w:color w:val="000000" w:themeColor="text1"/>
                <w:kern w:val="0"/>
                <w:sz w:val="22"/>
              </w:rPr>
              <w:t>比例</w:t>
            </w:r>
          </w:p>
        </w:tc>
      </w:tr>
      <w:tr w:rsidR="00247B9F" w:rsidRPr="00A05061" w14:paraId="59D27556" w14:textId="77777777" w:rsidTr="00296B9E">
        <w:trPr>
          <w:trHeight w:val="229"/>
        </w:trPr>
        <w:tc>
          <w:tcPr>
            <w:tcW w:w="3828" w:type="dxa"/>
          </w:tcPr>
          <w:p w14:paraId="049B0835" w14:textId="77777777" w:rsidR="00247B9F" w:rsidRPr="004132C2" w:rsidRDefault="00247B9F" w:rsidP="00296B9E">
            <w:pPr>
              <w:jc w:val="left"/>
              <w:rPr>
                <w:rFonts w:asciiTheme="minorEastAsia" w:eastAsiaTheme="minorEastAsia" w:hAnsiTheme="minorEastAsia"/>
                <w:color w:val="000000" w:themeColor="text1"/>
                <w:kern w:val="0"/>
                <w:sz w:val="22"/>
              </w:rPr>
            </w:pPr>
          </w:p>
        </w:tc>
        <w:tc>
          <w:tcPr>
            <w:tcW w:w="1843" w:type="dxa"/>
            <w:tcBorders>
              <w:right w:val="single" w:sz="4" w:space="0" w:color="5B9BD5" w:themeColor="accent1"/>
            </w:tcBorders>
          </w:tcPr>
          <w:p w14:paraId="4A969F3D" w14:textId="77777777" w:rsidR="00247B9F" w:rsidRPr="004132C2" w:rsidRDefault="00247B9F" w:rsidP="00296B9E">
            <w:pPr>
              <w:rPr>
                <w:rFonts w:asciiTheme="minorEastAsia" w:eastAsiaTheme="minorEastAsia" w:hAnsiTheme="minorEastAsia"/>
                <w:color w:val="000000" w:themeColor="text1"/>
                <w:kern w:val="0"/>
                <w:sz w:val="22"/>
              </w:rPr>
            </w:pPr>
          </w:p>
        </w:tc>
        <w:tc>
          <w:tcPr>
            <w:tcW w:w="1985" w:type="dxa"/>
            <w:tcBorders>
              <w:right w:val="single" w:sz="4" w:space="0" w:color="5B9BD5" w:themeColor="accent1"/>
            </w:tcBorders>
          </w:tcPr>
          <w:p w14:paraId="0F67B3AA" w14:textId="77777777" w:rsidR="00247B9F" w:rsidRPr="004132C2" w:rsidRDefault="00247B9F" w:rsidP="00296B9E">
            <w:pPr>
              <w:rPr>
                <w:rFonts w:asciiTheme="minorEastAsia" w:eastAsiaTheme="minorEastAsia" w:hAnsiTheme="minorEastAsia"/>
                <w:color w:val="000000" w:themeColor="text1"/>
                <w:kern w:val="0"/>
                <w:sz w:val="22"/>
              </w:rPr>
            </w:pPr>
          </w:p>
        </w:tc>
        <w:tc>
          <w:tcPr>
            <w:tcW w:w="1842" w:type="dxa"/>
            <w:tcBorders>
              <w:right w:val="single" w:sz="4" w:space="0" w:color="5B9BD5" w:themeColor="accent1"/>
            </w:tcBorders>
          </w:tcPr>
          <w:p w14:paraId="186445B2" w14:textId="77777777" w:rsidR="00247B9F" w:rsidRPr="004132C2" w:rsidRDefault="00247B9F" w:rsidP="00296B9E">
            <w:pPr>
              <w:rPr>
                <w:rFonts w:asciiTheme="minorEastAsia" w:eastAsiaTheme="minorEastAsia" w:hAnsiTheme="minorEastAsia"/>
                <w:color w:val="000000" w:themeColor="text1"/>
                <w:kern w:val="0"/>
                <w:sz w:val="22"/>
              </w:rPr>
            </w:pPr>
          </w:p>
        </w:tc>
      </w:tr>
      <w:tr w:rsidR="00247B9F" w:rsidRPr="00A05061" w14:paraId="5F650FDA" w14:textId="77777777" w:rsidTr="00296B9E">
        <w:trPr>
          <w:trHeight w:val="347"/>
        </w:trPr>
        <w:tc>
          <w:tcPr>
            <w:tcW w:w="3828" w:type="dxa"/>
          </w:tcPr>
          <w:p w14:paraId="79EC3C81" w14:textId="77777777" w:rsidR="00247B9F" w:rsidRPr="004132C2" w:rsidRDefault="00247B9F" w:rsidP="00296B9E">
            <w:pPr>
              <w:jc w:val="center"/>
              <w:rPr>
                <w:rFonts w:asciiTheme="minorEastAsia" w:eastAsiaTheme="minorEastAsia" w:hAnsiTheme="minorEastAsia"/>
                <w:color w:val="000000" w:themeColor="text1"/>
                <w:kern w:val="0"/>
                <w:sz w:val="22"/>
              </w:rPr>
            </w:pPr>
          </w:p>
        </w:tc>
        <w:tc>
          <w:tcPr>
            <w:tcW w:w="1843" w:type="dxa"/>
            <w:tcBorders>
              <w:right w:val="single" w:sz="4" w:space="0" w:color="5B9BD5" w:themeColor="accent1"/>
            </w:tcBorders>
          </w:tcPr>
          <w:p w14:paraId="76DA2003" w14:textId="77777777" w:rsidR="00247B9F" w:rsidRPr="004132C2" w:rsidRDefault="00247B9F" w:rsidP="00296B9E">
            <w:pPr>
              <w:jc w:val="center"/>
              <w:rPr>
                <w:rFonts w:asciiTheme="minorEastAsia" w:eastAsiaTheme="minorEastAsia" w:hAnsiTheme="minorEastAsia"/>
                <w:color w:val="000000" w:themeColor="text1"/>
                <w:kern w:val="0"/>
                <w:sz w:val="22"/>
              </w:rPr>
            </w:pPr>
          </w:p>
        </w:tc>
        <w:tc>
          <w:tcPr>
            <w:tcW w:w="1985" w:type="dxa"/>
            <w:tcBorders>
              <w:right w:val="single" w:sz="4" w:space="0" w:color="5B9BD5" w:themeColor="accent1"/>
            </w:tcBorders>
          </w:tcPr>
          <w:p w14:paraId="290B1CBC" w14:textId="77777777" w:rsidR="00247B9F" w:rsidRPr="004132C2" w:rsidRDefault="00247B9F" w:rsidP="00296B9E">
            <w:pPr>
              <w:rPr>
                <w:rFonts w:asciiTheme="minorEastAsia" w:eastAsiaTheme="minorEastAsia" w:hAnsiTheme="minorEastAsia"/>
                <w:color w:val="000000" w:themeColor="text1"/>
                <w:kern w:val="0"/>
                <w:sz w:val="22"/>
              </w:rPr>
            </w:pPr>
          </w:p>
        </w:tc>
        <w:tc>
          <w:tcPr>
            <w:tcW w:w="1842" w:type="dxa"/>
            <w:tcBorders>
              <w:right w:val="single" w:sz="4" w:space="0" w:color="5B9BD5" w:themeColor="accent1"/>
            </w:tcBorders>
          </w:tcPr>
          <w:p w14:paraId="2A5A25B3" w14:textId="77777777" w:rsidR="00247B9F" w:rsidRPr="004132C2" w:rsidRDefault="00247B9F" w:rsidP="00296B9E">
            <w:pPr>
              <w:rPr>
                <w:rFonts w:asciiTheme="minorEastAsia" w:eastAsiaTheme="minorEastAsia" w:hAnsiTheme="minorEastAsia"/>
                <w:color w:val="000000" w:themeColor="text1"/>
                <w:kern w:val="0"/>
                <w:sz w:val="22"/>
              </w:rPr>
            </w:pPr>
          </w:p>
        </w:tc>
      </w:tr>
      <w:tr w:rsidR="00247B9F" w:rsidRPr="00A05061" w14:paraId="381BA3E5" w14:textId="77777777" w:rsidTr="00296B9E">
        <w:trPr>
          <w:trHeight w:val="267"/>
        </w:trPr>
        <w:tc>
          <w:tcPr>
            <w:tcW w:w="3828" w:type="dxa"/>
          </w:tcPr>
          <w:p w14:paraId="431E1781" w14:textId="77777777" w:rsidR="00247B9F" w:rsidRPr="004132C2" w:rsidRDefault="00247B9F" w:rsidP="00296B9E">
            <w:pPr>
              <w:jc w:val="left"/>
              <w:rPr>
                <w:rFonts w:asciiTheme="minorEastAsia" w:eastAsiaTheme="minorEastAsia" w:hAnsiTheme="minorEastAsia"/>
                <w:color w:val="000000" w:themeColor="text1"/>
                <w:kern w:val="0"/>
                <w:sz w:val="22"/>
              </w:rPr>
            </w:pPr>
            <w:r w:rsidRPr="004132C2">
              <w:rPr>
                <w:rFonts w:asciiTheme="minorEastAsia" w:eastAsiaTheme="minorEastAsia" w:hAnsiTheme="minorEastAsia"/>
                <w:color w:val="000000" w:themeColor="text1"/>
                <w:kern w:val="0"/>
                <w:sz w:val="22"/>
              </w:rPr>
              <w:t>…</w:t>
            </w:r>
            <w:r w:rsidRPr="004132C2">
              <w:rPr>
                <w:rFonts w:asciiTheme="minorEastAsia" w:eastAsiaTheme="minorEastAsia" w:hAnsiTheme="minorEastAsia" w:hint="eastAsia"/>
                <w:color w:val="000000" w:themeColor="text1"/>
                <w:kern w:val="0"/>
                <w:sz w:val="22"/>
              </w:rPr>
              <w:t>（自动添行</w:t>
            </w:r>
            <w:r w:rsidRPr="004132C2">
              <w:rPr>
                <w:rFonts w:asciiTheme="minorEastAsia" w:eastAsiaTheme="minorEastAsia" w:hAnsiTheme="minorEastAsia"/>
                <w:color w:val="000000" w:themeColor="text1"/>
                <w:kern w:val="0"/>
                <w:sz w:val="22"/>
              </w:rPr>
              <w:t>）</w:t>
            </w:r>
          </w:p>
        </w:tc>
        <w:tc>
          <w:tcPr>
            <w:tcW w:w="1843" w:type="dxa"/>
            <w:tcBorders>
              <w:right w:val="single" w:sz="4" w:space="0" w:color="5B9BD5" w:themeColor="accent1"/>
            </w:tcBorders>
          </w:tcPr>
          <w:p w14:paraId="74788C9F" w14:textId="77777777" w:rsidR="00247B9F" w:rsidRPr="004132C2" w:rsidRDefault="00247B9F" w:rsidP="00296B9E">
            <w:pPr>
              <w:rPr>
                <w:rFonts w:asciiTheme="minorEastAsia" w:eastAsiaTheme="minorEastAsia" w:hAnsiTheme="minorEastAsia"/>
                <w:color w:val="000000" w:themeColor="text1"/>
                <w:kern w:val="0"/>
                <w:sz w:val="22"/>
              </w:rPr>
            </w:pPr>
          </w:p>
        </w:tc>
        <w:tc>
          <w:tcPr>
            <w:tcW w:w="1985" w:type="dxa"/>
            <w:tcBorders>
              <w:right w:val="single" w:sz="4" w:space="0" w:color="5B9BD5" w:themeColor="accent1"/>
            </w:tcBorders>
          </w:tcPr>
          <w:p w14:paraId="4FB7AB05" w14:textId="77777777" w:rsidR="00247B9F" w:rsidRPr="004132C2" w:rsidRDefault="00247B9F" w:rsidP="00296B9E">
            <w:pPr>
              <w:rPr>
                <w:rFonts w:asciiTheme="minorEastAsia" w:eastAsiaTheme="minorEastAsia" w:hAnsiTheme="minorEastAsia"/>
                <w:color w:val="000000" w:themeColor="text1"/>
                <w:kern w:val="0"/>
                <w:sz w:val="22"/>
              </w:rPr>
            </w:pPr>
          </w:p>
        </w:tc>
        <w:tc>
          <w:tcPr>
            <w:tcW w:w="1842" w:type="dxa"/>
            <w:tcBorders>
              <w:right w:val="single" w:sz="4" w:space="0" w:color="5B9BD5" w:themeColor="accent1"/>
            </w:tcBorders>
          </w:tcPr>
          <w:p w14:paraId="5428B103" w14:textId="77777777" w:rsidR="00247B9F" w:rsidRPr="004132C2" w:rsidRDefault="00247B9F" w:rsidP="00296B9E">
            <w:pPr>
              <w:rPr>
                <w:rFonts w:asciiTheme="minorEastAsia" w:eastAsiaTheme="minorEastAsia" w:hAnsiTheme="minorEastAsia"/>
                <w:color w:val="000000" w:themeColor="text1"/>
                <w:kern w:val="0"/>
                <w:sz w:val="22"/>
              </w:rPr>
            </w:pPr>
          </w:p>
        </w:tc>
      </w:tr>
      <w:tr w:rsidR="00247B9F" w:rsidRPr="00A05061" w14:paraId="3ED900E6" w14:textId="77777777" w:rsidTr="00296B9E">
        <w:trPr>
          <w:trHeight w:val="267"/>
        </w:trPr>
        <w:tc>
          <w:tcPr>
            <w:tcW w:w="3828" w:type="dxa"/>
          </w:tcPr>
          <w:p w14:paraId="176B5FEF" w14:textId="77777777" w:rsidR="00247B9F" w:rsidRPr="004132C2" w:rsidRDefault="00247B9F" w:rsidP="00296B9E">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合计</w:t>
            </w:r>
          </w:p>
        </w:tc>
        <w:tc>
          <w:tcPr>
            <w:tcW w:w="1843" w:type="dxa"/>
            <w:tcBorders>
              <w:right w:val="single" w:sz="4" w:space="0" w:color="5B9BD5" w:themeColor="accent1"/>
            </w:tcBorders>
          </w:tcPr>
          <w:p w14:paraId="0D4C2234" w14:textId="77777777" w:rsidR="00247B9F" w:rsidRPr="004132C2" w:rsidRDefault="00247B9F" w:rsidP="00296B9E">
            <w:pPr>
              <w:rPr>
                <w:rFonts w:asciiTheme="minorEastAsia" w:eastAsiaTheme="minorEastAsia" w:hAnsiTheme="minorEastAsia"/>
                <w:color w:val="000000" w:themeColor="text1"/>
                <w:kern w:val="0"/>
                <w:sz w:val="22"/>
              </w:rPr>
            </w:pPr>
          </w:p>
        </w:tc>
        <w:tc>
          <w:tcPr>
            <w:tcW w:w="1985" w:type="dxa"/>
            <w:tcBorders>
              <w:right w:val="single" w:sz="4" w:space="0" w:color="5B9BD5" w:themeColor="accent1"/>
            </w:tcBorders>
          </w:tcPr>
          <w:p w14:paraId="3CC8D838" w14:textId="77777777" w:rsidR="00247B9F" w:rsidRPr="004132C2" w:rsidRDefault="00247B9F" w:rsidP="00296B9E">
            <w:pPr>
              <w:rPr>
                <w:rFonts w:asciiTheme="minorEastAsia" w:eastAsiaTheme="minorEastAsia" w:hAnsiTheme="minorEastAsia"/>
                <w:color w:val="000000" w:themeColor="text1"/>
                <w:kern w:val="0"/>
                <w:sz w:val="22"/>
              </w:rPr>
            </w:pPr>
          </w:p>
        </w:tc>
        <w:tc>
          <w:tcPr>
            <w:tcW w:w="1842" w:type="dxa"/>
            <w:tcBorders>
              <w:right w:val="single" w:sz="4" w:space="0" w:color="5B9BD5" w:themeColor="accent1"/>
            </w:tcBorders>
          </w:tcPr>
          <w:p w14:paraId="001BA015" w14:textId="77777777" w:rsidR="00247B9F" w:rsidRPr="004132C2" w:rsidRDefault="00247B9F" w:rsidP="00296B9E">
            <w:pPr>
              <w:rPr>
                <w:rFonts w:asciiTheme="minorEastAsia" w:eastAsiaTheme="minorEastAsia" w:hAnsiTheme="minorEastAsia"/>
                <w:color w:val="000000" w:themeColor="text1"/>
                <w:kern w:val="0"/>
                <w:sz w:val="22"/>
              </w:rPr>
            </w:pPr>
          </w:p>
        </w:tc>
      </w:tr>
    </w:tbl>
    <w:p w14:paraId="26044509" w14:textId="77777777" w:rsidR="00247B9F" w:rsidRPr="00E028AA" w:rsidRDefault="00247B9F" w:rsidP="00247B9F"/>
    <w:p w14:paraId="0CD92517" w14:textId="77777777" w:rsidR="00247B9F" w:rsidRPr="00E028AA" w:rsidRDefault="00247B9F" w:rsidP="00247B9F">
      <w:pPr>
        <w:outlineLvl w:val="1"/>
        <w:rPr>
          <w:rFonts w:asciiTheme="minorEastAsia" w:eastAsiaTheme="minorEastAsia" w:hAnsiTheme="minorEastAsia"/>
          <w:b/>
          <w:color w:val="000000" w:themeColor="text1"/>
          <w:sz w:val="22"/>
          <w:szCs w:val="44"/>
        </w:rPr>
      </w:pPr>
      <w:r w:rsidRPr="00E028AA">
        <w:rPr>
          <w:rFonts w:asciiTheme="minorEastAsia" w:eastAsiaTheme="minorEastAsia" w:hAnsiTheme="minorEastAsia" w:hint="eastAsia"/>
          <w:b/>
          <w:color w:val="000000" w:themeColor="text1"/>
          <w:sz w:val="22"/>
          <w:szCs w:val="44"/>
        </w:rPr>
        <w:t>（二）重大项目的确认依据说明</w:t>
      </w:r>
    </w:p>
    <w:tbl>
      <w:tblPr>
        <w:tblStyle w:val="a6"/>
        <w:tblW w:w="9639" w:type="dxa"/>
        <w:tblInd w:w="-572" w:type="dxa"/>
        <w:tblLook w:val="04A0" w:firstRow="1" w:lastRow="0" w:firstColumn="1" w:lastColumn="0" w:noHBand="0" w:noVBand="1"/>
      </w:tblPr>
      <w:tblGrid>
        <w:gridCol w:w="9639"/>
      </w:tblGrid>
      <w:tr w:rsidR="00247B9F" w:rsidRPr="00E028AA" w14:paraId="714BBC33" w14:textId="77777777" w:rsidTr="00296B9E">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170AD64" w14:textId="77777777" w:rsidR="00247B9F" w:rsidRPr="00E028AA" w:rsidRDefault="00247B9F" w:rsidP="00296B9E">
            <w:pPr>
              <w:tabs>
                <w:tab w:val="left" w:pos="5140"/>
              </w:tabs>
              <w:rPr>
                <w:rFonts w:asciiTheme="minorEastAsia" w:eastAsiaTheme="minorEastAsia" w:hAnsiTheme="minorEastAsia"/>
                <w:i/>
                <w:color w:val="FF0000"/>
                <w:szCs w:val="44"/>
              </w:rPr>
            </w:pPr>
            <w:r w:rsidRPr="00E028AA">
              <w:rPr>
                <w:rFonts w:asciiTheme="minorEastAsia" w:eastAsiaTheme="minorEastAsia" w:hAnsiTheme="minorEastAsia" w:hint="eastAsia"/>
                <w:i/>
                <w:color w:val="FF0000"/>
                <w:szCs w:val="44"/>
              </w:rPr>
              <w:t>注</w:t>
            </w:r>
            <w:r w:rsidRPr="00E028AA">
              <w:rPr>
                <w:rFonts w:asciiTheme="minorEastAsia" w:eastAsiaTheme="minorEastAsia" w:hAnsiTheme="minorEastAsia"/>
                <w:i/>
                <w:color w:val="FF0000"/>
                <w:szCs w:val="44"/>
              </w:rPr>
              <w:t>：</w:t>
            </w:r>
            <w:r w:rsidRPr="00E028AA">
              <w:rPr>
                <w:rFonts w:asciiTheme="minorEastAsia" w:eastAsiaTheme="minorEastAsia" w:hAnsiTheme="minorEastAsia" w:hint="eastAsia"/>
                <w:i/>
                <w:color w:val="FF0000"/>
                <w:szCs w:val="44"/>
              </w:rPr>
              <w:t>本年度按照企业会计准则的规定确认预计负债的情况</w:t>
            </w:r>
            <w:r w:rsidRPr="00E028AA">
              <w:rPr>
                <w:rFonts w:asciiTheme="minorEastAsia" w:eastAsiaTheme="minorEastAsia" w:hAnsiTheme="minorEastAsia"/>
                <w:i/>
                <w:color w:val="FF0000"/>
                <w:szCs w:val="44"/>
              </w:rPr>
              <w:t>。</w:t>
            </w:r>
          </w:p>
          <w:p w14:paraId="5AB8741F" w14:textId="77777777" w:rsidR="00247B9F" w:rsidRPr="00E028AA" w:rsidRDefault="00247B9F" w:rsidP="00296B9E">
            <w:pPr>
              <w:tabs>
                <w:tab w:val="left" w:pos="5140"/>
              </w:tabs>
              <w:rPr>
                <w:rFonts w:asciiTheme="minorEastAsia" w:eastAsiaTheme="minorEastAsia" w:hAnsiTheme="minorEastAsia"/>
                <w:i/>
                <w:color w:val="000000" w:themeColor="text1"/>
                <w:szCs w:val="44"/>
              </w:rPr>
            </w:pPr>
          </w:p>
        </w:tc>
      </w:tr>
    </w:tbl>
    <w:p w14:paraId="798C2AEE" w14:textId="76B388F4" w:rsidR="004D3C59" w:rsidRDefault="00247B9F"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九</w:t>
      </w:r>
      <w:r w:rsidR="002726B3">
        <w:rPr>
          <w:rFonts w:ascii="微软雅黑" w:eastAsia="微软雅黑" w:hAnsi="微软雅黑" w:hint="eastAsia"/>
          <w:b/>
          <w:color w:val="000000" w:themeColor="text1"/>
          <w:sz w:val="22"/>
          <w:szCs w:val="44"/>
        </w:rPr>
        <w:t>、</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71B80E9D" w14:textId="7E94BDA1"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5B122220" w14:textId="1EA3A30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2019"/>
        <w:gridCol w:w="2020"/>
        <w:gridCol w:w="2020"/>
        <w:gridCol w:w="2020"/>
      </w:tblGrid>
      <w:tr w:rsidR="008F4144" w:rsidRPr="003B7D02" w14:paraId="25026B40" w14:textId="35912C5F" w:rsidTr="004132C2">
        <w:trPr>
          <w:trHeight w:val="305"/>
        </w:trPr>
        <w:tc>
          <w:tcPr>
            <w:tcW w:w="1560" w:type="dxa"/>
            <w:vMerge w:val="restart"/>
            <w:shd w:val="pct15" w:color="auto" w:fill="auto"/>
            <w:vAlign w:val="center"/>
          </w:tcPr>
          <w:p w14:paraId="61B3FD5D" w14:textId="77777777" w:rsidR="008F4144" w:rsidRPr="003B7D02" w:rsidRDefault="008F4144"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科目</w:t>
            </w:r>
          </w:p>
        </w:tc>
        <w:tc>
          <w:tcPr>
            <w:tcW w:w="4039" w:type="dxa"/>
            <w:gridSpan w:val="2"/>
            <w:shd w:val="pct15" w:color="auto" w:fill="auto"/>
            <w:vAlign w:val="center"/>
          </w:tcPr>
          <w:p w14:paraId="4CD8675E" w14:textId="2EB50EBB" w:rsidR="008F4144" w:rsidRPr="003B7D02" w:rsidRDefault="008F4144"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上年同期</w:t>
            </w:r>
            <w:r w:rsidRPr="003B7D02">
              <w:rPr>
                <w:rFonts w:asciiTheme="minorEastAsia" w:eastAsiaTheme="minorEastAsia" w:hAnsiTheme="minorEastAsia"/>
                <w:b/>
                <w:color w:val="000000" w:themeColor="text1"/>
                <w:kern w:val="0"/>
                <w:sz w:val="22"/>
              </w:rPr>
              <w:t>）</w:t>
            </w:r>
          </w:p>
        </w:tc>
        <w:tc>
          <w:tcPr>
            <w:tcW w:w="4040" w:type="dxa"/>
            <w:gridSpan w:val="2"/>
            <w:shd w:val="pct15" w:color="auto" w:fill="auto"/>
          </w:tcPr>
          <w:p w14:paraId="1D5FFE7F" w14:textId="6099E775" w:rsidR="008F4144" w:rsidRPr="003B7D02" w:rsidRDefault="008F4144">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上上年同期</w:t>
            </w:r>
            <w:r w:rsidRPr="003B7D02">
              <w:rPr>
                <w:rFonts w:asciiTheme="minorEastAsia" w:eastAsiaTheme="minorEastAsia" w:hAnsiTheme="minorEastAsia"/>
                <w:b/>
                <w:color w:val="000000" w:themeColor="text1"/>
                <w:kern w:val="0"/>
                <w:sz w:val="22"/>
              </w:rPr>
              <w:t>）</w:t>
            </w:r>
          </w:p>
        </w:tc>
      </w:tr>
      <w:tr w:rsidR="008F4144" w:rsidRPr="003B7D02" w14:paraId="5749C65C" w14:textId="1CAF8B39" w:rsidTr="004132C2">
        <w:trPr>
          <w:trHeight w:val="281"/>
        </w:trPr>
        <w:tc>
          <w:tcPr>
            <w:tcW w:w="1560" w:type="dxa"/>
            <w:vMerge/>
            <w:shd w:val="pct15" w:color="auto" w:fill="auto"/>
            <w:vAlign w:val="center"/>
          </w:tcPr>
          <w:p w14:paraId="68D93184" w14:textId="77777777" w:rsidR="008F4144" w:rsidRPr="003B7D02" w:rsidRDefault="008F4144" w:rsidP="008A3B9F">
            <w:pPr>
              <w:jc w:val="left"/>
              <w:rPr>
                <w:rFonts w:asciiTheme="minorEastAsia" w:eastAsiaTheme="minorEastAsia" w:hAnsiTheme="minorEastAsia"/>
                <w:b/>
                <w:color w:val="000000" w:themeColor="text1"/>
                <w:kern w:val="0"/>
                <w:sz w:val="22"/>
              </w:rPr>
            </w:pPr>
          </w:p>
        </w:tc>
        <w:tc>
          <w:tcPr>
            <w:tcW w:w="2019" w:type="dxa"/>
            <w:shd w:val="pct15" w:color="auto" w:fill="auto"/>
            <w:vAlign w:val="center"/>
          </w:tcPr>
          <w:p w14:paraId="7E52F164" w14:textId="77777777" w:rsidR="008F4144" w:rsidRPr="003B7D02" w:rsidRDefault="008F4144"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20" w:type="dxa"/>
            <w:shd w:val="pct15" w:color="auto" w:fill="auto"/>
            <w:vAlign w:val="center"/>
          </w:tcPr>
          <w:p w14:paraId="4F0393CC" w14:textId="77777777" w:rsidR="008F4144" w:rsidRPr="003B7D02" w:rsidRDefault="008F4144"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w:t>
            </w:r>
            <w:r w:rsidRPr="003B7D02">
              <w:rPr>
                <w:rFonts w:asciiTheme="minorEastAsia" w:eastAsiaTheme="minorEastAsia" w:hAnsiTheme="minorEastAsia"/>
                <w:b/>
                <w:color w:val="000000" w:themeColor="text1"/>
                <w:kern w:val="0"/>
                <w:sz w:val="22"/>
              </w:rPr>
              <w:t>重述后</w:t>
            </w:r>
          </w:p>
        </w:tc>
        <w:tc>
          <w:tcPr>
            <w:tcW w:w="2020" w:type="dxa"/>
            <w:shd w:val="pct15" w:color="auto" w:fill="auto"/>
          </w:tcPr>
          <w:p w14:paraId="2011CA84" w14:textId="0A567CC7" w:rsidR="008F4144" w:rsidRPr="003B7D02" w:rsidRDefault="008F4144"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20" w:type="dxa"/>
            <w:shd w:val="pct15" w:color="auto" w:fill="auto"/>
          </w:tcPr>
          <w:p w14:paraId="157CD11E" w14:textId="01EE258E" w:rsidR="008F4144" w:rsidRPr="003B7D02" w:rsidRDefault="008F4144"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调整重述后</w:t>
            </w:r>
          </w:p>
        </w:tc>
      </w:tr>
      <w:tr w:rsidR="008F4144" w:rsidRPr="003B7D02" w14:paraId="240EF807" w14:textId="0A426C65" w:rsidTr="004132C2">
        <w:trPr>
          <w:trHeight w:val="229"/>
        </w:trPr>
        <w:tc>
          <w:tcPr>
            <w:tcW w:w="1560" w:type="dxa"/>
          </w:tcPr>
          <w:p w14:paraId="444B9BAD" w14:textId="77777777" w:rsidR="008F4144" w:rsidRPr="003B7D02" w:rsidRDefault="008F4144" w:rsidP="008A3B9F">
            <w:pPr>
              <w:jc w:val="left"/>
              <w:rPr>
                <w:rFonts w:asciiTheme="minorEastAsia" w:eastAsiaTheme="minorEastAsia" w:hAnsiTheme="minorEastAsia"/>
                <w:color w:val="000000" w:themeColor="text1"/>
                <w:kern w:val="0"/>
                <w:sz w:val="22"/>
              </w:rPr>
            </w:pPr>
          </w:p>
        </w:tc>
        <w:tc>
          <w:tcPr>
            <w:tcW w:w="2019" w:type="dxa"/>
          </w:tcPr>
          <w:p w14:paraId="5DCBF617"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74ACCBAF"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4EE68F64"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31451504" w14:textId="77777777" w:rsidR="008F4144" w:rsidRPr="003B7D02" w:rsidRDefault="008F4144" w:rsidP="008A3B9F">
            <w:pPr>
              <w:rPr>
                <w:rFonts w:asciiTheme="minorEastAsia" w:eastAsiaTheme="minorEastAsia" w:hAnsiTheme="minorEastAsia"/>
                <w:color w:val="000000" w:themeColor="text1"/>
                <w:kern w:val="0"/>
                <w:sz w:val="22"/>
              </w:rPr>
            </w:pPr>
          </w:p>
        </w:tc>
      </w:tr>
      <w:tr w:rsidR="008F4144" w:rsidRPr="003B7D02" w14:paraId="2864C51E" w14:textId="370D4942" w:rsidTr="004132C2">
        <w:trPr>
          <w:trHeight w:val="347"/>
        </w:trPr>
        <w:tc>
          <w:tcPr>
            <w:tcW w:w="1560" w:type="dxa"/>
          </w:tcPr>
          <w:p w14:paraId="6D4DFD55" w14:textId="77777777" w:rsidR="008F4144" w:rsidRPr="003B7D02" w:rsidRDefault="008F4144" w:rsidP="008A3B9F">
            <w:pPr>
              <w:jc w:val="center"/>
              <w:rPr>
                <w:rFonts w:asciiTheme="minorEastAsia" w:eastAsiaTheme="minorEastAsia" w:hAnsiTheme="minorEastAsia"/>
                <w:color w:val="000000" w:themeColor="text1"/>
                <w:kern w:val="0"/>
                <w:sz w:val="22"/>
              </w:rPr>
            </w:pPr>
          </w:p>
        </w:tc>
        <w:tc>
          <w:tcPr>
            <w:tcW w:w="2019" w:type="dxa"/>
          </w:tcPr>
          <w:p w14:paraId="7C0960AC"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0ECEA38B"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71650A1A"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13C04452" w14:textId="77777777" w:rsidR="008F4144" w:rsidRPr="003B7D02" w:rsidRDefault="008F4144" w:rsidP="008A3B9F">
            <w:pPr>
              <w:rPr>
                <w:rFonts w:asciiTheme="minorEastAsia" w:eastAsiaTheme="minorEastAsia" w:hAnsiTheme="minorEastAsia"/>
                <w:color w:val="000000" w:themeColor="text1"/>
                <w:kern w:val="0"/>
                <w:sz w:val="22"/>
              </w:rPr>
            </w:pPr>
          </w:p>
        </w:tc>
      </w:tr>
      <w:tr w:rsidR="008F4144" w:rsidRPr="003B7D02" w14:paraId="08D96B2D" w14:textId="6D58CCE7" w:rsidTr="004132C2">
        <w:trPr>
          <w:trHeight w:val="267"/>
        </w:trPr>
        <w:tc>
          <w:tcPr>
            <w:tcW w:w="1560" w:type="dxa"/>
          </w:tcPr>
          <w:p w14:paraId="3CEADD86" w14:textId="759BF9ED" w:rsidR="008F4144" w:rsidRPr="003B7D02" w:rsidRDefault="008F4144" w:rsidP="003729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2019" w:type="dxa"/>
          </w:tcPr>
          <w:p w14:paraId="768F633D"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75DF0BED"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06125EAE" w14:textId="77777777" w:rsidR="008F4144" w:rsidRPr="003B7D02" w:rsidRDefault="008F4144" w:rsidP="008A3B9F">
            <w:pPr>
              <w:rPr>
                <w:rFonts w:asciiTheme="minorEastAsia" w:eastAsiaTheme="minorEastAsia" w:hAnsiTheme="minorEastAsia"/>
                <w:color w:val="000000" w:themeColor="text1"/>
                <w:kern w:val="0"/>
                <w:sz w:val="22"/>
              </w:rPr>
            </w:pPr>
          </w:p>
        </w:tc>
        <w:tc>
          <w:tcPr>
            <w:tcW w:w="2020" w:type="dxa"/>
          </w:tcPr>
          <w:p w14:paraId="02B99E1A" w14:textId="77777777" w:rsidR="008F4144" w:rsidRPr="003B7D02" w:rsidRDefault="008F4144" w:rsidP="008A3B9F">
            <w:pPr>
              <w:rPr>
                <w:rFonts w:asciiTheme="minorEastAsia" w:eastAsiaTheme="minorEastAsia" w:hAnsiTheme="minorEastAsia"/>
                <w:color w:val="000000" w:themeColor="text1"/>
                <w:kern w:val="0"/>
                <w:sz w:val="22"/>
              </w:rPr>
            </w:pPr>
          </w:p>
        </w:tc>
      </w:tr>
    </w:tbl>
    <w:p w14:paraId="17F15C5D" w14:textId="0B516639" w:rsidR="004E5334" w:rsidRDefault="00247B9F" w:rsidP="00341925">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十</w:t>
      </w:r>
      <w:r w:rsidR="00341925">
        <w:rPr>
          <w:rFonts w:ascii="微软雅黑" w:eastAsia="微软雅黑" w:hAnsi="微软雅黑" w:hint="eastAsia"/>
          <w:b/>
          <w:color w:val="000000" w:themeColor="text1"/>
          <w:sz w:val="22"/>
          <w:szCs w:val="44"/>
        </w:rPr>
        <w:t>、</w:t>
      </w:r>
      <w:r w:rsidR="00341925">
        <w:rPr>
          <w:rFonts w:ascii="微软雅黑" w:eastAsia="微软雅黑" w:hAnsi="微软雅黑"/>
          <w:b/>
          <w:color w:val="000000" w:themeColor="text1"/>
          <w:sz w:val="22"/>
          <w:szCs w:val="44"/>
        </w:rPr>
        <w:t>业绩预</w:t>
      </w:r>
      <w:r w:rsidR="00341925">
        <w:rPr>
          <w:rFonts w:ascii="微软雅黑" w:eastAsia="微软雅黑" w:hAnsi="微软雅黑" w:hint="eastAsia"/>
          <w:b/>
          <w:color w:val="000000" w:themeColor="text1"/>
          <w:sz w:val="22"/>
          <w:szCs w:val="44"/>
        </w:rPr>
        <w:t>告</w:t>
      </w:r>
      <w:r w:rsidR="00341925">
        <w:rPr>
          <w:rFonts w:ascii="微软雅黑" w:eastAsia="微软雅黑" w:hAnsi="微软雅黑"/>
          <w:b/>
          <w:color w:val="000000" w:themeColor="text1"/>
          <w:sz w:val="22"/>
          <w:szCs w:val="44"/>
        </w:rPr>
        <w:t>、业绩快报</w:t>
      </w:r>
      <w:r w:rsidR="00E973B0">
        <w:rPr>
          <w:rFonts w:ascii="微软雅黑" w:eastAsia="微软雅黑" w:hAnsi="微软雅黑" w:hint="eastAsia"/>
          <w:b/>
          <w:color w:val="000000" w:themeColor="text1"/>
          <w:sz w:val="22"/>
          <w:szCs w:val="44"/>
        </w:rPr>
        <w:t>的</w:t>
      </w:r>
      <w:r w:rsidR="00E973B0">
        <w:rPr>
          <w:rFonts w:ascii="微软雅黑" w:eastAsia="微软雅黑" w:hAnsi="微软雅黑"/>
          <w:b/>
          <w:color w:val="000000" w:themeColor="text1"/>
          <w:sz w:val="22"/>
          <w:szCs w:val="44"/>
        </w:rPr>
        <w:t>差异说明</w:t>
      </w:r>
    </w:p>
    <w:p w14:paraId="15363B38" w14:textId="7FCDE264" w:rsidR="00A37BBA" w:rsidRPr="004132C2" w:rsidRDefault="00A37BBA" w:rsidP="004553A4">
      <w:pPr>
        <w:rPr>
          <w:b/>
          <w:color w:val="FF0000"/>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677490">
        <w:rPr>
          <w:rFonts w:hint="eastAsia"/>
        </w:rPr>
        <w:t xml:space="preserve"> </w:t>
      </w:r>
      <w:r w:rsidR="00677490" w:rsidRPr="004132C2">
        <w:rPr>
          <w:rFonts w:hint="eastAsia"/>
          <w:color w:val="FF0000"/>
        </w:rPr>
        <w:t>（创新层公司如披露业绩预告或业绩快报的，应填写此项）</w:t>
      </w:r>
    </w:p>
    <w:tbl>
      <w:tblPr>
        <w:tblStyle w:val="a6"/>
        <w:tblW w:w="9640" w:type="dxa"/>
        <w:tblInd w:w="-572" w:type="dxa"/>
        <w:tblLook w:val="04A0" w:firstRow="1" w:lastRow="0" w:firstColumn="1" w:lastColumn="0" w:noHBand="0" w:noVBand="1"/>
      </w:tblPr>
      <w:tblGrid>
        <w:gridCol w:w="9640"/>
      </w:tblGrid>
      <w:tr w:rsidR="0021729F" w:rsidRPr="003B7D02" w14:paraId="3C0019E4"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E033F4" w14:textId="352CB213" w:rsidR="0021729F" w:rsidRPr="003B7D02" w:rsidRDefault="0021729F" w:rsidP="0021729F">
            <w:pPr>
              <w:tabs>
                <w:tab w:val="left" w:pos="5140"/>
              </w:tabs>
              <w:rPr>
                <w:rFonts w:asciiTheme="minorEastAsia" w:eastAsiaTheme="minorEastAsia" w:hAnsiTheme="minorEastAsia"/>
                <w:i/>
                <w:color w:val="FF0000"/>
                <w:sz w:val="22"/>
              </w:rPr>
            </w:pPr>
            <w:r w:rsidRPr="003B7D02">
              <w:rPr>
                <w:rFonts w:asciiTheme="minorEastAsia" w:eastAsiaTheme="minorEastAsia" w:hAnsiTheme="minorEastAsia" w:hint="eastAsia"/>
                <w:i/>
                <w:color w:val="FF0000"/>
                <w:sz w:val="22"/>
              </w:rPr>
              <w:t>公司披露业绩预告、业绩快报的，应当说明年度报告中披露的财务数据与最近一次业绩预告、业绩快报中披露的财务数据是否存在差异，若存在差异且差异幅度达到</w:t>
            </w:r>
            <w:r w:rsidR="00B05E92" w:rsidRPr="003B7D02">
              <w:rPr>
                <w:rFonts w:asciiTheme="minorEastAsia" w:eastAsiaTheme="minorEastAsia" w:hAnsiTheme="minorEastAsia"/>
                <w:i/>
                <w:color w:val="FF0000"/>
                <w:sz w:val="22"/>
              </w:rPr>
              <w:t>1</w:t>
            </w:r>
            <w:r w:rsidRPr="003B7D02">
              <w:rPr>
                <w:rFonts w:asciiTheme="minorEastAsia" w:eastAsiaTheme="minorEastAsia" w:hAnsiTheme="minorEastAsia" w:hint="eastAsia"/>
                <w:i/>
                <w:color w:val="FF0000"/>
                <w:sz w:val="22"/>
              </w:rPr>
              <w:t>0%以上的，应说明差异的原因。</w:t>
            </w:r>
          </w:p>
          <w:p w14:paraId="5C978617" w14:textId="2285C7C1" w:rsidR="009D2B49" w:rsidRPr="003B7D02" w:rsidRDefault="009D2B49" w:rsidP="0021729F">
            <w:pPr>
              <w:tabs>
                <w:tab w:val="left" w:pos="5140"/>
              </w:tabs>
              <w:rPr>
                <w:rFonts w:asciiTheme="minorEastAsia" w:eastAsiaTheme="minorEastAsia" w:hAnsiTheme="minorEastAsia"/>
                <w:i/>
                <w:color w:val="000000" w:themeColor="text1"/>
                <w:sz w:val="22"/>
              </w:rPr>
            </w:pPr>
          </w:p>
        </w:tc>
      </w:tr>
    </w:tbl>
    <w:p w14:paraId="570A44DA" w14:textId="77777777" w:rsidR="00DF4B23" w:rsidRDefault="00DF4B23">
      <w:pPr>
        <w:widowControl/>
        <w:jc w:val="left"/>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4F0CFBF0"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4029F4A3" w14:textId="60F2AAB6"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249AF1E0" w14:textId="7CB248BF" w:rsidR="00DC749F" w:rsidRPr="004553A4" w:rsidRDefault="00DC749F" w:rsidP="004553A4">
      <w:pPr>
        <w:rPr>
          <w:b/>
        </w:rPr>
      </w:pPr>
      <w:r w:rsidRPr="004553A4">
        <w:rPr>
          <w:b/>
        </w:rPr>
        <w:t>商业模式</w:t>
      </w:r>
      <w:r w:rsidR="00F77FE0" w:rsidRPr="004553A4">
        <w:rPr>
          <w:rFonts w:hint="eastAsia"/>
          <w:b/>
        </w:rPr>
        <w:t>：</w:t>
      </w:r>
    </w:p>
    <w:tbl>
      <w:tblPr>
        <w:tblStyle w:val="a6"/>
        <w:tblW w:w="9640" w:type="dxa"/>
        <w:tblInd w:w="-572" w:type="dxa"/>
        <w:tblLook w:val="04A0" w:firstRow="1" w:lastRow="0" w:firstColumn="1" w:lastColumn="0" w:noHBand="0" w:noVBand="1"/>
      </w:tblPr>
      <w:tblGrid>
        <w:gridCol w:w="9640"/>
      </w:tblGrid>
      <w:tr w:rsidR="001B6047" w:rsidRPr="001B6047"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Default="00356DEE"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00457CB0" w:rsidRPr="00457CB0">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6C151C"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2693FD" w14:textId="77777777" w:rsidR="009F0ED9" w:rsidRDefault="00AD170E" w:rsidP="00F77FE0">
      <w:pPr>
        <w:rPr>
          <w:b/>
        </w:rPr>
      </w:pPr>
      <w:r w:rsidRPr="004553A4">
        <w:rPr>
          <w:rFonts w:hint="eastAsia"/>
          <w:b/>
        </w:rPr>
        <w:t>核心竞争力分析：</w:t>
      </w:r>
    </w:p>
    <w:p w14:paraId="646734D1" w14:textId="6CAC31AA" w:rsidR="00AD170E" w:rsidRPr="004553A4" w:rsidRDefault="009F0ED9" w:rsidP="00F77FE0">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4132C2">
        <w:rPr>
          <w:rFonts w:hint="eastAsia"/>
          <w:color w:val="FF0000"/>
        </w:rPr>
        <w:t>（创新层公司应填写此项，基础层公司不做强制要求）</w:t>
      </w:r>
    </w:p>
    <w:tbl>
      <w:tblPr>
        <w:tblStyle w:val="a6"/>
        <w:tblW w:w="9638" w:type="dxa"/>
        <w:tblInd w:w="-572" w:type="dxa"/>
        <w:tblLook w:val="04A0" w:firstRow="1" w:lastRow="0" w:firstColumn="1" w:lastColumn="0" w:noHBand="0" w:noVBand="1"/>
      </w:tblPr>
      <w:tblGrid>
        <w:gridCol w:w="9638"/>
      </w:tblGrid>
      <w:tr w:rsidR="00AD170E" w:rsidRPr="001B6047" w14:paraId="5313CA78"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21622" w14:textId="19F276D7" w:rsidR="00AD170E" w:rsidRDefault="00AD170E"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AD170E">
              <w:rPr>
                <w:rFonts w:asciiTheme="minorEastAsia" w:eastAsiaTheme="minorEastAsia" w:hAnsiTheme="minorEastAsia" w:hint="eastAsia"/>
                <w:i/>
                <w:color w:val="FF0000"/>
                <w:szCs w:val="44"/>
              </w:rPr>
              <w:t>公司应当披露报告期内核心竞争力（包括核心管理团队、关键技术人员、关键资源、专有设备、专利、非专利技术、特许经营权等）的重要变化及对公司所产生的影响。如发生因核心管理团队或关键技术人员离职、设备或技术升级换代、特许经营权丧失等导致公司核心竞争力受到严重影响的，公司应当详细分析，并说明拟采取的相应措施。</w:t>
            </w:r>
          </w:p>
          <w:p w14:paraId="5BF7F8E2" w14:textId="77777777" w:rsidR="00AD170E" w:rsidRPr="001B6047" w:rsidRDefault="00AD170E" w:rsidP="00BA1718">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183BB6D1" w14:textId="77777777" w:rsidTr="006C151C">
        <w:tc>
          <w:tcPr>
            <w:tcW w:w="6379" w:type="dxa"/>
            <w:shd w:val="pct15" w:color="auto" w:fill="auto"/>
            <w:vAlign w:val="center"/>
          </w:tcPr>
          <w:p w14:paraId="1467EE6D"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BAF96EF" w14:textId="77777777" w:rsidTr="006C151C">
        <w:tc>
          <w:tcPr>
            <w:tcW w:w="6379" w:type="dxa"/>
          </w:tcPr>
          <w:p w14:paraId="45E126B3" w14:textId="16661B12"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996726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0D5EDF3F" w14:textId="77777777" w:rsidTr="006C151C">
        <w:tc>
          <w:tcPr>
            <w:tcW w:w="6379" w:type="dxa"/>
          </w:tcPr>
          <w:p w14:paraId="2A3E2D89" w14:textId="2D1A626A"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476F4E" w14:textId="77777777" w:rsidTr="006C151C">
        <w:tc>
          <w:tcPr>
            <w:tcW w:w="6379" w:type="dxa"/>
          </w:tcPr>
          <w:p w14:paraId="0BA7341B" w14:textId="42AAE59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A222032" w14:textId="77777777" w:rsidTr="006C151C">
        <w:tc>
          <w:tcPr>
            <w:tcW w:w="6379" w:type="dxa"/>
          </w:tcPr>
          <w:p w14:paraId="2585EAE4" w14:textId="48C57D7A"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1D90E15B"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B66978B" w14:textId="3581D6FD" w:rsidTr="006C151C">
        <w:tc>
          <w:tcPr>
            <w:tcW w:w="6379" w:type="dxa"/>
          </w:tcPr>
          <w:p w14:paraId="6A3A0A95" w14:textId="5B6548FA"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4FB4EFF6" w14:textId="57AD7C2E"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1BBDC16" w14:textId="77777777" w:rsidTr="006C151C">
        <w:tc>
          <w:tcPr>
            <w:tcW w:w="6379" w:type="dxa"/>
          </w:tcPr>
          <w:p w14:paraId="37398F3D" w14:textId="6893DDAD"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3638F28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737C75" w14:textId="77777777" w:rsidTr="006C151C">
        <w:tc>
          <w:tcPr>
            <w:tcW w:w="6379" w:type="dxa"/>
          </w:tcPr>
          <w:p w14:paraId="25819056" w14:textId="01BA1B3F"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768B0609"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AE3BBF0" w14:textId="77777777" w:rsidTr="006C151C">
        <w:tc>
          <w:tcPr>
            <w:tcW w:w="6379" w:type="dxa"/>
          </w:tcPr>
          <w:p w14:paraId="5985F392" w14:textId="1CFF163D"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02DE07F4" w14:textId="77777777" w:rsidR="00210C71" w:rsidRPr="00372948" w:rsidRDefault="00210C71" w:rsidP="002B69F4">
            <w:pPr>
              <w:jc w:val="left"/>
              <w:rPr>
                <w:rFonts w:asciiTheme="minorEastAsia" w:eastAsiaTheme="minorEastAsia" w:hAnsiTheme="minorEastAsia"/>
                <w:color w:val="000000" w:themeColor="text1"/>
                <w:sz w:val="22"/>
              </w:rPr>
            </w:pPr>
          </w:p>
        </w:tc>
      </w:tr>
    </w:tbl>
    <w:p w14:paraId="1486D627" w14:textId="4980ADA6" w:rsidR="00A37BBA" w:rsidRPr="004553A4" w:rsidRDefault="00BA72B5" w:rsidP="00F77FE0">
      <w:pPr>
        <w:rPr>
          <w:b/>
        </w:rPr>
      </w:pPr>
      <w:r w:rsidRPr="004553A4">
        <w:rPr>
          <w:rFonts w:hint="eastAsia"/>
          <w:b/>
          <w:color w:val="000000" w:themeColor="text1"/>
        </w:rPr>
        <w:t>具体变化情况说明</w:t>
      </w:r>
      <w:r w:rsidRPr="004553A4">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B6047"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13AFDA5F" w14:textId="77777777"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04ED046C" w14:textId="77777777" w:rsidR="00E85BC2" w:rsidRPr="001A5E89" w:rsidRDefault="00E85BC2" w:rsidP="00E85BC2">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13CF4841"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B6F8248" w14:textId="77777777" w:rsidTr="006C151C">
        <w:tc>
          <w:tcPr>
            <w:tcW w:w="9638" w:type="dxa"/>
          </w:tcPr>
          <w:p w14:paraId="12138EC1" w14:textId="77777777"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3582AE1"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E5E3254" w14:textId="77777777" w:rsidTr="006C151C">
        <w:tc>
          <w:tcPr>
            <w:tcW w:w="9638" w:type="dxa"/>
          </w:tcPr>
          <w:p w14:paraId="38C0E3FE" w14:textId="561348DB"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5AF75AA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5EDFD890" w14:textId="77777777" w:rsidR="00F11A87" w:rsidRDefault="00E85BC2" w:rsidP="00460D7F">
      <w:pPr>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r w:rsidRPr="001B6047">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p>
    <w:p w14:paraId="5D2BB8E5" w14:textId="4C84052C" w:rsidR="003A188F" w:rsidRPr="00F065F9" w:rsidRDefault="00E85BC2" w:rsidP="00A70D0E">
      <w:pPr>
        <w:jc w:val="right"/>
        <w:rPr>
          <w:rFonts w:asciiTheme="minorEastAsia" w:eastAsiaTheme="minorEastAsia" w:hAnsiTheme="minorEastAsia"/>
          <w:b/>
          <w:color w:val="000000" w:themeColor="text1"/>
          <w:szCs w:val="44"/>
        </w:rPr>
      </w:pPr>
      <w:r w:rsidRPr="00B21258">
        <w:rPr>
          <w:rFonts w:asciiTheme="minorEastAsia" w:eastAsiaTheme="minorEastAsia" w:hAnsiTheme="minorEastAsia" w:hint="eastAsia"/>
          <w:color w:val="000000" w:themeColor="text1"/>
          <w:szCs w:val="44"/>
        </w:rPr>
        <w:t>单位</w:t>
      </w:r>
      <w:r w:rsidRPr="00B21258">
        <w:rPr>
          <w:rFonts w:asciiTheme="minorEastAsia" w:eastAsiaTheme="minorEastAsia" w:hAnsiTheme="minorEastAsia"/>
          <w:color w:val="000000" w:themeColor="text1"/>
          <w:szCs w:val="44"/>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552"/>
      </w:tblGrid>
      <w:tr w:rsidR="00A05061" w:rsidRPr="00685196" w14:paraId="3B681913" w14:textId="77777777" w:rsidTr="004132C2">
        <w:tc>
          <w:tcPr>
            <w:tcW w:w="1417" w:type="dxa"/>
            <w:vMerge w:val="restart"/>
            <w:shd w:val="pct15" w:color="auto" w:fill="auto"/>
            <w:vAlign w:val="center"/>
          </w:tcPr>
          <w:p w14:paraId="4B2FC555" w14:textId="77777777"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02B226AC" w14:textId="581ABE63"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w:t>
            </w:r>
            <w:r w:rsidR="00E41E33">
              <w:rPr>
                <w:rFonts w:asciiTheme="minorEastAsia" w:eastAsiaTheme="minorEastAsia" w:hAnsiTheme="minorEastAsia" w:hint="eastAsia"/>
                <w:b/>
                <w:color w:val="000000" w:themeColor="text1"/>
                <w:sz w:val="22"/>
              </w:rPr>
              <w:t>期</w:t>
            </w:r>
            <w:r w:rsidRPr="00685196">
              <w:rPr>
                <w:rFonts w:asciiTheme="minorEastAsia" w:eastAsiaTheme="minorEastAsia" w:hAnsiTheme="minorEastAsia" w:hint="eastAsia"/>
                <w:b/>
                <w:color w:val="000000" w:themeColor="text1"/>
                <w:sz w:val="22"/>
              </w:rPr>
              <w:t>期末</w:t>
            </w:r>
          </w:p>
        </w:tc>
        <w:tc>
          <w:tcPr>
            <w:tcW w:w="2835" w:type="dxa"/>
            <w:gridSpan w:val="2"/>
            <w:tcBorders>
              <w:bottom w:val="single" w:sz="4" w:space="0" w:color="5B9BD5" w:themeColor="accent1"/>
            </w:tcBorders>
            <w:shd w:val="pct15" w:color="auto" w:fill="auto"/>
            <w:vAlign w:val="center"/>
          </w:tcPr>
          <w:p w14:paraId="07825154" w14:textId="77777777"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上年期末</w:t>
            </w:r>
          </w:p>
        </w:tc>
        <w:tc>
          <w:tcPr>
            <w:tcW w:w="2552" w:type="dxa"/>
            <w:vMerge w:val="restart"/>
            <w:shd w:val="pct15" w:color="auto" w:fill="auto"/>
            <w:vAlign w:val="center"/>
          </w:tcPr>
          <w:p w14:paraId="25E27884" w14:textId="77777777" w:rsidR="00A05061" w:rsidRDefault="00A05061" w:rsidP="00685196">
            <w:pPr>
              <w:tabs>
                <w:tab w:val="left" w:pos="5140"/>
              </w:tabs>
              <w:jc w:val="center"/>
              <w:rPr>
                <w:rFonts w:asciiTheme="minorEastAsia" w:eastAsiaTheme="minorEastAsia" w:hAnsiTheme="minorEastAsia"/>
                <w:b/>
                <w:color w:val="000000" w:themeColor="text1"/>
                <w:sz w:val="22"/>
              </w:rPr>
            </w:pPr>
            <w:r w:rsidRPr="00A05061">
              <w:rPr>
                <w:rFonts w:asciiTheme="minorEastAsia" w:eastAsiaTheme="minorEastAsia" w:hAnsiTheme="minorEastAsia" w:hint="eastAsia"/>
                <w:b/>
                <w:color w:val="000000" w:themeColor="text1"/>
                <w:sz w:val="22"/>
              </w:rPr>
              <w:t>本期期末与上年期末</w:t>
            </w:r>
          </w:p>
          <w:p w14:paraId="2D76C9E1" w14:textId="7C3638D1"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A05061">
              <w:rPr>
                <w:rFonts w:asciiTheme="minorEastAsia" w:eastAsiaTheme="minorEastAsia" w:hAnsiTheme="minorEastAsia" w:hint="eastAsia"/>
                <w:b/>
                <w:color w:val="000000" w:themeColor="text1"/>
                <w:sz w:val="22"/>
              </w:rPr>
              <w:lastRenderedPageBreak/>
              <w:t>金额</w:t>
            </w:r>
            <w:r w:rsidRPr="00685196">
              <w:rPr>
                <w:rFonts w:asciiTheme="minorEastAsia" w:eastAsiaTheme="minorEastAsia" w:hAnsiTheme="minorEastAsia" w:hint="eastAsia"/>
                <w:b/>
                <w:color w:val="000000" w:themeColor="text1"/>
                <w:sz w:val="22"/>
              </w:rPr>
              <w:t>变动比例</w:t>
            </w:r>
          </w:p>
        </w:tc>
      </w:tr>
      <w:tr w:rsidR="00A05061" w:rsidRPr="00685196" w14:paraId="729E13EC" w14:textId="77777777" w:rsidTr="004132C2">
        <w:tc>
          <w:tcPr>
            <w:tcW w:w="1417" w:type="dxa"/>
            <w:vMerge/>
          </w:tcPr>
          <w:p w14:paraId="2396BCE1"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shd w:val="pct15" w:color="auto" w:fill="auto"/>
            <w:vAlign w:val="center"/>
          </w:tcPr>
          <w:p w14:paraId="68D8C872" w14:textId="77777777"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5F8EACE8" w14:textId="77777777"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417" w:type="dxa"/>
            <w:shd w:val="pct15" w:color="auto" w:fill="auto"/>
            <w:vAlign w:val="center"/>
          </w:tcPr>
          <w:p w14:paraId="7F8C24E8" w14:textId="77777777"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3E70D650" w14:textId="77777777" w:rsidR="00A05061" w:rsidRPr="00685196" w:rsidRDefault="00A05061"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2552" w:type="dxa"/>
            <w:vMerge/>
          </w:tcPr>
          <w:p w14:paraId="09DA829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0FD8CD16" w14:textId="77777777" w:rsidTr="004132C2">
        <w:tc>
          <w:tcPr>
            <w:tcW w:w="1417" w:type="dxa"/>
          </w:tcPr>
          <w:p w14:paraId="356F2AA3"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货币资金</w:t>
            </w:r>
          </w:p>
        </w:tc>
        <w:tc>
          <w:tcPr>
            <w:tcW w:w="1417" w:type="dxa"/>
          </w:tcPr>
          <w:p w14:paraId="04C38A42"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5C9BADB0"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5B631D1E"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0460DC1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12E94B09"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52A11805" w14:textId="77777777" w:rsidTr="004132C2">
        <w:tc>
          <w:tcPr>
            <w:tcW w:w="1417" w:type="dxa"/>
          </w:tcPr>
          <w:p w14:paraId="0B408C54"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应收账款</w:t>
            </w:r>
          </w:p>
        </w:tc>
        <w:tc>
          <w:tcPr>
            <w:tcW w:w="1417" w:type="dxa"/>
          </w:tcPr>
          <w:p w14:paraId="465422F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24CF581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41745BAD"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27EDE174"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6BEEDE4E"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6757B031" w14:textId="77777777" w:rsidTr="004132C2">
        <w:tc>
          <w:tcPr>
            <w:tcW w:w="1417" w:type="dxa"/>
          </w:tcPr>
          <w:p w14:paraId="09236810"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存货</w:t>
            </w:r>
          </w:p>
        </w:tc>
        <w:tc>
          <w:tcPr>
            <w:tcW w:w="1417" w:type="dxa"/>
          </w:tcPr>
          <w:p w14:paraId="2E5BE509"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166E5F17"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2342C083"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52E01C2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7AA6128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7F744F39" w14:textId="77777777" w:rsidTr="004132C2">
        <w:tc>
          <w:tcPr>
            <w:tcW w:w="1417" w:type="dxa"/>
          </w:tcPr>
          <w:p w14:paraId="2A0F44A2"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长期股权投资</w:t>
            </w:r>
          </w:p>
        </w:tc>
        <w:tc>
          <w:tcPr>
            <w:tcW w:w="1417" w:type="dxa"/>
          </w:tcPr>
          <w:p w14:paraId="26C8C5DB"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7F5B3593"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6923527E"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0B20A2FD"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7E197702"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3D8F4415" w14:textId="77777777" w:rsidTr="004132C2">
        <w:tc>
          <w:tcPr>
            <w:tcW w:w="1417" w:type="dxa"/>
          </w:tcPr>
          <w:p w14:paraId="2C103764"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固定资产</w:t>
            </w:r>
          </w:p>
        </w:tc>
        <w:tc>
          <w:tcPr>
            <w:tcW w:w="1417" w:type="dxa"/>
          </w:tcPr>
          <w:p w14:paraId="0529D092"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30333154"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36F83783"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6B7667D1"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3879A4DA"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7E8F56DB" w14:textId="77777777" w:rsidTr="004132C2">
        <w:tc>
          <w:tcPr>
            <w:tcW w:w="1417" w:type="dxa"/>
          </w:tcPr>
          <w:p w14:paraId="3C339D71"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在建工程</w:t>
            </w:r>
          </w:p>
        </w:tc>
        <w:tc>
          <w:tcPr>
            <w:tcW w:w="1417" w:type="dxa"/>
          </w:tcPr>
          <w:p w14:paraId="232BBA4A"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5F96723C"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29A96155"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6207C52E"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5F24649A"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668085C0" w14:textId="77777777" w:rsidTr="004132C2">
        <w:tc>
          <w:tcPr>
            <w:tcW w:w="1417" w:type="dxa"/>
          </w:tcPr>
          <w:p w14:paraId="5C03FA54"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短期</w:t>
            </w:r>
            <w:r w:rsidRPr="00685196">
              <w:rPr>
                <w:rFonts w:asciiTheme="minorEastAsia" w:eastAsiaTheme="minorEastAsia" w:hAnsiTheme="minorEastAsia"/>
                <w:color w:val="000000" w:themeColor="text1"/>
                <w:sz w:val="22"/>
              </w:rPr>
              <w:t>借款</w:t>
            </w:r>
          </w:p>
        </w:tc>
        <w:tc>
          <w:tcPr>
            <w:tcW w:w="1417" w:type="dxa"/>
          </w:tcPr>
          <w:p w14:paraId="1FA76293"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737D771E"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2F4FB24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1F7856A5"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66A0B887"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18AE889D" w14:textId="77777777" w:rsidTr="004132C2">
        <w:tc>
          <w:tcPr>
            <w:tcW w:w="1417" w:type="dxa"/>
          </w:tcPr>
          <w:p w14:paraId="6B98002C"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长期</w:t>
            </w:r>
            <w:r w:rsidRPr="00685196">
              <w:rPr>
                <w:rFonts w:asciiTheme="minorEastAsia" w:eastAsiaTheme="minorEastAsia" w:hAnsiTheme="minorEastAsia"/>
                <w:color w:val="000000" w:themeColor="text1"/>
                <w:sz w:val="22"/>
              </w:rPr>
              <w:t>借款</w:t>
            </w:r>
          </w:p>
        </w:tc>
        <w:tc>
          <w:tcPr>
            <w:tcW w:w="1417" w:type="dxa"/>
          </w:tcPr>
          <w:p w14:paraId="414B87A1"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099EF7D8"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3296D078"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5EC84B82"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450591BE"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2BA213F2" w14:textId="77777777" w:rsidTr="004132C2">
        <w:tc>
          <w:tcPr>
            <w:tcW w:w="1417" w:type="dxa"/>
          </w:tcPr>
          <w:p w14:paraId="7ABBB1A5"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r w:rsidRPr="00685196">
              <w:rPr>
                <w:rFonts w:asciiTheme="minorEastAsia" w:eastAsiaTheme="minorEastAsia" w:hAnsiTheme="minorEastAsia"/>
                <w:color w:val="000000" w:themeColor="text1"/>
                <w:sz w:val="22"/>
              </w:rPr>
              <w:t>自动添行）</w:t>
            </w:r>
          </w:p>
        </w:tc>
        <w:tc>
          <w:tcPr>
            <w:tcW w:w="1417" w:type="dxa"/>
          </w:tcPr>
          <w:p w14:paraId="0D9B0A25"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0FE0E305"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7" w:type="dxa"/>
          </w:tcPr>
          <w:p w14:paraId="4171E56C"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497B3953"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2552" w:type="dxa"/>
          </w:tcPr>
          <w:p w14:paraId="1752FDDF"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r>
      <w:tr w:rsidR="00A05061" w:rsidRPr="00685196" w14:paraId="691F6454" w14:textId="77777777" w:rsidTr="004132C2">
        <w:tc>
          <w:tcPr>
            <w:tcW w:w="1417" w:type="dxa"/>
          </w:tcPr>
          <w:p w14:paraId="03E3F386" w14:textId="77777777" w:rsidR="00A05061" w:rsidRPr="00685196" w:rsidRDefault="00A05061"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资产总计</w:t>
            </w:r>
          </w:p>
        </w:tc>
        <w:tc>
          <w:tcPr>
            <w:tcW w:w="1417" w:type="dxa"/>
          </w:tcPr>
          <w:p w14:paraId="5B020F87"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791AA28E" w14:textId="77777777" w:rsidR="00A05061" w:rsidRPr="00685196" w:rsidRDefault="00A05061"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0DDB0CBD" w14:textId="77777777" w:rsidR="00A05061" w:rsidRPr="00685196" w:rsidRDefault="00A05061" w:rsidP="00685196">
            <w:pPr>
              <w:tabs>
                <w:tab w:val="left" w:pos="5140"/>
              </w:tabs>
              <w:rPr>
                <w:rFonts w:asciiTheme="minorEastAsia" w:eastAsiaTheme="minorEastAsia" w:hAnsiTheme="minorEastAsia"/>
                <w:color w:val="000000" w:themeColor="text1"/>
                <w:sz w:val="22"/>
              </w:rPr>
            </w:pPr>
          </w:p>
        </w:tc>
        <w:tc>
          <w:tcPr>
            <w:tcW w:w="1418" w:type="dxa"/>
          </w:tcPr>
          <w:p w14:paraId="2784588C" w14:textId="77777777" w:rsidR="00A05061" w:rsidRPr="00685196" w:rsidRDefault="00A05061"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2552" w:type="dxa"/>
          </w:tcPr>
          <w:p w14:paraId="1B45BAF1" w14:textId="77777777" w:rsidR="00A05061" w:rsidRPr="00685196" w:rsidRDefault="00A05061" w:rsidP="00685196">
            <w:pPr>
              <w:tabs>
                <w:tab w:val="left" w:pos="5140"/>
              </w:tabs>
              <w:jc w:val="center"/>
              <w:rPr>
                <w:rFonts w:asciiTheme="minorEastAsia" w:eastAsiaTheme="minorEastAsia" w:hAnsiTheme="minorEastAsia"/>
                <w:color w:val="000000" w:themeColor="text1"/>
                <w:sz w:val="22"/>
              </w:rPr>
            </w:pPr>
          </w:p>
        </w:tc>
      </w:tr>
    </w:tbl>
    <w:p w14:paraId="4B7877AA" w14:textId="77777777" w:rsidR="00525F54"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565000" w:rsidRDefault="00E85BC2" w:rsidP="00E85BC2">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547378" w14:paraId="7FCEA6DC" w14:textId="77777777" w:rsidTr="006C151C">
        <w:tc>
          <w:tcPr>
            <w:tcW w:w="9638" w:type="dxa"/>
          </w:tcPr>
          <w:p w14:paraId="1AF4E0AB" w14:textId="4AF1E84B" w:rsidR="00C052EA" w:rsidRPr="00027FF0" w:rsidRDefault="00E85BC2" w:rsidP="004132C2">
            <w:pPr>
              <w:autoSpaceDE w:val="0"/>
              <w:autoSpaceDN w:val="0"/>
              <w:adjustRightInd w:val="0"/>
              <w:spacing w:line="241" w:lineRule="atLeast"/>
              <w:ind w:firstLineChars="200" w:firstLine="420"/>
              <w:textAlignment w:val="center"/>
              <w:rPr>
                <w:rFonts w:asciiTheme="minorEastAsia" w:eastAsiaTheme="minorEastAsia" w:hAnsiTheme="minorEastAsia"/>
                <w:color w:val="000000" w:themeColor="text1"/>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p>
          <w:p w14:paraId="2E61FA5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5E44766" w14:textId="77777777" w:rsidR="00E85BC2" w:rsidRPr="001B6047" w:rsidRDefault="00E85BC2" w:rsidP="00E85BC2">
      <w:pPr>
        <w:outlineLvl w:val="3"/>
        <w:rPr>
          <w:b/>
          <w:color w:val="000000" w:themeColor="text1"/>
        </w:rPr>
      </w:pPr>
      <w:r>
        <w:rPr>
          <w:b/>
          <w:color w:val="000000" w:themeColor="text1"/>
        </w:rPr>
        <w:t>2</w:t>
      </w:r>
      <w:r w:rsidRPr="001B6047">
        <w:rPr>
          <w:rFonts w:hint="eastAsia"/>
          <w:b/>
          <w:color w:val="000000" w:themeColor="text1"/>
        </w:rPr>
        <w:t>、</w:t>
      </w:r>
      <w:r>
        <w:rPr>
          <w:rFonts w:hint="eastAsia"/>
          <w:b/>
          <w:color w:val="000000" w:themeColor="text1"/>
        </w:rPr>
        <w:t>营业情况</w:t>
      </w:r>
      <w:r w:rsidRPr="001B6047">
        <w:rPr>
          <w:b/>
          <w:color w:val="000000" w:themeColor="text1"/>
        </w:rPr>
        <w:t>分析</w:t>
      </w:r>
    </w:p>
    <w:p w14:paraId="3117BB24" w14:textId="17CBFB0A" w:rsidR="004A606C" w:rsidRPr="00F065F9" w:rsidRDefault="00E85BC2" w:rsidP="00F065F9">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00F065F9" w:rsidRPr="00F065F9">
        <w:rPr>
          <w:b/>
          <w:color w:val="000000" w:themeColor="text1"/>
        </w:rPr>
        <w:t xml:space="preserve">                                                   </w:t>
      </w:r>
      <w:r w:rsidR="00F065F9">
        <w:rPr>
          <w:b/>
          <w:color w:val="000000" w:themeColor="text1"/>
        </w:rPr>
        <w:t xml:space="preserve">      </w:t>
      </w:r>
      <w:r w:rsidR="002F76C5">
        <w:rPr>
          <w:b/>
          <w:color w:val="000000" w:themeColor="text1"/>
        </w:rPr>
        <w:t xml:space="preserve"> </w:t>
      </w:r>
      <w:r w:rsidR="00F00ED5" w:rsidRPr="00967797">
        <w:rPr>
          <w:rFonts w:hint="eastAsia"/>
        </w:rPr>
        <w:t>单位</w:t>
      </w:r>
      <w:r w:rsidR="00F00ED5" w:rsidRPr="00967797">
        <w:t>：</w:t>
      </w:r>
      <w:r w:rsidR="00F00ED5" w:rsidRPr="00967797">
        <w:rPr>
          <w:rFonts w:hint="eastAsia"/>
        </w:rPr>
        <w:t>元</w:t>
      </w:r>
    </w:p>
    <w:tbl>
      <w:tblPr>
        <w:tblStyle w:val="a6"/>
        <w:tblW w:w="977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89"/>
        <w:gridCol w:w="1417"/>
        <w:gridCol w:w="1418"/>
        <w:gridCol w:w="1417"/>
        <w:gridCol w:w="1418"/>
        <w:gridCol w:w="1417"/>
      </w:tblGrid>
      <w:tr w:rsidR="008F4144" w:rsidRPr="00A05061" w14:paraId="765B05ED" w14:textId="77777777" w:rsidTr="004132C2">
        <w:trPr>
          <w:jc w:val="center"/>
        </w:trPr>
        <w:tc>
          <w:tcPr>
            <w:tcW w:w="2689" w:type="dxa"/>
            <w:vMerge w:val="restart"/>
            <w:shd w:val="pct15" w:color="auto" w:fill="auto"/>
            <w:vAlign w:val="center"/>
          </w:tcPr>
          <w:p w14:paraId="32E0E62E" w14:textId="77777777" w:rsidR="008F4144" w:rsidRPr="008F4144" w:rsidRDefault="008F4144" w:rsidP="00E90C6C">
            <w:pPr>
              <w:tabs>
                <w:tab w:val="left" w:pos="5140"/>
              </w:tabs>
              <w:rPr>
                <w:rFonts w:asciiTheme="minorEastAsia" w:eastAsiaTheme="minorEastAsia" w:hAnsiTheme="minorEastAsia"/>
                <w:b/>
                <w:color w:val="000000" w:themeColor="text1"/>
                <w:sz w:val="22"/>
              </w:rPr>
            </w:pPr>
          </w:p>
          <w:p w14:paraId="78EB39E4" w14:textId="77777777" w:rsidR="008F4144" w:rsidRPr="008F4144" w:rsidRDefault="008F4144" w:rsidP="00E90C6C">
            <w:pPr>
              <w:tabs>
                <w:tab w:val="left" w:pos="5140"/>
              </w:tabs>
              <w:jc w:val="center"/>
              <w:rPr>
                <w:rFonts w:asciiTheme="minorEastAsia" w:eastAsiaTheme="minorEastAsia" w:hAnsiTheme="minorEastAsia"/>
                <w:b/>
                <w:color w:val="000000" w:themeColor="text1"/>
                <w:sz w:val="22"/>
              </w:rPr>
            </w:pPr>
            <w:r w:rsidRPr="008F4144">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7318CF18" w14:textId="77777777" w:rsidR="008F4144" w:rsidRPr="008F4144" w:rsidRDefault="008F4144" w:rsidP="00E90C6C">
            <w:pPr>
              <w:tabs>
                <w:tab w:val="left" w:pos="5140"/>
              </w:tabs>
              <w:jc w:val="center"/>
              <w:rPr>
                <w:rFonts w:asciiTheme="minorEastAsia" w:eastAsiaTheme="minorEastAsia" w:hAnsiTheme="minorEastAsia"/>
                <w:b/>
                <w:color w:val="000000" w:themeColor="text1"/>
                <w:sz w:val="22"/>
              </w:rPr>
            </w:pPr>
            <w:r w:rsidRPr="008F4144">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19CDC1E2" w14:textId="77777777" w:rsidR="008F4144" w:rsidRPr="008F4144" w:rsidRDefault="008F4144" w:rsidP="00E90C6C">
            <w:pPr>
              <w:tabs>
                <w:tab w:val="left" w:pos="5140"/>
              </w:tabs>
              <w:jc w:val="center"/>
              <w:rPr>
                <w:rFonts w:asciiTheme="minorEastAsia" w:eastAsiaTheme="minorEastAsia" w:hAnsiTheme="minorEastAsia"/>
                <w:b/>
                <w:color w:val="000000" w:themeColor="text1"/>
                <w:sz w:val="22"/>
              </w:rPr>
            </w:pPr>
            <w:r w:rsidRPr="008F4144">
              <w:rPr>
                <w:rFonts w:asciiTheme="minorEastAsia" w:eastAsiaTheme="minorEastAsia" w:hAnsiTheme="minorEastAsia" w:hint="eastAsia"/>
                <w:b/>
                <w:color w:val="000000" w:themeColor="text1"/>
                <w:sz w:val="22"/>
              </w:rPr>
              <w:t>上年同期</w:t>
            </w:r>
          </w:p>
        </w:tc>
        <w:tc>
          <w:tcPr>
            <w:tcW w:w="1417" w:type="dxa"/>
            <w:vMerge w:val="restart"/>
            <w:shd w:val="pct15" w:color="auto" w:fill="auto"/>
            <w:vAlign w:val="center"/>
          </w:tcPr>
          <w:p w14:paraId="0593BFD1" w14:textId="18D5A486" w:rsidR="008F4144" w:rsidRPr="008F4144" w:rsidRDefault="008F4144" w:rsidP="00E90C6C">
            <w:pPr>
              <w:tabs>
                <w:tab w:val="left" w:pos="5140"/>
              </w:tabs>
              <w:jc w:val="center"/>
              <w:rPr>
                <w:rFonts w:asciiTheme="minorEastAsia" w:eastAsiaTheme="minorEastAsia" w:hAnsiTheme="minorEastAsia"/>
                <w:b/>
                <w:color w:val="000000" w:themeColor="text1"/>
                <w:sz w:val="22"/>
              </w:rPr>
            </w:pPr>
            <w:r w:rsidRPr="00A05061">
              <w:rPr>
                <w:rFonts w:asciiTheme="minorEastAsia" w:eastAsiaTheme="minorEastAsia" w:hAnsiTheme="minorEastAsia" w:hint="eastAsia"/>
                <w:b/>
                <w:color w:val="000000" w:themeColor="text1"/>
                <w:sz w:val="22"/>
              </w:rPr>
              <w:t>本期</w:t>
            </w:r>
            <w:r w:rsidRPr="00A05061">
              <w:rPr>
                <w:rFonts w:asciiTheme="minorEastAsia" w:eastAsiaTheme="minorEastAsia" w:hAnsiTheme="minorEastAsia"/>
                <w:b/>
                <w:color w:val="000000" w:themeColor="text1"/>
                <w:sz w:val="22"/>
              </w:rPr>
              <w:t>与上年同期金额</w:t>
            </w:r>
            <w:r w:rsidRPr="008F4144">
              <w:rPr>
                <w:rFonts w:asciiTheme="minorEastAsia" w:eastAsiaTheme="minorEastAsia" w:hAnsiTheme="minorEastAsia" w:hint="eastAsia"/>
                <w:b/>
                <w:color w:val="000000" w:themeColor="text1"/>
                <w:sz w:val="22"/>
              </w:rPr>
              <w:t>变动比例</w:t>
            </w:r>
          </w:p>
        </w:tc>
      </w:tr>
      <w:tr w:rsidR="008F4144" w:rsidRPr="00A05061" w14:paraId="5B535515" w14:textId="77777777" w:rsidTr="004132C2">
        <w:trPr>
          <w:jc w:val="center"/>
        </w:trPr>
        <w:tc>
          <w:tcPr>
            <w:tcW w:w="2689" w:type="dxa"/>
            <w:vMerge/>
          </w:tcPr>
          <w:p w14:paraId="1CFF5321" w14:textId="77777777" w:rsidR="008F4144" w:rsidRPr="004132C2" w:rsidRDefault="008F4144" w:rsidP="00E90C6C">
            <w:pPr>
              <w:tabs>
                <w:tab w:val="left" w:pos="5140"/>
              </w:tabs>
              <w:rPr>
                <w:rFonts w:asciiTheme="minorEastAsia" w:eastAsiaTheme="minorEastAsia" w:hAnsiTheme="minorEastAsia"/>
                <w:color w:val="000000" w:themeColor="text1"/>
                <w:sz w:val="22"/>
              </w:rPr>
            </w:pPr>
          </w:p>
        </w:tc>
        <w:tc>
          <w:tcPr>
            <w:tcW w:w="1417" w:type="dxa"/>
            <w:shd w:val="pct15" w:color="auto" w:fill="auto"/>
            <w:vAlign w:val="center"/>
          </w:tcPr>
          <w:p w14:paraId="0A24E08C" w14:textId="77777777" w:rsidR="008F4144" w:rsidRPr="004132C2" w:rsidRDefault="008F4144"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43C7203E" w14:textId="77777777" w:rsidR="008F4144" w:rsidRPr="004132C2" w:rsidRDefault="008F4144"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占营业收入</w:t>
            </w:r>
          </w:p>
          <w:p w14:paraId="492CCC01" w14:textId="77777777" w:rsidR="008F4144" w:rsidRPr="004132C2" w:rsidRDefault="008F4144"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的</w:t>
            </w:r>
            <w:r w:rsidRPr="004132C2">
              <w:rPr>
                <w:rFonts w:asciiTheme="minorEastAsia" w:eastAsiaTheme="minorEastAsia" w:hAnsiTheme="minorEastAsia"/>
                <w:b/>
                <w:color w:val="000000" w:themeColor="text1"/>
                <w:sz w:val="22"/>
              </w:rPr>
              <w:t>比重</w:t>
            </w:r>
          </w:p>
        </w:tc>
        <w:tc>
          <w:tcPr>
            <w:tcW w:w="1417" w:type="dxa"/>
            <w:shd w:val="pct15" w:color="auto" w:fill="auto"/>
            <w:vAlign w:val="center"/>
          </w:tcPr>
          <w:p w14:paraId="569B2844" w14:textId="77777777" w:rsidR="008F4144" w:rsidRPr="004132C2" w:rsidRDefault="008F4144"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96493BE" w14:textId="77777777" w:rsidR="008F4144" w:rsidRPr="004132C2" w:rsidRDefault="008F4144"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占营业收入</w:t>
            </w:r>
          </w:p>
          <w:p w14:paraId="4284AE19" w14:textId="77777777" w:rsidR="008F4144" w:rsidRPr="004132C2" w:rsidRDefault="008F4144"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的</w:t>
            </w:r>
            <w:r w:rsidRPr="004132C2">
              <w:rPr>
                <w:rFonts w:asciiTheme="minorEastAsia" w:eastAsiaTheme="minorEastAsia" w:hAnsiTheme="minorEastAsia"/>
                <w:b/>
                <w:color w:val="000000" w:themeColor="text1"/>
                <w:sz w:val="22"/>
              </w:rPr>
              <w:t>比重</w:t>
            </w:r>
          </w:p>
        </w:tc>
        <w:tc>
          <w:tcPr>
            <w:tcW w:w="1417" w:type="dxa"/>
            <w:vMerge/>
          </w:tcPr>
          <w:p w14:paraId="7717D942" w14:textId="77777777" w:rsidR="008F4144" w:rsidRPr="004132C2" w:rsidRDefault="008F4144" w:rsidP="00E90C6C">
            <w:pPr>
              <w:tabs>
                <w:tab w:val="left" w:pos="5140"/>
              </w:tabs>
              <w:rPr>
                <w:rFonts w:asciiTheme="minorEastAsia" w:eastAsiaTheme="minorEastAsia" w:hAnsiTheme="minorEastAsia"/>
                <w:color w:val="000000" w:themeColor="text1"/>
                <w:sz w:val="22"/>
              </w:rPr>
            </w:pPr>
          </w:p>
        </w:tc>
      </w:tr>
      <w:tr w:rsidR="00A05061" w:rsidRPr="00A05061" w14:paraId="009F287C" w14:textId="77777777" w:rsidTr="004132C2">
        <w:trPr>
          <w:jc w:val="center"/>
        </w:trPr>
        <w:tc>
          <w:tcPr>
            <w:tcW w:w="2689" w:type="dxa"/>
            <w:vAlign w:val="center"/>
          </w:tcPr>
          <w:p w14:paraId="26F3E231"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一、营业收入</w:t>
            </w:r>
          </w:p>
        </w:tc>
        <w:tc>
          <w:tcPr>
            <w:tcW w:w="1417" w:type="dxa"/>
          </w:tcPr>
          <w:p w14:paraId="75394A4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1E3E69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0F11929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032322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0BAE6F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61CAF470" w14:textId="77777777" w:rsidTr="004132C2">
        <w:trPr>
          <w:jc w:val="center"/>
        </w:trPr>
        <w:tc>
          <w:tcPr>
            <w:tcW w:w="2689" w:type="dxa"/>
            <w:vAlign w:val="center"/>
          </w:tcPr>
          <w:p w14:paraId="74E0D551"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手续费及</w:t>
            </w:r>
            <w:r w:rsidRPr="004132C2">
              <w:rPr>
                <w:rFonts w:asciiTheme="minorEastAsia" w:eastAsiaTheme="minorEastAsia" w:hAnsiTheme="minorEastAsia"/>
                <w:color w:val="000000" w:themeColor="text1"/>
                <w:sz w:val="22"/>
              </w:rPr>
              <w:t>佣金</w:t>
            </w:r>
            <w:r w:rsidRPr="004132C2">
              <w:rPr>
                <w:rFonts w:asciiTheme="minorEastAsia" w:eastAsiaTheme="minorEastAsia" w:hAnsiTheme="minorEastAsia" w:hint="eastAsia"/>
                <w:color w:val="000000" w:themeColor="text1"/>
                <w:sz w:val="22"/>
              </w:rPr>
              <w:t>净收入</w:t>
            </w:r>
          </w:p>
        </w:tc>
        <w:tc>
          <w:tcPr>
            <w:tcW w:w="1417" w:type="dxa"/>
          </w:tcPr>
          <w:p w14:paraId="70646E1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7DFB8A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CBAB75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6218E0BE"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6F72CC3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6279F28E" w14:textId="77777777" w:rsidTr="004132C2">
        <w:trPr>
          <w:jc w:val="center"/>
        </w:trPr>
        <w:tc>
          <w:tcPr>
            <w:tcW w:w="2689" w:type="dxa"/>
            <w:vAlign w:val="center"/>
          </w:tcPr>
          <w:p w14:paraId="42104674"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其中：</w:t>
            </w:r>
            <w:r w:rsidRPr="004132C2">
              <w:rPr>
                <w:rFonts w:asciiTheme="minorEastAsia" w:eastAsiaTheme="minorEastAsia" w:hAnsiTheme="minorEastAsia"/>
                <w:color w:val="000000" w:themeColor="text1"/>
                <w:sz w:val="22"/>
              </w:rPr>
              <w:t>经纪业务手续费收入</w:t>
            </w:r>
          </w:p>
        </w:tc>
        <w:tc>
          <w:tcPr>
            <w:tcW w:w="1417" w:type="dxa"/>
          </w:tcPr>
          <w:p w14:paraId="056B9AD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0C202DF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4990C40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1BD5C8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6894211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0A861EF1" w14:textId="77777777" w:rsidTr="004132C2">
        <w:trPr>
          <w:jc w:val="center"/>
        </w:trPr>
        <w:tc>
          <w:tcPr>
            <w:tcW w:w="2689" w:type="dxa"/>
            <w:vAlign w:val="center"/>
          </w:tcPr>
          <w:p w14:paraId="7B5B2187"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 xml:space="preserve">      </w:t>
            </w:r>
            <w:r w:rsidRPr="004132C2">
              <w:rPr>
                <w:rFonts w:asciiTheme="minorEastAsia" w:eastAsiaTheme="minorEastAsia" w:hAnsiTheme="minorEastAsia" w:hint="eastAsia"/>
                <w:color w:val="000000" w:themeColor="text1"/>
                <w:sz w:val="22"/>
              </w:rPr>
              <w:t>资产</w:t>
            </w:r>
            <w:r w:rsidRPr="004132C2">
              <w:rPr>
                <w:rFonts w:asciiTheme="minorEastAsia" w:eastAsiaTheme="minorEastAsia" w:hAnsiTheme="minorEastAsia"/>
                <w:color w:val="000000" w:themeColor="text1"/>
                <w:sz w:val="22"/>
              </w:rPr>
              <w:t>管理业务收入</w:t>
            </w:r>
          </w:p>
        </w:tc>
        <w:tc>
          <w:tcPr>
            <w:tcW w:w="1417" w:type="dxa"/>
          </w:tcPr>
          <w:p w14:paraId="7222201E"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22370447"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3ABE87E"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6502F54D"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D89686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69CFC471" w14:textId="77777777" w:rsidTr="004132C2">
        <w:trPr>
          <w:jc w:val="center"/>
        </w:trPr>
        <w:tc>
          <w:tcPr>
            <w:tcW w:w="2689" w:type="dxa"/>
            <w:vAlign w:val="center"/>
          </w:tcPr>
          <w:p w14:paraId="565DBD65"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 xml:space="preserve">      </w:t>
            </w:r>
            <w:r w:rsidRPr="004132C2">
              <w:rPr>
                <w:rFonts w:asciiTheme="minorEastAsia" w:eastAsiaTheme="minorEastAsia" w:hAnsiTheme="minorEastAsia" w:hint="eastAsia"/>
                <w:color w:val="000000" w:themeColor="text1"/>
                <w:sz w:val="22"/>
              </w:rPr>
              <w:t>投资咨询</w:t>
            </w:r>
            <w:r w:rsidRPr="004132C2">
              <w:rPr>
                <w:rFonts w:asciiTheme="minorEastAsia" w:eastAsiaTheme="minorEastAsia" w:hAnsiTheme="minorEastAsia"/>
                <w:color w:val="000000" w:themeColor="text1"/>
                <w:sz w:val="22"/>
              </w:rPr>
              <w:t>业务收入</w:t>
            </w:r>
          </w:p>
        </w:tc>
        <w:tc>
          <w:tcPr>
            <w:tcW w:w="1417" w:type="dxa"/>
          </w:tcPr>
          <w:p w14:paraId="6537AE3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2423951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041AE7F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7420EC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C3DC18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1B6622D4" w14:textId="77777777" w:rsidTr="004132C2">
        <w:trPr>
          <w:jc w:val="center"/>
        </w:trPr>
        <w:tc>
          <w:tcPr>
            <w:tcW w:w="2689" w:type="dxa"/>
            <w:vAlign w:val="center"/>
          </w:tcPr>
          <w:p w14:paraId="62B014A4"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 xml:space="preserve">      </w:t>
            </w:r>
            <w:r w:rsidRPr="004132C2">
              <w:rPr>
                <w:rFonts w:asciiTheme="minorEastAsia" w:eastAsiaTheme="minorEastAsia" w:hAnsiTheme="minorEastAsia" w:hint="eastAsia"/>
                <w:color w:val="000000" w:themeColor="text1"/>
                <w:sz w:val="22"/>
              </w:rPr>
              <w:t>代理</w:t>
            </w:r>
            <w:r w:rsidRPr="004132C2">
              <w:rPr>
                <w:rFonts w:asciiTheme="minorEastAsia" w:eastAsiaTheme="minorEastAsia" w:hAnsiTheme="minorEastAsia"/>
                <w:color w:val="000000" w:themeColor="text1"/>
                <w:sz w:val="22"/>
              </w:rPr>
              <w:t>销售金融产品收入</w:t>
            </w:r>
          </w:p>
        </w:tc>
        <w:tc>
          <w:tcPr>
            <w:tcW w:w="1417" w:type="dxa"/>
          </w:tcPr>
          <w:p w14:paraId="1814BF82"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6F038F3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769A9C5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246C30E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659C3D5E"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0D0EDF72" w14:textId="77777777" w:rsidTr="004132C2">
        <w:trPr>
          <w:jc w:val="center"/>
        </w:trPr>
        <w:tc>
          <w:tcPr>
            <w:tcW w:w="2689" w:type="dxa"/>
            <w:vAlign w:val="center"/>
          </w:tcPr>
          <w:p w14:paraId="3852E54D"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 xml:space="preserve">      </w:t>
            </w:r>
            <w:r w:rsidRPr="004132C2">
              <w:rPr>
                <w:rFonts w:asciiTheme="minorEastAsia" w:eastAsiaTheme="minorEastAsia" w:hAnsiTheme="minorEastAsia" w:hint="eastAsia"/>
                <w:color w:val="000000" w:themeColor="text1"/>
                <w:sz w:val="22"/>
              </w:rPr>
              <w:t>其他</w:t>
            </w:r>
            <w:r w:rsidRPr="004132C2">
              <w:rPr>
                <w:rFonts w:asciiTheme="minorEastAsia" w:eastAsiaTheme="minorEastAsia" w:hAnsiTheme="minorEastAsia"/>
                <w:color w:val="000000" w:themeColor="text1"/>
                <w:sz w:val="22"/>
              </w:rPr>
              <w:t>代理业务收入</w:t>
            </w:r>
          </w:p>
        </w:tc>
        <w:tc>
          <w:tcPr>
            <w:tcW w:w="1417" w:type="dxa"/>
          </w:tcPr>
          <w:p w14:paraId="5F337CF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54EAA5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45EA6AF5"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4D16032F"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6084F52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3F307143" w14:textId="77777777" w:rsidTr="004132C2">
        <w:trPr>
          <w:jc w:val="center"/>
        </w:trPr>
        <w:tc>
          <w:tcPr>
            <w:tcW w:w="2689" w:type="dxa"/>
            <w:vAlign w:val="center"/>
          </w:tcPr>
          <w:p w14:paraId="0E9EC4ED"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hint="eastAsia"/>
                <w:color w:val="000000" w:themeColor="text1"/>
                <w:sz w:val="22"/>
              </w:rPr>
              <w:t>利息净收入</w:t>
            </w:r>
          </w:p>
        </w:tc>
        <w:tc>
          <w:tcPr>
            <w:tcW w:w="1417" w:type="dxa"/>
          </w:tcPr>
          <w:p w14:paraId="7BF56786"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0917F1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8C43432"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A134285"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FEBD8C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6BF4E518" w14:textId="77777777" w:rsidTr="004132C2">
        <w:trPr>
          <w:jc w:val="center"/>
        </w:trPr>
        <w:tc>
          <w:tcPr>
            <w:tcW w:w="2689" w:type="dxa"/>
            <w:vAlign w:val="center"/>
          </w:tcPr>
          <w:p w14:paraId="4075E39E"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imes New Roman" w:eastAsiaTheme="minorEastAsia" w:hAnsi="Times New Roman" w:hint="eastAsia"/>
                <w:color w:val="000000" w:themeColor="text1"/>
                <w:sz w:val="22"/>
              </w:rPr>
              <w:t>投资收益</w:t>
            </w:r>
          </w:p>
        </w:tc>
        <w:tc>
          <w:tcPr>
            <w:tcW w:w="1417" w:type="dxa"/>
          </w:tcPr>
          <w:p w14:paraId="05A9FAC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650701C7"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8DC2CC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1AF717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2A0B687"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3D174A13" w14:textId="77777777" w:rsidTr="004132C2">
        <w:trPr>
          <w:jc w:val="center"/>
        </w:trPr>
        <w:tc>
          <w:tcPr>
            <w:tcW w:w="2689" w:type="dxa"/>
            <w:vAlign w:val="center"/>
          </w:tcPr>
          <w:p w14:paraId="2D05C8F3"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imes New Roman" w:eastAsiaTheme="minorEastAsia" w:hAnsi="Times New Roman" w:hint="eastAsia"/>
                <w:color w:val="000000" w:themeColor="text1"/>
                <w:sz w:val="22"/>
              </w:rPr>
              <w:t>其中：对联营企业和合营企业的投资收益</w:t>
            </w:r>
          </w:p>
        </w:tc>
        <w:tc>
          <w:tcPr>
            <w:tcW w:w="1417" w:type="dxa"/>
          </w:tcPr>
          <w:p w14:paraId="51FAD63D"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EF9B256"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6C3B4E5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A39CCF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6797D7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36DE0866" w14:textId="77777777" w:rsidTr="004132C2">
        <w:trPr>
          <w:jc w:val="center"/>
        </w:trPr>
        <w:tc>
          <w:tcPr>
            <w:tcW w:w="2689" w:type="dxa"/>
            <w:vAlign w:val="center"/>
          </w:tcPr>
          <w:p w14:paraId="41819052"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hint="eastAsia"/>
                <w:color w:val="000000" w:themeColor="text1"/>
                <w:sz w:val="22"/>
              </w:rPr>
              <w:t>公允价值变动收益</w:t>
            </w:r>
          </w:p>
        </w:tc>
        <w:tc>
          <w:tcPr>
            <w:tcW w:w="1417" w:type="dxa"/>
          </w:tcPr>
          <w:p w14:paraId="228A765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4EA348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7ED175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DA58D0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320C56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0966DC03" w14:textId="77777777" w:rsidTr="004132C2">
        <w:trPr>
          <w:jc w:val="center"/>
        </w:trPr>
        <w:tc>
          <w:tcPr>
            <w:tcW w:w="2689" w:type="dxa"/>
            <w:vAlign w:val="center"/>
          </w:tcPr>
          <w:p w14:paraId="7EF513BB"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hint="eastAsia"/>
                <w:color w:val="000000" w:themeColor="text1"/>
                <w:sz w:val="22"/>
              </w:rPr>
              <w:t>汇兑收益</w:t>
            </w:r>
          </w:p>
        </w:tc>
        <w:tc>
          <w:tcPr>
            <w:tcW w:w="1417" w:type="dxa"/>
          </w:tcPr>
          <w:p w14:paraId="1B02F59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B94FAC6"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7D6551FF"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3079C3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46000E0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32EA7912" w14:textId="77777777" w:rsidTr="004132C2">
        <w:trPr>
          <w:jc w:val="center"/>
        </w:trPr>
        <w:tc>
          <w:tcPr>
            <w:tcW w:w="2689" w:type="dxa"/>
            <w:vAlign w:val="center"/>
          </w:tcPr>
          <w:p w14:paraId="4A1312CA"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hint="eastAsia"/>
                <w:color w:val="000000" w:themeColor="text1"/>
                <w:sz w:val="22"/>
              </w:rPr>
              <w:t>其他业务收入</w:t>
            </w:r>
          </w:p>
        </w:tc>
        <w:tc>
          <w:tcPr>
            <w:tcW w:w="1417" w:type="dxa"/>
          </w:tcPr>
          <w:p w14:paraId="58C4B5F5"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0D856B66"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275D10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0CE1543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B6769F6"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3F942AAF" w14:textId="77777777" w:rsidTr="004132C2">
        <w:trPr>
          <w:jc w:val="center"/>
        </w:trPr>
        <w:tc>
          <w:tcPr>
            <w:tcW w:w="2689" w:type="dxa"/>
            <w:vAlign w:val="center"/>
          </w:tcPr>
          <w:p w14:paraId="21B27AC8" w14:textId="04AA7E04" w:rsidR="00A05061" w:rsidRPr="00A05061" w:rsidRDefault="00A05061" w:rsidP="00EA618A">
            <w:pPr>
              <w:tabs>
                <w:tab w:val="left" w:pos="5140"/>
              </w:tabs>
              <w:rPr>
                <w:color w:val="000000" w:themeColor="text1"/>
                <w:sz w:val="22"/>
              </w:rPr>
            </w:pPr>
            <w:r w:rsidRPr="00A05061">
              <w:rPr>
                <w:rFonts w:hint="eastAsia"/>
                <w:color w:val="000000" w:themeColor="text1"/>
                <w:sz w:val="22"/>
              </w:rPr>
              <w:t>其中：风险管理业务收入</w:t>
            </w:r>
          </w:p>
        </w:tc>
        <w:tc>
          <w:tcPr>
            <w:tcW w:w="1417" w:type="dxa"/>
          </w:tcPr>
          <w:p w14:paraId="571D15F5"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1E046E7"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640CB8CC"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71A62BE"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A4AFDCC"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51463262" w14:textId="77777777" w:rsidTr="004132C2">
        <w:trPr>
          <w:jc w:val="center"/>
        </w:trPr>
        <w:tc>
          <w:tcPr>
            <w:tcW w:w="2689" w:type="dxa"/>
            <w:vAlign w:val="center"/>
          </w:tcPr>
          <w:p w14:paraId="76D9B638" w14:textId="0EF5BEEF" w:rsidR="00A05061" w:rsidRPr="00A05061" w:rsidRDefault="00A05061" w:rsidP="00E90C6C">
            <w:pPr>
              <w:tabs>
                <w:tab w:val="left" w:pos="5140"/>
              </w:tabs>
              <w:rPr>
                <w:color w:val="000000" w:themeColor="text1"/>
                <w:sz w:val="22"/>
              </w:rPr>
            </w:pPr>
            <w:r w:rsidRPr="00A05061">
              <w:rPr>
                <w:rFonts w:hint="eastAsia"/>
                <w:color w:val="000000" w:themeColor="text1"/>
                <w:sz w:val="22"/>
              </w:rPr>
              <w:t>其他收益</w:t>
            </w:r>
          </w:p>
        </w:tc>
        <w:tc>
          <w:tcPr>
            <w:tcW w:w="1417" w:type="dxa"/>
          </w:tcPr>
          <w:p w14:paraId="19308625"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5970065"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CF7236B"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0169C1B"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E6FA8A7" w14:textId="77777777" w:rsidR="00A05061" w:rsidRPr="00A05061"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1BAE9F1B" w14:textId="77777777" w:rsidTr="004132C2">
        <w:trPr>
          <w:jc w:val="center"/>
        </w:trPr>
        <w:tc>
          <w:tcPr>
            <w:tcW w:w="2689" w:type="dxa"/>
            <w:vAlign w:val="center"/>
          </w:tcPr>
          <w:p w14:paraId="68337B02"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二、营业成本</w:t>
            </w:r>
          </w:p>
        </w:tc>
        <w:tc>
          <w:tcPr>
            <w:tcW w:w="1417" w:type="dxa"/>
          </w:tcPr>
          <w:p w14:paraId="1A02E2E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BC7965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2DEE94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2CA7739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F0AA0A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2705B5A1" w14:textId="77777777" w:rsidTr="004132C2">
        <w:trPr>
          <w:jc w:val="center"/>
        </w:trPr>
        <w:tc>
          <w:tcPr>
            <w:tcW w:w="2689" w:type="dxa"/>
            <w:vAlign w:val="center"/>
          </w:tcPr>
          <w:p w14:paraId="151A84FC"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lastRenderedPageBreak/>
              <w:t>提取期货风险准备金</w:t>
            </w:r>
          </w:p>
        </w:tc>
        <w:tc>
          <w:tcPr>
            <w:tcW w:w="1417" w:type="dxa"/>
          </w:tcPr>
          <w:p w14:paraId="356C778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D32A142"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A61165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9A2549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393973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6ECA925C" w14:textId="77777777" w:rsidTr="004132C2">
        <w:trPr>
          <w:jc w:val="center"/>
        </w:trPr>
        <w:tc>
          <w:tcPr>
            <w:tcW w:w="2689" w:type="dxa"/>
            <w:vAlign w:val="center"/>
          </w:tcPr>
          <w:p w14:paraId="21159D0F" w14:textId="3D696142"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税金及附加</w:t>
            </w:r>
          </w:p>
        </w:tc>
        <w:tc>
          <w:tcPr>
            <w:tcW w:w="1417" w:type="dxa"/>
          </w:tcPr>
          <w:p w14:paraId="55370B6F"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BBE8A0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7C0F25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601D293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9C27B9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235D36D8" w14:textId="77777777" w:rsidTr="004132C2">
        <w:trPr>
          <w:jc w:val="center"/>
        </w:trPr>
        <w:tc>
          <w:tcPr>
            <w:tcW w:w="2689" w:type="dxa"/>
            <w:vAlign w:val="center"/>
          </w:tcPr>
          <w:p w14:paraId="6C5DCDED"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业务及管理费</w:t>
            </w:r>
          </w:p>
        </w:tc>
        <w:tc>
          <w:tcPr>
            <w:tcW w:w="1417" w:type="dxa"/>
          </w:tcPr>
          <w:p w14:paraId="65B1FCB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83845C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1D8D81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6E63E86"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9F96A8E"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201F8077" w14:textId="77777777" w:rsidTr="004132C2">
        <w:trPr>
          <w:jc w:val="center"/>
        </w:trPr>
        <w:tc>
          <w:tcPr>
            <w:tcW w:w="2689" w:type="dxa"/>
            <w:vAlign w:val="center"/>
          </w:tcPr>
          <w:p w14:paraId="4A0DBF3B"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资产减值损失</w:t>
            </w:r>
          </w:p>
        </w:tc>
        <w:tc>
          <w:tcPr>
            <w:tcW w:w="1417" w:type="dxa"/>
          </w:tcPr>
          <w:p w14:paraId="0C6E0E35"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523BD9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772CA4B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06B6F08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3336E10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427FBC9B" w14:textId="77777777" w:rsidTr="004132C2">
        <w:trPr>
          <w:jc w:val="center"/>
        </w:trPr>
        <w:tc>
          <w:tcPr>
            <w:tcW w:w="2689" w:type="dxa"/>
            <w:vAlign w:val="center"/>
          </w:tcPr>
          <w:p w14:paraId="73900A94"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其他业务成本</w:t>
            </w:r>
          </w:p>
        </w:tc>
        <w:tc>
          <w:tcPr>
            <w:tcW w:w="1417" w:type="dxa"/>
          </w:tcPr>
          <w:p w14:paraId="77F2B63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5445B5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A708427"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698A8F7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03AE3354"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6956FB24" w14:textId="77777777" w:rsidTr="004132C2">
        <w:trPr>
          <w:jc w:val="center"/>
        </w:trPr>
        <w:tc>
          <w:tcPr>
            <w:tcW w:w="2689" w:type="dxa"/>
            <w:vAlign w:val="center"/>
          </w:tcPr>
          <w:p w14:paraId="39736A43"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三</w:t>
            </w:r>
            <w:r w:rsidRPr="004132C2">
              <w:rPr>
                <w:rFonts w:asciiTheme="minorEastAsia" w:eastAsiaTheme="minorEastAsia" w:hAnsiTheme="minorEastAsia"/>
                <w:color w:val="000000" w:themeColor="text1"/>
                <w:sz w:val="22"/>
              </w:rPr>
              <w:t>、营业利润</w:t>
            </w:r>
          </w:p>
        </w:tc>
        <w:tc>
          <w:tcPr>
            <w:tcW w:w="1417" w:type="dxa"/>
          </w:tcPr>
          <w:p w14:paraId="1BC07205"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40E2EFF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D1C17B7"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19C6AA8A"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7589288D"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028FCC1A" w14:textId="77777777" w:rsidTr="004132C2">
        <w:trPr>
          <w:jc w:val="center"/>
        </w:trPr>
        <w:tc>
          <w:tcPr>
            <w:tcW w:w="2689" w:type="dxa"/>
            <w:vAlign w:val="center"/>
          </w:tcPr>
          <w:p w14:paraId="48ED7B08"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营业外收入</w:t>
            </w:r>
          </w:p>
        </w:tc>
        <w:tc>
          <w:tcPr>
            <w:tcW w:w="1417" w:type="dxa"/>
          </w:tcPr>
          <w:p w14:paraId="5995AB69"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5DDDBC4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E8BCCAD"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437D22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1C85083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7CD11C4B" w14:textId="77777777" w:rsidTr="004132C2">
        <w:trPr>
          <w:jc w:val="center"/>
        </w:trPr>
        <w:tc>
          <w:tcPr>
            <w:tcW w:w="2689" w:type="dxa"/>
            <w:vAlign w:val="center"/>
          </w:tcPr>
          <w:p w14:paraId="6195ADBA"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营业外支出</w:t>
            </w:r>
          </w:p>
        </w:tc>
        <w:tc>
          <w:tcPr>
            <w:tcW w:w="1417" w:type="dxa"/>
          </w:tcPr>
          <w:p w14:paraId="46369FD3"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389E37AC"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28CA890B"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7CF8306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7" w:type="dxa"/>
          </w:tcPr>
          <w:p w14:paraId="5864DAB8"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r>
      <w:tr w:rsidR="00A05061" w:rsidRPr="00A05061" w14:paraId="78062046" w14:textId="77777777" w:rsidTr="004132C2">
        <w:trPr>
          <w:jc w:val="center"/>
        </w:trPr>
        <w:tc>
          <w:tcPr>
            <w:tcW w:w="2689" w:type="dxa"/>
          </w:tcPr>
          <w:p w14:paraId="7D37598F" w14:textId="77777777" w:rsidR="00A05061" w:rsidRPr="004132C2" w:rsidRDefault="00A05061"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四、</w:t>
            </w:r>
            <w:r w:rsidRPr="004132C2">
              <w:rPr>
                <w:rFonts w:asciiTheme="minorEastAsia" w:eastAsiaTheme="minorEastAsia" w:hAnsiTheme="minorEastAsia" w:hint="eastAsia"/>
                <w:color w:val="000000" w:themeColor="text1"/>
                <w:sz w:val="22"/>
              </w:rPr>
              <w:t>净利润</w:t>
            </w:r>
          </w:p>
        </w:tc>
        <w:tc>
          <w:tcPr>
            <w:tcW w:w="1417" w:type="dxa"/>
          </w:tcPr>
          <w:p w14:paraId="4F73CDF1"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28B06E4B" w14:textId="77777777" w:rsidR="00A05061" w:rsidRPr="004132C2" w:rsidRDefault="00A05061"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w:t>
            </w:r>
          </w:p>
        </w:tc>
        <w:tc>
          <w:tcPr>
            <w:tcW w:w="1417" w:type="dxa"/>
          </w:tcPr>
          <w:p w14:paraId="138401A0" w14:textId="77777777" w:rsidR="00A05061" w:rsidRPr="004132C2" w:rsidRDefault="00A05061" w:rsidP="00E90C6C">
            <w:pPr>
              <w:tabs>
                <w:tab w:val="left" w:pos="5140"/>
              </w:tabs>
              <w:rPr>
                <w:rFonts w:asciiTheme="minorEastAsia" w:eastAsiaTheme="minorEastAsia" w:hAnsiTheme="minorEastAsia"/>
                <w:color w:val="000000" w:themeColor="text1"/>
                <w:sz w:val="22"/>
              </w:rPr>
            </w:pPr>
          </w:p>
        </w:tc>
        <w:tc>
          <w:tcPr>
            <w:tcW w:w="1418" w:type="dxa"/>
          </w:tcPr>
          <w:p w14:paraId="4A3F0A73" w14:textId="77777777" w:rsidR="00A05061" w:rsidRPr="004132C2" w:rsidRDefault="00A05061"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w:t>
            </w:r>
          </w:p>
        </w:tc>
        <w:tc>
          <w:tcPr>
            <w:tcW w:w="1417" w:type="dxa"/>
          </w:tcPr>
          <w:p w14:paraId="6F80C7E0" w14:textId="77777777" w:rsidR="00A05061" w:rsidRPr="004132C2" w:rsidRDefault="00A05061" w:rsidP="00E90C6C">
            <w:pPr>
              <w:tabs>
                <w:tab w:val="left" w:pos="5140"/>
              </w:tabs>
              <w:jc w:val="center"/>
              <w:rPr>
                <w:rFonts w:asciiTheme="minorEastAsia" w:eastAsiaTheme="minorEastAsia" w:hAnsiTheme="minorEastAsia"/>
                <w:color w:val="000000" w:themeColor="text1"/>
                <w:sz w:val="22"/>
              </w:rPr>
            </w:pPr>
          </w:p>
        </w:tc>
      </w:tr>
    </w:tbl>
    <w:p w14:paraId="2F1E2792" w14:textId="77777777" w:rsidR="008206BF" w:rsidRDefault="008206BF" w:rsidP="00525F54">
      <w:pPr>
        <w:rPr>
          <w:rFonts w:asciiTheme="minorEastAsia" w:eastAsiaTheme="minorEastAsia" w:hAnsiTheme="minorEastAsia"/>
          <w:b/>
          <w:color w:val="000000" w:themeColor="text1"/>
          <w:szCs w:val="44"/>
        </w:rPr>
      </w:pPr>
    </w:p>
    <w:p w14:paraId="3CE52F46" w14:textId="625300AC" w:rsidR="00E85BC2" w:rsidRPr="00525F54" w:rsidRDefault="00E85BC2" w:rsidP="00525F54">
      <w:pPr>
        <w:rPr>
          <w:color w:val="000000" w:themeColor="text1"/>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7DF225F9" w14:textId="77777777" w:rsidTr="006C151C">
        <w:tc>
          <w:tcPr>
            <w:tcW w:w="9638" w:type="dxa"/>
          </w:tcPr>
          <w:p w14:paraId="3F535464" w14:textId="1B4DC97F" w:rsidR="00E85BC2" w:rsidRPr="00253FB3"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p>
          <w:p w14:paraId="7AD95080" w14:textId="77777777" w:rsidR="00E85BC2" w:rsidRPr="006C151C" w:rsidRDefault="00E85BC2" w:rsidP="00BA1718">
            <w:pPr>
              <w:tabs>
                <w:tab w:val="left" w:pos="5140"/>
              </w:tabs>
              <w:rPr>
                <w:rFonts w:asciiTheme="minorEastAsia" w:eastAsiaTheme="minorEastAsia" w:hAnsiTheme="minorEastAsia"/>
                <w:color w:val="000000" w:themeColor="text1"/>
                <w:szCs w:val="44"/>
              </w:rPr>
            </w:pPr>
          </w:p>
        </w:tc>
      </w:tr>
    </w:tbl>
    <w:p w14:paraId="0BD6FAC6" w14:textId="77777777" w:rsidR="00F21D23"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（2）收入构成</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F21D23" w:rsidRPr="00E028AA" w14:paraId="0C6CE744" w14:textId="77777777" w:rsidTr="00E90C6C">
        <w:tc>
          <w:tcPr>
            <w:tcW w:w="9781" w:type="dxa"/>
          </w:tcPr>
          <w:p w14:paraId="68B0D776" w14:textId="77777777" w:rsidR="00F21D23" w:rsidRPr="00E028AA" w:rsidRDefault="00F21D23" w:rsidP="00E90C6C">
            <w:pPr>
              <w:tabs>
                <w:tab w:val="left" w:pos="5140"/>
              </w:tabs>
              <w:rPr>
                <w:rFonts w:asciiTheme="minorEastAsia" w:eastAsiaTheme="minorEastAsia" w:hAnsiTheme="minorEastAsia"/>
                <w:b/>
                <w:color w:val="000000" w:themeColor="text1"/>
                <w:szCs w:val="44"/>
              </w:rPr>
            </w:pPr>
            <w:r w:rsidRPr="00E028AA">
              <w:rPr>
                <w:rFonts w:asciiTheme="minorEastAsia" w:eastAsiaTheme="minorEastAsia" w:hAnsiTheme="minorEastAsia" w:hint="eastAsia"/>
                <w:i/>
                <w:color w:val="FF0000"/>
                <w:szCs w:val="44"/>
              </w:rPr>
              <w:t>注：期货公司应当区分期货</w:t>
            </w:r>
            <w:r w:rsidRPr="00E028AA">
              <w:rPr>
                <w:rFonts w:asciiTheme="minorEastAsia" w:eastAsiaTheme="minorEastAsia" w:hAnsiTheme="minorEastAsia"/>
                <w:i/>
                <w:color w:val="FF0000"/>
                <w:szCs w:val="44"/>
              </w:rPr>
              <w:t>经纪业务、</w:t>
            </w:r>
            <w:r w:rsidRPr="00E028AA">
              <w:rPr>
                <w:rFonts w:asciiTheme="minorEastAsia" w:eastAsiaTheme="minorEastAsia" w:hAnsiTheme="minorEastAsia" w:hint="eastAsia"/>
                <w:i/>
                <w:color w:val="FF0000"/>
                <w:szCs w:val="44"/>
              </w:rPr>
              <w:t>投资</w:t>
            </w:r>
            <w:r w:rsidRPr="00E028AA">
              <w:rPr>
                <w:rFonts w:asciiTheme="minorEastAsia" w:eastAsiaTheme="minorEastAsia" w:hAnsiTheme="minorEastAsia"/>
                <w:i/>
                <w:color w:val="FF0000"/>
                <w:szCs w:val="44"/>
              </w:rPr>
              <w:t>咨询业务</w:t>
            </w:r>
            <w:r w:rsidRPr="00E028AA">
              <w:rPr>
                <w:rFonts w:asciiTheme="minorEastAsia" w:eastAsiaTheme="minorEastAsia" w:hAnsiTheme="minorEastAsia" w:hint="eastAsia"/>
                <w:i/>
                <w:color w:val="FF0000"/>
                <w:szCs w:val="44"/>
              </w:rPr>
              <w:t>（如有）</w:t>
            </w:r>
            <w:r w:rsidRPr="00E028AA">
              <w:rPr>
                <w:rFonts w:asciiTheme="minorEastAsia" w:eastAsiaTheme="minorEastAsia" w:hAnsiTheme="minorEastAsia"/>
                <w:i/>
                <w:color w:val="FF0000"/>
                <w:szCs w:val="44"/>
              </w:rPr>
              <w:t>、</w:t>
            </w:r>
            <w:r w:rsidRPr="00E028AA">
              <w:rPr>
                <w:rFonts w:asciiTheme="minorEastAsia" w:eastAsiaTheme="minorEastAsia" w:hAnsiTheme="minorEastAsia" w:hint="eastAsia"/>
                <w:i/>
                <w:color w:val="FF0000"/>
                <w:szCs w:val="44"/>
              </w:rPr>
              <w:t>资产</w:t>
            </w:r>
            <w:r w:rsidRPr="00E028AA">
              <w:rPr>
                <w:rFonts w:asciiTheme="minorEastAsia" w:eastAsiaTheme="minorEastAsia" w:hAnsiTheme="minorEastAsia"/>
                <w:i/>
                <w:color w:val="FF0000"/>
                <w:szCs w:val="44"/>
              </w:rPr>
              <w:t>管理业务</w:t>
            </w:r>
            <w:r w:rsidRPr="00E028AA">
              <w:rPr>
                <w:rFonts w:asciiTheme="minorEastAsia" w:eastAsiaTheme="minorEastAsia" w:hAnsiTheme="minorEastAsia" w:hint="eastAsia"/>
                <w:i/>
                <w:color w:val="FF0000"/>
                <w:szCs w:val="44"/>
              </w:rPr>
              <w:t>（如有）、风险</w:t>
            </w:r>
            <w:r w:rsidRPr="00E028AA">
              <w:rPr>
                <w:rFonts w:asciiTheme="minorEastAsia" w:eastAsiaTheme="minorEastAsia" w:hAnsiTheme="minorEastAsia"/>
                <w:i/>
                <w:color w:val="FF0000"/>
                <w:szCs w:val="44"/>
              </w:rPr>
              <w:t>管理业务</w:t>
            </w:r>
            <w:r w:rsidRPr="00E028AA">
              <w:rPr>
                <w:rFonts w:asciiTheme="minorEastAsia" w:eastAsiaTheme="minorEastAsia" w:hAnsiTheme="minorEastAsia" w:hint="eastAsia"/>
                <w:i/>
                <w:color w:val="FF0000"/>
                <w:szCs w:val="44"/>
              </w:rPr>
              <w:t>（如有）</w:t>
            </w:r>
            <w:r w:rsidRPr="00E028AA">
              <w:rPr>
                <w:rFonts w:asciiTheme="minorEastAsia" w:eastAsiaTheme="minorEastAsia" w:hAnsiTheme="minorEastAsia"/>
                <w:i/>
                <w:color w:val="FF0000"/>
                <w:szCs w:val="44"/>
              </w:rPr>
              <w:t>等，并按业务类别分析收入变动情况。</w:t>
            </w:r>
          </w:p>
          <w:p w14:paraId="6346C798" w14:textId="77777777" w:rsidR="00F21D23" w:rsidRPr="00E028AA" w:rsidRDefault="00F21D23" w:rsidP="00E90C6C">
            <w:pPr>
              <w:tabs>
                <w:tab w:val="left" w:pos="5140"/>
              </w:tabs>
              <w:ind w:firstLine="420"/>
              <w:rPr>
                <w:rFonts w:asciiTheme="minorEastAsia" w:eastAsiaTheme="minorEastAsia" w:hAnsiTheme="minorEastAsia"/>
                <w:i/>
                <w:color w:val="FF0000"/>
                <w:szCs w:val="44"/>
              </w:rPr>
            </w:pPr>
            <w:r w:rsidRPr="00E028AA">
              <w:rPr>
                <w:rFonts w:asciiTheme="minorEastAsia" w:eastAsiaTheme="minorEastAsia" w:hAnsiTheme="minorEastAsia" w:hint="eastAsia"/>
                <w:i/>
                <w:color w:val="FF0000"/>
                <w:szCs w:val="44"/>
              </w:rPr>
              <w:t>期货</w:t>
            </w:r>
            <w:r w:rsidRPr="00E028AA">
              <w:rPr>
                <w:rFonts w:asciiTheme="minorEastAsia" w:eastAsiaTheme="minorEastAsia" w:hAnsiTheme="minorEastAsia"/>
                <w:i/>
                <w:color w:val="FF0000"/>
                <w:szCs w:val="44"/>
              </w:rPr>
              <w:t>公司应披露</w:t>
            </w:r>
            <w:r w:rsidRPr="00E028AA">
              <w:rPr>
                <w:rFonts w:asciiTheme="minorEastAsia" w:eastAsiaTheme="minorEastAsia" w:hAnsiTheme="minorEastAsia" w:hint="eastAsia"/>
                <w:i/>
                <w:color w:val="FF0000"/>
                <w:szCs w:val="44"/>
              </w:rPr>
              <w:t>期货</w:t>
            </w:r>
            <w:r w:rsidRPr="00E028AA">
              <w:rPr>
                <w:rFonts w:asciiTheme="minorEastAsia" w:eastAsiaTheme="minorEastAsia" w:hAnsiTheme="minorEastAsia"/>
                <w:i/>
                <w:color w:val="FF0000"/>
                <w:szCs w:val="44"/>
              </w:rPr>
              <w:t>经纪业务</w:t>
            </w:r>
            <w:r w:rsidRPr="00E028AA">
              <w:rPr>
                <w:rFonts w:asciiTheme="minorEastAsia" w:eastAsiaTheme="minorEastAsia" w:hAnsiTheme="minorEastAsia" w:hint="eastAsia"/>
                <w:i/>
                <w:color w:val="FF0000"/>
                <w:szCs w:val="44"/>
              </w:rPr>
              <w:t>的</w:t>
            </w:r>
            <w:r w:rsidRPr="00E028AA">
              <w:rPr>
                <w:rFonts w:asciiTheme="minorEastAsia" w:eastAsiaTheme="minorEastAsia" w:hAnsiTheme="minorEastAsia"/>
                <w:i/>
                <w:color w:val="FF0000"/>
                <w:szCs w:val="44"/>
              </w:rPr>
              <w:t>经营情况</w:t>
            </w:r>
            <w:r w:rsidRPr="00E028AA">
              <w:rPr>
                <w:rFonts w:asciiTheme="minorEastAsia" w:eastAsiaTheme="minorEastAsia" w:hAnsiTheme="minorEastAsia" w:hint="eastAsia"/>
                <w:i/>
                <w:color w:val="FF0000"/>
                <w:szCs w:val="44"/>
              </w:rPr>
              <w:t>，</w:t>
            </w:r>
            <w:r w:rsidRPr="00E028AA">
              <w:rPr>
                <w:rFonts w:asciiTheme="minorEastAsia" w:eastAsiaTheme="minorEastAsia" w:hAnsiTheme="minorEastAsia"/>
                <w:i/>
                <w:color w:val="FF0000"/>
                <w:szCs w:val="44"/>
              </w:rPr>
              <w:t>并按</w:t>
            </w:r>
            <w:r w:rsidRPr="00E028AA">
              <w:rPr>
                <w:rFonts w:asciiTheme="minorEastAsia" w:eastAsiaTheme="minorEastAsia" w:hAnsiTheme="minorEastAsia" w:hint="eastAsia"/>
                <w:i/>
                <w:color w:val="FF0000"/>
                <w:szCs w:val="44"/>
              </w:rPr>
              <w:t>行政区域披露</w:t>
            </w:r>
            <w:r w:rsidRPr="00E028AA">
              <w:rPr>
                <w:rFonts w:asciiTheme="minorEastAsia" w:eastAsiaTheme="minorEastAsia" w:hAnsiTheme="minorEastAsia"/>
                <w:i/>
                <w:color w:val="FF0000"/>
                <w:szCs w:val="44"/>
              </w:rPr>
              <w:t>营业</w:t>
            </w:r>
            <w:r w:rsidRPr="00E028AA">
              <w:rPr>
                <w:rFonts w:asciiTheme="minorEastAsia" w:eastAsiaTheme="minorEastAsia" w:hAnsiTheme="minorEastAsia" w:hint="eastAsia"/>
                <w:i/>
                <w:color w:val="FF0000"/>
                <w:szCs w:val="44"/>
              </w:rPr>
              <w:t>部</w:t>
            </w:r>
            <w:r w:rsidRPr="00E028AA">
              <w:rPr>
                <w:rFonts w:asciiTheme="minorEastAsia" w:eastAsiaTheme="minorEastAsia" w:hAnsiTheme="minorEastAsia"/>
                <w:i/>
                <w:color w:val="FF0000"/>
                <w:szCs w:val="44"/>
              </w:rPr>
              <w:t>及手续费</w:t>
            </w:r>
            <w:r w:rsidRPr="00E028AA">
              <w:rPr>
                <w:rFonts w:asciiTheme="minorEastAsia" w:eastAsiaTheme="minorEastAsia" w:hAnsiTheme="minorEastAsia" w:hint="eastAsia"/>
                <w:i/>
                <w:color w:val="FF0000"/>
                <w:szCs w:val="44"/>
              </w:rPr>
              <w:t>收入</w:t>
            </w:r>
            <w:r w:rsidRPr="00E028AA">
              <w:rPr>
                <w:rFonts w:asciiTheme="minorEastAsia" w:eastAsiaTheme="minorEastAsia" w:hAnsiTheme="minorEastAsia"/>
                <w:i/>
                <w:color w:val="FF0000"/>
                <w:szCs w:val="44"/>
              </w:rPr>
              <w:t>金额。</w:t>
            </w:r>
          </w:p>
          <w:p w14:paraId="2D640A7B" w14:textId="77777777" w:rsidR="00F21D23" w:rsidRPr="00E028AA" w:rsidRDefault="00F21D23" w:rsidP="00E90C6C">
            <w:pPr>
              <w:tabs>
                <w:tab w:val="left" w:pos="5140"/>
              </w:tabs>
              <w:ind w:firstLine="420"/>
              <w:rPr>
                <w:rFonts w:asciiTheme="minorEastAsia" w:eastAsiaTheme="minorEastAsia" w:hAnsiTheme="minorEastAsia"/>
                <w:i/>
                <w:color w:val="FF0000"/>
                <w:szCs w:val="44"/>
              </w:rPr>
            </w:pPr>
          </w:p>
          <w:p w14:paraId="71F2D89D" w14:textId="77777777" w:rsidR="00F21D23" w:rsidRPr="00E028AA" w:rsidRDefault="00F21D23" w:rsidP="00E90C6C">
            <w:pPr>
              <w:tabs>
                <w:tab w:val="left" w:pos="5140"/>
              </w:tabs>
              <w:ind w:firstLine="420"/>
              <w:rPr>
                <w:rFonts w:asciiTheme="minorEastAsia" w:eastAsiaTheme="minorEastAsia" w:hAnsiTheme="minorEastAsia"/>
                <w:color w:val="000000" w:themeColor="text1"/>
                <w:szCs w:val="44"/>
              </w:rPr>
            </w:pPr>
          </w:p>
        </w:tc>
      </w:tr>
    </w:tbl>
    <w:p w14:paraId="3CCADE67" w14:textId="515F2A5D" w:rsidR="00685196" w:rsidRPr="00685196" w:rsidRDefault="00685196" w:rsidP="004132C2">
      <w:pPr>
        <w:tabs>
          <w:tab w:val="left" w:pos="5140"/>
        </w:tabs>
        <w:jc w:val="right"/>
        <w:rPr>
          <w:color w:val="000000" w:themeColor="text1"/>
        </w:rPr>
      </w:pPr>
      <w:r w:rsidRPr="00685196">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r w:rsidRPr="00685196">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0B0655" w:rsidRPr="009D6CD6" w14:paraId="7B604C14" w14:textId="77777777" w:rsidTr="00E90C6C">
        <w:tc>
          <w:tcPr>
            <w:tcW w:w="2694" w:type="dxa"/>
            <w:shd w:val="pct15" w:color="auto" w:fill="auto"/>
            <w:vAlign w:val="center"/>
          </w:tcPr>
          <w:p w14:paraId="626CE288" w14:textId="77777777" w:rsidR="000B0655" w:rsidRPr="009D6CD6" w:rsidRDefault="000B0655" w:rsidP="00E90C6C">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063B6C41" w14:textId="77777777" w:rsidR="000B0655" w:rsidRPr="009D6CD6" w:rsidRDefault="000B0655" w:rsidP="00E90C6C">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30B49BDB" w14:textId="77777777" w:rsidR="000B0655" w:rsidRPr="009D6CD6" w:rsidRDefault="000B0655" w:rsidP="00E90C6C">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上期金额</w:t>
            </w:r>
          </w:p>
        </w:tc>
        <w:tc>
          <w:tcPr>
            <w:tcW w:w="2409" w:type="dxa"/>
            <w:shd w:val="pct15" w:color="auto" w:fill="auto"/>
            <w:vAlign w:val="center"/>
          </w:tcPr>
          <w:p w14:paraId="1BCBFAC6" w14:textId="77777777" w:rsidR="000B0655" w:rsidRPr="009D6CD6" w:rsidRDefault="000B0655" w:rsidP="00E90C6C">
            <w:pPr>
              <w:tabs>
                <w:tab w:val="left" w:pos="5140"/>
              </w:tabs>
              <w:jc w:val="center"/>
              <w:rPr>
                <w:rFonts w:asciiTheme="minorEastAsia" w:eastAsiaTheme="minorEastAsia" w:hAnsiTheme="minorEastAsia"/>
                <w:b/>
                <w:color w:val="000000" w:themeColor="text1"/>
                <w:sz w:val="22"/>
              </w:rPr>
            </w:pPr>
            <w:r w:rsidRPr="009D6CD6">
              <w:rPr>
                <w:rFonts w:asciiTheme="minorEastAsia" w:eastAsiaTheme="minorEastAsia" w:hAnsiTheme="minorEastAsia" w:hint="eastAsia"/>
                <w:b/>
                <w:color w:val="000000" w:themeColor="text1"/>
                <w:sz w:val="22"/>
              </w:rPr>
              <w:t>变动比例</w:t>
            </w:r>
          </w:p>
        </w:tc>
      </w:tr>
      <w:tr w:rsidR="000B0655" w:rsidRPr="009D6CD6" w14:paraId="6B357D20" w14:textId="77777777" w:rsidTr="00E90C6C">
        <w:tc>
          <w:tcPr>
            <w:tcW w:w="2694" w:type="dxa"/>
          </w:tcPr>
          <w:p w14:paraId="3853866A" w14:textId="362771FA" w:rsidR="000B0655" w:rsidRPr="009D6CD6" w:rsidRDefault="002979F6" w:rsidP="00E90C6C">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手续费</w:t>
            </w:r>
            <w:r>
              <w:rPr>
                <w:rFonts w:asciiTheme="minorEastAsia" w:eastAsiaTheme="minorEastAsia" w:hAnsiTheme="minorEastAsia"/>
                <w:color w:val="000000" w:themeColor="text1"/>
                <w:sz w:val="22"/>
              </w:rPr>
              <w:t>收入</w:t>
            </w:r>
          </w:p>
        </w:tc>
        <w:tc>
          <w:tcPr>
            <w:tcW w:w="2268" w:type="dxa"/>
          </w:tcPr>
          <w:p w14:paraId="775860C1" w14:textId="77777777" w:rsidR="000B0655" w:rsidRPr="009D6CD6" w:rsidRDefault="000B0655" w:rsidP="00E90C6C">
            <w:pPr>
              <w:tabs>
                <w:tab w:val="left" w:pos="5140"/>
              </w:tabs>
              <w:rPr>
                <w:rFonts w:asciiTheme="minorEastAsia" w:eastAsiaTheme="minorEastAsia" w:hAnsiTheme="minorEastAsia"/>
                <w:color w:val="000000" w:themeColor="text1"/>
                <w:sz w:val="22"/>
              </w:rPr>
            </w:pPr>
          </w:p>
        </w:tc>
        <w:tc>
          <w:tcPr>
            <w:tcW w:w="2268" w:type="dxa"/>
          </w:tcPr>
          <w:p w14:paraId="1484BA90" w14:textId="77777777" w:rsidR="000B0655" w:rsidRPr="009D6CD6" w:rsidRDefault="000B0655" w:rsidP="00E90C6C">
            <w:pPr>
              <w:tabs>
                <w:tab w:val="left" w:pos="5140"/>
              </w:tabs>
              <w:rPr>
                <w:rFonts w:asciiTheme="minorEastAsia" w:eastAsiaTheme="minorEastAsia" w:hAnsiTheme="minorEastAsia"/>
                <w:color w:val="000000" w:themeColor="text1"/>
                <w:sz w:val="22"/>
              </w:rPr>
            </w:pPr>
          </w:p>
        </w:tc>
        <w:tc>
          <w:tcPr>
            <w:tcW w:w="2409" w:type="dxa"/>
          </w:tcPr>
          <w:p w14:paraId="42F5CFE6" w14:textId="77777777" w:rsidR="000B0655" w:rsidRPr="009D6CD6" w:rsidRDefault="000B0655" w:rsidP="00E90C6C">
            <w:pPr>
              <w:tabs>
                <w:tab w:val="left" w:pos="5140"/>
              </w:tabs>
              <w:rPr>
                <w:rFonts w:asciiTheme="minorEastAsia" w:eastAsiaTheme="minorEastAsia" w:hAnsiTheme="minorEastAsia"/>
                <w:color w:val="000000" w:themeColor="text1"/>
                <w:sz w:val="22"/>
              </w:rPr>
            </w:pPr>
          </w:p>
        </w:tc>
      </w:tr>
      <w:tr w:rsidR="000B0655" w:rsidRPr="009D6CD6" w14:paraId="0F9DF28D" w14:textId="77777777" w:rsidTr="00E90C6C">
        <w:tc>
          <w:tcPr>
            <w:tcW w:w="2694" w:type="dxa"/>
          </w:tcPr>
          <w:p w14:paraId="7E0E14E8" w14:textId="66952F5C" w:rsidR="000B0655" w:rsidRPr="009D6CD6" w:rsidRDefault="002979F6" w:rsidP="00E90C6C">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利息净收入</w:t>
            </w:r>
          </w:p>
        </w:tc>
        <w:tc>
          <w:tcPr>
            <w:tcW w:w="2268" w:type="dxa"/>
          </w:tcPr>
          <w:p w14:paraId="7D44F1DA" w14:textId="77777777" w:rsidR="000B0655" w:rsidRPr="009D6CD6" w:rsidRDefault="000B0655" w:rsidP="00E90C6C">
            <w:pPr>
              <w:tabs>
                <w:tab w:val="left" w:pos="5140"/>
              </w:tabs>
              <w:rPr>
                <w:rFonts w:asciiTheme="minorEastAsia" w:eastAsiaTheme="minorEastAsia" w:hAnsiTheme="minorEastAsia"/>
                <w:color w:val="000000" w:themeColor="text1"/>
                <w:sz w:val="22"/>
              </w:rPr>
            </w:pPr>
          </w:p>
        </w:tc>
        <w:tc>
          <w:tcPr>
            <w:tcW w:w="2268" w:type="dxa"/>
          </w:tcPr>
          <w:p w14:paraId="58FF35D9" w14:textId="77777777" w:rsidR="000B0655" w:rsidRPr="009D6CD6" w:rsidRDefault="000B0655" w:rsidP="00E90C6C">
            <w:pPr>
              <w:tabs>
                <w:tab w:val="left" w:pos="5140"/>
              </w:tabs>
              <w:rPr>
                <w:rFonts w:asciiTheme="minorEastAsia" w:eastAsiaTheme="minorEastAsia" w:hAnsiTheme="minorEastAsia"/>
                <w:color w:val="000000" w:themeColor="text1"/>
                <w:sz w:val="22"/>
              </w:rPr>
            </w:pPr>
          </w:p>
        </w:tc>
        <w:tc>
          <w:tcPr>
            <w:tcW w:w="2409" w:type="dxa"/>
          </w:tcPr>
          <w:p w14:paraId="51C1B733" w14:textId="77777777" w:rsidR="000B0655" w:rsidRPr="009D6CD6" w:rsidRDefault="000B0655" w:rsidP="00E90C6C">
            <w:pPr>
              <w:tabs>
                <w:tab w:val="left" w:pos="5140"/>
              </w:tabs>
              <w:rPr>
                <w:rFonts w:asciiTheme="minorEastAsia" w:eastAsiaTheme="minorEastAsia" w:hAnsiTheme="minorEastAsia"/>
                <w:color w:val="000000" w:themeColor="text1"/>
                <w:sz w:val="22"/>
              </w:rPr>
            </w:pPr>
          </w:p>
        </w:tc>
      </w:tr>
      <w:tr w:rsidR="000B0655" w:rsidRPr="009D6CD6" w14:paraId="7547108A" w14:textId="77777777" w:rsidTr="00E90C6C">
        <w:tc>
          <w:tcPr>
            <w:tcW w:w="2694" w:type="dxa"/>
          </w:tcPr>
          <w:p w14:paraId="396EC897" w14:textId="2826F5E0" w:rsidR="000B0655" w:rsidRPr="009D6CD6" w:rsidRDefault="002979F6" w:rsidP="00E90C6C">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其他业务收入</w:t>
            </w:r>
          </w:p>
        </w:tc>
        <w:tc>
          <w:tcPr>
            <w:tcW w:w="2268" w:type="dxa"/>
          </w:tcPr>
          <w:p w14:paraId="6A1219A0" w14:textId="77777777" w:rsidR="000B0655" w:rsidRPr="009D6CD6" w:rsidRDefault="000B0655" w:rsidP="00E90C6C">
            <w:pPr>
              <w:tabs>
                <w:tab w:val="left" w:pos="5140"/>
              </w:tabs>
              <w:rPr>
                <w:rFonts w:asciiTheme="minorEastAsia" w:eastAsiaTheme="minorEastAsia" w:hAnsiTheme="minorEastAsia"/>
                <w:b/>
                <w:color w:val="000000" w:themeColor="text1"/>
                <w:sz w:val="22"/>
              </w:rPr>
            </w:pPr>
          </w:p>
        </w:tc>
        <w:tc>
          <w:tcPr>
            <w:tcW w:w="2268" w:type="dxa"/>
          </w:tcPr>
          <w:p w14:paraId="536E07FC" w14:textId="77777777" w:rsidR="000B0655" w:rsidRPr="009D6CD6" w:rsidRDefault="000B0655" w:rsidP="00E90C6C">
            <w:pPr>
              <w:tabs>
                <w:tab w:val="left" w:pos="5140"/>
              </w:tabs>
              <w:rPr>
                <w:rFonts w:asciiTheme="minorEastAsia" w:eastAsiaTheme="minorEastAsia" w:hAnsiTheme="minorEastAsia"/>
                <w:b/>
                <w:color w:val="000000" w:themeColor="text1"/>
                <w:sz w:val="22"/>
              </w:rPr>
            </w:pPr>
          </w:p>
        </w:tc>
        <w:tc>
          <w:tcPr>
            <w:tcW w:w="2409" w:type="dxa"/>
          </w:tcPr>
          <w:p w14:paraId="3F3527DD" w14:textId="77777777" w:rsidR="000B0655" w:rsidRPr="009D6CD6" w:rsidRDefault="000B0655" w:rsidP="00E90C6C">
            <w:pPr>
              <w:tabs>
                <w:tab w:val="left" w:pos="5140"/>
              </w:tabs>
              <w:rPr>
                <w:rFonts w:asciiTheme="minorEastAsia" w:eastAsiaTheme="minorEastAsia" w:hAnsiTheme="minorEastAsia"/>
                <w:b/>
                <w:color w:val="000000" w:themeColor="text1"/>
                <w:sz w:val="22"/>
              </w:rPr>
            </w:pPr>
          </w:p>
        </w:tc>
      </w:tr>
      <w:tr w:rsidR="000B0655" w:rsidRPr="009D6CD6" w14:paraId="1150890F" w14:textId="77777777" w:rsidTr="00E90C6C">
        <w:tc>
          <w:tcPr>
            <w:tcW w:w="2694" w:type="dxa"/>
          </w:tcPr>
          <w:p w14:paraId="4252745F" w14:textId="70B62965" w:rsidR="000B0655" w:rsidRPr="009D6CD6" w:rsidRDefault="002979F6" w:rsidP="00E90C6C">
            <w:pPr>
              <w:tabs>
                <w:tab w:val="left" w:pos="5140"/>
              </w:tabs>
              <w:jc w:val="center"/>
              <w:rPr>
                <w:rFonts w:asciiTheme="minorEastAsia" w:eastAsiaTheme="minorEastAsia" w:hAnsiTheme="minorEastAsia"/>
                <w:color w:val="000000" w:themeColor="text1"/>
                <w:sz w:val="22"/>
              </w:rPr>
            </w:pPr>
            <w:r w:rsidRPr="002979F6">
              <w:rPr>
                <w:rFonts w:asciiTheme="minorEastAsia" w:eastAsiaTheme="minorEastAsia" w:hAnsiTheme="minorEastAsia" w:hint="eastAsia"/>
                <w:color w:val="000000" w:themeColor="text1"/>
                <w:sz w:val="22"/>
              </w:rPr>
              <w:t>…（自动添行）</w:t>
            </w:r>
          </w:p>
        </w:tc>
        <w:tc>
          <w:tcPr>
            <w:tcW w:w="2268" w:type="dxa"/>
          </w:tcPr>
          <w:p w14:paraId="70472C43" w14:textId="77777777" w:rsidR="000B0655" w:rsidRPr="009D6CD6" w:rsidRDefault="000B0655" w:rsidP="00E90C6C">
            <w:pPr>
              <w:tabs>
                <w:tab w:val="left" w:pos="5140"/>
              </w:tabs>
              <w:rPr>
                <w:rFonts w:asciiTheme="minorEastAsia" w:eastAsiaTheme="minorEastAsia" w:hAnsiTheme="minorEastAsia"/>
                <w:b/>
                <w:color w:val="000000" w:themeColor="text1"/>
                <w:sz w:val="22"/>
              </w:rPr>
            </w:pPr>
          </w:p>
        </w:tc>
        <w:tc>
          <w:tcPr>
            <w:tcW w:w="2268" w:type="dxa"/>
          </w:tcPr>
          <w:p w14:paraId="7579F8AD" w14:textId="77777777" w:rsidR="000B0655" w:rsidRPr="009D6CD6" w:rsidRDefault="000B0655" w:rsidP="00E90C6C">
            <w:pPr>
              <w:tabs>
                <w:tab w:val="left" w:pos="5140"/>
              </w:tabs>
              <w:rPr>
                <w:rFonts w:asciiTheme="minorEastAsia" w:eastAsiaTheme="minorEastAsia" w:hAnsiTheme="minorEastAsia"/>
                <w:b/>
                <w:color w:val="000000" w:themeColor="text1"/>
                <w:sz w:val="22"/>
              </w:rPr>
            </w:pPr>
          </w:p>
        </w:tc>
        <w:tc>
          <w:tcPr>
            <w:tcW w:w="2409" w:type="dxa"/>
          </w:tcPr>
          <w:p w14:paraId="63460C3E" w14:textId="77777777" w:rsidR="000B0655" w:rsidRPr="009D6CD6" w:rsidRDefault="000B0655" w:rsidP="00E90C6C">
            <w:pPr>
              <w:tabs>
                <w:tab w:val="left" w:pos="5140"/>
              </w:tabs>
              <w:rPr>
                <w:rFonts w:asciiTheme="minorEastAsia" w:eastAsiaTheme="minorEastAsia" w:hAnsiTheme="minorEastAsia"/>
                <w:b/>
                <w:color w:val="000000" w:themeColor="text1"/>
                <w:sz w:val="22"/>
              </w:rPr>
            </w:pPr>
          </w:p>
        </w:tc>
      </w:tr>
    </w:tbl>
    <w:p w14:paraId="5CF2E7CA" w14:textId="77777777" w:rsidR="00F21D23" w:rsidRPr="00E028AA" w:rsidRDefault="00F21D23" w:rsidP="00F21D23">
      <w:pPr>
        <w:pStyle w:val="a5"/>
        <w:numPr>
          <w:ilvl w:val="0"/>
          <w:numId w:val="26"/>
        </w:numPr>
        <w:tabs>
          <w:tab w:val="left" w:pos="5140"/>
        </w:tabs>
        <w:ind w:firstLineChars="0"/>
        <w:rPr>
          <w:rFonts w:asciiTheme="minorEastAsia" w:eastAsiaTheme="minorEastAsia" w:hAnsiTheme="minorEastAsia"/>
          <w:b/>
          <w:color w:val="000000" w:themeColor="text1"/>
          <w:szCs w:val="44"/>
        </w:rPr>
      </w:pPr>
      <w:r w:rsidRPr="00E028AA">
        <w:rPr>
          <w:rFonts w:asciiTheme="minorEastAsia" w:eastAsiaTheme="minorEastAsia" w:hAnsiTheme="minorEastAsia"/>
          <w:b/>
          <w:color w:val="000000" w:themeColor="text1"/>
          <w:szCs w:val="44"/>
        </w:rPr>
        <w:t>手续费收入</w:t>
      </w:r>
    </w:p>
    <w:p w14:paraId="6DB319F4" w14:textId="77777777" w:rsidR="00F21D23" w:rsidRPr="00E028AA" w:rsidRDefault="00F21D23" w:rsidP="00F21D23">
      <w:pPr>
        <w:tabs>
          <w:tab w:val="left" w:pos="5140"/>
        </w:tabs>
        <w:rPr>
          <w:rFonts w:asciiTheme="minorEastAsia" w:eastAsiaTheme="minorEastAsia" w:hAnsiTheme="minorEastAsia"/>
          <w:b/>
          <w:color w:val="000000" w:themeColor="text1"/>
          <w:szCs w:val="44"/>
        </w:rPr>
      </w:pPr>
      <w:r w:rsidRPr="00E028AA">
        <w:rPr>
          <w:rFonts w:asciiTheme="minorEastAsia" w:eastAsiaTheme="minorEastAsia" w:hAnsiTheme="minorEastAsia"/>
          <w:b/>
          <w:color w:val="000000" w:themeColor="text1"/>
          <w:szCs w:val="44"/>
        </w:rPr>
        <w:fldChar w:fldCharType="begin"/>
      </w:r>
      <w:r w:rsidRPr="00E028AA">
        <w:rPr>
          <w:rFonts w:asciiTheme="minorEastAsia" w:eastAsiaTheme="minorEastAsia" w:hAnsiTheme="minorEastAsia"/>
          <w:b/>
          <w:color w:val="000000" w:themeColor="text1"/>
          <w:szCs w:val="44"/>
        </w:rPr>
        <w:instrText xml:space="preserve"> </w:instrText>
      </w:r>
      <w:r w:rsidRPr="00E028AA">
        <w:rPr>
          <w:rFonts w:asciiTheme="minorEastAsia" w:eastAsiaTheme="minorEastAsia" w:hAnsiTheme="minorEastAsia" w:hint="eastAsia"/>
          <w:b/>
          <w:color w:val="000000" w:themeColor="text1"/>
          <w:szCs w:val="44"/>
        </w:rPr>
        <w:instrText>= 1 \* GB3</w:instrText>
      </w:r>
      <w:r w:rsidRPr="00E028AA">
        <w:rPr>
          <w:rFonts w:asciiTheme="minorEastAsia" w:eastAsiaTheme="minorEastAsia" w:hAnsiTheme="minorEastAsia"/>
          <w:b/>
          <w:color w:val="000000" w:themeColor="text1"/>
          <w:szCs w:val="44"/>
        </w:rPr>
        <w:instrText xml:space="preserve"> </w:instrText>
      </w:r>
      <w:r w:rsidRPr="00E028AA">
        <w:rPr>
          <w:rFonts w:asciiTheme="minorEastAsia" w:eastAsiaTheme="minorEastAsia" w:hAnsiTheme="minorEastAsia"/>
          <w:b/>
          <w:color w:val="000000" w:themeColor="text1"/>
          <w:szCs w:val="44"/>
        </w:rPr>
        <w:fldChar w:fldCharType="separate"/>
      </w:r>
      <w:r w:rsidRPr="00E028AA">
        <w:rPr>
          <w:rFonts w:asciiTheme="minorEastAsia" w:eastAsiaTheme="minorEastAsia" w:hAnsiTheme="minorEastAsia" w:hint="eastAsia"/>
          <w:b/>
          <w:noProof/>
          <w:color w:val="000000" w:themeColor="text1"/>
          <w:szCs w:val="44"/>
        </w:rPr>
        <w:t>①</w:t>
      </w:r>
      <w:r w:rsidRPr="00E028AA">
        <w:rPr>
          <w:rFonts w:asciiTheme="minorEastAsia" w:eastAsiaTheme="minorEastAsia" w:hAnsiTheme="minorEastAsia"/>
          <w:b/>
          <w:color w:val="000000" w:themeColor="text1"/>
          <w:szCs w:val="44"/>
        </w:rPr>
        <w:fldChar w:fldCharType="end"/>
      </w:r>
      <w:r w:rsidRPr="00E028AA">
        <w:rPr>
          <w:rFonts w:asciiTheme="minorEastAsia" w:eastAsiaTheme="minorEastAsia" w:hAnsiTheme="minorEastAsia" w:hint="eastAsia"/>
          <w:b/>
          <w:color w:val="000000" w:themeColor="text1"/>
          <w:szCs w:val="44"/>
        </w:rPr>
        <w:t>期货</w:t>
      </w:r>
      <w:r w:rsidRPr="00E028AA">
        <w:rPr>
          <w:rFonts w:asciiTheme="minorEastAsia" w:eastAsiaTheme="minorEastAsia" w:hAnsiTheme="minorEastAsia"/>
          <w:b/>
          <w:color w:val="000000" w:themeColor="text1"/>
          <w:szCs w:val="44"/>
        </w:rPr>
        <w:t>经纪业务的经营情况</w:t>
      </w:r>
    </w:p>
    <w:tbl>
      <w:tblPr>
        <w:tblStyle w:val="a6"/>
        <w:tblW w:w="980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3"/>
        <w:gridCol w:w="850"/>
        <w:gridCol w:w="1256"/>
        <w:gridCol w:w="1256"/>
        <w:gridCol w:w="1256"/>
        <w:gridCol w:w="1256"/>
        <w:gridCol w:w="1256"/>
        <w:gridCol w:w="1257"/>
      </w:tblGrid>
      <w:tr w:rsidR="00CE3B42" w:rsidRPr="00A05061" w14:paraId="373F2A21" w14:textId="77777777" w:rsidTr="004132C2">
        <w:trPr>
          <w:jc w:val="center"/>
        </w:trPr>
        <w:tc>
          <w:tcPr>
            <w:tcW w:w="2263" w:type="dxa"/>
            <w:gridSpan w:val="2"/>
            <w:shd w:val="pct15" w:color="auto" w:fill="auto"/>
            <w:vAlign w:val="center"/>
          </w:tcPr>
          <w:p w14:paraId="0AF7A339"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项目</w:t>
            </w:r>
          </w:p>
        </w:tc>
        <w:tc>
          <w:tcPr>
            <w:tcW w:w="3768" w:type="dxa"/>
            <w:gridSpan w:val="3"/>
            <w:shd w:val="pct15" w:color="auto" w:fill="auto"/>
            <w:vAlign w:val="center"/>
          </w:tcPr>
          <w:p w14:paraId="593D85AA"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代理交易量（手）</w:t>
            </w:r>
          </w:p>
        </w:tc>
        <w:tc>
          <w:tcPr>
            <w:tcW w:w="3769" w:type="dxa"/>
            <w:gridSpan w:val="3"/>
            <w:shd w:val="pct15" w:color="auto" w:fill="auto"/>
            <w:vAlign w:val="center"/>
          </w:tcPr>
          <w:p w14:paraId="283DC14C"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代理交易</w:t>
            </w:r>
            <w:r w:rsidRPr="004132C2">
              <w:rPr>
                <w:rFonts w:asciiTheme="minorEastAsia" w:eastAsiaTheme="minorEastAsia" w:hAnsiTheme="minorEastAsia"/>
                <w:b/>
                <w:color w:val="000000" w:themeColor="text1"/>
                <w:sz w:val="22"/>
              </w:rPr>
              <w:t>金额（</w:t>
            </w:r>
            <w:r w:rsidRPr="004132C2">
              <w:rPr>
                <w:rFonts w:asciiTheme="minorEastAsia" w:eastAsiaTheme="minorEastAsia" w:hAnsiTheme="minorEastAsia" w:hint="eastAsia"/>
                <w:b/>
                <w:color w:val="000000" w:themeColor="text1"/>
                <w:sz w:val="22"/>
              </w:rPr>
              <w:t>万元</w:t>
            </w:r>
            <w:r w:rsidRPr="004132C2">
              <w:rPr>
                <w:rFonts w:asciiTheme="minorEastAsia" w:eastAsiaTheme="minorEastAsia" w:hAnsiTheme="minorEastAsia"/>
                <w:b/>
                <w:color w:val="000000" w:themeColor="text1"/>
                <w:sz w:val="22"/>
              </w:rPr>
              <w:t>）</w:t>
            </w:r>
          </w:p>
        </w:tc>
      </w:tr>
      <w:tr w:rsidR="0007286A" w:rsidRPr="00A05061" w14:paraId="14B9D7DD" w14:textId="77777777" w:rsidTr="004132C2">
        <w:trPr>
          <w:jc w:val="center"/>
        </w:trPr>
        <w:tc>
          <w:tcPr>
            <w:tcW w:w="1413" w:type="dxa"/>
            <w:shd w:val="pct15" w:color="auto" w:fill="auto"/>
            <w:vAlign w:val="center"/>
          </w:tcPr>
          <w:p w14:paraId="0D3FF840"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交易所</w:t>
            </w:r>
          </w:p>
        </w:tc>
        <w:tc>
          <w:tcPr>
            <w:tcW w:w="850" w:type="dxa"/>
            <w:shd w:val="pct15" w:color="auto" w:fill="auto"/>
            <w:vAlign w:val="center"/>
          </w:tcPr>
          <w:p w14:paraId="6A2374EE"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品种</w:t>
            </w:r>
          </w:p>
        </w:tc>
        <w:tc>
          <w:tcPr>
            <w:tcW w:w="1256" w:type="dxa"/>
            <w:shd w:val="pct15" w:color="auto" w:fill="auto"/>
            <w:vAlign w:val="center"/>
          </w:tcPr>
          <w:p w14:paraId="6D49CBD0"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本期</w:t>
            </w:r>
          </w:p>
        </w:tc>
        <w:tc>
          <w:tcPr>
            <w:tcW w:w="1256" w:type="dxa"/>
            <w:shd w:val="pct15" w:color="auto" w:fill="auto"/>
            <w:vAlign w:val="center"/>
          </w:tcPr>
          <w:p w14:paraId="431CE658"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上期</w:t>
            </w:r>
          </w:p>
        </w:tc>
        <w:tc>
          <w:tcPr>
            <w:tcW w:w="1256" w:type="dxa"/>
            <w:shd w:val="pct15" w:color="auto" w:fill="auto"/>
            <w:vAlign w:val="center"/>
          </w:tcPr>
          <w:p w14:paraId="46BD9A81"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增减百分比</w:t>
            </w:r>
          </w:p>
        </w:tc>
        <w:tc>
          <w:tcPr>
            <w:tcW w:w="1256" w:type="dxa"/>
            <w:shd w:val="pct15" w:color="auto" w:fill="auto"/>
            <w:vAlign w:val="center"/>
          </w:tcPr>
          <w:p w14:paraId="72DD2D36"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本期</w:t>
            </w:r>
          </w:p>
        </w:tc>
        <w:tc>
          <w:tcPr>
            <w:tcW w:w="1256" w:type="dxa"/>
            <w:shd w:val="pct15" w:color="auto" w:fill="auto"/>
            <w:vAlign w:val="center"/>
          </w:tcPr>
          <w:p w14:paraId="2A1C7577"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上期</w:t>
            </w:r>
          </w:p>
        </w:tc>
        <w:tc>
          <w:tcPr>
            <w:tcW w:w="1257" w:type="dxa"/>
            <w:shd w:val="pct15" w:color="auto" w:fill="auto"/>
            <w:vAlign w:val="center"/>
          </w:tcPr>
          <w:p w14:paraId="20D33205" w14:textId="77777777" w:rsidR="00CE3B42" w:rsidRPr="004132C2" w:rsidRDefault="00CE3B42"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增减百分比</w:t>
            </w:r>
          </w:p>
        </w:tc>
      </w:tr>
      <w:tr w:rsidR="0007286A" w:rsidRPr="00A05061" w14:paraId="3D1B1A43" w14:textId="77777777" w:rsidTr="004132C2">
        <w:trPr>
          <w:jc w:val="center"/>
        </w:trPr>
        <w:tc>
          <w:tcPr>
            <w:tcW w:w="1413" w:type="dxa"/>
          </w:tcPr>
          <w:p w14:paraId="70D138FA" w14:textId="77777777" w:rsidR="00CE3B42" w:rsidRPr="004132C2" w:rsidRDefault="00CE3B42"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上海</w:t>
            </w:r>
            <w:r w:rsidRPr="004132C2">
              <w:rPr>
                <w:rFonts w:asciiTheme="minorEastAsia" w:eastAsiaTheme="minorEastAsia" w:hAnsiTheme="minorEastAsia"/>
                <w:color w:val="000000" w:themeColor="text1"/>
                <w:sz w:val="22"/>
              </w:rPr>
              <w:t>期货交易所</w:t>
            </w:r>
          </w:p>
        </w:tc>
        <w:tc>
          <w:tcPr>
            <w:tcW w:w="850" w:type="dxa"/>
          </w:tcPr>
          <w:p w14:paraId="2583B1CD"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4848DD5D"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2E611519"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5D733187"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273FF2E4"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5B55EF6A"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7" w:type="dxa"/>
          </w:tcPr>
          <w:p w14:paraId="0ACEA681"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r>
      <w:tr w:rsidR="0007286A" w:rsidRPr="00A05061" w14:paraId="73F46E2B" w14:textId="77777777" w:rsidTr="004132C2">
        <w:trPr>
          <w:jc w:val="center"/>
        </w:trPr>
        <w:tc>
          <w:tcPr>
            <w:tcW w:w="1413" w:type="dxa"/>
          </w:tcPr>
          <w:p w14:paraId="7AC8C87C" w14:textId="77777777" w:rsidR="00CE3B42" w:rsidRPr="004132C2" w:rsidRDefault="00CE3B42"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w:t>
            </w:r>
            <w:r w:rsidRPr="004132C2">
              <w:rPr>
                <w:rFonts w:asciiTheme="minorEastAsia" w:eastAsiaTheme="minorEastAsia" w:hAnsiTheme="minorEastAsia" w:hint="eastAsia"/>
                <w:color w:val="000000" w:themeColor="text1"/>
                <w:kern w:val="0"/>
                <w:sz w:val="22"/>
              </w:rPr>
              <w:t>（自动添行</w:t>
            </w:r>
            <w:r w:rsidRPr="004132C2">
              <w:rPr>
                <w:rFonts w:asciiTheme="minorEastAsia" w:eastAsiaTheme="minorEastAsia" w:hAnsiTheme="minorEastAsia"/>
                <w:color w:val="000000" w:themeColor="text1"/>
                <w:kern w:val="0"/>
                <w:sz w:val="22"/>
              </w:rPr>
              <w:t>）</w:t>
            </w:r>
          </w:p>
        </w:tc>
        <w:tc>
          <w:tcPr>
            <w:tcW w:w="850" w:type="dxa"/>
          </w:tcPr>
          <w:p w14:paraId="03C047BE"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028CFFE5"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641ACAF"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508AB421"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42D3ECF"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06CF8FD3"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7" w:type="dxa"/>
          </w:tcPr>
          <w:p w14:paraId="63CD589C"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r>
      <w:tr w:rsidR="0007286A" w:rsidRPr="00A05061" w14:paraId="36D24B23" w14:textId="77777777" w:rsidTr="004132C2">
        <w:trPr>
          <w:jc w:val="center"/>
        </w:trPr>
        <w:tc>
          <w:tcPr>
            <w:tcW w:w="1413" w:type="dxa"/>
          </w:tcPr>
          <w:p w14:paraId="6673243A" w14:textId="77777777" w:rsidR="00CE3B42" w:rsidRPr="004132C2" w:rsidRDefault="00CE3B42"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郑州商品</w:t>
            </w:r>
            <w:r w:rsidRPr="004132C2">
              <w:rPr>
                <w:rFonts w:asciiTheme="minorEastAsia" w:eastAsiaTheme="minorEastAsia" w:hAnsiTheme="minorEastAsia"/>
                <w:color w:val="000000" w:themeColor="text1"/>
                <w:sz w:val="22"/>
              </w:rPr>
              <w:t>交易所</w:t>
            </w:r>
          </w:p>
        </w:tc>
        <w:tc>
          <w:tcPr>
            <w:tcW w:w="850" w:type="dxa"/>
          </w:tcPr>
          <w:p w14:paraId="6A41C0A0"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787A81E"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2A49799E"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5FCB5978"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17343DD8"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4A353480"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7" w:type="dxa"/>
          </w:tcPr>
          <w:p w14:paraId="762BF2B4"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r>
      <w:tr w:rsidR="0007286A" w:rsidRPr="00A05061" w14:paraId="0AD00732" w14:textId="77777777" w:rsidTr="004132C2">
        <w:trPr>
          <w:jc w:val="center"/>
        </w:trPr>
        <w:tc>
          <w:tcPr>
            <w:tcW w:w="1413" w:type="dxa"/>
          </w:tcPr>
          <w:p w14:paraId="4CF82CDF" w14:textId="77777777" w:rsidR="00CE3B42" w:rsidRPr="004132C2" w:rsidRDefault="00CE3B42"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w:t>
            </w:r>
            <w:r w:rsidRPr="004132C2">
              <w:rPr>
                <w:rFonts w:asciiTheme="minorEastAsia" w:eastAsiaTheme="minorEastAsia" w:hAnsiTheme="minorEastAsia" w:hint="eastAsia"/>
                <w:color w:val="000000" w:themeColor="text1"/>
                <w:kern w:val="0"/>
                <w:sz w:val="22"/>
              </w:rPr>
              <w:t>（自动添行</w:t>
            </w:r>
            <w:r w:rsidRPr="004132C2">
              <w:rPr>
                <w:rFonts w:asciiTheme="minorEastAsia" w:eastAsiaTheme="minorEastAsia" w:hAnsiTheme="minorEastAsia"/>
                <w:color w:val="000000" w:themeColor="text1"/>
                <w:kern w:val="0"/>
                <w:sz w:val="22"/>
              </w:rPr>
              <w:t>）</w:t>
            </w:r>
          </w:p>
        </w:tc>
        <w:tc>
          <w:tcPr>
            <w:tcW w:w="850" w:type="dxa"/>
          </w:tcPr>
          <w:p w14:paraId="67DE511C"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56DA80CD"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178C2C51"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78CCBDB"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6F7585BE"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0A98CD87"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7" w:type="dxa"/>
          </w:tcPr>
          <w:p w14:paraId="23115F21"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r>
      <w:tr w:rsidR="0007286A" w:rsidRPr="00A05061" w14:paraId="1429E3E3" w14:textId="77777777" w:rsidTr="004132C2">
        <w:trPr>
          <w:jc w:val="center"/>
        </w:trPr>
        <w:tc>
          <w:tcPr>
            <w:tcW w:w="1413" w:type="dxa"/>
          </w:tcPr>
          <w:p w14:paraId="7F6D9B80" w14:textId="77777777" w:rsidR="00CE3B42" w:rsidRPr="004132C2" w:rsidRDefault="00CE3B42"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大连</w:t>
            </w:r>
            <w:r w:rsidRPr="004132C2">
              <w:rPr>
                <w:rFonts w:asciiTheme="minorEastAsia" w:eastAsiaTheme="minorEastAsia" w:hAnsiTheme="minorEastAsia"/>
                <w:color w:val="000000" w:themeColor="text1"/>
                <w:sz w:val="22"/>
              </w:rPr>
              <w:t>商品交易所</w:t>
            </w:r>
          </w:p>
        </w:tc>
        <w:tc>
          <w:tcPr>
            <w:tcW w:w="850" w:type="dxa"/>
          </w:tcPr>
          <w:p w14:paraId="2AF37324"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5894E672"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6359905C"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E03F74E"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9335C06"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425E5993"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7" w:type="dxa"/>
          </w:tcPr>
          <w:p w14:paraId="389F3EEF"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r>
      <w:tr w:rsidR="0007286A" w:rsidRPr="00A05061" w14:paraId="7DF88CDE" w14:textId="77777777" w:rsidTr="004132C2">
        <w:trPr>
          <w:jc w:val="center"/>
        </w:trPr>
        <w:tc>
          <w:tcPr>
            <w:tcW w:w="1413" w:type="dxa"/>
          </w:tcPr>
          <w:p w14:paraId="1F1105A1" w14:textId="77777777" w:rsidR="00CE3B42" w:rsidRPr="004132C2" w:rsidRDefault="00CE3B42"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w:t>
            </w:r>
            <w:r w:rsidRPr="004132C2">
              <w:rPr>
                <w:rFonts w:asciiTheme="minorEastAsia" w:eastAsiaTheme="minorEastAsia" w:hAnsiTheme="minorEastAsia" w:hint="eastAsia"/>
                <w:color w:val="000000" w:themeColor="text1"/>
                <w:kern w:val="0"/>
                <w:sz w:val="22"/>
              </w:rPr>
              <w:t>（自动添行</w:t>
            </w:r>
            <w:r w:rsidRPr="004132C2">
              <w:rPr>
                <w:rFonts w:asciiTheme="minorEastAsia" w:eastAsiaTheme="minorEastAsia" w:hAnsiTheme="minorEastAsia"/>
                <w:color w:val="000000" w:themeColor="text1"/>
                <w:kern w:val="0"/>
                <w:sz w:val="22"/>
              </w:rPr>
              <w:t>）</w:t>
            </w:r>
          </w:p>
        </w:tc>
        <w:tc>
          <w:tcPr>
            <w:tcW w:w="850" w:type="dxa"/>
          </w:tcPr>
          <w:p w14:paraId="6B11A616"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1F1D8777"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4AE2A23E"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7376FF55"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372E65C7"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6" w:type="dxa"/>
          </w:tcPr>
          <w:p w14:paraId="0A034D8D"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c>
          <w:tcPr>
            <w:tcW w:w="1257" w:type="dxa"/>
          </w:tcPr>
          <w:p w14:paraId="3BC2CDEC" w14:textId="77777777" w:rsidR="00CE3B42" w:rsidRPr="004132C2" w:rsidRDefault="00CE3B42" w:rsidP="00E90C6C">
            <w:pPr>
              <w:tabs>
                <w:tab w:val="left" w:pos="5140"/>
              </w:tabs>
              <w:rPr>
                <w:rFonts w:asciiTheme="minorEastAsia" w:eastAsiaTheme="minorEastAsia" w:hAnsiTheme="minorEastAsia"/>
                <w:color w:val="000000" w:themeColor="text1"/>
                <w:sz w:val="22"/>
              </w:rPr>
            </w:pPr>
          </w:p>
        </w:tc>
      </w:tr>
      <w:tr w:rsidR="0089614B" w:rsidRPr="00A05061" w14:paraId="613606DF" w14:textId="77777777" w:rsidTr="004132C2">
        <w:trPr>
          <w:jc w:val="center"/>
        </w:trPr>
        <w:tc>
          <w:tcPr>
            <w:tcW w:w="1413" w:type="dxa"/>
          </w:tcPr>
          <w:p w14:paraId="7FE7DC35" w14:textId="318E462A" w:rsidR="0089614B" w:rsidRPr="004132C2" w:rsidRDefault="00724455" w:rsidP="0089614B">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中国金融期</w:t>
            </w:r>
            <w:r w:rsidRPr="004132C2">
              <w:rPr>
                <w:rFonts w:asciiTheme="minorEastAsia" w:eastAsiaTheme="minorEastAsia" w:hAnsiTheme="minorEastAsia" w:hint="eastAsia"/>
                <w:color w:val="000000" w:themeColor="text1"/>
                <w:sz w:val="22"/>
              </w:rPr>
              <w:lastRenderedPageBreak/>
              <w:t>货交易所</w:t>
            </w:r>
          </w:p>
        </w:tc>
        <w:tc>
          <w:tcPr>
            <w:tcW w:w="850" w:type="dxa"/>
          </w:tcPr>
          <w:p w14:paraId="7CF7CA32"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4914E490"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419140A7"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7C6A266C"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0F5102AF"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31E0BA62"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7" w:type="dxa"/>
          </w:tcPr>
          <w:p w14:paraId="155B0E08"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r>
      <w:tr w:rsidR="0089614B" w:rsidRPr="00A05061" w14:paraId="36CE2293" w14:textId="77777777" w:rsidTr="004132C2">
        <w:trPr>
          <w:jc w:val="center"/>
        </w:trPr>
        <w:tc>
          <w:tcPr>
            <w:tcW w:w="1413" w:type="dxa"/>
          </w:tcPr>
          <w:p w14:paraId="52A0955E" w14:textId="32787670" w:rsidR="0089614B" w:rsidRPr="004132C2" w:rsidRDefault="0089614B" w:rsidP="0089614B">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w:t>
            </w:r>
            <w:r w:rsidRPr="004132C2">
              <w:rPr>
                <w:rFonts w:asciiTheme="minorEastAsia" w:eastAsiaTheme="minorEastAsia" w:hAnsiTheme="minorEastAsia" w:hint="eastAsia"/>
                <w:color w:val="000000" w:themeColor="text1"/>
                <w:kern w:val="0"/>
                <w:sz w:val="22"/>
              </w:rPr>
              <w:t>（自动添行</w:t>
            </w:r>
            <w:r w:rsidRPr="004132C2">
              <w:rPr>
                <w:rFonts w:asciiTheme="minorEastAsia" w:eastAsiaTheme="minorEastAsia" w:hAnsiTheme="minorEastAsia"/>
                <w:color w:val="000000" w:themeColor="text1"/>
                <w:kern w:val="0"/>
                <w:sz w:val="22"/>
              </w:rPr>
              <w:t>）</w:t>
            </w:r>
          </w:p>
        </w:tc>
        <w:tc>
          <w:tcPr>
            <w:tcW w:w="850" w:type="dxa"/>
          </w:tcPr>
          <w:p w14:paraId="758F0F69"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0C4F2E4D"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54AFFCE3"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7E858427"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632BB763"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1F274E79"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7" w:type="dxa"/>
          </w:tcPr>
          <w:p w14:paraId="41FA34F3"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r>
      <w:tr w:rsidR="0089614B" w:rsidRPr="00A05061" w14:paraId="2B435527" w14:textId="77777777" w:rsidTr="004132C2">
        <w:trPr>
          <w:jc w:val="center"/>
        </w:trPr>
        <w:tc>
          <w:tcPr>
            <w:tcW w:w="1413" w:type="dxa"/>
          </w:tcPr>
          <w:p w14:paraId="5BA0A070" w14:textId="77777777" w:rsidR="0089614B" w:rsidRPr="004132C2" w:rsidRDefault="0089614B" w:rsidP="0089614B">
            <w:pPr>
              <w:tabs>
                <w:tab w:val="left" w:pos="5140"/>
              </w:tabs>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合计</w:t>
            </w:r>
          </w:p>
        </w:tc>
        <w:tc>
          <w:tcPr>
            <w:tcW w:w="850" w:type="dxa"/>
          </w:tcPr>
          <w:p w14:paraId="3C37CF31"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441450DC"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5A6EDB64"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69E37281"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55AC9D46"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6" w:type="dxa"/>
          </w:tcPr>
          <w:p w14:paraId="5A1A5B2C"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c>
          <w:tcPr>
            <w:tcW w:w="1257" w:type="dxa"/>
          </w:tcPr>
          <w:p w14:paraId="40289188" w14:textId="77777777" w:rsidR="0089614B" w:rsidRPr="004132C2" w:rsidRDefault="0089614B" w:rsidP="0089614B">
            <w:pPr>
              <w:tabs>
                <w:tab w:val="left" w:pos="5140"/>
              </w:tabs>
              <w:rPr>
                <w:rFonts w:asciiTheme="minorEastAsia" w:eastAsiaTheme="minorEastAsia" w:hAnsiTheme="minorEastAsia"/>
                <w:color w:val="000000" w:themeColor="text1"/>
                <w:sz w:val="22"/>
              </w:rPr>
            </w:pPr>
          </w:p>
        </w:tc>
      </w:tr>
    </w:tbl>
    <w:p w14:paraId="34F4747B" w14:textId="77777777" w:rsidR="00F21D23" w:rsidRPr="00E028AA" w:rsidRDefault="00F21D23" w:rsidP="00F21D23">
      <w:pPr>
        <w:tabs>
          <w:tab w:val="left" w:pos="5140"/>
        </w:tabs>
        <w:jc w:val="right"/>
        <w:rPr>
          <w:rFonts w:asciiTheme="minorEastAsia" w:eastAsiaTheme="minorEastAsia" w:hAnsiTheme="minorEastAsia"/>
          <w:b/>
          <w:color w:val="000000" w:themeColor="text1"/>
          <w:szCs w:val="44"/>
        </w:rPr>
      </w:pPr>
    </w:p>
    <w:p w14:paraId="21256F4C" w14:textId="77777777" w:rsidR="00F21D23" w:rsidRDefault="00F21D23" w:rsidP="00F21D23">
      <w:pPr>
        <w:tabs>
          <w:tab w:val="left" w:pos="5140"/>
        </w:tabs>
        <w:rPr>
          <w:rFonts w:asciiTheme="minorEastAsia" w:eastAsiaTheme="minorEastAsia" w:hAnsiTheme="minorEastAsia"/>
          <w:b/>
          <w:color w:val="000000" w:themeColor="text1"/>
          <w:szCs w:val="44"/>
        </w:rPr>
      </w:pPr>
      <w:r w:rsidRPr="00E028AA">
        <w:rPr>
          <w:rFonts w:asciiTheme="minorEastAsia" w:eastAsiaTheme="minorEastAsia" w:hAnsiTheme="minorEastAsia"/>
          <w:b/>
          <w:color w:val="000000" w:themeColor="text1"/>
          <w:szCs w:val="44"/>
        </w:rPr>
        <w:fldChar w:fldCharType="begin"/>
      </w:r>
      <w:r w:rsidRPr="00E028AA">
        <w:rPr>
          <w:rFonts w:asciiTheme="minorEastAsia" w:eastAsiaTheme="minorEastAsia" w:hAnsiTheme="minorEastAsia"/>
          <w:b/>
          <w:color w:val="000000" w:themeColor="text1"/>
          <w:szCs w:val="44"/>
        </w:rPr>
        <w:instrText xml:space="preserve"> </w:instrText>
      </w:r>
      <w:r w:rsidRPr="00E028AA">
        <w:rPr>
          <w:rFonts w:asciiTheme="minorEastAsia" w:eastAsiaTheme="minorEastAsia" w:hAnsiTheme="minorEastAsia" w:hint="eastAsia"/>
          <w:b/>
          <w:color w:val="000000" w:themeColor="text1"/>
          <w:szCs w:val="44"/>
        </w:rPr>
        <w:instrText>= 2 \* GB3</w:instrText>
      </w:r>
      <w:r w:rsidRPr="00E028AA">
        <w:rPr>
          <w:rFonts w:asciiTheme="minorEastAsia" w:eastAsiaTheme="minorEastAsia" w:hAnsiTheme="minorEastAsia"/>
          <w:b/>
          <w:color w:val="000000" w:themeColor="text1"/>
          <w:szCs w:val="44"/>
        </w:rPr>
        <w:instrText xml:space="preserve"> </w:instrText>
      </w:r>
      <w:r w:rsidRPr="00E028AA">
        <w:rPr>
          <w:rFonts w:asciiTheme="minorEastAsia" w:eastAsiaTheme="minorEastAsia" w:hAnsiTheme="minorEastAsia"/>
          <w:b/>
          <w:color w:val="000000" w:themeColor="text1"/>
          <w:szCs w:val="44"/>
        </w:rPr>
        <w:fldChar w:fldCharType="separate"/>
      </w:r>
      <w:r w:rsidRPr="00E028AA">
        <w:rPr>
          <w:rFonts w:asciiTheme="minorEastAsia" w:eastAsiaTheme="minorEastAsia" w:hAnsiTheme="minorEastAsia" w:hint="eastAsia"/>
          <w:b/>
          <w:noProof/>
          <w:color w:val="000000" w:themeColor="text1"/>
          <w:szCs w:val="44"/>
        </w:rPr>
        <w:t>②</w:t>
      </w:r>
      <w:r w:rsidRPr="00E028AA">
        <w:rPr>
          <w:rFonts w:asciiTheme="minorEastAsia" w:eastAsiaTheme="minorEastAsia" w:hAnsiTheme="minorEastAsia"/>
          <w:b/>
          <w:color w:val="000000" w:themeColor="text1"/>
          <w:szCs w:val="44"/>
        </w:rPr>
        <w:fldChar w:fldCharType="end"/>
      </w:r>
      <w:r w:rsidRPr="00E028AA">
        <w:rPr>
          <w:rFonts w:asciiTheme="minorEastAsia" w:eastAsiaTheme="minorEastAsia" w:hAnsiTheme="minorEastAsia" w:hint="eastAsia"/>
          <w:b/>
          <w:color w:val="000000" w:themeColor="text1"/>
          <w:szCs w:val="44"/>
        </w:rPr>
        <w:t>明细</w:t>
      </w:r>
      <w:r w:rsidRPr="00E028AA">
        <w:rPr>
          <w:rFonts w:asciiTheme="minorEastAsia" w:eastAsiaTheme="minorEastAsia" w:hAnsiTheme="minorEastAsia"/>
          <w:b/>
          <w:color w:val="000000" w:themeColor="text1"/>
          <w:szCs w:val="44"/>
        </w:rPr>
        <w:t>情况</w:t>
      </w:r>
    </w:p>
    <w:p w14:paraId="2AC53045" w14:textId="69D99BBC" w:rsidR="00206DC0" w:rsidRPr="00E028AA" w:rsidRDefault="00206DC0" w:rsidP="00A70D0E">
      <w:pPr>
        <w:tabs>
          <w:tab w:val="left" w:pos="5140"/>
        </w:tabs>
        <w:jc w:val="right"/>
        <w:rPr>
          <w:rFonts w:asciiTheme="minorEastAsia" w:eastAsiaTheme="minorEastAsia" w:hAnsiTheme="minorEastAsia"/>
          <w:b/>
          <w:color w:val="000000" w:themeColor="text1"/>
          <w:szCs w:val="44"/>
        </w:rPr>
      </w:pPr>
      <w:r w:rsidRPr="00E028AA">
        <w:rPr>
          <w:rFonts w:hint="eastAsia"/>
          <w:color w:val="000000" w:themeColor="text1"/>
        </w:rPr>
        <w:t>单位</w:t>
      </w:r>
      <w:r w:rsidRPr="00E028AA">
        <w:rPr>
          <w:color w:val="000000" w:themeColor="text1"/>
        </w:rPr>
        <w:t>：</w:t>
      </w:r>
      <w:r w:rsidRPr="00E028AA">
        <w:rPr>
          <w:rFonts w:hint="eastAsia"/>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1842"/>
        <w:gridCol w:w="1843"/>
        <w:gridCol w:w="1843"/>
        <w:gridCol w:w="1843"/>
      </w:tblGrid>
      <w:tr w:rsidR="00F21D23" w:rsidRPr="00A05061" w14:paraId="4445470C" w14:textId="77777777" w:rsidTr="00E90C6C">
        <w:tc>
          <w:tcPr>
            <w:tcW w:w="2410" w:type="dxa"/>
            <w:shd w:val="pct15" w:color="auto" w:fill="auto"/>
            <w:vAlign w:val="center"/>
          </w:tcPr>
          <w:p w14:paraId="342B7D91"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项目</w:t>
            </w:r>
          </w:p>
        </w:tc>
        <w:tc>
          <w:tcPr>
            <w:tcW w:w="1842" w:type="dxa"/>
            <w:shd w:val="pct15" w:color="auto" w:fill="auto"/>
            <w:vAlign w:val="center"/>
          </w:tcPr>
          <w:p w14:paraId="037CFE0B"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本期收入金额</w:t>
            </w:r>
          </w:p>
        </w:tc>
        <w:tc>
          <w:tcPr>
            <w:tcW w:w="1843" w:type="dxa"/>
            <w:shd w:val="pct15" w:color="auto" w:fill="auto"/>
            <w:vAlign w:val="center"/>
          </w:tcPr>
          <w:p w14:paraId="6D2AA1B8"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占营业</w:t>
            </w:r>
            <w:r w:rsidRPr="004132C2">
              <w:rPr>
                <w:rFonts w:asciiTheme="minorEastAsia" w:eastAsiaTheme="minorEastAsia" w:hAnsiTheme="minorEastAsia"/>
                <w:b/>
                <w:color w:val="000000" w:themeColor="text1"/>
                <w:sz w:val="22"/>
              </w:rPr>
              <w:t>收入比例%</w:t>
            </w:r>
          </w:p>
        </w:tc>
        <w:tc>
          <w:tcPr>
            <w:tcW w:w="1843" w:type="dxa"/>
            <w:shd w:val="pct15" w:color="auto" w:fill="auto"/>
            <w:vAlign w:val="center"/>
          </w:tcPr>
          <w:p w14:paraId="178AF2C0"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上期</w:t>
            </w:r>
            <w:r w:rsidRPr="004132C2">
              <w:rPr>
                <w:rFonts w:asciiTheme="minorEastAsia" w:eastAsiaTheme="minorEastAsia" w:hAnsiTheme="minorEastAsia"/>
                <w:b/>
                <w:color w:val="000000" w:themeColor="text1"/>
                <w:sz w:val="22"/>
              </w:rPr>
              <w:t>收入金额</w:t>
            </w:r>
          </w:p>
        </w:tc>
        <w:tc>
          <w:tcPr>
            <w:tcW w:w="1843" w:type="dxa"/>
            <w:shd w:val="pct15" w:color="auto" w:fill="auto"/>
            <w:vAlign w:val="center"/>
          </w:tcPr>
          <w:p w14:paraId="488F8099"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占营业</w:t>
            </w:r>
            <w:r w:rsidRPr="004132C2">
              <w:rPr>
                <w:rFonts w:asciiTheme="minorEastAsia" w:eastAsiaTheme="minorEastAsia" w:hAnsiTheme="minorEastAsia"/>
                <w:b/>
                <w:color w:val="000000" w:themeColor="text1"/>
                <w:sz w:val="22"/>
              </w:rPr>
              <w:t>收入</w:t>
            </w:r>
            <w:r w:rsidRPr="004132C2">
              <w:rPr>
                <w:rFonts w:asciiTheme="minorEastAsia" w:eastAsiaTheme="minorEastAsia" w:hAnsiTheme="minorEastAsia" w:hint="eastAsia"/>
                <w:b/>
                <w:color w:val="000000" w:themeColor="text1"/>
                <w:sz w:val="22"/>
              </w:rPr>
              <w:t>比例</w:t>
            </w:r>
            <w:r w:rsidRPr="004132C2">
              <w:rPr>
                <w:rFonts w:asciiTheme="minorEastAsia" w:eastAsiaTheme="minorEastAsia" w:hAnsiTheme="minorEastAsia"/>
                <w:b/>
                <w:color w:val="000000" w:themeColor="text1"/>
                <w:sz w:val="22"/>
              </w:rPr>
              <w:t>%</w:t>
            </w:r>
          </w:p>
        </w:tc>
      </w:tr>
      <w:tr w:rsidR="00F21D23" w:rsidRPr="00A05061" w14:paraId="64530105" w14:textId="77777777" w:rsidTr="00E90C6C">
        <w:tc>
          <w:tcPr>
            <w:tcW w:w="2410" w:type="dxa"/>
          </w:tcPr>
          <w:p w14:paraId="30C36C8E"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2" w:type="dxa"/>
          </w:tcPr>
          <w:p w14:paraId="54284B37"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28DA6FB3"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5EFBDD06"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7F5B1574"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5FDA9720" w14:textId="77777777" w:rsidTr="00E90C6C">
        <w:tc>
          <w:tcPr>
            <w:tcW w:w="2410" w:type="dxa"/>
          </w:tcPr>
          <w:p w14:paraId="5F5AFCA6"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2" w:type="dxa"/>
          </w:tcPr>
          <w:p w14:paraId="409B525B"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21B35609"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77F85D1A"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0E189361"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49A69B51" w14:textId="77777777" w:rsidTr="00E90C6C">
        <w:tc>
          <w:tcPr>
            <w:tcW w:w="2410" w:type="dxa"/>
          </w:tcPr>
          <w:p w14:paraId="5FE48AE1"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2" w:type="dxa"/>
          </w:tcPr>
          <w:p w14:paraId="5DB0B4E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5F19C41C"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7A85421B"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65460123"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283830F6" w14:textId="77777777" w:rsidTr="00E90C6C">
        <w:tc>
          <w:tcPr>
            <w:tcW w:w="2410" w:type="dxa"/>
          </w:tcPr>
          <w:p w14:paraId="17A15915" w14:textId="77777777" w:rsidR="00F21D23" w:rsidRPr="004132C2" w:rsidRDefault="00F21D23"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（自动添行</w:t>
            </w:r>
            <w:r w:rsidRPr="004132C2">
              <w:rPr>
                <w:rFonts w:asciiTheme="minorEastAsia" w:eastAsiaTheme="minorEastAsia" w:hAnsiTheme="minorEastAsia"/>
                <w:color w:val="000000" w:themeColor="text1"/>
                <w:sz w:val="22"/>
              </w:rPr>
              <w:t>）</w:t>
            </w:r>
          </w:p>
        </w:tc>
        <w:tc>
          <w:tcPr>
            <w:tcW w:w="1842" w:type="dxa"/>
          </w:tcPr>
          <w:p w14:paraId="23E32843"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5C8C5D91"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0FEE6B9B"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48A2CA50"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bl>
    <w:p w14:paraId="0EBB154D" w14:textId="77777777" w:rsidR="00F21D23" w:rsidRPr="00E028AA" w:rsidRDefault="00F21D23" w:rsidP="00F21D23">
      <w:pPr>
        <w:tabs>
          <w:tab w:val="left" w:pos="5140"/>
        </w:tabs>
        <w:rPr>
          <w:rFonts w:asciiTheme="minorEastAsia" w:eastAsiaTheme="minorEastAsia" w:hAnsiTheme="minorEastAsia"/>
          <w:b/>
          <w:color w:val="000000" w:themeColor="text1"/>
          <w:szCs w:val="44"/>
        </w:rPr>
      </w:pPr>
    </w:p>
    <w:p w14:paraId="3A2CECD6" w14:textId="77777777" w:rsidR="00F21D23" w:rsidRDefault="00F21D23" w:rsidP="00F21D23">
      <w:pPr>
        <w:tabs>
          <w:tab w:val="left" w:pos="5140"/>
        </w:tabs>
        <w:rPr>
          <w:rFonts w:asciiTheme="minorEastAsia" w:eastAsiaTheme="minorEastAsia" w:hAnsiTheme="minorEastAsia"/>
          <w:b/>
          <w:color w:val="000000" w:themeColor="text1"/>
          <w:szCs w:val="44"/>
        </w:rPr>
      </w:pPr>
      <w:r w:rsidRPr="00E028AA">
        <w:rPr>
          <w:rFonts w:asciiTheme="minorEastAsia" w:eastAsiaTheme="minorEastAsia" w:hAnsiTheme="minorEastAsia"/>
          <w:b/>
          <w:color w:val="000000" w:themeColor="text1"/>
          <w:szCs w:val="44"/>
        </w:rPr>
        <w:fldChar w:fldCharType="begin"/>
      </w:r>
      <w:r w:rsidRPr="00E028AA">
        <w:rPr>
          <w:rFonts w:asciiTheme="minorEastAsia" w:eastAsiaTheme="minorEastAsia" w:hAnsiTheme="minorEastAsia"/>
          <w:b/>
          <w:color w:val="000000" w:themeColor="text1"/>
          <w:szCs w:val="44"/>
        </w:rPr>
        <w:instrText xml:space="preserve"> </w:instrText>
      </w:r>
      <w:r w:rsidRPr="00E028AA">
        <w:rPr>
          <w:rFonts w:asciiTheme="minorEastAsia" w:eastAsiaTheme="minorEastAsia" w:hAnsiTheme="minorEastAsia" w:hint="eastAsia"/>
          <w:b/>
          <w:color w:val="000000" w:themeColor="text1"/>
          <w:szCs w:val="44"/>
        </w:rPr>
        <w:instrText>= 3 \* GB3</w:instrText>
      </w:r>
      <w:r w:rsidRPr="00E028AA">
        <w:rPr>
          <w:rFonts w:asciiTheme="minorEastAsia" w:eastAsiaTheme="minorEastAsia" w:hAnsiTheme="minorEastAsia"/>
          <w:b/>
          <w:color w:val="000000" w:themeColor="text1"/>
          <w:szCs w:val="44"/>
        </w:rPr>
        <w:instrText xml:space="preserve"> </w:instrText>
      </w:r>
      <w:r w:rsidRPr="00E028AA">
        <w:rPr>
          <w:rFonts w:asciiTheme="minorEastAsia" w:eastAsiaTheme="minorEastAsia" w:hAnsiTheme="minorEastAsia"/>
          <w:b/>
          <w:color w:val="000000" w:themeColor="text1"/>
          <w:szCs w:val="44"/>
        </w:rPr>
        <w:fldChar w:fldCharType="separate"/>
      </w:r>
      <w:r w:rsidRPr="00E028AA">
        <w:rPr>
          <w:rFonts w:asciiTheme="minorEastAsia" w:eastAsiaTheme="minorEastAsia" w:hAnsiTheme="minorEastAsia" w:hint="eastAsia"/>
          <w:b/>
          <w:noProof/>
          <w:color w:val="000000" w:themeColor="text1"/>
          <w:szCs w:val="44"/>
        </w:rPr>
        <w:t>③</w:t>
      </w:r>
      <w:r w:rsidRPr="00E028AA">
        <w:rPr>
          <w:rFonts w:asciiTheme="minorEastAsia" w:eastAsiaTheme="minorEastAsia" w:hAnsiTheme="minorEastAsia"/>
          <w:b/>
          <w:color w:val="000000" w:themeColor="text1"/>
          <w:szCs w:val="44"/>
        </w:rPr>
        <w:fldChar w:fldCharType="end"/>
      </w:r>
      <w:r w:rsidRPr="00E028AA">
        <w:rPr>
          <w:rFonts w:asciiTheme="minorEastAsia" w:eastAsiaTheme="minorEastAsia" w:hAnsiTheme="minorEastAsia" w:hint="eastAsia"/>
          <w:b/>
          <w:color w:val="000000" w:themeColor="text1"/>
          <w:szCs w:val="44"/>
        </w:rPr>
        <w:t>分行政区域营业部及手续费收入情况</w:t>
      </w:r>
    </w:p>
    <w:p w14:paraId="5C385EE0" w14:textId="799CA092" w:rsidR="00206DC0" w:rsidRPr="00E028AA" w:rsidRDefault="00206DC0" w:rsidP="00A70D0E">
      <w:pPr>
        <w:tabs>
          <w:tab w:val="left" w:pos="5140"/>
        </w:tabs>
        <w:jc w:val="right"/>
        <w:rPr>
          <w:rFonts w:asciiTheme="minorEastAsia" w:eastAsiaTheme="minorEastAsia" w:hAnsiTheme="minorEastAsia"/>
          <w:b/>
          <w:color w:val="000000" w:themeColor="text1"/>
          <w:szCs w:val="44"/>
        </w:rPr>
      </w:pPr>
      <w:r w:rsidRPr="00E028AA">
        <w:rPr>
          <w:rFonts w:hint="eastAsia"/>
          <w:color w:val="000000" w:themeColor="text1"/>
        </w:rPr>
        <w:t>单位</w:t>
      </w:r>
      <w:r w:rsidRPr="00E028AA">
        <w:rPr>
          <w:color w:val="000000" w:themeColor="text1"/>
        </w:rPr>
        <w:t>：</w:t>
      </w:r>
      <w:r w:rsidRPr="00E028AA">
        <w:rPr>
          <w:rFonts w:hint="eastAsia"/>
          <w:color w:val="000000" w:themeColor="text1"/>
        </w:rPr>
        <w:t>元</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978"/>
        <w:gridCol w:w="2410"/>
        <w:gridCol w:w="2409"/>
        <w:gridCol w:w="1984"/>
      </w:tblGrid>
      <w:tr w:rsidR="00F21D23" w:rsidRPr="00A05061" w14:paraId="5E1E8781" w14:textId="77777777" w:rsidTr="004132C2">
        <w:trPr>
          <w:trHeight w:val="281"/>
        </w:trPr>
        <w:tc>
          <w:tcPr>
            <w:tcW w:w="2978" w:type="dxa"/>
            <w:shd w:val="pct15" w:color="auto" w:fill="auto"/>
            <w:vAlign w:val="center"/>
          </w:tcPr>
          <w:p w14:paraId="68869A9E" w14:textId="77777777" w:rsidR="00F21D23" w:rsidRPr="004132C2" w:rsidRDefault="00F21D23" w:rsidP="00E90C6C">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省级行政区域名称</w:t>
            </w:r>
          </w:p>
        </w:tc>
        <w:tc>
          <w:tcPr>
            <w:tcW w:w="2410" w:type="dxa"/>
            <w:tcBorders>
              <w:right w:val="single" w:sz="4" w:space="0" w:color="5B9BD5" w:themeColor="accent1"/>
            </w:tcBorders>
            <w:shd w:val="pct15" w:color="auto" w:fill="auto"/>
            <w:vAlign w:val="center"/>
          </w:tcPr>
          <w:p w14:paraId="0EE6872D" w14:textId="77777777" w:rsidR="00F21D23" w:rsidRPr="004132C2" w:rsidRDefault="00F21D23" w:rsidP="00E90C6C">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营业部家数</w:t>
            </w:r>
          </w:p>
        </w:tc>
        <w:tc>
          <w:tcPr>
            <w:tcW w:w="2409" w:type="dxa"/>
            <w:tcBorders>
              <w:right w:val="single" w:sz="4" w:space="0" w:color="5B9BD5" w:themeColor="accent1"/>
            </w:tcBorders>
            <w:shd w:val="pct15" w:color="auto" w:fill="auto"/>
            <w:vAlign w:val="center"/>
          </w:tcPr>
          <w:p w14:paraId="3CDC92C7" w14:textId="1506B0F0" w:rsidR="00F21D23" w:rsidRPr="004132C2" w:rsidRDefault="00F21D23">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手续费收入金额</w:t>
            </w:r>
          </w:p>
        </w:tc>
        <w:tc>
          <w:tcPr>
            <w:tcW w:w="1984" w:type="dxa"/>
            <w:tcBorders>
              <w:right w:val="single" w:sz="4" w:space="0" w:color="5B9BD5" w:themeColor="accent1"/>
            </w:tcBorders>
            <w:shd w:val="pct15" w:color="auto" w:fill="auto"/>
          </w:tcPr>
          <w:p w14:paraId="74F7B66E" w14:textId="77777777" w:rsidR="00F21D23" w:rsidRPr="004132C2" w:rsidRDefault="00F21D23" w:rsidP="00E90C6C">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占营业</w:t>
            </w:r>
            <w:r w:rsidRPr="004132C2">
              <w:rPr>
                <w:rFonts w:asciiTheme="minorEastAsia" w:eastAsiaTheme="minorEastAsia" w:hAnsiTheme="minorEastAsia"/>
                <w:b/>
                <w:color w:val="000000" w:themeColor="text1"/>
                <w:kern w:val="0"/>
                <w:sz w:val="22"/>
              </w:rPr>
              <w:t>收入比例</w:t>
            </w:r>
          </w:p>
        </w:tc>
      </w:tr>
      <w:tr w:rsidR="00F21D23" w:rsidRPr="00A05061" w14:paraId="0D3E20ED" w14:textId="77777777" w:rsidTr="004132C2">
        <w:trPr>
          <w:trHeight w:val="229"/>
        </w:trPr>
        <w:tc>
          <w:tcPr>
            <w:tcW w:w="2978" w:type="dxa"/>
          </w:tcPr>
          <w:p w14:paraId="54414F48" w14:textId="77777777" w:rsidR="00F21D23" w:rsidRPr="004132C2" w:rsidRDefault="00F21D23" w:rsidP="00E90C6C">
            <w:pPr>
              <w:jc w:val="left"/>
              <w:rPr>
                <w:rFonts w:asciiTheme="minorEastAsia" w:eastAsiaTheme="minorEastAsia" w:hAnsiTheme="minorEastAsia"/>
                <w:color w:val="000000" w:themeColor="text1"/>
                <w:kern w:val="0"/>
                <w:sz w:val="22"/>
              </w:rPr>
            </w:pPr>
          </w:p>
        </w:tc>
        <w:tc>
          <w:tcPr>
            <w:tcW w:w="2410" w:type="dxa"/>
            <w:tcBorders>
              <w:right w:val="single" w:sz="4" w:space="0" w:color="5B9BD5" w:themeColor="accent1"/>
            </w:tcBorders>
          </w:tcPr>
          <w:p w14:paraId="688B5AD1" w14:textId="77777777" w:rsidR="00F21D23" w:rsidRPr="004132C2" w:rsidRDefault="00F21D23" w:rsidP="00E90C6C">
            <w:pPr>
              <w:rPr>
                <w:rFonts w:asciiTheme="minorEastAsia" w:eastAsiaTheme="minorEastAsia" w:hAnsiTheme="minorEastAsia"/>
                <w:color w:val="000000" w:themeColor="text1"/>
                <w:kern w:val="0"/>
                <w:sz w:val="22"/>
              </w:rPr>
            </w:pPr>
          </w:p>
        </w:tc>
        <w:tc>
          <w:tcPr>
            <w:tcW w:w="2409" w:type="dxa"/>
            <w:tcBorders>
              <w:right w:val="single" w:sz="4" w:space="0" w:color="5B9BD5" w:themeColor="accent1"/>
            </w:tcBorders>
          </w:tcPr>
          <w:p w14:paraId="4527DFB7" w14:textId="77777777" w:rsidR="00F21D23" w:rsidRPr="004132C2" w:rsidRDefault="00F21D23" w:rsidP="00E90C6C">
            <w:pPr>
              <w:rPr>
                <w:rFonts w:asciiTheme="minorEastAsia" w:eastAsiaTheme="minorEastAsia" w:hAnsiTheme="minorEastAsia"/>
                <w:color w:val="000000" w:themeColor="text1"/>
                <w:kern w:val="0"/>
                <w:sz w:val="22"/>
              </w:rPr>
            </w:pPr>
          </w:p>
        </w:tc>
        <w:tc>
          <w:tcPr>
            <w:tcW w:w="1984" w:type="dxa"/>
            <w:tcBorders>
              <w:right w:val="single" w:sz="4" w:space="0" w:color="5B9BD5" w:themeColor="accent1"/>
            </w:tcBorders>
          </w:tcPr>
          <w:p w14:paraId="25BE3684" w14:textId="77777777" w:rsidR="00F21D23" w:rsidRPr="004132C2" w:rsidRDefault="00F21D23" w:rsidP="00E90C6C">
            <w:pPr>
              <w:rPr>
                <w:rFonts w:asciiTheme="minorEastAsia" w:eastAsiaTheme="minorEastAsia" w:hAnsiTheme="minorEastAsia"/>
                <w:color w:val="000000" w:themeColor="text1"/>
                <w:kern w:val="0"/>
                <w:sz w:val="22"/>
              </w:rPr>
            </w:pPr>
          </w:p>
        </w:tc>
      </w:tr>
      <w:tr w:rsidR="00F21D23" w:rsidRPr="00A05061" w14:paraId="393C6A7C" w14:textId="77777777" w:rsidTr="004132C2">
        <w:trPr>
          <w:trHeight w:val="347"/>
        </w:trPr>
        <w:tc>
          <w:tcPr>
            <w:tcW w:w="2978" w:type="dxa"/>
          </w:tcPr>
          <w:p w14:paraId="2381D5B4" w14:textId="77777777" w:rsidR="00F21D23" w:rsidRPr="004132C2" w:rsidRDefault="00F21D23" w:rsidP="00E90C6C">
            <w:pPr>
              <w:jc w:val="center"/>
              <w:rPr>
                <w:rFonts w:asciiTheme="minorEastAsia" w:eastAsiaTheme="minorEastAsia" w:hAnsiTheme="minorEastAsia"/>
                <w:color w:val="000000" w:themeColor="text1"/>
                <w:kern w:val="0"/>
                <w:sz w:val="22"/>
              </w:rPr>
            </w:pPr>
          </w:p>
        </w:tc>
        <w:tc>
          <w:tcPr>
            <w:tcW w:w="2410" w:type="dxa"/>
            <w:tcBorders>
              <w:right w:val="single" w:sz="4" w:space="0" w:color="5B9BD5" w:themeColor="accent1"/>
            </w:tcBorders>
          </w:tcPr>
          <w:p w14:paraId="46F0174F" w14:textId="77777777" w:rsidR="00F21D23" w:rsidRPr="004132C2" w:rsidRDefault="00F21D23" w:rsidP="00E90C6C">
            <w:pPr>
              <w:jc w:val="center"/>
              <w:rPr>
                <w:rFonts w:asciiTheme="minorEastAsia" w:eastAsiaTheme="minorEastAsia" w:hAnsiTheme="minorEastAsia"/>
                <w:color w:val="000000" w:themeColor="text1"/>
                <w:kern w:val="0"/>
                <w:sz w:val="22"/>
              </w:rPr>
            </w:pPr>
          </w:p>
        </w:tc>
        <w:tc>
          <w:tcPr>
            <w:tcW w:w="2409" w:type="dxa"/>
            <w:tcBorders>
              <w:right w:val="single" w:sz="4" w:space="0" w:color="5B9BD5" w:themeColor="accent1"/>
            </w:tcBorders>
          </w:tcPr>
          <w:p w14:paraId="03BAFF07" w14:textId="77777777" w:rsidR="00F21D23" w:rsidRPr="004132C2" w:rsidRDefault="00F21D23" w:rsidP="00E90C6C">
            <w:pPr>
              <w:rPr>
                <w:rFonts w:asciiTheme="minorEastAsia" w:eastAsiaTheme="minorEastAsia" w:hAnsiTheme="minorEastAsia"/>
                <w:color w:val="000000" w:themeColor="text1"/>
                <w:kern w:val="0"/>
                <w:sz w:val="22"/>
              </w:rPr>
            </w:pPr>
          </w:p>
        </w:tc>
        <w:tc>
          <w:tcPr>
            <w:tcW w:w="1984" w:type="dxa"/>
            <w:tcBorders>
              <w:right w:val="single" w:sz="4" w:space="0" w:color="5B9BD5" w:themeColor="accent1"/>
            </w:tcBorders>
          </w:tcPr>
          <w:p w14:paraId="37D67467" w14:textId="77777777" w:rsidR="00F21D23" w:rsidRPr="004132C2" w:rsidRDefault="00F21D23" w:rsidP="00E90C6C">
            <w:pPr>
              <w:rPr>
                <w:rFonts w:asciiTheme="minorEastAsia" w:eastAsiaTheme="minorEastAsia" w:hAnsiTheme="minorEastAsia"/>
                <w:color w:val="000000" w:themeColor="text1"/>
                <w:kern w:val="0"/>
                <w:sz w:val="22"/>
              </w:rPr>
            </w:pPr>
          </w:p>
        </w:tc>
      </w:tr>
      <w:tr w:rsidR="00F21D23" w:rsidRPr="00A05061" w14:paraId="489DE791" w14:textId="77777777" w:rsidTr="004132C2">
        <w:trPr>
          <w:trHeight w:val="267"/>
        </w:trPr>
        <w:tc>
          <w:tcPr>
            <w:tcW w:w="2978" w:type="dxa"/>
          </w:tcPr>
          <w:p w14:paraId="5DCDF36F" w14:textId="77777777" w:rsidR="00F21D23" w:rsidRPr="004132C2" w:rsidRDefault="00F21D23" w:rsidP="00E90C6C">
            <w:pPr>
              <w:jc w:val="left"/>
              <w:rPr>
                <w:rFonts w:asciiTheme="minorEastAsia" w:eastAsiaTheme="minorEastAsia" w:hAnsiTheme="minorEastAsia"/>
                <w:color w:val="000000" w:themeColor="text1"/>
                <w:kern w:val="0"/>
                <w:sz w:val="22"/>
              </w:rPr>
            </w:pPr>
            <w:r w:rsidRPr="004132C2">
              <w:rPr>
                <w:rFonts w:asciiTheme="minorEastAsia" w:eastAsiaTheme="minorEastAsia" w:hAnsiTheme="minorEastAsia"/>
                <w:color w:val="000000" w:themeColor="text1"/>
                <w:kern w:val="0"/>
                <w:sz w:val="22"/>
              </w:rPr>
              <w:t>…</w:t>
            </w:r>
            <w:r w:rsidRPr="004132C2">
              <w:rPr>
                <w:rFonts w:asciiTheme="minorEastAsia" w:eastAsiaTheme="minorEastAsia" w:hAnsiTheme="minorEastAsia" w:hint="eastAsia"/>
                <w:color w:val="000000" w:themeColor="text1"/>
                <w:kern w:val="0"/>
                <w:sz w:val="22"/>
              </w:rPr>
              <w:t>（自动添行</w:t>
            </w:r>
            <w:r w:rsidRPr="004132C2">
              <w:rPr>
                <w:rFonts w:asciiTheme="minorEastAsia" w:eastAsiaTheme="minorEastAsia" w:hAnsiTheme="minorEastAsia"/>
                <w:color w:val="000000" w:themeColor="text1"/>
                <w:kern w:val="0"/>
                <w:sz w:val="22"/>
              </w:rPr>
              <w:t>）</w:t>
            </w:r>
          </w:p>
        </w:tc>
        <w:tc>
          <w:tcPr>
            <w:tcW w:w="2410" w:type="dxa"/>
            <w:tcBorders>
              <w:right w:val="single" w:sz="4" w:space="0" w:color="5B9BD5" w:themeColor="accent1"/>
            </w:tcBorders>
          </w:tcPr>
          <w:p w14:paraId="4100C1BD" w14:textId="77777777" w:rsidR="00F21D23" w:rsidRPr="004132C2" w:rsidRDefault="00F21D23" w:rsidP="00E90C6C">
            <w:pPr>
              <w:rPr>
                <w:rFonts w:asciiTheme="minorEastAsia" w:eastAsiaTheme="minorEastAsia" w:hAnsiTheme="minorEastAsia"/>
                <w:color w:val="000000" w:themeColor="text1"/>
                <w:kern w:val="0"/>
                <w:sz w:val="22"/>
              </w:rPr>
            </w:pPr>
          </w:p>
        </w:tc>
        <w:tc>
          <w:tcPr>
            <w:tcW w:w="2409" w:type="dxa"/>
            <w:tcBorders>
              <w:right w:val="single" w:sz="4" w:space="0" w:color="5B9BD5" w:themeColor="accent1"/>
            </w:tcBorders>
          </w:tcPr>
          <w:p w14:paraId="55155663" w14:textId="77777777" w:rsidR="00F21D23" w:rsidRPr="004132C2" w:rsidRDefault="00F21D23" w:rsidP="00E90C6C">
            <w:pPr>
              <w:rPr>
                <w:rFonts w:asciiTheme="minorEastAsia" w:eastAsiaTheme="minorEastAsia" w:hAnsiTheme="minorEastAsia"/>
                <w:color w:val="000000" w:themeColor="text1"/>
                <w:kern w:val="0"/>
                <w:sz w:val="22"/>
              </w:rPr>
            </w:pPr>
          </w:p>
        </w:tc>
        <w:tc>
          <w:tcPr>
            <w:tcW w:w="1984" w:type="dxa"/>
            <w:tcBorders>
              <w:right w:val="single" w:sz="4" w:space="0" w:color="5B9BD5" w:themeColor="accent1"/>
            </w:tcBorders>
          </w:tcPr>
          <w:p w14:paraId="2E9FEEEE" w14:textId="77777777" w:rsidR="00F21D23" w:rsidRPr="004132C2" w:rsidRDefault="00F21D23" w:rsidP="00E90C6C">
            <w:pPr>
              <w:rPr>
                <w:rFonts w:asciiTheme="minorEastAsia" w:eastAsiaTheme="minorEastAsia" w:hAnsiTheme="minorEastAsia"/>
                <w:color w:val="000000" w:themeColor="text1"/>
                <w:kern w:val="0"/>
                <w:sz w:val="22"/>
              </w:rPr>
            </w:pPr>
          </w:p>
        </w:tc>
      </w:tr>
      <w:tr w:rsidR="00F21D23" w:rsidRPr="00A05061" w14:paraId="032C4D93" w14:textId="77777777" w:rsidTr="004132C2">
        <w:trPr>
          <w:trHeight w:val="267"/>
        </w:trPr>
        <w:tc>
          <w:tcPr>
            <w:tcW w:w="2978" w:type="dxa"/>
          </w:tcPr>
          <w:p w14:paraId="6CC98DF9" w14:textId="77777777" w:rsidR="00F21D23" w:rsidRPr="004132C2" w:rsidRDefault="00F21D23" w:rsidP="00E90C6C">
            <w:pPr>
              <w:jc w:val="center"/>
              <w:rPr>
                <w:rFonts w:asciiTheme="minorEastAsia" w:eastAsiaTheme="minorEastAsia" w:hAnsiTheme="minorEastAsia"/>
                <w:b/>
                <w:color w:val="000000" w:themeColor="text1"/>
                <w:kern w:val="0"/>
                <w:sz w:val="22"/>
              </w:rPr>
            </w:pPr>
            <w:r w:rsidRPr="004132C2">
              <w:rPr>
                <w:rFonts w:asciiTheme="minorEastAsia" w:eastAsiaTheme="minorEastAsia" w:hAnsiTheme="minorEastAsia" w:hint="eastAsia"/>
                <w:b/>
                <w:color w:val="000000" w:themeColor="text1"/>
                <w:kern w:val="0"/>
                <w:sz w:val="22"/>
              </w:rPr>
              <w:t>合计</w:t>
            </w:r>
          </w:p>
        </w:tc>
        <w:tc>
          <w:tcPr>
            <w:tcW w:w="2410" w:type="dxa"/>
            <w:tcBorders>
              <w:right w:val="single" w:sz="4" w:space="0" w:color="5B9BD5" w:themeColor="accent1"/>
            </w:tcBorders>
          </w:tcPr>
          <w:p w14:paraId="0B5883AB" w14:textId="77777777" w:rsidR="00F21D23" w:rsidRPr="004132C2" w:rsidRDefault="00F21D23" w:rsidP="00E90C6C">
            <w:pPr>
              <w:rPr>
                <w:rFonts w:asciiTheme="minorEastAsia" w:eastAsiaTheme="minorEastAsia" w:hAnsiTheme="minorEastAsia"/>
                <w:color w:val="000000" w:themeColor="text1"/>
                <w:kern w:val="0"/>
                <w:sz w:val="22"/>
              </w:rPr>
            </w:pPr>
          </w:p>
        </w:tc>
        <w:tc>
          <w:tcPr>
            <w:tcW w:w="2409" w:type="dxa"/>
            <w:tcBorders>
              <w:right w:val="single" w:sz="4" w:space="0" w:color="5B9BD5" w:themeColor="accent1"/>
            </w:tcBorders>
          </w:tcPr>
          <w:p w14:paraId="5DBFF47C" w14:textId="77777777" w:rsidR="00F21D23" w:rsidRPr="004132C2" w:rsidRDefault="00F21D23" w:rsidP="00E90C6C">
            <w:pPr>
              <w:rPr>
                <w:rFonts w:asciiTheme="minorEastAsia" w:eastAsiaTheme="minorEastAsia" w:hAnsiTheme="minorEastAsia"/>
                <w:color w:val="000000" w:themeColor="text1"/>
                <w:kern w:val="0"/>
                <w:sz w:val="22"/>
              </w:rPr>
            </w:pPr>
          </w:p>
        </w:tc>
        <w:tc>
          <w:tcPr>
            <w:tcW w:w="1984" w:type="dxa"/>
            <w:tcBorders>
              <w:right w:val="single" w:sz="4" w:space="0" w:color="5B9BD5" w:themeColor="accent1"/>
            </w:tcBorders>
          </w:tcPr>
          <w:p w14:paraId="2813302F" w14:textId="77777777" w:rsidR="00F21D23" w:rsidRPr="004132C2" w:rsidRDefault="00F21D23" w:rsidP="00E90C6C">
            <w:pPr>
              <w:rPr>
                <w:rFonts w:asciiTheme="minorEastAsia" w:eastAsiaTheme="minorEastAsia" w:hAnsiTheme="minorEastAsia"/>
                <w:color w:val="000000" w:themeColor="text1"/>
                <w:kern w:val="0"/>
                <w:sz w:val="22"/>
              </w:rPr>
            </w:pPr>
          </w:p>
        </w:tc>
      </w:tr>
    </w:tbl>
    <w:p w14:paraId="55A8B35A" w14:textId="77777777" w:rsidR="00F21D23" w:rsidRPr="00E028AA" w:rsidRDefault="00F21D23" w:rsidP="00F21D23">
      <w:pPr>
        <w:tabs>
          <w:tab w:val="left" w:pos="5140"/>
        </w:tabs>
        <w:rPr>
          <w:rFonts w:asciiTheme="minorEastAsia" w:eastAsiaTheme="minorEastAsia" w:hAnsiTheme="minorEastAsia"/>
          <w:b/>
          <w:color w:val="000000" w:themeColor="text1"/>
          <w:szCs w:val="44"/>
        </w:rPr>
      </w:pPr>
    </w:p>
    <w:p w14:paraId="43F57151" w14:textId="77777777" w:rsidR="00F21D23" w:rsidRPr="00E028AA" w:rsidRDefault="00F21D23" w:rsidP="00F21D23">
      <w:pPr>
        <w:pStyle w:val="a5"/>
        <w:numPr>
          <w:ilvl w:val="0"/>
          <w:numId w:val="26"/>
        </w:numPr>
        <w:tabs>
          <w:tab w:val="left" w:pos="5140"/>
        </w:tabs>
        <w:ind w:firstLineChars="0"/>
        <w:rPr>
          <w:rFonts w:asciiTheme="minorEastAsia" w:eastAsiaTheme="minorEastAsia" w:hAnsiTheme="minorEastAsia"/>
          <w:b/>
          <w:color w:val="000000" w:themeColor="text1"/>
          <w:szCs w:val="44"/>
        </w:rPr>
      </w:pPr>
      <w:r w:rsidRPr="00E028AA">
        <w:rPr>
          <w:rFonts w:asciiTheme="minorEastAsia" w:eastAsiaTheme="minorEastAsia" w:hAnsiTheme="minorEastAsia" w:hint="eastAsia"/>
          <w:b/>
          <w:color w:val="000000" w:themeColor="text1"/>
          <w:szCs w:val="44"/>
        </w:rPr>
        <w:t>利息</w:t>
      </w:r>
      <w:r w:rsidRPr="00E028AA">
        <w:rPr>
          <w:rFonts w:asciiTheme="minorEastAsia" w:eastAsiaTheme="minorEastAsia" w:hAnsiTheme="minorEastAsia"/>
          <w:b/>
          <w:color w:val="000000" w:themeColor="text1"/>
          <w:szCs w:val="44"/>
        </w:rPr>
        <w:t>净收入</w:t>
      </w:r>
    </w:p>
    <w:p w14:paraId="3A09174E" w14:textId="77777777" w:rsidR="00F21D23" w:rsidRPr="00E028AA" w:rsidRDefault="00F21D23" w:rsidP="00F21D23">
      <w:pPr>
        <w:tabs>
          <w:tab w:val="left" w:pos="5140"/>
        </w:tabs>
        <w:ind w:right="420"/>
        <w:rPr>
          <w:rFonts w:asciiTheme="minorEastAsia" w:eastAsiaTheme="minorEastAsia" w:hAnsiTheme="minorEastAsia"/>
          <w:color w:val="000000" w:themeColor="text1"/>
          <w:szCs w:val="44"/>
        </w:rPr>
      </w:pPr>
      <w:r w:rsidRPr="00E028AA">
        <w:rPr>
          <w:rFonts w:asciiTheme="minorEastAsia" w:eastAsiaTheme="minorEastAsia" w:hAnsiTheme="minorEastAsia" w:hint="eastAsia"/>
          <w:color w:val="000000" w:themeColor="text1"/>
          <w:szCs w:val="44"/>
        </w:rPr>
        <w:t xml:space="preserve">明细情况： </w:t>
      </w:r>
      <w:r w:rsidRPr="00E028AA">
        <w:rPr>
          <w:rFonts w:asciiTheme="minorEastAsia" w:eastAsiaTheme="minorEastAsia" w:hAnsiTheme="minorEastAsia"/>
          <w:color w:val="000000" w:themeColor="text1"/>
          <w:szCs w:val="44"/>
        </w:rPr>
        <w:t xml:space="preserve">            </w:t>
      </w:r>
      <w:r w:rsidRPr="00E028AA">
        <w:rPr>
          <w:rFonts w:asciiTheme="minorEastAsia" w:eastAsiaTheme="minorEastAsia" w:hAnsiTheme="minorEastAsia" w:hint="eastAsia"/>
          <w:color w:val="000000" w:themeColor="text1"/>
          <w:szCs w:val="44"/>
        </w:rPr>
        <w:t xml:space="preserve">               </w:t>
      </w:r>
      <w:r w:rsidRPr="00E028AA">
        <w:rPr>
          <w:rFonts w:asciiTheme="minorEastAsia" w:eastAsiaTheme="minorEastAsia" w:hAnsiTheme="minorEastAsia"/>
          <w:color w:val="000000" w:themeColor="text1"/>
          <w:szCs w:val="44"/>
        </w:rPr>
        <w:t xml:space="preserve">                            </w:t>
      </w:r>
      <w:r w:rsidRPr="00E028AA">
        <w:rPr>
          <w:rFonts w:hint="eastAsia"/>
          <w:color w:val="000000" w:themeColor="text1"/>
        </w:rPr>
        <w:t>单位</w:t>
      </w:r>
      <w:r w:rsidRPr="00E028AA">
        <w:rPr>
          <w:color w:val="000000" w:themeColor="text1"/>
        </w:rPr>
        <w:t>：</w:t>
      </w:r>
      <w:r w:rsidRPr="00E028AA">
        <w:rPr>
          <w:rFonts w:hint="eastAsia"/>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1842"/>
        <w:gridCol w:w="1843"/>
        <w:gridCol w:w="1843"/>
        <w:gridCol w:w="1843"/>
      </w:tblGrid>
      <w:tr w:rsidR="00F21D23" w:rsidRPr="00A05061" w14:paraId="5C7DC3B5" w14:textId="77777777" w:rsidTr="00E90C6C">
        <w:tc>
          <w:tcPr>
            <w:tcW w:w="2410" w:type="dxa"/>
            <w:shd w:val="pct15" w:color="auto" w:fill="auto"/>
            <w:vAlign w:val="center"/>
          </w:tcPr>
          <w:p w14:paraId="09CFCDE0"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项目</w:t>
            </w:r>
          </w:p>
        </w:tc>
        <w:tc>
          <w:tcPr>
            <w:tcW w:w="1842" w:type="dxa"/>
            <w:shd w:val="pct15" w:color="auto" w:fill="auto"/>
            <w:vAlign w:val="center"/>
          </w:tcPr>
          <w:p w14:paraId="0419C93E"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本期收入金额</w:t>
            </w:r>
          </w:p>
        </w:tc>
        <w:tc>
          <w:tcPr>
            <w:tcW w:w="1843" w:type="dxa"/>
            <w:shd w:val="pct15" w:color="auto" w:fill="auto"/>
            <w:vAlign w:val="center"/>
          </w:tcPr>
          <w:p w14:paraId="6C4A1235"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占营业</w:t>
            </w:r>
            <w:r w:rsidRPr="004132C2">
              <w:rPr>
                <w:rFonts w:asciiTheme="minorEastAsia" w:eastAsiaTheme="minorEastAsia" w:hAnsiTheme="minorEastAsia"/>
                <w:b/>
                <w:color w:val="000000" w:themeColor="text1"/>
                <w:sz w:val="22"/>
              </w:rPr>
              <w:t>收入比例%</w:t>
            </w:r>
          </w:p>
        </w:tc>
        <w:tc>
          <w:tcPr>
            <w:tcW w:w="1843" w:type="dxa"/>
            <w:shd w:val="pct15" w:color="auto" w:fill="auto"/>
            <w:vAlign w:val="center"/>
          </w:tcPr>
          <w:p w14:paraId="70A96E6B"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上期</w:t>
            </w:r>
            <w:r w:rsidRPr="004132C2">
              <w:rPr>
                <w:rFonts w:asciiTheme="minorEastAsia" w:eastAsiaTheme="minorEastAsia" w:hAnsiTheme="minorEastAsia"/>
                <w:b/>
                <w:color w:val="000000" w:themeColor="text1"/>
                <w:sz w:val="22"/>
              </w:rPr>
              <w:t>收入金额</w:t>
            </w:r>
          </w:p>
        </w:tc>
        <w:tc>
          <w:tcPr>
            <w:tcW w:w="1843" w:type="dxa"/>
            <w:shd w:val="pct15" w:color="auto" w:fill="auto"/>
            <w:vAlign w:val="center"/>
          </w:tcPr>
          <w:p w14:paraId="2EFDDFC1"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占营业</w:t>
            </w:r>
            <w:r w:rsidRPr="004132C2">
              <w:rPr>
                <w:rFonts w:asciiTheme="minorEastAsia" w:eastAsiaTheme="minorEastAsia" w:hAnsiTheme="minorEastAsia"/>
                <w:b/>
                <w:color w:val="000000" w:themeColor="text1"/>
                <w:sz w:val="22"/>
              </w:rPr>
              <w:t>收入</w:t>
            </w:r>
            <w:r w:rsidRPr="004132C2">
              <w:rPr>
                <w:rFonts w:asciiTheme="minorEastAsia" w:eastAsiaTheme="minorEastAsia" w:hAnsiTheme="minorEastAsia" w:hint="eastAsia"/>
                <w:b/>
                <w:color w:val="000000" w:themeColor="text1"/>
                <w:sz w:val="22"/>
              </w:rPr>
              <w:t>比例</w:t>
            </w:r>
            <w:r w:rsidRPr="004132C2">
              <w:rPr>
                <w:rFonts w:asciiTheme="minorEastAsia" w:eastAsiaTheme="minorEastAsia" w:hAnsiTheme="minorEastAsia"/>
                <w:b/>
                <w:color w:val="000000" w:themeColor="text1"/>
                <w:sz w:val="22"/>
              </w:rPr>
              <w:t>%</w:t>
            </w:r>
          </w:p>
        </w:tc>
      </w:tr>
      <w:tr w:rsidR="00F21D23" w:rsidRPr="00A05061" w14:paraId="16795D44" w14:textId="77777777" w:rsidTr="00E90C6C">
        <w:tc>
          <w:tcPr>
            <w:tcW w:w="2410" w:type="dxa"/>
          </w:tcPr>
          <w:p w14:paraId="5FC9D35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2" w:type="dxa"/>
          </w:tcPr>
          <w:p w14:paraId="5CBE841B"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13DEDA2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6764A612"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1B43E372"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3ACDC20F" w14:textId="77777777" w:rsidTr="00E90C6C">
        <w:tc>
          <w:tcPr>
            <w:tcW w:w="2410" w:type="dxa"/>
          </w:tcPr>
          <w:p w14:paraId="48FBACCE"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2" w:type="dxa"/>
          </w:tcPr>
          <w:p w14:paraId="7A213007"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663C6A89"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36CFFC7C"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6415FE68"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1944D49C" w14:textId="77777777" w:rsidTr="00E90C6C">
        <w:tc>
          <w:tcPr>
            <w:tcW w:w="2410" w:type="dxa"/>
          </w:tcPr>
          <w:p w14:paraId="029A90F8"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2" w:type="dxa"/>
          </w:tcPr>
          <w:p w14:paraId="7EB8338F"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7B9F015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1E044CD7"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260497EB"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10369726" w14:textId="77777777" w:rsidTr="00E90C6C">
        <w:tc>
          <w:tcPr>
            <w:tcW w:w="2410" w:type="dxa"/>
          </w:tcPr>
          <w:p w14:paraId="009D2E08" w14:textId="77777777" w:rsidR="00F21D23" w:rsidRPr="004132C2" w:rsidRDefault="00F21D23" w:rsidP="00E90C6C">
            <w:pPr>
              <w:tabs>
                <w:tab w:val="left" w:pos="5140"/>
              </w:tabs>
              <w:rPr>
                <w:rFonts w:asciiTheme="minorEastAsia" w:eastAsiaTheme="minorEastAsia" w:hAnsiTheme="minorEastAsia"/>
                <w:color w:val="000000" w:themeColor="text1"/>
                <w:sz w:val="22"/>
              </w:rPr>
            </w:pPr>
            <w:r w:rsidRPr="004132C2">
              <w:rPr>
                <w:rFonts w:asciiTheme="minorEastAsia" w:eastAsiaTheme="minorEastAsia" w:hAnsiTheme="minorEastAsia" w:hint="eastAsia"/>
                <w:color w:val="000000" w:themeColor="text1"/>
                <w:sz w:val="22"/>
              </w:rPr>
              <w:t>（自动添行</w:t>
            </w:r>
            <w:r w:rsidRPr="004132C2">
              <w:rPr>
                <w:rFonts w:asciiTheme="minorEastAsia" w:eastAsiaTheme="minorEastAsia" w:hAnsiTheme="minorEastAsia"/>
                <w:color w:val="000000" w:themeColor="text1"/>
                <w:sz w:val="22"/>
              </w:rPr>
              <w:t>）</w:t>
            </w:r>
          </w:p>
        </w:tc>
        <w:tc>
          <w:tcPr>
            <w:tcW w:w="1842" w:type="dxa"/>
          </w:tcPr>
          <w:p w14:paraId="28FB95B7"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56AB58C9"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0679EB0E"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843" w:type="dxa"/>
          </w:tcPr>
          <w:p w14:paraId="0E3B3395"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bl>
    <w:p w14:paraId="1951533D" w14:textId="77777777" w:rsidR="00F21D23" w:rsidRDefault="00F21D23" w:rsidP="00F21D23">
      <w:pPr>
        <w:tabs>
          <w:tab w:val="left" w:pos="5140"/>
        </w:tabs>
        <w:rPr>
          <w:rFonts w:asciiTheme="minorEastAsia" w:eastAsiaTheme="minorEastAsia" w:hAnsiTheme="minorEastAsia"/>
          <w:b/>
          <w:color w:val="000000" w:themeColor="text1"/>
          <w:szCs w:val="44"/>
        </w:rPr>
      </w:pPr>
    </w:p>
    <w:p w14:paraId="5FF31B1B" w14:textId="77777777" w:rsidR="00F21D23" w:rsidRDefault="00F21D23" w:rsidP="00F21D23">
      <w:pPr>
        <w:pStyle w:val="a5"/>
        <w:numPr>
          <w:ilvl w:val="0"/>
          <w:numId w:val="26"/>
        </w:numPr>
        <w:tabs>
          <w:tab w:val="left" w:pos="5140"/>
        </w:tabs>
        <w:ind w:firstLineChars="0"/>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其他</w:t>
      </w:r>
      <w:r>
        <w:rPr>
          <w:rFonts w:asciiTheme="minorEastAsia" w:eastAsiaTheme="minorEastAsia" w:hAnsiTheme="minorEastAsia"/>
          <w:b/>
          <w:color w:val="000000" w:themeColor="text1"/>
          <w:szCs w:val="44"/>
        </w:rPr>
        <w:t>业务收入</w:t>
      </w:r>
    </w:p>
    <w:p w14:paraId="0C63D3BF" w14:textId="77777777" w:rsidR="00F21D23" w:rsidRPr="00A4248A" w:rsidRDefault="00F21D23" w:rsidP="00F21D23">
      <w:pPr>
        <w:pStyle w:val="a5"/>
        <w:numPr>
          <w:ilvl w:val="0"/>
          <w:numId w:val="26"/>
        </w:numPr>
        <w:tabs>
          <w:tab w:val="left" w:pos="5140"/>
        </w:tabs>
        <w:ind w:firstLineChars="0"/>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（自行</w:t>
      </w:r>
      <w:r>
        <w:rPr>
          <w:rFonts w:asciiTheme="minorEastAsia" w:eastAsiaTheme="minorEastAsia" w:hAnsiTheme="minorEastAsia"/>
          <w:b/>
          <w:color w:val="000000" w:themeColor="text1"/>
          <w:szCs w:val="44"/>
        </w:rPr>
        <w:t>添加</w:t>
      </w:r>
      <w:r>
        <w:rPr>
          <w:rFonts w:asciiTheme="minorEastAsia" w:eastAsiaTheme="minorEastAsia" w:hAnsiTheme="minorEastAsia" w:hint="eastAsia"/>
          <w:b/>
          <w:color w:val="000000" w:themeColor="text1"/>
          <w:szCs w:val="44"/>
        </w:rPr>
        <w:t>）</w:t>
      </w:r>
    </w:p>
    <w:p w14:paraId="72BA294E" w14:textId="77777777" w:rsidR="00F21D23" w:rsidRDefault="00F21D23" w:rsidP="00685196">
      <w:pPr>
        <w:tabs>
          <w:tab w:val="left" w:pos="5140"/>
        </w:tabs>
        <w:rPr>
          <w:rFonts w:asciiTheme="minorEastAsia" w:eastAsiaTheme="minorEastAsia" w:hAnsiTheme="minorEastAsia"/>
          <w:b/>
          <w:color w:val="000000" w:themeColor="text1"/>
          <w:szCs w:val="44"/>
        </w:rPr>
      </w:pPr>
    </w:p>
    <w:p w14:paraId="09141458" w14:textId="77777777" w:rsidR="00685196" w:rsidRPr="00685196"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685196" w14:paraId="08E65DEB" w14:textId="77777777" w:rsidTr="00C43C8B">
        <w:tc>
          <w:tcPr>
            <w:tcW w:w="9638" w:type="dxa"/>
          </w:tcPr>
          <w:p w14:paraId="625D2B30" w14:textId="77777777" w:rsidR="00685196" w:rsidRPr="00685196" w:rsidRDefault="00685196" w:rsidP="00685196">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685196">
              <w:rPr>
                <w:rFonts w:asciiTheme="minorEastAsia" w:eastAsiaTheme="minorEastAsia" w:hAnsiTheme="minorEastAsia" w:hint="eastAsia"/>
                <w:i/>
                <w:color w:val="FF0000"/>
                <w:szCs w:val="44"/>
              </w:rPr>
              <w:t>注：对于主营业务占比、按产品或区域进行分类的收入构成指标的重大变动（达到或超过</w:t>
            </w:r>
            <w:r w:rsidRPr="00685196">
              <w:rPr>
                <w:rFonts w:asciiTheme="minorEastAsia" w:eastAsiaTheme="minorEastAsia" w:hAnsiTheme="minorEastAsia"/>
                <w:i/>
                <w:color w:val="FF0000"/>
                <w:szCs w:val="44"/>
              </w:rPr>
              <w:t>3</w:t>
            </w:r>
            <w:r w:rsidRPr="00685196">
              <w:rPr>
                <w:rFonts w:asciiTheme="minorEastAsia" w:eastAsiaTheme="minorEastAsia" w:hAnsiTheme="minorEastAsia" w:hint="eastAsia"/>
                <w:i/>
                <w:color w:val="FF0000"/>
                <w:szCs w:val="44"/>
              </w:rPr>
              <w:t>0%），应充分解释导致变动的原因。</w:t>
            </w:r>
          </w:p>
          <w:p w14:paraId="2B4ECB9F" w14:textId="77777777" w:rsidR="00685196" w:rsidRPr="00685196" w:rsidRDefault="00685196" w:rsidP="00685196">
            <w:pPr>
              <w:tabs>
                <w:tab w:val="left" w:pos="5140"/>
              </w:tabs>
              <w:rPr>
                <w:rFonts w:asciiTheme="minorEastAsia" w:eastAsiaTheme="minorEastAsia" w:hAnsiTheme="minorEastAsia"/>
                <w:color w:val="000000" w:themeColor="text1"/>
                <w:szCs w:val="44"/>
              </w:rPr>
            </w:pPr>
          </w:p>
        </w:tc>
      </w:tr>
    </w:tbl>
    <w:p w14:paraId="458F1E34" w14:textId="0C8F4EA2" w:rsidR="00E85BC2" w:rsidRPr="001B6047" w:rsidRDefault="00E85BC2" w:rsidP="00E85BC2">
      <w:pPr>
        <w:rPr>
          <w:b/>
          <w:color w:val="000000" w:themeColor="text1"/>
        </w:rPr>
      </w:pPr>
      <w:r w:rsidRPr="001B6047">
        <w:rPr>
          <w:rFonts w:hint="eastAsia"/>
          <w:b/>
          <w:color w:val="000000" w:themeColor="text1"/>
        </w:rPr>
        <w:t>（</w:t>
      </w:r>
      <w:r>
        <w:rPr>
          <w:b/>
          <w:color w:val="000000" w:themeColor="text1"/>
        </w:rPr>
        <w:t>3</w:t>
      </w:r>
      <w:r w:rsidRPr="001B6047">
        <w:rPr>
          <w:rFonts w:hint="eastAsia"/>
          <w:b/>
          <w:color w:val="000000" w:themeColor="text1"/>
        </w:rPr>
        <w:t>）主要客户情况</w:t>
      </w:r>
      <w:r>
        <w:rPr>
          <w:rFonts w:hint="eastAsia"/>
          <w:b/>
          <w:color w:val="000000" w:themeColor="text1"/>
        </w:rPr>
        <w:t xml:space="preserve">                                                  </w:t>
      </w:r>
      <w:r w:rsidR="00F065F9">
        <w:rPr>
          <w:b/>
          <w:color w:val="000000" w:themeColor="text1"/>
        </w:rPr>
        <w:t xml:space="preserve">    </w:t>
      </w:r>
    </w:p>
    <w:p w14:paraId="5C8AAB21" w14:textId="77777777" w:rsidR="00F21D23" w:rsidRPr="00E028AA" w:rsidRDefault="00F21D23" w:rsidP="00F21D23">
      <w:pPr>
        <w:rPr>
          <w:b/>
          <w:color w:val="000000" w:themeColor="text1"/>
        </w:rPr>
      </w:pPr>
      <w:r w:rsidRPr="00E028AA">
        <w:rPr>
          <w:b/>
          <w:color w:val="000000" w:themeColor="text1"/>
        </w:rPr>
        <w:t>1</w:t>
      </w:r>
      <w:r w:rsidRPr="00E028AA">
        <w:rPr>
          <w:rFonts w:hint="eastAsia"/>
          <w:b/>
          <w:color w:val="000000" w:themeColor="text1"/>
        </w:rPr>
        <w:t>）</w:t>
      </w:r>
      <w:r w:rsidRPr="00E028AA">
        <w:rPr>
          <w:b/>
          <w:color w:val="000000" w:themeColor="text1"/>
        </w:rPr>
        <w:t>销售部分</w:t>
      </w:r>
      <w:r w:rsidRPr="00E028AA">
        <w:rPr>
          <w:rFonts w:hint="eastAsia"/>
          <w:b/>
          <w:color w:val="000000" w:themeColor="text1"/>
        </w:rPr>
        <w:t xml:space="preserve">                                                            </w:t>
      </w:r>
      <w:r w:rsidRPr="00E028AA">
        <w:rPr>
          <w:rFonts w:hint="eastAsia"/>
          <w:color w:val="000000" w:themeColor="text1"/>
        </w:rPr>
        <w:t>单位</w:t>
      </w:r>
      <w:r w:rsidRPr="00E028AA">
        <w:rPr>
          <w:color w:val="000000" w:themeColor="text1"/>
        </w:rPr>
        <w:t>：</w:t>
      </w:r>
      <w:r w:rsidRPr="00E028AA">
        <w:rPr>
          <w:rFonts w:hint="eastAsia"/>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95"/>
        <w:gridCol w:w="1607"/>
        <w:gridCol w:w="1984"/>
      </w:tblGrid>
      <w:tr w:rsidR="00F21D23" w:rsidRPr="00A05061" w14:paraId="0580903B" w14:textId="77777777" w:rsidTr="00E90C6C">
        <w:tc>
          <w:tcPr>
            <w:tcW w:w="677" w:type="dxa"/>
            <w:shd w:val="pct15" w:color="auto" w:fill="auto"/>
            <w:vAlign w:val="center"/>
          </w:tcPr>
          <w:p w14:paraId="4ED4055A"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b/>
                <w:color w:val="000000" w:themeColor="text1"/>
                <w:sz w:val="22"/>
              </w:rPr>
              <w:t>序号</w:t>
            </w:r>
          </w:p>
        </w:tc>
        <w:tc>
          <w:tcPr>
            <w:tcW w:w="3718" w:type="dxa"/>
            <w:shd w:val="pct15" w:color="auto" w:fill="auto"/>
            <w:vAlign w:val="center"/>
          </w:tcPr>
          <w:p w14:paraId="36DE2AE8"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客户名称</w:t>
            </w:r>
          </w:p>
        </w:tc>
        <w:tc>
          <w:tcPr>
            <w:tcW w:w="1795" w:type="dxa"/>
            <w:shd w:val="pct15" w:color="auto" w:fill="auto"/>
            <w:vAlign w:val="center"/>
          </w:tcPr>
          <w:p w14:paraId="0420DEA0"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销售金额</w:t>
            </w:r>
          </w:p>
        </w:tc>
        <w:tc>
          <w:tcPr>
            <w:tcW w:w="1607" w:type="dxa"/>
            <w:shd w:val="pct15" w:color="auto" w:fill="auto"/>
            <w:vAlign w:val="center"/>
          </w:tcPr>
          <w:p w14:paraId="7C095984"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收入占比</w:t>
            </w:r>
          </w:p>
        </w:tc>
        <w:tc>
          <w:tcPr>
            <w:tcW w:w="1984" w:type="dxa"/>
            <w:shd w:val="pct15" w:color="auto" w:fill="auto"/>
            <w:vAlign w:val="center"/>
          </w:tcPr>
          <w:p w14:paraId="0DBC2267"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是否存在关联关系</w:t>
            </w:r>
          </w:p>
        </w:tc>
      </w:tr>
      <w:tr w:rsidR="00F21D23" w:rsidRPr="00A05061" w14:paraId="04BBF276" w14:textId="77777777" w:rsidTr="00E90C6C">
        <w:tc>
          <w:tcPr>
            <w:tcW w:w="677" w:type="dxa"/>
          </w:tcPr>
          <w:p w14:paraId="3029CD80"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1</w:t>
            </w:r>
          </w:p>
        </w:tc>
        <w:tc>
          <w:tcPr>
            <w:tcW w:w="3718" w:type="dxa"/>
          </w:tcPr>
          <w:p w14:paraId="4EBD6577"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795" w:type="dxa"/>
          </w:tcPr>
          <w:p w14:paraId="52EA6863"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607" w:type="dxa"/>
          </w:tcPr>
          <w:p w14:paraId="05B375DC"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984" w:type="dxa"/>
          </w:tcPr>
          <w:p w14:paraId="50BD2EDF"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11E56287" w14:textId="77777777" w:rsidTr="00E90C6C">
        <w:tc>
          <w:tcPr>
            <w:tcW w:w="677" w:type="dxa"/>
          </w:tcPr>
          <w:p w14:paraId="39515D5A"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2</w:t>
            </w:r>
          </w:p>
        </w:tc>
        <w:tc>
          <w:tcPr>
            <w:tcW w:w="3718" w:type="dxa"/>
          </w:tcPr>
          <w:p w14:paraId="0177204A"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795" w:type="dxa"/>
          </w:tcPr>
          <w:p w14:paraId="521E5B26"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607" w:type="dxa"/>
          </w:tcPr>
          <w:p w14:paraId="719B9758"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984" w:type="dxa"/>
          </w:tcPr>
          <w:p w14:paraId="790A0EC4"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59A11B62" w14:textId="77777777" w:rsidTr="00E90C6C">
        <w:tc>
          <w:tcPr>
            <w:tcW w:w="677" w:type="dxa"/>
          </w:tcPr>
          <w:p w14:paraId="2801891F"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lastRenderedPageBreak/>
              <w:t>3</w:t>
            </w:r>
          </w:p>
        </w:tc>
        <w:tc>
          <w:tcPr>
            <w:tcW w:w="3718" w:type="dxa"/>
          </w:tcPr>
          <w:p w14:paraId="5DF626F4"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795" w:type="dxa"/>
          </w:tcPr>
          <w:p w14:paraId="47413D6D"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2CDE4FD2"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67A9013B"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r>
      <w:tr w:rsidR="00F21D23" w:rsidRPr="00A05061" w14:paraId="21262069" w14:textId="77777777" w:rsidTr="00E90C6C">
        <w:tc>
          <w:tcPr>
            <w:tcW w:w="677" w:type="dxa"/>
          </w:tcPr>
          <w:p w14:paraId="14A46E79"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4</w:t>
            </w:r>
          </w:p>
        </w:tc>
        <w:tc>
          <w:tcPr>
            <w:tcW w:w="3718" w:type="dxa"/>
          </w:tcPr>
          <w:p w14:paraId="032ED2B4"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795" w:type="dxa"/>
          </w:tcPr>
          <w:p w14:paraId="36560674"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1D42596D"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156D6771"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r>
      <w:tr w:rsidR="00F21D23" w:rsidRPr="00A05061" w14:paraId="171B113A" w14:textId="77777777" w:rsidTr="00E90C6C">
        <w:tc>
          <w:tcPr>
            <w:tcW w:w="677" w:type="dxa"/>
          </w:tcPr>
          <w:p w14:paraId="4EB62520"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5</w:t>
            </w:r>
          </w:p>
        </w:tc>
        <w:tc>
          <w:tcPr>
            <w:tcW w:w="3718" w:type="dxa"/>
          </w:tcPr>
          <w:p w14:paraId="3CBB1351"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795" w:type="dxa"/>
          </w:tcPr>
          <w:p w14:paraId="6FE0EA55"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228AABE7"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3CF17B7C"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r>
      <w:tr w:rsidR="00F21D23" w:rsidRPr="00A05061" w14:paraId="533408D7" w14:textId="77777777" w:rsidTr="00E90C6C">
        <w:tc>
          <w:tcPr>
            <w:tcW w:w="4395" w:type="dxa"/>
            <w:gridSpan w:val="2"/>
          </w:tcPr>
          <w:p w14:paraId="047094FF"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b/>
                <w:color w:val="000000" w:themeColor="text1"/>
                <w:sz w:val="22"/>
              </w:rPr>
              <w:t>合计</w:t>
            </w:r>
          </w:p>
        </w:tc>
        <w:tc>
          <w:tcPr>
            <w:tcW w:w="1795" w:type="dxa"/>
          </w:tcPr>
          <w:p w14:paraId="6E10B394"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11C636C5"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7C2FDCBC"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b/>
                <w:color w:val="000000" w:themeColor="text1"/>
                <w:sz w:val="22"/>
              </w:rPr>
              <w:t>-</w:t>
            </w:r>
          </w:p>
        </w:tc>
      </w:tr>
    </w:tbl>
    <w:p w14:paraId="0E43F35B" w14:textId="16AB7FF9" w:rsidR="00F21D23" w:rsidRPr="00E028AA" w:rsidRDefault="00F21D23" w:rsidP="00F21D23">
      <w:pPr>
        <w:rPr>
          <w:b/>
          <w:color w:val="000000" w:themeColor="text1"/>
        </w:rPr>
      </w:pPr>
      <w:r w:rsidRPr="00E028AA">
        <w:rPr>
          <w:rFonts w:hint="eastAsia"/>
          <w:b/>
          <w:color w:val="000000" w:themeColor="text1"/>
        </w:rPr>
        <w:t>2</w:t>
      </w:r>
      <w:r w:rsidRPr="00E028AA">
        <w:rPr>
          <w:rFonts w:hint="eastAsia"/>
          <w:b/>
          <w:color w:val="000000" w:themeColor="text1"/>
        </w:rPr>
        <w:t>）</w:t>
      </w:r>
      <w:r w:rsidRPr="00E028AA">
        <w:rPr>
          <w:b/>
          <w:color w:val="000000" w:themeColor="text1"/>
        </w:rPr>
        <w:t>经纪</w:t>
      </w:r>
      <w:r w:rsidRPr="00E028AA">
        <w:rPr>
          <w:rFonts w:hint="eastAsia"/>
          <w:b/>
          <w:color w:val="000000" w:themeColor="text1"/>
        </w:rPr>
        <w:t>业务</w:t>
      </w:r>
      <w:r w:rsidRPr="00E028AA">
        <w:rPr>
          <w:b/>
          <w:color w:val="000000" w:themeColor="text1"/>
        </w:rPr>
        <w:t>部分</w:t>
      </w:r>
      <w:r w:rsidR="005F7BEA">
        <w:rPr>
          <w:rFonts w:hint="eastAsia"/>
          <w:b/>
          <w:color w:val="000000" w:themeColor="text1"/>
        </w:rPr>
        <w:t xml:space="preserve">                                                         </w:t>
      </w:r>
      <w:r w:rsidR="005F7BEA" w:rsidRPr="00967797">
        <w:rPr>
          <w:rFonts w:hint="eastAsia"/>
          <w:color w:val="000000" w:themeColor="text1"/>
        </w:rPr>
        <w:t>单位</w:t>
      </w:r>
      <w:r w:rsidR="005F7BEA" w:rsidRPr="00967797">
        <w:rPr>
          <w:color w:val="000000" w:themeColor="text1"/>
        </w:rPr>
        <w:t>：</w:t>
      </w:r>
      <w:r w:rsidR="005F7BEA" w:rsidRPr="00967797">
        <w:rPr>
          <w:rFonts w:hint="eastAsia"/>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95"/>
        <w:gridCol w:w="1607"/>
        <w:gridCol w:w="1984"/>
      </w:tblGrid>
      <w:tr w:rsidR="00F21D23" w:rsidRPr="00A05061" w14:paraId="2F25E328" w14:textId="77777777" w:rsidTr="00E90C6C">
        <w:tc>
          <w:tcPr>
            <w:tcW w:w="677" w:type="dxa"/>
            <w:shd w:val="pct15" w:color="auto" w:fill="auto"/>
            <w:vAlign w:val="center"/>
          </w:tcPr>
          <w:p w14:paraId="5FDB95F7"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b/>
                <w:color w:val="000000" w:themeColor="text1"/>
                <w:sz w:val="22"/>
              </w:rPr>
              <w:t>序号</w:t>
            </w:r>
          </w:p>
        </w:tc>
        <w:tc>
          <w:tcPr>
            <w:tcW w:w="3718" w:type="dxa"/>
            <w:shd w:val="pct15" w:color="auto" w:fill="auto"/>
            <w:vAlign w:val="center"/>
          </w:tcPr>
          <w:p w14:paraId="06150F82"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客户名称</w:t>
            </w:r>
          </w:p>
        </w:tc>
        <w:tc>
          <w:tcPr>
            <w:tcW w:w="1795" w:type="dxa"/>
            <w:shd w:val="pct15" w:color="auto" w:fill="auto"/>
            <w:vAlign w:val="center"/>
          </w:tcPr>
          <w:p w14:paraId="71009B7B"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经纪金额</w:t>
            </w:r>
          </w:p>
        </w:tc>
        <w:tc>
          <w:tcPr>
            <w:tcW w:w="1607" w:type="dxa"/>
            <w:shd w:val="pct15" w:color="auto" w:fill="auto"/>
            <w:vAlign w:val="center"/>
          </w:tcPr>
          <w:p w14:paraId="3F59B2CC"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收入占比</w:t>
            </w:r>
          </w:p>
        </w:tc>
        <w:tc>
          <w:tcPr>
            <w:tcW w:w="1984" w:type="dxa"/>
            <w:shd w:val="pct15" w:color="auto" w:fill="auto"/>
            <w:vAlign w:val="center"/>
          </w:tcPr>
          <w:p w14:paraId="6F2D1259"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hint="eastAsia"/>
                <w:b/>
                <w:color w:val="000000" w:themeColor="text1"/>
                <w:sz w:val="22"/>
              </w:rPr>
              <w:t>是否存在关联关系</w:t>
            </w:r>
          </w:p>
        </w:tc>
      </w:tr>
      <w:tr w:rsidR="00F21D23" w:rsidRPr="00A05061" w14:paraId="44C510EB" w14:textId="77777777" w:rsidTr="00E90C6C">
        <w:tc>
          <w:tcPr>
            <w:tcW w:w="677" w:type="dxa"/>
          </w:tcPr>
          <w:p w14:paraId="5B885510"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1</w:t>
            </w:r>
          </w:p>
        </w:tc>
        <w:tc>
          <w:tcPr>
            <w:tcW w:w="3718" w:type="dxa"/>
          </w:tcPr>
          <w:p w14:paraId="1834375C"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795" w:type="dxa"/>
          </w:tcPr>
          <w:p w14:paraId="263C7128"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607" w:type="dxa"/>
          </w:tcPr>
          <w:p w14:paraId="77CDCFD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984" w:type="dxa"/>
          </w:tcPr>
          <w:p w14:paraId="2DAC444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6A064D59" w14:textId="77777777" w:rsidTr="00E90C6C">
        <w:tc>
          <w:tcPr>
            <w:tcW w:w="677" w:type="dxa"/>
          </w:tcPr>
          <w:p w14:paraId="5726E422"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2</w:t>
            </w:r>
          </w:p>
        </w:tc>
        <w:tc>
          <w:tcPr>
            <w:tcW w:w="3718" w:type="dxa"/>
          </w:tcPr>
          <w:p w14:paraId="0A0AC140"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795" w:type="dxa"/>
          </w:tcPr>
          <w:p w14:paraId="59A46002"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607" w:type="dxa"/>
          </w:tcPr>
          <w:p w14:paraId="12040991"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c>
          <w:tcPr>
            <w:tcW w:w="1984" w:type="dxa"/>
          </w:tcPr>
          <w:p w14:paraId="3FEFB52D" w14:textId="77777777" w:rsidR="00F21D23" w:rsidRPr="004132C2" w:rsidRDefault="00F21D23" w:rsidP="00E90C6C">
            <w:pPr>
              <w:tabs>
                <w:tab w:val="left" w:pos="5140"/>
              </w:tabs>
              <w:rPr>
                <w:rFonts w:asciiTheme="minorEastAsia" w:eastAsiaTheme="minorEastAsia" w:hAnsiTheme="minorEastAsia"/>
                <w:color w:val="000000" w:themeColor="text1"/>
                <w:sz w:val="22"/>
              </w:rPr>
            </w:pPr>
          </w:p>
        </w:tc>
      </w:tr>
      <w:tr w:rsidR="00F21D23" w:rsidRPr="00A05061" w14:paraId="4E0A2587" w14:textId="77777777" w:rsidTr="00E90C6C">
        <w:tc>
          <w:tcPr>
            <w:tcW w:w="677" w:type="dxa"/>
          </w:tcPr>
          <w:p w14:paraId="0ED22C8C"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3</w:t>
            </w:r>
          </w:p>
        </w:tc>
        <w:tc>
          <w:tcPr>
            <w:tcW w:w="3718" w:type="dxa"/>
          </w:tcPr>
          <w:p w14:paraId="3003A8D6"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795" w:type="dxa"/>
          </w:tcPr>
          <w:p w14:paraId="1770F981"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64208295"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4E3E7B39"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r>
      <w:tr w:rsidR="00F21D23" w:rsidRPr="00A05061" w14:paraId="192D2644" w14:textId="77777777" w:rsidTr="00E90C6C">
        <w:tc>
          <w:tcPr>
            <w:tcW w:w="677" w:type="dxa"/>
          </w:tcPr>
          <w:p w14:paraId="764E947D"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4</w:t>
            </w:r>
          </w:p>
        </w:tc>
        <w:tc>
          <w:tcPr>
            <w:tcW w:w="3718" w:type="dxa"/>
          </w:tcPr>
          <w:p w14:paraId="3FA3878E"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795" w:type="dxa"/>
          </w:tcPr>
          <w:p w14:paraId="7F942E12"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72B8606C"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2658010D"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r>
      <w:tr w:rsidR="00F21D23" w:rsidRPr="00A05061" w14:paraId="068C60B8" w14:textId="77777777" w:rsidTr="00E90C6C">
        <w:tc>
          <w:tcPr>
            <w:tcW w:w="677" w:type="dxa"/>
          </w:tcPr>
          <w:p w14:paraId="7421D0AC" w14:textId="77777777" w:rsidR="00F21D23" w:rsidRPr="004132C2" w:rsidRDefault="00F21D23" w:rsidP="00E90C6C">
            <w:pPr>
              <w:tabs>
                <w:tab w:val="left" w:pos="5140"/>
              </w:tabs>
              <w:jc w:val="center"/>
              <w:rPr>
                <w:rFonts w:asciiTheme="minorEastAsia" w:eastAsiaTheme="minorEastAsia" w:hAnsiTheme="minorEastAsia"/>
                <w:color w:val="000000" w:themeColor="text1"/>
                <w:sz w:val="22"/>
              </w:rPr>
            </w:pPr>
            <w:r w:rsidRPr="004132C2">
              <w:rPr>
                <w:rFonts w:asciiTheme="minorEastAsia" w:eastAsiaTheme="minorEastAsia" w:hAnsiTheme="minorEastAsia"/>
                <w:color w:val="000000" w:themeColor="text1"/>
                <w:sz w:val="22"/>
              </w:rPr>
              <w:t>5</w:t>
            </w:r>
          </w:p>
        </w:tc>
        <w:tc>
          <w:tcPr>
            <w:tcW w:w="3718" w:type="dxa"/>
          </w:tcPr>
          <w:p w14:paraId="504F4BBF"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795" w:type="dxa"/>
          </w:tcPr>
          <w:p w14:paraId="0D19C292"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304A08E5"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23441954"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r>
      <w:tr w:rsidR="00F21D23" w:rsidRPr="00A05061" w14:paraId="12E67101" w14:textId="77777777" w:rsidTr="00E90C6C">
        <w:tc>
          <w:tcPr>
            <w:tcW w:w="4395" w:type="dxa"/>
            <w:gridSpan w:val="2"/>
          </w:tcPr>
          <w:p w14:paraId="526724F8"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b/>
                <w:color w:val="000000" w:themeColor="text1"/>
                <w:sz w:val="22"/>
              </w:rPr>
              <w:t>合计</w:t>
            </w:r>
          </w:p>
        </w:tc>
        <w:tc>
          <w:tcPr>
            <w:tcW w:w="1795" w:type="dxa"/>
          </w:tcPr>
          <w:p w14:paraId="5A022BCA"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607" w:type="dxa"/>
          </w:tcPr>
          <w:p w14:paraId="2056BB3A" w14:textId="77777777" w:rsidR="00F21D23" w:rsidRPr="004132C2" w:rsidRDefault="00F21D23" w:rsidP="00E90C6C">
            <w:pPr>
              <w:tabs>
                <w:tab w:val="left" w:pos="5140"/>
              </w:tabs>
              <w:rPr>
                <w:rFonts w:asciiTheme="minorEastAsia" w:eastAsiaTheme="minorEastAsia" w:hAnsiTheme="minorEastAsia"/>
                <w:b/>
                <w:color w:val="000000" w:themeColor="text1"/>
                <w:sz w:val="22"/>
              </w:rPr>
            </w:pPr>
          </w:p>
        </w:tc>
        <w:tc>
          <w:tcPr>
            <w:tcW w:w="1984" w:type="dxa"/>
          </w:tcPr>
          <w:p w14:paraId="3A59678D" w14:textId="77777777" w:rsidR="00F21D23" w:rsidRPr="004132C2" w:rsidRDefault="00F21D23" w:rsidP="00E90C6C">
            <w:pPr>
              <w:tabs>
                <w:tab w:val="left" w:pos="5140"/>
              </w:tabs>
              <w:jc w:val="center"/>
              <w:rPr>
                <w:rFonts w:asciiTheme="minorEastAsia" w:eastAsiaTheme="minorEastAsia" w:hAnsiTheme="minorEastAsia"/>
                <w:b/>
                <w:color w:val="000000" w:themeColor="text1"/>
                <w:sz w:val="22"/>
              </w:rPr>
            </w:pPr>
            <w:r w:rsidRPr="004132C2">
              <w:rPr>
                <w:rFonts w:asciiTheme="minorEastAsia" w:eastAsiaTheme="minorEastAsia" w:hAnsiTheme="minorEastAsia"/>
                <w:b/>
                <w:color w:val="000000" w:themeColor="text1"/>
                <w:sz w:val="22"/>
              </w:rPr>
              <w:t>-</w:t>
            </w:r>
          </w:p>
        </w:tc>
      </w:tr>
    </w:tbl>
    <w:p w14:paraId="34D59E07" w14:textId="77777777" w:rsidR="00E85BC2" w:rsidRDefault="00E85BC2" w:rsidP="00E85BC2">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如存在关联关系，则必须披露客户的具体名称。属于同一控制人控制的客户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7DDA5826" w14:textId="076A65EF" w:rsidR="00E85BC2" w:rsidRPr="00967797" w:rsidRDefault="00E85BC2" w:rsidP="00E85BC2">
      <w:pPr>
        <w:rPr>
          <w:b/>
          <w:color w:val="000000" w:themeColor="text1"/>
        </w:rPr>
      </w:pPr>
      <w:r w:rsidRPr="001B6047">
        <w:rPr>
          <w:rFonts w:hint="eastAsia"/>
          <w:b/>
          <w:color w:val="000000" w:themeColor="text1"/>
        </w:rPr>
        <w:t>（</w:t>
      </w:r>
      <w:r>
        <w:rPr>
          <w:b/>
          <w:color w:val="000000" w:themeColor="text1"/>
        </w:rPr>
        <w:t>4</w:t>
      </w:r>
      <w:r w:rsidRPr="001B6047">
        <w:rPr>
          <w:rFonts w:hint="eastAsia"/>
          <w:b/>
          <w:color w:val="000000" w:themeColor="text1"/>
        </w:rPr>
        <w:t>）主要供应商情况</w:t>
      </w:r>
      <w:r>
        <w:rPr>
          <w:rFonts w:hint="eastAsia"/>
          <w:b/>
          <w:color w:val="000000" w:themeColor="text1"/>
        </w:rPr>
        <w:t xml:space="preserve">                      </w:t>
      </w:r>
      <w:r>
        <w:rPr>
          <w:b/>
          <w:color w:val="000000" w:themeColor="text1"/>
        </w:rPr>
        <w:t xml:space="preserve">                        </w:t>
      </w:r>
      <w:r w:rsidR="002F76C5">
        <w:rPr>
          <w:b/>
          <w:color w:val="000000" w:themeColor="text1"/>
        </w:rPr>
        <w:t xml:space="preserve">    </w:t>
      </w:r>
      <w:r>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E85BC2" w:rsidRPr="00525F54" w14:paraId="5B9D4DE0" w14:textId="77777777" w:rsidTr="006C151C">
        <w:tc>
          <w:tcPr>
            <w:tcW w:w="677" w:type="dxa"/>
            <w:shd w:val="pct15" w:color="auto" w:fill="auto"/>
            <w:vAlign w:val="center"/>
          </w:tcPr>
          <w:p w14:paraId="3C74A463"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61D34A19"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供应商名称</w:t>
            </w:r>
          </w:p>
        </w:tc>
        <w:tc>
          <w:tcPr>
            <w:tcW w:w="1748" w:type="dxa"/>
            <w:shd w:val="pct15" w:color="auto" w:fill="auto"/>
            <w:vAlign w:val="center"/>
          </w:tcPr>
          <w:p w14:paraId="01CE7CA6"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采购金额</w:t>
            </w:r>
          </w:p>
        </w:tc>
        <w:tc>
          <w:tcPr>
            <w:tcW w:w="1748" w:type="dxa"/>
            <w:shd w:val="pct15" w:color="auto" w:fill="auto"/>
            <w:vAlign w:val="center"/>
          </w:tcPr>
          <w:p w14:paraId="69909E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年度采购占比</w:t>
            </w:r>
          </w:p>
        </w:tc>
        <w:tc>
          <w:tcPr>
            <w:tcW w:w="1748" w:type="dxa"/>
            <w:shd w:val="pct15" w:color="auto" w:fill="auto"/>
            <w:vAlign w:val="center"/>
          </w:tcPr>
          <w:p w14:paraId="6C1ACFA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117ECE14" w14:textId="77777777" w:rsidTr="006C151C">
        <w:tc>
          <w:tcPr>
            <w:tcW w:w="677" w:type="dxa"/>
          </w:tcPr>
          <w:p w14:paraId="3CC16F4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63D7D08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9670EE0"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31B286AF"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28E5C3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53F0F741" w14:textId="77777777" w:rsidTr="006C151C">
        <w:tc>
          <w:tcPr>
            <w:tcW w:w="677" w:type="dxa"/>
          </w:tcPr>
          <w:p w14:paraId="48B4987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534A5789"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60D0D1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1DBC21E5"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56D0F4E"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0A1C6F" w14:textId="77777777" w:rsidTr="006C151C">
        <w:tc>
          <w:tcPr>
            <w:tcW w:w="677" w:type="dxa"/>
          </w:tcPr>
          <w:p w14:paraId="5E4A633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66CDE0D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337957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66DA54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376ABE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D139F5E" w14:textId="77777777" w:rsidTr="006C151C">
        <w:tc>
          <w:tcPr>
            <w:tcW w:w="677" w:type="dxa"/>
          </w:tcPr>
          <w:p w14:paraId="3FF19475"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31D926F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72B7CE9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07DEF1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4A4A3D04"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F0401E8" w14:textId="77777777" w:rsidTr="006C151C">
        <w:tc>
          <w:tcPr>
            <w:tcW w:w="677" w:type="dxa"/>
          </w:tcPr>
          <w:p w14:paraId="14D5959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60D9984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6B3B96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7DB931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DA5719B"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5BC79132" w14:textId="77777777" w:rsidTr="006C151C">
        <w:tc>
          <w:tcPr>
            <w:tcW w:w="4395" w:type="dxa"/>
            <w:gridSpan w:val="2"/>
          </w:tcPr>
          <w:p w14:paraId="77C9D667"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1533254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62AECC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7CAD7DA"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320206F" w14:textId="77777777" w:rsidR="00E85BC2" w:rsidRPr="006B7E3E" w:rsidRDefault="00E85BC2" w:rsidP="00E85BC2">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如存在关联关系，则必须披露供应商的具体名称。属于同一控制人控制的供应商视为同一</w:t>
      </w:r>
      <w:r w:rsidRPr="00007A61">
        <w:rPr>
          <w:rFonts w:asciiTheme="minorEastAsia" w:eastAsiaTheme="minorEastAsia" w:hAnsiTheme="minorEastAsia" w:hint="eastAsia"/>
          <w:i/>
          <w:color w:val="FF0000"/>
          <w:szCs w:val="44"/>
        </w:rPr>
        <w:t>供应商合并列示，受同一国有资产管理机构实际控制的除外。</w:t>
      </w:r>
      <w:r w:rsidRPr="006B7E3E">
        <w:rPr>
          <w:rFonts w:asciiTheme="minorEastAsia" w:eastAsiaTheme="minorEastAsia" w:hAnsiTheme="minorEastAsia" w:hint="eastAsia"/>
          <w:i/>
          <w:color w:val="FF0000"/>
          <w:szCs w:val="44"/>
        </w:rPr>
        <w:t xml:space="preserve"> </w:t>
      </w:r>
    </w:p>
    <w:p w14:paraId="0FF8F298" w14:textId="17D53740" w:rsidR="00E85BC2" w:rsidRPr="001B6047" w:rsidRDefault="00E85BC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现金流量状况</w:t>
      </w:r>
      <w:r>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Pr>
          <w:rFonts w:asciiTheme="minorEastAsia" w:eastAsiaTheme="minorEastAsia" w:hAnsiTheme="minorEastAsia" w:hint="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0F5516" w:rsidRPr="00525F54" w14:paraId="60B8B69E" w14:textId="77777777" w:rsidTr="00E90C6C">
        <w:tc>
          <w:tcPr>
            <w:tcW w:w="3261" w:type="dxa"/>
            <w:shd w:val="pct15" w:color="auto" w:fill="auto"/>
            <w:vAlign w:val="center"/>
          </w:tcPr>
          <w:p w14:paraId="02CE5866"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4121F595"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4ED723A4"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126" w:type="dxa"/>
            <w:shd w:val="pct15" w:color="auto" w:fill="auto"/>
          </w:tcPr>
          <w:p w14:paraId="2E7F3248"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0F5516" w:rsidRPr="00525F54" w14:paraId="256A6345" w14:textId="77777777" w:rsidTr="00E90C6C">
        <w:tc>
          <w:tcPr>
            <w:tcW w:w="3261" w:type="dxa"/>
          </w:tcPr>
          <w:p w14:paraId="2942A9A9" w14:textId="77777777" w:rsidR="000F5516" w:rsidRPr="00525F54" w:rsidRDefault="000F5516" w:rsidP="00E90C6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126" w:type="dxa"/>
          </w:tcPr>
          <w:p w14:paraId="7D737F33"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c>
          <w:tcPr>
            <w:tcW w:w="2126" w:type="dxa"/>
          </w:tcPr>
          <w:p w14:paraId="52E3BA51"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c>
          <w:tcPr>
            <w:tcW w:w="2126" w:type="dxa"/>
          </w:tcPr>
          <w:p w14:paraId="056F99C2"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r>
      <w:tr w:rsidR="000F5516" w:rsidRPr="00525F54" w14:paraId="45CC5BA9" w14:textId="77777777" w:rsidTr="00E90C6C">
        <w:tc>
          <w:tcPr>
            <w:tcW w:w="3261" w:type="dxa"/>
          </w:tcPr>
          <w:p w14:paraId="7D6F25F4" w14:textId="77777777" w:rsidR="000F5516" w:rsidRPr="00525F54" w:rsidRDefault="000F5516" w:rsidP="00E90C6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投资活动产生的现金流量</w:t>
            </w:r>
            <w:r w:rsidRPr="00525F54">
              <w:rPr>
                <w:rFonts w:asciiTheme="minorEastAsia" w:eastAsiaTheme="minorEastAsia" w:hAnsiTheme="minorEastAsia"/>
                <w:color w:val="000000" w:themeColor="text1"/>
                <w:sz w:val="22"/>
              </w:rPr>
              <w:t>净额</w:t>
            </w:r>
          </w:p>
        </w:tc>
        <w:tc>
          <w:tcPr>
            <w:tcW w:w="2126" w:type="dxa"/>
          </w:tcPr>
          <w:p w14:paraId="2C100451"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c>
          <w:tcPr>
            <w:tcW w:w="2126" w:type="dxa"/>
          </w:tcPr>
          <w:p w14:paraId="7D8268DF"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c>
          <w:tcPr>
            <w:tcW w:w="2126" w:type="dxa"/>
          </w:tcPr>
          <w:p w14:paraId="0EFE1DDD"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r>
      <w:tr w:rsidR="000F5516" w:rsidRPr="00525F54" w14:paraId="2688527C" w14:textId="77777777" w:rsidTr="00E90C6C">
        <w:tc>
          <w:tcPr>
            <w:tcW w:w="3261" w:type="dxa"/>
          </w:tcPr>
          <w:p w14:paraId="4BE53AF6" w14:textId="77777777" w:rsidR="000F5516" w:rsidRPr="00525F54" w:rsidRDefault="000F5516" w:rsidP="00E90C6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126" w:type="dxa"/>
          </w:tcPr>
          <w:p w14:paraId="3413BDAB" w14:textId="77777777" w:rsidR="000F5516" w:rsidRPr="00525F54" w:rsidRDefault="000F5516" w:rsidP="00E90C6C">
            <w:pPr>
              <w:tabs>
                <w:tab w:val="left" w:pos="5140"/>
              </w:tabs>
              <w:rPr>
                <w:rFonts w:asciiTheme="minorEastAsia" w:eastAsiaTheme="minorEastAsia" w:hAnsiTheme="minorEastAsia"/>
                <w:b/>
                <w:color w:val="000000" w:themeColor="text1"/>
                <w:sz w:val="22"/>
              </w:rPr>
            </w:pPr>
          </w:p>
        </w:tc>
        <w:tc>
          <w:tcPr>
            <w:tcW w:w="2126" w:type="dxa"/>
          </w:tcPr>
          <w:p w14:paraId="74601BD7" w14:textId="77777777" w:rsidR="000F5516" w:rsidRPr="00525F54" w:rsidRDefault="000F5516" w:rsidP="00E90C6C">
            <w:pPr>
              <w:tabs>
                <w:tab w:val="left" w:pos="5140"/>
              </w:tabs>
              <w:rPr>
                <w:rFonts w:asciiTheme="minorEastAsia" w:eastAsiaTheme="minorEastAsia" w:hAnsiTheme="minorEastAsia"/>
                <w:b/>
                <w:color w:val="000000" w:themeColor="text1"/>
                <w:sz w:val="22"/>
              </w:rPr>
            </w:pPr>
          </w:p>
        </w:tc>
        <w:tc>
          <w:tcPr>
            <w:tcW w:w="2126" w:type="dxa"/>
          </w:tcPr>
          <w:p w14:paraId="2618F554" w14:textId="77777777" w:rsidR="000F5516" w:rsidRPr="00525F54" w:rsidRDefault="000F5516" w:rsidP="00E90C6C">
            <w:pPr>
              <w:tabs>
                <w:tab w:val="left" w:pos="5140"/>
              </w:tabs>
              <w:rPr>
                <w:rFonts w:asciiTheme="minorEastAsia" w:eastAsiaTheme="minorEastAsia" w:hAnsiTheme="minorEastAsia"/>
                <w:b/>
                <w:color w:val="000000" w:themeColor="text1"/>
                <w:sz w:val="22"/>
              </w:rPr>
            </w:pPr>
          </w:p>
        </w:tc>
      </w:tr>
    </w:tbl>
    <w:p w14:paraId="5E643B3D" w14:textId="77777777" w:rsidR="00E85BC2" w:rsidRPr="00967797" w:rsidRDefault="00E85BC2" w:rsidP="00E85BC2">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2303BC32" w14:textId="77777777" w:rsidTr="006C151C">
        <w:tc>
          <w:tcPr>
            <w:tcW w:w="9638" w:type="dxa"/>
          </w:tcPr>
          <w:p w14:paraId="46416CD9" w14:textId="77777777" w:rsidR="00E85BC2" w:rsidRPr="003D1EC2" w:rsidRDefault="00E85BC2" w:rsidP="00BA1718">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56F9AAE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p w14:paraId="431F4E18"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BADB35A" w14:textId="0D3BDAFA" w:rsidR="00F9262F" w:rsidRPr="00B21258" w:rsidRDefault="00F9262F" w:rsidP="004553A4">
      <w:pPr>
        <w:tabs>
          <w:tab w:val="left" w:pos="5140"/>
        </w:tabs>
        <w:outlineLvl w:val="2"/>
        <w:rPr>
          <w:b/>
          <w:color w:val="000000" w:themeColor="text1"/>
        </w:rPr>
      </w:pPr>
      <w:r>
        <w:rPr>
          <w:rFonts w:hint="eastAsia"/>
          <w:b/>
          <w:color w:val="000000" w:themeColor="text1"/>
        </w:rPr>
        <w:t>（</w:t>
      </w:r>
      <w:r>
        <w:rPr>
          <w:b/>
          <w:color w:val="000000" w:themeColor="text1"/>
        </w:rPr>
        <w:t>四）</w:t>
      </w:r>
      <w:r w:rsidRPr="00B21258">
        <w:rPr>
          <w:b/>
          <w:color w:val="000000" w:themeColor="text1"/>
        </w:rPr>
        <w:t>投资状况分析</w:t>
      </w:r>
    </w:p>
    <w:p w14:paraId="11C66195" w14:textId="13C40F0B"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6764F8D" w14:textId="77777777" w:rsidTr="00BA1718">
        <w:tc>
          <w:tcPr>
            <w:tcW w:w="9639" w:type="dxa"/>
          </w:tcPr>
          <w:p w14:paraId="029A5B76"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76B3788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5E24023A"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23D69DF4" w14:textId="695F683F" w:rsidR="00F9262F" w:rsidRPr="001B6047" w:rsidRDefault="00F9262F" w:rsidP="00460D7F">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7B91B92A" w14:textId="77777777" w:rsidTr="00BA1718">
        <w:tc>
          <w:tcPr>
            <w:tcW w:w="9639" w:type="dxa"/>
          </w:tcPr>
          <w:p w14:paraId="7B766949"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说明报告期内委托理财、委托贷款、衍生品投资情况。</w:t>
            </w:r>
            <w:r w:rsidRPr="00027FF0">
              <w:rPr>
                <w:color w:val="FF0000"/>
              </w:rPr>
              <w:t xml:space="preserve"> </w:t>
            </w:r>
          </w:p>
          <w:p w14:paraId="08B218F3"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3373C678"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788CA7E8" w14:textId="77777777" w:rsidR="00A17B0B" w:rsidRPr="00E028AA" w:rsidRDefault="00A17B0B" w:rsidP="00A17B0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lastRenderedPageBreak/>
        <w:t>3、</w:t>
      </w:r>
      <w:r w:rsidRPr="00E028AA">
        <w:rPr>
          <w:rFonts w:asciiTheme="minorEastAsia" w:eastAsiaTheme="minorEastAsia" w:hAnsiTheme="minorEastAsia" w:hint="eastAsia"/>
          <w:b/>
          <w:color w:val="000000" w:themeColor="text1"/>
          <w:szCs w:val="44"/>
        </w:rPr>
        <w:t>主要分公</w:t>
      </w:r>
      <w:r w:rsidRPr="00E028AA">
        <w:rPr>
          <w:rFonts w:asciiTheme="minorEastAsia" w:eastAsiaTheme="minorEastAsia" w:hAnsiTheme="minorEastAsia"/>
          <w:b/>
          <w:color w:val="000000" w:themeColor="text1"/>
          <w:szCs w:val="44"/>
        </w:rPr>
        <w:t>司</w:t>
      </w:r>
      <w:r w:rsidRPr="00E028AA">
        <w:rPr>
          <w:rFonts w:asciiTheme="minorEastAsia" w:eastAsiaTheme="minorEastAsia" w:hAnsiTheme="minorEastAsia" w:hint="eastAsia"/>
          <w:b/>
          <w:color w:val="000000" w:themeColor="text1"/>
          <w:szCs w:val="44"/>
        </w:rPr>
        <w:t>、</w:t>
      </w:r>
      <w:r w:rsidRPr="00E028AA">
        <w:rPr>
          <w:rFonts w:asciiTheme="minorEastAsia" w:eastAsiaTheme="minorEastAsia" w:hAnsiTheme="minorEastAsia"/>
          <w:b/>
          <w:color w:val="000000" w:themeColor="text1"/>
          <w:szCs w:val="44"/>
        </w:rPr>
        <w:t>营业部情况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A17B0B" w:rsidRPr="00E028AA" w14:paraId="21485ED5" w14:textId="77777777" w:rsidTr="00E90C6C">
        <w:tc>
          <w:tcPr>
            <w:tcW w:w="9639" w:type="dxa"/>
          </w:tcPr>
          <w:p w14:paraId="471259FB" w14:textId="77777777" w:rsidR="00A17B0B" w:rsidRPr="00E028AA" w:rsidRDefault="00A17B0B" w:rsidP="00E90C6C">
            <w:pPr>
              <w:tabs>
                <w:tab w:val="left" w:pos="5140"/>
              </w:tabs>
              <w:rPr>
                <w:color w:val="FF0000"/>
              </w:rPr>
            </w:pPr>
            <w:r w:rsidRPr="00E028AA">
              <w:rPr>
                <w:rFonts w:asciiTheme="minorEastAsia" w:eastAsiaTheme="minorEastAsia" w:hAnsiTheme="minorEastAsia" w:hint="eastAsia"/>
                <w:i/>
                <w:color w:val="FF0000"/>
                <w:szCs w:val="44"/>
              </w:rPr>
              <w:t>注</w:t>
            </w:r>
            <w:r w:rsidRPr="00E028AA">
              <w:rPr>
                <w:rFonts w:asciiTheme="minorEastAsia" w:eastAsiaTheme="minorEastAsia" w:hAnsiTheme="minorEastAsia"/>
                <w:i/>
                <w:color w:val="FF0000"/>
                <w:szCs w:val="44"/>
              </w:rPr>
              <w:t>：</w:t>
            </w:r>
            <w:r w:rsidRPr="00E028AA">
              <w:rPr>
                <w:rFonts w:asciiTheme="minorEastAsia" w:eastAsiaTheme="minorEastAsia" w:hAnsiTheme="minorEastAsia" w:hint="eastAsia"/>
                <w:i/>
                <w:color w:val="FF0000"/>
                <w:szCs w:val="44"/>
              </w:rPr>
              <w:t>本年度分公司、营业部等的新设和处置情况。</w:t>
            </w:r>
          </w:p>
          <w:p w14:paraId="2612BED6" w14:textId="77777777" w:rsidR="00A17B0B" w:rsidRPr="00E028AA" w:rsidRDefault="00A17B0B" w:rsidP="00E90C6C">
            <w:pPr>
              <w:tabs>
                <w:tab w:val="left" w:pos="2775"/>
              </w:tabs>
              <w:rPr>
                <w:rFonts w:asciiTheme="minorEastAsia" w:eastAsiaTheme="minorEastAsia" w:hAnsiTheme="minorEastAsia"/>
                <w:i/>
                <w:color w:val="000000" w:themeColor="text1"/>
                <w:szCs w:val="44"/>
              </w:rPr>
            </w:pPr>
            <w:r w:rsidRPr="00E028AA">
              <w:rPr>
                <w:rFonts w:asciiTheme="minorEastAsia" w:eastAsiaTheme="minorEastAsia" w:hAnsiTheme="minorEastAsia"/>
                <w:i/>
                <w:color w:val="000000" w:themeColor="text1"/>
                <w:szCs w:val="44"/>
              </w:rPr>
              <w:tab/>
            </w:r>
          </w:p>
          <w:p w14:paraId="382FEA9D" w14:textId="77777777" w:rsidR="00A17B0B" w:rsidRPr="00E028AA" w:rsidRDefault="00A17B0B" w:rsidP="00E90C6C">
            <w:pPr>
              <w:tabs>
                <w:tab w:val="left" w:pos="5140"/>
              </w:tabs>
              <w:rPr>
                <w:rFonts w:asciiTheme="minorEastAsia" w:eastAsiaTheme="minorEastAsia" w:hAnsiTheme="minorEastAsia"/>
                <w:color w:val="000000" w:themeColor="text1"/>
                <w:szCs w:val="44"/>
              </w:rPr>
            </w:pPr>
          </w:p>
        </w:tc>
      </w:tr>
    </w:tbl>
    <w:p w14:paraId="706AC407" w14:textId="77777777" w:rsidR="00A17B0B" w:rsidRPr="00E028AA" w:rsidRDefault="00A17B0B" w:rsidP="00A17B0B">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4、</w:t>
      </w:r>
      <w:r w:rsidRPr="00E028AA">
        <w:rPr>
          <w:rFonts w:asciiTheme="minorEastAsia" w:eastAsiaTheme="minorEastAsia" w:hAnsiTheme="minorEastAsia" w:hint="eastAsia"/>
          <w:b/>
          <w:color w:val="000000" w:themeColor="text1"/>
          <w:szCs w:val="44"/>
        </w:rPr>
        <w:t>重大的资产处置、置换、剥离情况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A17B0B" w:rsidRPr="00E028AA" w14:paraId="12F04B53" w14:textId="77777777" w:rsidTr="00E90C6C">
        <w:tc>
          <w:tcPr>
            <w:tcW w:w="9639" w:type="dxa"/>
          </w:tcPr>
          <w:p w14:paraId="4AEF38A7" w14:textId="77777777" w:rsidR="00A17B0B" w:rsidRPr="00E028AA" w:rsidRDefault="00A17B0B" w:rsidP="00E90C6C">
            <w:pPr>
              <w:tabs>
                <w:tab w:val="left" w:pos="5140"/>
              </w:tabs>
              <w:rPr>
                <w:color w:val="FF0000"/>
              </w:rPr>
            </w:pPr>
            <w:r w:rsidRPr="00E028AA">
              <w:rPr>
                <w:rFonts w:asciiTheme="minorEastAsia" w:eastAsiaTheme="minorEastAsia" w:hAnsiTheme="minorEastAsia" w:hint="eastAsia"/>
                <w:i/>
                <w:color w:val="FF0000"/>
                <w:szCs w:val="44"/>
              </w:rPr>
              <w:t>注</w:t>
            </w:r>
            <w:r w:rsidRPr="00E028AA">
              <w:rPr>
                <w:rFonts w:asciiTheme="minorEastAsia" w:eastAsiaTheme="minorEastAsia" w:hAnsiTheme="minorEastAsia"/>
                <w:i/>
                <w:color w:val="FF0000"/>
                <w:szCs w:val="44"/>
              </w:rPr>
              <w:t>：</w:t>
            </w:r>
            <w:r w:rsidRPr="00E028AA">
              <w:rPr>
                <w:rFonts w:asciiTheme="minorEastAsia" w:eastAsiaTheme="minorEastAsia" w:hAnsiTheme="minorEastAsia" w:hint="eastAsia"/>
                <w:i/>
                <w:color w:val="FF0000"/>
                <w:szCs w:val="44"/>
              </w:rPr>
              <w:t>重大的资产处置、置换、剥离情况。</w:t>
            </w:r>
          </w:p>
          <w:p w14:paraId="565D3F1A" w14:textId="77777777" w:rsidR="00A17B0B" w:rsidRPr="00E028AA" w:rsidRDefault="00A17B0B" w:rsidP="00E90C6C">
            <w:pPr>
              <w:tabs>
                <w:tab w:val="left" w:pos="1260"/>
              </w:tabs>
              <w:rPr>
                <w:rFonts w:asciiTheme="minorEastAsia" w:eastAsiaTheme="minorEastAsia" w:hAnsiTheme="minorEastAsia"/>
                <w:i/>
                <w:color w:val="000000" w:themeColor="text1"/>
                <w:szCs w:val="44"/>
              </w:rPr>
            </w:pPr>
            <w:r w:rsidRPr="00E028AA">
              <w:rPr>
                <w:rFonts w:asciiTheme="minorEastAsia" w:eastAsiaTheme="minorEastAsia" w:hAnsiTheme="minorEastAsia"/>
                <w:i/>
                <w:color w:val="000000" w:themeColor="text1"/>
                <w:szCs w:val="44"/>
              </w:rPr>
              <w:tab/>
            </w:r>
          </w:p>
          <w:p w14:paraId="524A9984" w14:textId="77777777" w:rsidR="00A17B0B" w:rsidRPr="00E028AA" w:rsidRDefault="00A17B0B" w:rsidP="00E90C6C">
            <w:pPr>
              <w:tabs>
                <w:tab w:val="left" w:pos="5140"/>
              </w:tabs>
              <w:rPr>
                <w:rFonts w:asciiTheme="minorEastAsia" w:eastAsiaTheme="minorEastAsia" w:hAnsiTheme="minorEastAsia"/>
                <w:color w:val="000000" w:themeColor="text1"/>
                <w:szCs w:val="44"/>
              </w:rPr>
            </w:pPr>
          </w:p>
        </w:tc>
      </w:tr>
    </w:tbl>
    <w:p w14:paraId="278677FC" w14:textId="77777777" w:rsidR="00A17B0B" w:rsidRPr="00E028AA" w:rsidRDefault="00A17B0B" w:rsidP="00A17B0B">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5、</w:t>
      </w:r>
      <w:r w:rsidRPr="00E028AA">
        <w:rPr>
          <w:rFonts w:asciiTheme="minorEastAsia" w:eastAsiaTheme="minorEastAsia" w:hAnsiTheme="minorEastAsia" w:hint="eastAsia"/>
          <w:b/>
          <w:color w:val="000000" w:themeColor="text1"/>
          <w:szCs w:val="44"/>
        </w:rPr>
        <w:t>合规</w:t>
      </w:r>
      <w:r w:rsidRPr="00E028AA">
        <w:rPr>
          <w:rFonts w:asciiTheme="minorEastAsia" w:eastAsiaTheme="minorEastAsia" w:hAnsiTheme="minorEastAsia"/>
          <w:b/>
          <w:color w:val="000000" w:themeColor="text1"/>
          <w:szCs w:val="44"/>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A17B0B" w:rsidRPr="00E028AA" w14:paraId="1B833AAF" w14:textId="77777777" w:rsidTr="00E90C6C">
        <w:tc>
          <w:tcPr>
            <w:tcW w:w="9639" w:type="dxa"/>
          </w:tcPr>
          <w:p w14:paraId="6CB5C74D" w14:textId="77777777" w:rsidR="00A17B0B" w:rsidRPr="00E028AA" w:rsidRDefault="00A17B0B" w:rsidP="00E90C6C">
            <w:pPr>
              <w:tabs>
                <w:tab w:val="left" w:pos="5140"/>
              </w:tabs>
              <w:rPr>
                <w:rFonts w:asciiTheme="minorEastAsia" w:eastAsiaTheme="minorEastAsia" w:hAnsiTheme="minorEastAsia"/>
                <w:i/>
                <w:color w:val="000000" w:themeColor="text1"/>
                <w:szCs w:val="44"/>
              </w:rPr>
            </w:pPr>
            <w:r w:rsidRPr="00E028AA">
              <w:rPr>
                <w:rFonts w:asciiTheme="minorEastAsia" w:eastAsiaTheme="minorEastAsia" w:hAnsiTheme="minorEastAsia" w:hint="eastAsia"/>
                <w:i/>
                <w:color w:val="FF0000"/>
                <w:szCs w:val="44"/>
              </w:rPr>
              <w:t>注</w:t>
            </w:r>
            <w:r w:rsidRPr="00E028AA">
              <w:rPr>
                <w:rFonts w:asciiTheme="minorEastAsia" w:eastAsiaTheme="minorEastAsia" w:hAnsiTheme="minorEastAsia"/>
                <w:i/>
                <w:color w:val="FF0000"/>
                <w:szCs w:val="44"/>
              </w:rPr>
              <w:t>：</w:t>
            </w:r>
            <w:r w:rsidRPr="00E028AA">
              <w:rPr>
                <w:rFonts w:asciiTheme="minorEastAsia" w:eastAsiaTheme="minorEastAsia" w:hAnsiTheme="minorEastAsia" w:hint="eastAsia"/>
                <w:i/>
                <w:color w:val="FF0000"/>
                <w:szCs w:val="44"/>
              </w:rPr>
              <w:t>公司在本年度是否存在表外负债、账外资产和账外经营等情况，是否有违反《期货公司管理办法》的行为。</w:t>
            </w:r>
          </w:p>
          <w:p w14:paraId="14ABBD20" w14:textId="77777777" w:rsidR="00A17B0B" w:rsidRPr="00E028AA" w:rsidRDefault="00A17B0B" w:rsidP="00E90C6C">
            <w:pPr>
              <w:tabs>
                <w:tab w:val="left" w:pos="5140"/>
              </w:tabs>
              <w:rPr>
                <w:rFonts w:asciiTheme="minorEastAsia" w:eastAsiaTheme="minorEastAsia" w:hAnsiTheme="minorEastAsia"/>
                <w:color w:val="000000" w:themeColor="text1"/>
                <w:szCs w:val="44"/>
              </w:rPr>
            </w:pPr>
          </w:p>
        </w:tc>
      </w:tr>
    </w:tbl>
    <w:p w14:paraId="5F67D19F" w14:textId="26831106" w:rsidR="002A1843" w:rsidRDefault="00EC242E" w:rsidP="004553A4">
      <w:pPr>
        <w:tabs>
          <w:tab w:val="left" w:pos="5140"/>
        </w:tabs>
        <w:outlineLvl w:val="2"/>
        <w:rPr>
          <w:b/>
          <w:color w:val="000000" w:themeColor="text1"/>
        </w:rPr>
      </w:pPr>
      <w:r w:rsidRPr="00206B69">
        <w:rPr>
          <w:rFonts w:hint="eastAsia"/>
          <w:b/>
          <w:color w:val="000000" w:themeColor="text1"/>
        </w:rPr>
        <w:t>（</w:t>
      </w:r>
      <w:r w:rsidR="00F9262F">
        <w:rPr>
          <w:rFonts w:hint="eastAsia"/>
          <w:b/>
          <w:color w:val="000000" w:themeColor="text1"/>
        </w:rPr>
        <w:t>五</w:t>
      </w:r>
      <w:r w:rsidRPr="00206B69">
        <w:rPr>
          <w:rFonts w:hint="eastAsia"/>
          <w:b/>
          <w:color w:val="000000" w:themeColor="text1"/>
        </w:rPr>
        <w:t>）研发</w:t>
      </w:r>
      <w:r w:rsidR="00F9262F">
        <w:rPr>
          <w:rFonts w:hint="eastAsia"/>
          <w:b/>
          <w:color w:val="000000" w:themeColor="text1"/>
        </w:rPr>
        <w:t>情况</w:t>
      </w:r>
    </w:p>
    <w:p w14:paraId="2329BD01" w14:textId="1BA97F7B" w:rsidR="005272A6" w:rsidRPr="004132C2" w:rsidRDefault="005272A6" w:rsidP="004132C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p w14:paraId="39F3D483" w14:textId="0926F992" w:rsidR="006F7110" w:rsidRPr="00206B69" w:rsidRDefault="006F7110" w:rsidP="00EC242E">
      <w:pPr>
        <w:rPr>
          <w:b/>
          <w:color w:val="000000" w:themeColor="text1"/>
        </w:rPr>
      </w:pPr>
      <w:r>
        <w:rPr>
          <w:rFonts w:hint="eastAsia"/>
          <w:b/>
          <w:color w:val="000000" w:themeColor="text1"/>
        </w:rPr>
        <w:t>研发</w:t>
      </w:r>
      <w:r>
        <w:rPr>
          <w:b/>
          <w:color w:val="000000" w:themeColor="text1"/>
        </w:rPr>
        <w:t>支出情况：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1B6047" w:rsidRPr="00525F54" w14:paraId="4E72193E" w14:textId="77777777" w:rsidTr="00BC285C">
        <w:tc>
          <w:tcPr>
            <w:tcW w:w="3686" w:type="dxa"/>
            <w:shd w:val="pct15" w:color="auto" w:fill="auto"/>
            <w:vAlign w:val="center"/>
          </w:tcPr>
          <w:p w14:paraId="3D82D551" w14:textId="77777777" w:rsidR="00EC242E" w:rsidRPr="00525F54" w:rsidRDefault="00EC242E" w:rsidP="005C3E7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5F3E5400" w14:textId="628382A1" w:rsidR="00EC242E" w:rsidRPr="00525F54" w:rsidRDefault="00EC242E" w:rsidP="006F7110">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r w:rsidR="00F71ABA" w:rsidRPr="00525F54">
              <w:rPr>
                <w:rFonts w:asciiTheme="minorEastAsia" w:eastAsiaTheme="minorEastAsia" w:hAnsiTheme="minorEastAsia" w:hint="eastAsia"/>
                <w:b/>
                <w:color w:val="000000" w:themeColor="text1"/>
                <w:sz w:val="22"/>
              </w:rPr>
              <w:t>/比例</w:t>
            </w:r>
          </w:p>
        </w:tc>
        <w:tc>
          <w:tcPr>
            <w:tcW w:w="2977" w:type="dxa"/>
            <w:shd w:val="pct15" w:color="auto" w:fill="auto"/>
            <w:vAlign w:val="center"/>
          </w:tcPr>
          <w:p w14:paraId="75295A17" w14:textId="647779D2" w:rsidR="00EC242E" w:rsidRPr="00525F54" w:rsidRDefault="00EC242E" w:rsidP="006F7110">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r w:rsidR="00F71ABA" w:rsidRPr="00525F54">
              <w:rPr>
                <w:rFonts w:asciiTheme="minorEastAsia" w:eastAsiaTheme="minorEastAsia" w:hAnsiTheme="minorEastAsia" w:hint="eastAsia"/>
                <w:b/>
                <w:color w:val="000000" w:themeColor="text1"/>
                <w:sz w:val="22"/>
              </w:rPr>
              <w:t>/比例</w:t>
            </w:r>
          </w:p>
        </w:tc>
      </w:tr>
      <w:tr w:rsidR="001B6047" w:rsidRPr="00525F54" w14:paraId="70BAA7B9" w14:textId="77777777" w:rsidTr="00BC285C">
        <w:tc>
          <w:tcPr>
            <w:tcW w:w="3686" w:type="dxa"/>
          </w:tcPr>
          <w:p w14:paraId="0A3F4727" w14:textId="5689634D" w:rsidR="00EC242E" w:rsidRPr="00525F54" w:rsidRDefault="00EC242E"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color w:val="000000" w:themeColor="text1"/>
                <w:sz w:val="22"/>
              </w:rPr>
              <w:t>金额</w:t>
            </w:r>
          </w:p>
        </w:tc>
        <w:tc>
          <w:tcPr>
            <w:tcW w:w="2976" w:type="dxa"/>
          </w:tcPr>
          <w:p w14:paraId="38995EA9"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ED15BC6"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r>
      <w:tr w:rsidR="001B6047" w:rsidRPr="00525F54" w14:paraId="28DE48EE" w14:textId="77777777" w:rsidTr="00BC285C">
        <w:tc>
          <w:tcPr>
            <w:tcW w:w="3686" w:type="dxa"/>
          </w:tcPr>
          <w:p w14:paraId="43C15A85" w14:textId="6FB35E08" w:rsidR="00EC242E" w:rsidRPr="00525F54" w:rsidRDefault="00EC242E"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color w:val="000000" w:themeColor="text1"/>
                <w:sz w:val="22"/>
              </w:rPr>
              <w:t>占营业收入的比例</w:t>
            </w:r>
          </w:p>
        </w:tc>
        <w:tc>
          <w:tcPr>
            <w:tcW w:w="2976" w:type="dxa"/>
          </w:tcPr>
          <w:p w14:paraId="6BBA72F6"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AD92E9E"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r>
      <w:tr w:rsidR="006F0808" w:rsidRPr="00525F54" w14:paraId="4F5C5E21" w14:textId="77777777" w:rsidTr="00BC285C">
        <w:tc>
          <w:tcPr>
            <w:tcW w:w="3686" w:type="dxa"/>
          </w:tcPr>
          <w:p w14:paraId="1505F7A4" w14:textId="4F2B49AC" w:rsidR="006F0808" w:rsidRPr="00525F54" w:rsidRDefault="006F0808"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hint="eastAsia"/>
                <w:color w:val="000000" w:themeColor="text1"/>
                <w:sz w:val="22"/>
              </w:rPr>
              <w:t>中</w:t>
            </w:r>
            <w:r w:rsidRPr="00525F54">
              <w:rPr>
                <w:rFonts w:asciiTheme="minorEastAsia" w:eastAsiaTheme="minorEastAsia" w:hAnsiTheme="minorEastAsia"/>
                <w:color w:val="000000" w:themeColor="text1"/>
                <w:sz w:val="22"/>
              </w:rPr>
              <w:t>资本化</w:t>
            </w:r>
            <w:r w:rsidRPr="00525F54">
              <w:rPr>
                <w:rFonts w:asciiTheme="minorEastAsia" w:eastAsiaTheme="minorEastAsia" w:hAnsiTheme="minorEastAsia" w:hint="eastAsia"/>
                <w:color w:val="000000" w:themeColor="text1"/>
                <w:sz w:val="22"/>
              </w:rPr>
              <w:t>的</w:t>
            </w:r>
            <w:r w:rsidRPr="00525F54">
              <w:rPr>
                <w:rFonts w:asciiTheme="minorEastAsia" w:eastAsiaTheme="minorEastAsia" w:hAnsiTheme="minorEastAsia"/>
                <w:color w:val="000000" w:themeColor="text1"/>
                <w:sz w:val="22"/>
              </w:rPr>
              <w:t>比例</w:t>
            </w:r>
          </w:p>
        </w:tc>
        <w:tc>
          <w:tcPr>
            <w:tcW w:w="2976" w:type="dxa"/>
          </w:tcPr>
          <w:p w14:paraId="20F9FF22" w14:textId="77777777" w:rsidR="006F0808" w:rsidRPr="00525F54" w:rsidRDefault="006F0808" w:rsidP="005C3E7C">
            <w:pPr>
              <w:tabs>
                <w:tab w:val="left" w:pos="5140"/>
              </w:tabs>
              <w:rPr>
                <w:rFonts w:asciiTheme="minorEastAsia" w:eastAsiaTheme="minorEastAsia" w:hAnsiTheme="minorEastAsia"/>
                <w:color w:val="000000" w:themeColor="text1"/>
                <w:sz w:val="22"/>
              </w:rPr>
            </w:pPr>
          </w:p>
        </w:tc>
        <w:tc>
          <w:tcPr>
            <w:tcW w:w="2977" w:type="dxa"/>
          </w:tcPr>
          <w:p w14:paraId="31BD89CD" w14:textId="77777777" w:rsidR="006F0808" w:rsidRPr="00525F54" w:rsidRDefault="006F0808" w:rsidP="005C3E7C">
            <w:pPr>
              <w:tabs>
                <w:tab w:val="left" w:pos="5140"/>
              </w:tabs>
              <w:rPr>
                <w:rFonts w:asciiTheme="minorEastAsia" w:eastAsiaTheme="minorEastAsia" w:hAnsiTheme="minorEastAsia"/>
                <w:color w:val="000000" w:themeColor="text1"/>
                <w:sz w:val="22"/>
              </w:rPr>
            </w:pPr>
          </w:p>
        </w:tc>
      </w:tr>
    </w:tbl>
    <w:p w14:paraId="410425BF" w14:textId="21F2737D" w:rsidR="00E50B7C" w:rsidRDefault="00763811" w:rsidP="00EC242E">
      <w:pPr>
        <w:rPr>
          <w:b/>
          <w:color w:val="000000" w:themeColor="text1"/>
        </w:rPr>
      </w:pPr>
      <w:r>
        <w:rPr>
          <w:rFonts w:hint="eastAsia"/>
          <w:b/>
          <w:color w:val="000000" w:themeColor="text1"/>
        </w:rPr>
        <w:t>研发</w:t>
      </w:r>
      <w:r>
        <w:rPr>
          <w:b/>
          <w:color w:val="000000" w:themeColor="text1"/>
        </w:rPr>
        <w:t>人员情况：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2976"/>
        <w:gridCol w:w="2976"/>
      </w:tblGrid>
      <w:tr w:rsidR="00E50B7C" w:rsidRPr="00525F54" w14:paraId="6DB161DC" w14:textId="77777777" w:rsidTr="00BC285C">
        <w:tc>
          <w:tcPr>
            <w:tcW w:w="3687" w:type="dxa"/>
            <w:shd w:val="pct15" w:color="auto" w:fill="auto"/>
            <w:vAlign w:val="center"/>
          </w:tcPr>
          <w:p w14:paraId="758A4275" w14:textId="32F154BF" w:rsidR="00E50B7C" w:rsidRPr="00525F54" w:rsidRDefault="00763811" w:rsidP="00A5056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教育程度</w:t>
            </w:r>
          </w:p>
        </w:tc>
        <w:tc>
          <w:tcPr>
            <w:tcW w:w="2976" w:type="dxa"/>
            <w:shd w:val="pct15" w:color="auto" w:fill="auto"/>
            <w:vAlign w:val="center"/>
          </w:tcPr>
          <w:p w14:paraId="54246602" w14:textId="77777777" w:rsidR="00E50B7C" w:rsidRPr="00525F54" w:rsidRDefault="00E50B7C" w:rsidP="00A5056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期初人数</w:t>
            </w:r>
          </w:p>
        </w:tc>
        <w:tc>
          <w:tcPr>
            <w:tcW w:w="2976" w:type="dxa"/>
            <w:shd w:val="pct15" w:color="auto" w:fill="auto"/>
            <w:vAlign w:val="center"/>
          </w:tcPr>
          <w:p w14:paraId="136A3CF6" w14:textId="77777777" w:rsidR="00E50B7C" w:rsidRPr="00525F54" w:rsidRDefault="00E50B7C" w:rsidP="00A5056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期末人数</w:t>
            </w:r>
          </w:p>
        </w:tc>
      </w:tr>
      <w:tr w:rsidR="00E50B7C" w:rsidRPr="00525F54" w14:paraId="7BDACAA7" w14:textId="77777777" w:rsidTr="00BC285C">
        <w:tc>
          <w:tcPr>
            <w:tcW w:w="3687" w:type="dxa"/>
          </w:tcPr>
          <w:p w14:paraId="4904337A" w14:textId="77777777" w:rsidR="00E50B7C" w:rsidRPr="00525F54" w:rsidRDefault="00E50B7C"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博士</w:t>
            </w:r>
          </w:p>
        </w:tc>
        <w:tc>
          <w:tcPr>
            <w:tcW w:w="2976" w:type="dxa"/>
          </w:tcPr>
          <w:p w14:paraId="4137A138"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0E30A947"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E50B7C" w:rsidRPr="00525F54" w14:paraId="37F620A9" w14:textId="77777777" w:rsidTr="00BC285C">
        <w:tc>
          <w:tcPr>
            <w:tcW w:w="3687" w:type="dxa"/>
          </w:tcPr>
          <w:p w14:paraId="139D5BE9" w14:textId="77777777" w:rsidR="00E50B7C" w:rsidRPr="00525F54" w:rsidRDefault="00E50B7C"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硕士</w:t>
            </w:r>
          </w:p>
        </w:tc>
        <w:tc>
          <w:tcPr>
            <w:tcW w:w="2976" w:type="dxa"/>
          </w:tcPr>
          <w:p w14:paraId="16DBBB36"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06A9B7A0"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E50B7C" w:rsidRPr="00525F54" w14:paraId="6C4B1D2E" w14:textId="77777777" w:rsidTr="00BC285C">
        <w:tc>
          <w:tcPr>
            <w:tcW w:w="3687" w:type="dxa"/>
          </w:tcPr>
          <w:p w14:paraId="784FBB53" w14:textId="27C550ED" w:rsidR="00E50B7C" w:rsidRPr="00525F54" w:rsidRDefault="00E50B7C"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本科以下</w:t>
            </w:r>
          </w:p>
        </w:tc>
        <w:tc>
          <w:tcPr>
            <w:tcW w:w="2976" w:type="dxa"/>
          </w:tcPr>
          <w:p w14:paraId="25D24761"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0F092131"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E50B7C" w:rsidRPr="00525F54" w14:paraId="59AB9D7B" w14:textId="77777777" w:rsidTr="00BC285C">
        <w:tc>
          <w:tcPr>
            <w:tcW w:w="3687" w:type="dxa"/>
          </w:tcPr>
          <w:p w14:paraId="50B4C45D" w14:textId="6F4D0491" w:rsidR="00E50B7C" w:rsidRPr="00525F54" w:rsidRDefault="00763811"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研发人员</w:t>
            </w:r>
            <w:r w:rsidR="00E50B7C" w:rsidRPr="00525F54">
              <w:rPr>
                <w:rFonts w:asciiTheme="minorEastAsia" w:eastAsiaTheme="minorEastAsia" w:hAnsiTheme="minorEastAsia" w:hint="eastAsia"/>
                <w:color w:val="000000" w:themeColor="text1"/>
                <w:sz w:val="22"/>
              </w:rPr>
              <w:t>总计</w:t>
            </w:r>
          </w:p>
        </w:tc>
        <w:tc>
          <w:tcPr>
            <w:tcW w:w="2976" w:type="dxa"/>
          </w:tcPr>
          <w:p w14:paraId="41DDF828"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7B85DE3C"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763811" w:rsidRPr="00525F54" w14:paraId="29B8F8A9" w14:textId="77777777" w:rsidTr="00BC285C">
        <w:tc>
          <w:tcPr>
            <w:tcW w:w="3687" w:type="dxa"/>
          </w:tcPr>
          <w:p w14:paraId="5E23B3AC" w14:textId="77A51220" w:rsidR="00763811" w:rsidRPr="00525F54" w:rsidDel="00763811" w:rsidRDefault="00763811"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w:t>
            </w:r>
            <w:r w:rsidRPr="00525F54">
              <w:rPr>
                <w:rFonts w:asciiTheme="minorEastAsia" w:eastAsiaTheme="minorEastAsia" w:hAnsiTheme="minorEastAsia"/>
                <w:color w:val="000000" w:themeColor="text1"/>
                <w:sz w:val="22"/>
              </w:rPr>
              <w:t>人员占</w:t>
            </w:r>
            <w:r w:rsidRPr="00525F54">
              <w:rPr>
                <w:rFonts w:asciiTheme="minorEastAsia" w:eastAsiaTheme="minorEastAsia" w:hAnsiTheme="minorEastAsia" w:hint="eastAsia"/>
                <w:color w:val="000000" w:themeColor="text1"/>
                <w:sz w:val="22"/>
              </w:rPr>
              <w:t>员工</w:t>
            </w:r>
            <w:r w:rsidRPr="00525F54">
              <w:rPr>
                <w:rFonts w:asciiTheme="minorEastAsia" w:eastAsiaTheme="minorEastAsia" w:hAnsiTheme="minorEastAsia"/>
                <w:color w:val="000000" w:themeColor="text1"/>
                <w:sz w:val="22"/>
              </w:rPr>
              <w:t>总</w:t>
            </w:r>
            <w:r w:rsidRPr="00525F54">
              <w:rPr>
                <w:rFonts w:asciiTheme="minorEastAsia" w:eastAsiaTheme="minorEastAsia" w:hAnsiTheme="minorEastAsia" w:hint="eastAsia"/>
                <w:color w:val="000000" w:themeColor="text1"/>
                <w:sz w:val="22"/>
              </w:rPr>
              <w:t>量</w:t>
            </w:r>
            <w:r w:rsidRPr="00525F54">
              <w:rPr>
                <w:rFonts w:asciiTheme="minorEastAsia" w:eastAsiaTheme="minorEastAsia" w:hAnsiTheme="minorEastAsia"/>
                <w:color w:val="000000" w:themeColor="text1"/>
                <w:sz w:val="22"/>
              </w:rPr>
              <w:t>的比例</w:t>
            </w:r>
          </w:p>
        </w:tc>
        <w:tc>
          <w:tcPr>
            <w:tcW w:w="2976" w:type="dxa"/>
          </w:tcPr>
          <w:p w14:paraId="1AB0B33D" w14:textId="77777777" w:rsidR="00763811" w:rsidRPr="00525F54" w:rsidRDefault="00763811" w:rsidP="00A50567">
            <w:pPr>
              <w:tabs>
                <w:tab w:val="left" w:pos="5140"/>
              </w:tabs>
              <w:jc w:val="center"/>
              <w:rPr>
                <w:rFonts w:asciiTheme="minorEastAsia" w:hAnsiTheme="minorEastAsia"/>
                <w:color w:val="000000" w:themeColor="text1"/>
                <w:sz w:val="22"/>
              </w:rPr>
            </w:pPr>
          </w:p>
        </w:tc>
        <w:tc>
          <w:tcPr>
            <w:tcW w:w="2976" w:type="dxa"/>
          </w:tcPr>
          <w:p w14:paraId="07D8F844" w14:textId="77777777" w:rsidR="00763811" w:rsidRPr="00525F54" w:rsidRDefault="00763811" w:rsidP="00A50567">
            <w:pPr>
              <w:tabs>
                <w:tab w:val="left" w:pos="5140"/>
              </w:tabs>
              <w:jc w:val="center"/>
              <w:rPr>
                <w:rFonts w:asciiTheme="minorEastAsia" w:hAnsiTheme="minorEastAsia"/>
                <w:color w:val="000000" w:themeColor="text1"/>
                <w:sz w:val="22"/>
              </w:rPr>
            </w:pPr>
          </w:p>
        </w:tc>
      </w:tr>
    </w:tbl>
    <w:p w14:paraId="72A08ABB" w14:textId="27C236D5" w:rsidR="00EC242E" w:rsidRPr="00206B69" w:rsidRDefault="002A1843" w:rsidP="00EC242E">
      <w:pPr>
        <w:rPr>
          <w:b/>
          <w:color w:val="000000" w:themeColor="text1"/>
        </w:rPr>
      </w:pPr>
      <w:r w:rsidRPr="00206B69">
        <w:rPr>
          <w:b/>
          <w:color w:val="000000" w:themeColor="text1"/>
        </w:rPr>
        <w:t>专利情况</w:t>
      </w:r>
      <w:r w:rsidRPr="00206B69">
        <w:rPr>
          <w:rFonts w:hint="eastAsia"/>
          <w:b/>
          <w:color w:val="000000" w:themeColor="text1"/>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5"/>
        <w:gridCol w:w="2977"/>
        <w:gridCol w:w="2977"/>
      </w:tblGrid>
      <w:tr w:rsidR="000F5516" w:rsidRPr="00525F54" w14:paraId="7DD800DB" w14:textId="77777777" w:rsidTr="004132C2">
        <w:tc>
          <w:tcPr>
            <w:tcW w:w="3685" w:type="dxa"/>
            <w:shd w:val="pct15" w:color="auto" w:fill="auto"/>
            <w:vAlign w:val="center"/>
          </w:tcPr>
          <w:p w14:paraId="2DC65E29"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977" w:type="dxa"/>
            <w:shd w:val="pct15" w:color="auto" w:fill="auto"/>
            <w:vAlign w:val="center"/>
          </w:tcPr>
          <w:p w14:paraId="2E170A6F"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sidRPr="00525F54">
              <w:rPr>
                <w:rFonts w:asciiTheme="minorEastAsia" w:eastAsiaTheme="minorEastAsia" w:hAnsiTheme="minorEastAsia" w:hint="eastAsia"/>
                <w:b/>
                <w:color w:val="000000" w:themeColor="text1"/>
                <w:sz w:val="22"/>
              </w:rPr>
              <w:t>数量</w:t>
            </w:r>
          </w:p>
        </w:tc>
        <w:tc>
          <w:tcPr>
            <w:tcW w:w="2977" w:type="dxa"/>
            <w:shd w:val="pct15" w:color="auto" w:fill="auto"/>
            <w:vAlign w:val="center"/>
          </w:tcPr>
          <w:p w14:paraId="44F81F5D" w14:textId="77777777" w:rsidR="000F5516" w:rsidRPr="00525F54" w:rsidRDefault="000F5516" w:rsidP="00E90C6C">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上期</w:t>
            </w:r>
            <w:r>
              <w:rPr>
                <w:rFonts w:asciiTheme="minorEastAsia" w:eastAsiaTheme="minorEastAsia" w:hAnsiTheme="minorEastAsia"/>
                <w:b/>
                <w:color w:val="000000" w:themeColor="text1"/>
                <w:sz w:val="22"/>
              </w:rPr>
              <w:t>数量</w:t>
            </w:r>
          </w:p>
        </w:tc>
      </w:tr>
      <w:tr w:rsidR="000F5516" w:rsidRPr="00525F54" w14:paraId="0C6D5249" w14:textId="77777777" w:rsidTr="004132C2">
        <w:tc>
          <w:tcPr>
            <w:tcW w:w="3685" w:type="dxa"/>
            <w:shd w:val="clear" w:color="auto" w:fill="auto"/>
          </w:tcPr>
          <w:p w14:paraId="62A5DC19" w14:textId="77777777" w:rsidR="000F5516" w:rsidRPr="00525F54" w:rsidRDefault="000F5516" w:rsidP="00E90C6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公司拥有的专利数量</w:t>
            </w:r>
          </w:p>
        </w:tc>
        <w:tc>
          <w:tcPr>
            <w:tcW w:w="2977" w:type="dxa"/>
            <w:shd w:val="clear" w:color="auto" w:fill="auto"/>
          </w:tcPr>
          <w:p w14:paraId="0FF9A5BE"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77582AC2"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r>
      <w:tr w:rsidR="000F5516" w:rsidRPr="00525F54" w14:paraId="2E99D726" w14:textId="77777777" w:rsidTr="004132C2">
        <w:tc>
          <w:tcPr>
            <w:tcW w:w="3685" w:type="dxa"/>
            <w:shd w:val="clear" w:color="auto" w:fill="auto"/>
          </w:tcPr>
          <w:p w14:paraId="58FA6D18" w14:textId="77777777" w:rsidR="000F5516" w:rsidRPr="00525F54" w:rsidRDefault="000F5516" w:rsidP="00E90C6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公司拥有的发明专利数量</w:t>
            </w:r>
          </w:p>
        </w:tc>
        <w:tc>
          <w:tcPr>
            <w:tcW w:w="2977" w:type="dxa"/>
            <w:shd w:val="clear" w:color="auto" w:fill="auto"/>
          </w:tcPr>
          <w:p w14:paraId="1A3822DD"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769E3666" w14:textId="77777777" w:rsidR="000F5516" w:rsidRPr="00525F54" w:rsidRDefault="000F5516" w:rsidP="00E90C6C">
            <w:pPr>
              <w:tabs>
                <w:tab w:val="left" w:pos="5140"/>
              </w:tabs>
              <w:rPr>
                <w:rFonts w:asciiTheme="minorEastAsia" w:eastAsiaTheme="minorEastAsia" w:hAnsiTheme="minorEastAsia"/>
                <w:color w:val="000000" w:themeColor="text1"/>
                <w:sz w:val="22"/>
              </w:rPr>
            </w:pPr>
          </w:p>
        </w:tc>
      </w:tr>
    </w:tbl>
    <w:p w14:paraId="4A5F9C6E" w14:textId="57700B8B" w:rsidR="000602DE" w:rsidRPr="00206B69" w:rsidRDefault="000602DE" w:rsidP="000602DE">
      <w:pPr>
        <w:rPr>
          <w:b/>
          <w:color w:val="000000" w:themeColor="text1"/>
        </w:rPr>
      </w:pPr>
      <w:r w:rsidRPr="00206B69">
        <w:rPr>
          <w:rFonts w:hint="eastAsia"/>
          <w:b/>
          <w:color w:val="000000" w:themeColor="text1"/>
        </w:rPr>
        <w:t>研发</w:t>
      </w:r>
      <w:r w:rsidR="006F7110">
        <w:rPr>
          <w:rFonts w:hint="eastAsia"/>
          <w:b/>
          <w:color w:val="000000" w:themeColor="text1"/>
        </w:rPr>
        <w:t>项目</w:t>
      </w:r>
      <w:r w:rsidRPr="00206B69">
        <w:rPr>
          <w:rFonts w:hint="eastAsia"/>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0602DE" w:rsidRPr="001B6047" w14:paraId="288AAC38" w14:textId="77777777" w:rsidTr="00BC285C">
        <w:tc>
          <w:tcPr>
            <w:tcW w:w="9639" w:type="dxa"/>
          </w:tcPr>
          <w:p w14:paraId="725F88B4" w14:textId="450E9848" w:rsidR="00D4180A" w:rsidRPr="00253FB3" w:rsidRDefault="000602DE">
            <w:pPr>
              <w:tabs>
                <w:tab w:val="left" w:pos="5140"/>
              </w:tabs>
              <w:rPr>
                <w:rFonts w:asciiTheme="minorEastAsia" w:eastAsiaTheme="minorEastAsia" w:hAnsiTheme="minorEastAsia"/>
                <w:i/>
                <w:color w:val="FF0000"/>
                <w:szCs w:val="44"/>
              </w:rPr>
            </w:pPr>
            <w:r w:rsidRPr="00206B69">
              <w:rPr>
                <w:rFonts w:asciiTheme="minorEastAsia" w:eastAsiaTheme="minorEastAsia" w:hAnsiTheme="minorEastAsia" w:hint="eastAsia"/>
                <w:i/>
                <w:color w:val="FF0000"/>
                <w:szCs w:val="44"/>
              </w:rPr>
              <w:t>注：</w:t>
            </w:r>
            <w:r w:rsidR="00374957" w:rsidRPr="00206B69">
              <w:rPr>
                <w:rFonts w:asciiTheme="minorEastAsia" w:eastAsiaTheme="minorEastAsia" w:hAnsiTheme="minorEastAsia" w:hint="eastAsia"/>
                <w:i/>
                <w:color w:val="FF0000"/>
                <w:szCs w:val="44"/>
              </w:rPr>
              <w:t>描述企业研发项目的</w:t>
            </w:r>
            <w:r w:rsidR="00D4180A">
              <w:rPr>
                <w:rFonts w:asciiTheme="minorEastAsia" w:eastAsiaTheme="minorEastAsia" w:hAnsiTheme="minorEastAsia" w:hint="eastAsia"/>
                <w:i/>
                <w:color w:val="FF0000"/>
                <w:szCs w:val="44"/>
              </w:rPr>
              <w:t>目的</w:t>
            </w:r>
            <w:r w:rsidR="00D4180A">
              <w:rPr>
                <w:rFonts w:asciiTheme="minorEastAsia" w:eastAsiaTheme="minorEastAsia" w:hAnsiTheme="minorEastAsia"/>
                <w:i/>
                <w:color w:val="FF0000"/>
                <w:szCs w:val="44"/>
              </w:rPr>
              <w:t>、</w:t>
            </w:r>
            <w:r w:rsidR="00374957" w:rsidRPr="00206B69">
              <w:rPr>
                <w:rFonts w:asciiTheme="minorEastAsia" w:eastAsiaTheme="minorEastAsia" w:hAnsiTheme="minorEastAsia" w:hint="eastAsia"/>
                <w:i/>
                <w:color w:val="FF0000"/>
                <w:szCs w:val="44"/>
              </w:rPr>
              <w:t>进度</w:t>
            </w:r>
            <w:r w:rsidR="00D4180A">
              <w:rPr>
                <w:rFonts w:asciiTheme="minorEastAsia" w:eastAsiaTheme="minorEastAsia" w:hAnsiTheme="minorEastAsia" w:hint="eastAsia"/>
                <w:i/>
                <w:color w:val="FF0000"/>
                <w:szCs w:val="44"/>
              </w:rPr>
              <w:t>和</w:t>
            </w:r>
            <w:r w:rsidR="00D4180A">
              <w:rPr>
                <w:rFonts w:asciiTheme="minorEastAsia" w:eastAsiaTheme="minorEastAsia" w:hAnsiTheme="minorEastAsia"/>
                <w:i/>
                <w:color w:val="FF0000"/>
                <w:szCs w:val="44"/>
              </w:rPr>
              <w:t>拟达到的目标</w:t>
            </w:r>
            <w:r w:rsidR="00374957" w:rsidRPr="00206B69">
              <w:rPr>
                <w:rFonts w:asciiTheme="minorEastAsia" w:eastAsiaTheme="minorEastAsia" w:hAnsiTheme="minorEastAsia" w:hint="eastAsia"/>
                <w:i/>
                <w:color w:val="FF0000"/>
                <w:szCs w:val="44"/>
              </w:rPr>
              <w:t>，</w:t>
            </w:r>
            <w:r w:rsidR="00C66A7A">
              <w:rPr>
                <w:rFonts w:asciiTheme="minorEastAsia" w:eastAsiaTheme="minorEastAsia" w:hAnsiTheme="minorEastAsia" w:hint="eastAsia"/>
                <w:i/>
                <w:color w:val="FF0000"/>
                <w:szCs w:val="44"/>
              </w:rPr>
              <w:t>并预计对公司未来发展的影响</w:t>
            </w:r>
            <w:r w:rsidR="00E50B7C">
              <w:rPr>
                <w:rFonts w:asciiTheme="minorEastAsia" w:eastAsiaTheme="minorEastAsia" w:hAnsiTheme="minorEastAsia" w:hint="eastAsia"/>
                <w:i/>
                <w:color w:val="FF0000"/>
                <w:szCs w:val="44"/>
              </w:rPr>
              <w:t>。</w:t>
            </w:r>
            <w:r w:rsidR="00C66A7A">
              <w:rPr>
                <w:rFonts w:asciiTheme="minorEastAsia" w:eastAsiaTheme="minorEastAsia" w:hAnsiTheme="minorEastAsia" w:hint="eastAsia"/>
                <w:i/>
                <w:color w:val="FF0000"/>
                <w:szCs w:val="44"/>
              </w:rPr>
              <w:t>若</w:t>
            </w:r>
            <w:r w:rsidR="000D2354" w:rsidRPr="000D2354">
              <w:rPr>
                <w:rFonts w:asciiTheme="minorEastAsia" w:eastAsiaTheme="minorEastAsia" w:hAnsiTheme="minorEastAsia" w:hint="eastAsia"/>
                <w:i/>
                <w:color w:val="FF0000"/>
                <w:szCs w:val="44"/>
              </w:rPr>
              <w:t>本年度研发投入总额占营业收入的比重较上年发生显著变化的，应当解释变化的原因；</w:t>
            </w:r>
            <w:r w:rsidR="005B1D78">
              <w:rPr>
                <w:rFonts w:asciiTheme="minorEastAsia" w:eastAsiaTheme="minorEastAsia" w:hAnsiTheme="minorEastAsia" w:hint="eastAsia"/>
                <w:i/>
                <w:color w:val="FF0000"/>
                <w:szCs w:val="44"/>
              </w:rPr>
              <w:t>若研发投入资本化的比重发生</w:t>
            </w:r>
            <w:r w:rsidR="006F7110">
              <w:rPr>
                <w:rFonts w:asciiTheme="minorEastAsia" w:eastAsiaTheme="minorEastAsia" w:hAnsiTheme="minorEastAsia" w:hint="eastAsia"/>
                <w:i/>
                <w:color w:val="FF0000"/>
                <w:szCs w:val="44"/>
              </w:rPr>
              <w:t>重大</w:t>
            </w:r>
            <w:r w:rsidR="005B1D78">
              <w:rPr>
                <w:rFonts w:asciiTheme="minorEastAsia" w:eastAsiaTheme="minorEastAsia" w:hAnsiTheme="minorEastAsia" w:hint="eastAsia"/>
                <w:i/>
                <w:color w:val="FF0000"/>
                <w:szCs w:val="44"/>
              </w:rPr>
              <w:t>变化的，应</w:t>
            </w:r>
            <w:r w:rsidR="000D2354" w:rsidRPr="000D2354">
              <w:rPr>
                <w:rFonts w:asciiTheme="minorEastAsia" w:eastAsiaTheme="minorEastAsia" w:hAnsiTheme="minorEastAsia" w:hint="eastAsia"/>
                <w:i/>
                <w:color w:val="FF0000"/>
                <w:szCs w:val="44"/>
              </w:rPr>
              <w:t>对其合理性进行分析。</w:t>
            </w:r>
          </w:p>
          <w:p w14:paraId="7A54F6BD" w14:textId="77777777" w:rsidR="000602DE" w:rsidRPr="001B6047" w:rsidRDefault="000602DE" w:rsidP="00A10ACA">
            <w:pPr>
              <w:tabs>
                <w:tab w:val="left" w:pos="5140"/>
              </w:tabs>
              <w:rPr>
                <w:rFonts w:asciiTheme="minorEastAsia" w:eastAsiaTheme="minorEastAsia" w:hAnsiTheme="minorEastAsia"/>
                <w:color w:val="000000" w:themeColor="text1"/>
                <w:szCs w:val="44"/>
              </w:rPr>
            </w:pPr>
          </w:p>
        </w:tc>
      </w:tr>
    </w:tbl>
    <w:p w14:paraId="3A1955C4" w14:textId="54CB70F6" w:rsidR="003B3852" w:rsidRDefault="003B3852"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Pr>
          <w:rFonts w:asciiTheme="minorEastAsia" w:eastAsiaTheme="minorEastAsia" w:hAnsiTheme="minorEastAsia"/>
          <w:b/>
          <w:color w:val="000000" w:themeColor="text1"/>
          <w:szCs w:val="44"/>
        </w:rPr>
        <w:t>）审计情况</w:t>
      </w:r>
    </w:p>
    <w:p w14:paraId="2BF8FE64" w14:textId="3C2456AD"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94D2459" w14:textId="13E1DD6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3B3852" w:rsidRPr="00525F54"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9A48D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50E99DD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D587E32"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6EE162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36364521" w14:textId="70C85C3D" w:rsidR="00FA10F1"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2、</w:t>
      </w:r>
      <w:r w:rsidR="000F5516" w:rsidRPr="007935AC">
        <w:rPr>
          <w:rFonts w:asciiTheme="minorEastAsia" w:eastAsiaTheme="minorEastAsia" w:hAnsiTheme="minorEastAsia" w:hint="eastAsia"/>
          <w:b/>
          <w:color w:val="000000" w:themeColor="text1"/>
          <w:szCs w:val="44"/>
        </w:rPr>
        <w:t>关键审计</w:t>
      </w:r>
      <w:r w:rsidR="000F5516">
        <w:rPr>
          <w:rFonts w:asciiTheme="minorEastAsia" w:eastAsiaTheme="minorEastAsia" w:hAnsiTheme="minorEastAsia" w:hint="eastAsia"/>
          <w:b/>
          <w:color w:val="000000" w:themeColor="text1"/>
          <w:szCs w:val="44"/>
        </w:rPr>
        <w:t>事项</w:t>
      </w:r>
      <w:r w:rsidR="000F5516" w:rsidRPr="007935AC">
        <w:rPr>
          <w:rFonts w:asciiTheme="minorEastAsia" w:eastAsiaTheme="minorEastAsia" w:hAnsiTheme="minorEastAsia" w:hint="eastAsia"/>
          <w:b/>
          <w:color w:val="000000" w:themeColor="text1"/>
          <w:szCs w:val="44"/>
        </w:rPr>
        <w:t>说明</w:t>
      </w:r>
      <w:r w:rsidRPr="007935AC">
        <w:rPr>
          <w:rFonts w:asciiTheme="minorEastAsia" w:eastAsiaTheme="minorEastAsia" w:hAnsiTheme="minorEastAsia" w:hint="eastAsia"/>
          <w:b/>
          <w:color w:val="000000" w:themeColor="text1"/>
          <w:szCs w:val="44"/>
        </w:rPr>
        <w:t>：</w:t>
      </w:r>
    </w:p>
    <w:p w14:paraId="3AF76BC4" w14:textId="05ECD466" w:rsidR="005272A6" w:rsidRPr="004132C2" w:rsidRDefault="005272A6" w:rsidP="004132C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Style w:val="a6"/>
        <w:tblW w:w="9639" w:type="dxa"/>
        <w:tblInd w:w="-572" w:type="dxa"/>
        <w:tblLook w:val="04A0" w:firstRow="1" w:lastRow="0" w:firstColumn="1" w:lastColumn="0" w:noHBand="0" w:noVBand="1"/>
      </w:tblPr>
      <w:tblGrid>
        <w:gridCol w:w="9639"/>
      </w:tblGrid>
      <w:tr w:rsidR="00FA10F1" w:rsidRPr="001B6047"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4A9CB9" w14:textId="77777777" w:rsidR="000F5516" w:rsidRPr="008D5D74" w:rsidRDefault="000F5516" w:rsidP="000F5516">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如执行</w:t>
            </w:r>
            <w:r w:rsidRPr="00A303C0">
              <w:rPr>
                <w:rFonts w:asciiTheme="minorEastAsia" w:eastAsiaTheme="minorEastAsia" w:hAnsiTheme="minorEastAsia" w:hint="eastAsia"/>
                <w:i/>
                <w:color w:val="FF0000"/>
                <w:szCs w:val="44"/>
              </w:rPr>
              <w:t>《中国注册会计师审计准则第</w:t>
            </w:r>
            <w:r w:rsidRPr="00A303C0">
              <w:rPr>
                <w:rFonts w:asciiTheme="minorEastAsia" w:eastAsiaTheme="minorEastAsia" w:hAnsiTheme="minorEastAsia"/>
                <w:i/>
                <w:color w:val="FF0000"/>
                <w:szCs w:val="44"/>
              </w:rPr>
              <w:t>1504</w:t>
            </w:r>
            <w:r w:rsidRPr="00A303C0">
              <w:rPr>
                <w:rFonts w:asciiTheme="minorEastAsia" w:eastAsiaTheme="minorEastAsia" w:hAnsiTheme="minorEastAsia" w:hint="eastAsia"/>
                <w:i/>
                <w:color w:val="FF0000"/>
                <w:szCs w:val="44"/>
              </w:rPr>
              <w:t>号</w:t>
            </w:r>
            <w:r w:rsidRPr="00A303C0">
              <w:rPr>
                <w:rFonts w:asciiTheme="minorEastAsia" w:eastAsiaTheme="minorEastAsia" w:hAnsiTheme="minorEastAsia"/>
                <w:i/>
                <w:color w:val="FF0000"/>
                <w:szCs w:val="44"/>
              </w:rPr>
              <w:t>——</w:t>
            </w:r>
            <w:r w:rsidRPr="00A303C0">
              <w:rPr>
                <w:rFonts w:asciiTheme="minorEastAsia" w:eastAsiaTheme="minorEastAsia" w:hAnsiTheme="minorEastAsia" w:hint="eastAsia"/>
                <w:i/>
                <w:color w:val="FF0000"/>
                <w:szCs w:val="44"/>
              </w:rPr>
              <w:t>在审计报告中沟通关键审计事项》</w:t>
            </w:r>
            <w:r>
              <w:rPr>
                <w:rFonts w:asciiTheme="minorEastAsia" w:eastAsiaTheme="minorEastAsia" w:hAnsiTheme="minorEastAsia" w:hint="eastAsia"/>
                <w:i/>
                <w:color w:val="FF0000"/>
                <w:szCs w:val="44"/>
              </w:rPr>
              <w:t>的</w:t>
            </w:r>
            <w:r>
              <w:rPr>
                <w:rFonts w:asciiTheme="minorEastAsia" w:eastAsiaTheme="minorEastAsia" w:hAnsiTheme="minorEastAsia"/>
                <w:i/>
                <w:color w:val="FF0000"/>
                <w:szCs w:val="44"/>
              </w:rPr>
              <w:t>，应披露关键审计事项的具体内容，并分析对公司的影响。</w:t>
            </w:r>
          </w:p>
          <w:p w14:paraId="3149E314" w14:textId="77777777" w:rsidR="00FA10F1" w:rsidRPr="000F5516" w:rsidRDefault="00FA10F1" w:rsidP="00BA1718">
            <w:pPr>
              <w:tabs>
                <w:tab w:val="left" w:pos="5140"/>
              </w:tabs>
              <w:rPr>
                <w:rFonts w:asciiTheme="minorEastAsia" w:eastAsiaTheme="minorEastAsia" w:hAnsiTheme="minorEastAsia"/>
                <w:color w:val="000000" w:themeColor="text1"/>
                <w:szCs w:val="44"/>
              </w:rPr>
            </w:pPr>
          </w:p>
          <w:p w14:paraId="7A9935A7"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04655DBF" w14:textId="10D077E7" w:rsidR="00FA10F1" w:rsidRDefault="00FA10F1"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七）</w:t>
      </w:r>
      <w:r w:rsidRPr="00FA10F1">
        <w:rPr>
          <w:rFonts w:asciiTheme="minorEastAsia" w:eastAsiaTheme="minorEastAsia" w:hAnsiTheme="minorEastAsia" w:hint="eastAsia"/>
          <w:b/>
          <w:color w:val="000000" w:themeColor="text1"/>
          <w:szCs w:val="44"/>
        </w:rPr>
        <w:t>会计政策、会计估计变更或重大会计差错更正</w:t>
      </w:r>
    </w:p>
    <w:p w14:paraId="1477E78E" w14:textId="73F6B2DC"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CA2C6C" w14:textId="4A91082E"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4A170260"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6FC3003A"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4E3C394E" w14:textId="10284B2D" w:rsidR="00BD5EE7" w:rsidRDefault="00BD5EE7"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（八</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776F4B03"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525F54"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4BE51F84"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32A6EE9C" w14:textId="66FA436E" w:rsidR="00732B25" w:rsidRPr="00B21258" w:rsidRDefault="00732B25" w:rsidP="00732B25">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861947">
        <w:rPr>
          <w:rFonts w:asciiTheme="minorEastAsia" w:eastAsiaTheme="minorEastAsia" w:hAnsiTheme="minorEastAsia" w:hint="eastAsia"/>
          <w:b/>
          <w:color w:val="000000" w:themeColor="text1"/>
          <w:szCs w:val="44"/>
        </w:rPr>
        <w:t>九</w:t>
      </w:r>
      <w:r w:rsidRPr="00B21258">
        <w:rPr>
          <w:rFonts w:asciiTheme="minorEastAsia" w:eastAsiaTheme="minorEastAsia" w:hAnsiTheme="minorEastAsia"/>
          <w:b/>
          <w:color w:val="000000" w:themeColor="text1"/>
          <w:szCs w:val="44"/>
        </w:rPr>
        <w:t>）</w:t>
      </w:r>
      <w:r w:rsidR="00E50B7C">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732B25" w:rsidRPr="00EA14DB" w14:paraId="5FB07850"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3FAAB4" w14:textId="5F943D3A"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4A84B214"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6D9B8A90" w14:textId="2F4CD6FE" w:rsidR="00EC242E" w:rsidRPr="006A03F0" w:rsidRDefault="00732B25" w:rsidP="006A03F0">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1C7AC3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4425BB5A"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（三）连续三个会计年度亏损，且亏损额逐年扩大；</w:t>
            </w:r>
          </w:p>
          <w:p w14:paraId="7691469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（四）存在债券违约、债务无法按期偿还的情况；</w:t>
            </w:r>
          </w:p>
          <w:p w14:paraId="3E4DA8A2"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（五）实际控制人失联或高级管理人员无法履职；</w:t>
            </w:r>
          </w:p>
          <w:p w14:paraId="444B14E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71D50144" w14:textId="38AB9D91"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00852E96" w14:textId="39B14235" w:rsidR="00DD2AE6" w:rsidRDefault="00732B2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20957A0B" w14:textId="28F70632" w:rsidR="00AC2E62" w:rsidRPr="00021182" w:rsidRDefault="00AC2E62" w:rsidP="00AC2E6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w:t>
      </w:r>
      <w:r>
        <w:rPr>
          <w:color w:val="FF0000"/>
        </w:rPr>
        <w:t>此</w:t>
      </w:r>
      <w:r>
        <w:rPr>
          <w:rFonts w:hint="eastAsia"/>
          <w:color w:val="FF0000"/>
        </w:rPr>
        <w:t>段</w:t>
      </w:r>
      <w:r w:rsidRPr="00021182">
        <w:rPr>
          <w:color w:val="FF0000"/>
        </w:rPr>
        <w:t>，基础层公司不做强制要求）</w:t>
      </w:r>
    </w:p>
    <w:p w14:paraId="212E55F2" w14:textId="6CE009C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B6047"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B6047"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lastRenderedPageBreak/>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B6047"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B6047"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7A429155" w14:textId="6F567F02" w:rsidR="00C822BD" w:rsidRPr="00B21258" w:rsidRDefault="00C25F6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B6047"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3CBE99EA" w:rsidR="00044AC8"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F80A9F" w:rsidRPr="00926AFD">
              <w:rPr>
                <w:rFonts w:asciiTheme="minorEastAsia" w:eastAsiaTheme="minorEastAsia" w:hAnsiTheme="minorEastAsia" w:hint="eastAsia"/>
                <w:i/>
                <w:color w:val="FF0000"/>
                <w:szCs w:val="44"/>
              </w:rPr>
              <w:t>已经采取或拟采取的措施及风险管理效果</w:t>
            </w:r>
            <w:r w:rsidR="00F80A9F">
              <w:rPr>
                <w:rFonts w:asciiTheme="minorEastAsia" w:eastAsiaTheme="minorEastAsia" w:hAnsiTheme="minorEastAsia" w:hint="eastAsia"/>
                <w:i/>
                <w:color w:val="FF0000"/>
                <w:szCs w:val="44"/>
              </w:rPr>
              <w:t>。</w:t>
            </w:r>
          </w:p>
          <w:p w14:paraId="44667A31"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p w14:paraId="7CD62743" w14:textId="29DD86F7"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B6047"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21DAE5" w14:textId="77237EB8" w:rsidR="002C442F"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F80A9F" w:rsidRPr="00926AFD">
              <w:rPr>
                <w:rFonts w:asciiTheme="minorEastAsia" w:eastAsiaTheme="minorEastAsia" w:hAnsiTheme="minorEastAsia" w:hint="eastAsia"/>
                <w:i/>
                <w:color w:val="FF0000"/>
                <w:szCs w:val="44"/>
              </w:rPr>
              <w:t>已经采取或拟采取的措施及风险管理效果</w:t>
            </w:r>
            <w:r w:rsidR="00F80A9F">
              <w:rPr>
                <w:rFonts w:asciiTheme="minorEastAsia" w:eastAsiaTheme="minorEastAsia" w:hAnsiTheme="minorEastAsia" w:hint="eastAsia"/>
                <w:i/>
                <w:color w:val="FF0000"/>
                <w:szCs w:val="44"/>
              </w:rPr>
              <w:t>。</w:t>
            </w:r>
          </w:p>
          <w:p w14:paraId="61D761E6" w14:textId="77777777" w:rsidR="00BA5D43" w:rsidRPr="001B6047" w:rsidRDefault="00BA5D43" w:rsidP="004C3EDE">
            <w:pPr>
              <w:tabs>
                <w:tab w:val="left" w:pos="5140"/>
              </w:tabs>
              <w:rPr>
                <w:rFonts w:asciiTheme="minorEastAsia" w:eastAsiaTheme="minorEastAsia" w:hAnsiTheme="minorEastAsia"/>
                <w:i/>
                <w:color w:val="000000" w:themeColor="text1"/>
                <w:szCs w:val="44"/>
              </w:rPr>
            </w:pPr>
          </w:p>
          <w:p w14:paraId="4CE34076" w14:textId="50D2DAD4"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Default="00DF4B23" w:rsidP="00525F54">
      <w:pPr>
        <w:widowControl/>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0A53BF2F" w14:textId="77777777" w:rsidTr="00C43C8B">
        <w:tc>
          <w:tcPr>
            <w:tcW w:w="6380" w:type="dxa"/>
          </w:tcPr>
          <w:p w14:paraId="1E604B0B" w14:textId="2A41C6C9"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6F2BAAA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BE1C63" w14:textId="77777777" w:rsidR="006A5543" w:rsidRPr="007638E3" w:rsidRDefault="006A5543" w:rsidP="004C3EDE">
            <w:pPr>
              <w:jc w:val="left"/>
              <w:rPr>
                <w:rFonts w:asciiTheme="minorEastAsia" w:eastAsiaTheme="minorEastAsia" w:hAnsiTheme="minorEastAsia"/>
                <w:color w:val="000000" w:themeColor="text1"/>
                <w:sz w:val="22"/>
              </w:rPr>
            </w:pPr>
          </w:p>
        </w:tc>
      </w:tr>
      <w:tr w:rsidR="000F5516" w:rsidRPr="007638E3" w14:paraId="73FE66B6" w14:textId="77777777" w:rsidTr="00E90C6C">
        <w:tc>
          <w:tcPr>
            <w:tcW w:w="6380" w:type="dxa"/>
          </w:tcPr>
          <w:p w14:paraId="76F90399" w14:textId="77777777" w:rsidR="000F5516" w:rsidRPr="007638E3" w:rsidRDefault="000F5516" w:rsidP="00E90C6C">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对外提供借款</w:t>
            </w:r>
          </w:p>
        </w:tc>
        <w:tc>
          <w:tcPr>
            <w:tcW w:w="1446" w:type="dxa"/>
          </w:tcPr>
          <w:p w14:paraId="4A0BEB3C" w14:textId="77777777" w:rsidR="000F5516" w:rsidRPr="007638E3" w:rsidRDefault="000F5516" w:rsidP="00E90C6C">
            <w:pPr>
              <w:jc w:val="left"/>
              <w:rPr>
                <w:rFonts w:asciiTheme="minorEastAsia" w:eastAsiaTheme="minorEastAsia" w:hAnsiTheme="minorEastAsia"/>
                <w:color w:val="000000" w:themeColor="text1"/>
                <w:sz w:val="22"/>
              </w:rPr>
            </w:pPr>
          </w:p>
        </w:tc>
        <w:tc>
          <w:tcPr>
            <w:tcW w:w="1813" w:type="dxa"/>
          </w:tcPr>
          <w:p w14:paraId="464C30F1" w14:textId="77777777" w:rsidR="000F5516" w:rsidRPr="007638E3" w:rsidRDefault="000F5516" w:rsidP="00E90C6C">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357729E2" w14:textId="77777777" w:rsidTr="00C43C8B">
        <w:tc>
          <w:tcPr>
            <w:tcW w:w="6380" w:type="dxa"/>
          </w:tcPr>
          <w:p w14:paraId="362C83F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64CF5FAA"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7638E3" w:rsidRDefault="006A5543" w:rsidP="004C3EDE">
            <w:pPr>
              <w:jc w:val="left"/>
              <w:rPr>
                <w:rFonts w:asciiTheme="minorEastAsia" w:eastAsiaTheme="minorEastAsia" w:hAnsiTheme="minorEastAsia"/>
                <w:color w:val="000000" w:themeColor="text1"/>
                <w:sz w:val="22"/>
              </w:rPr>
            </w:pPr>
          </w:p>
        </w:tc>
      </w:tr>
      <w:tr w:rsidR="004A606C" w:rsidRPr="007638E3" w14:paraId="7AA5BB67" w14:textId="77777777" w:rsidTr="00C43C8B">
        <w:tc>
          <w:tcPr>
            <w:tcW w:w="6380" w:type="dxa"/>
          </w:tcPr>
          <w:p w14:paraId="4470EC96" w14:textId="4E2CE9BE" w:rsidR="004A606C" w:rsidRPr="007638E3" w:rsidRDefault="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3B31079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7638E3" w:rsidRDefault="004A606C" w:rsidP="004C3EDE">
            <w:pPr>
              <w:jc w:val="left"/>
              <w:rPr>
                <w:rFonts w:asciiTheme="minorEastAsia" w:eastAsiaTheme="minorEastAsia" w:hAnsiTheme="minorEastAsia"/>
                <w:color w:val="000000" w:themeColor="text1"/>
                <w:sz w:val="22"/>
              </w:rPr>
            </w:pPr>
          </w:p>
        </w:tc>
      </w:tr>
      <w:tr w:rsidR="001B6047" w:rsidRPr="007638E3" w14:paraId="12157372" w14:textId="77777777" w:rsidTr="00C43C8B">
        <w:tc>
          <w:tcPr>
            <w:tcW w:w="6380" w:type="dxa"/>
          </w:tcPr>
          <w:p w14:paraId="329F35C4" w14:textId="5FBEE1FC"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0F5516">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4A4B791B" w14:textId="52420044" w:rsidR="00706436" w:rsidRP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6750F08E" w14:textId="77777777" w:rsidR="000F5516" w:rsidRPr="00706436" w:rsidRDefault="000F5516" w:rsidP="000F551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2B1062">
        <w:rPr>
          <w:rFonts w:hint="eastAsia"/>
          <w:b/>
        </w:rPr>
        <w:t>报告期内发生的诉讼、仲裁事项</w:t>
      </w:r>
    </w:p>
    <w:p w14:paraId="22FB843D" w14:textId="77777777" w:rsidR="000F5516" w:rsidRPr="008D5D74" w:rsidRDefault="000F5516" w:rsidP="000F5516">
      <w:r w:rsidRPr="008D5D74">
        <w:rPr>
          <w:rFonts w:hint="eastAsia"/>
        </w:rPr>
        <w:t>报告期内发生的诉讼、仲裁事项涉及的累计金额是否占净资产</w:t>
      </w:r>
      <w:r w:rsidRPr="008D5D74">
        <w:t>10%</w:t>
      </w:r>
      <w:r w:rsidRPr="008D5D74">
        <w:rPr>
          <w:rFonts w:hint="eastAsia"/>
        </w:rPr>
        <w:t>及以上</w:t>
      </w:r>
    </w:p>
    <w:p w14:paraId="260CCE43" w14:textId="77777777" w:rsidR="000F5516" w:rsidRDefault="000F5516" w:rsidP="000F5516">
      <w:r w:rsidRPr="008D5D74">
        <w:rPr>
          <w:rFonts w:hint="eastAsia"/>
        </w:rPr>
        <w:t>□</w:t>
      </w:r>
      <w:r w:rsidRPr="008D5D74">
        <w:tab/>
      </w:r>
      <w:r w:rsidRPr="008D5D74">
        <w:rPr>
          <w:rFonts w:hint="eastAsia"/>
        </w:rPr>
        <w:t>是</w:t>
      </w:r>
      <w:r w:rsidRPr="008D5D74">
        <w:t xml:space="preserve">  </w:t>
      </w:r>
      <w:r w:rsidRPr="008D5D74">
        <w:rPr>
          <w:rFonts w:hint="eastAsia"/>
        </w:rPr>
        <w:t>□</w:t>
      </w:r>
      <w:r w:rsidRPr="008D5D74">
        <w:t xml:space="preserve">  </w:t>
      </w:r>
      <w:r w:rsidRPr="008D5D74">
        <w:rPr>
          <w:rFonts w:hint="eastAsia"/>
        </w:rPr>
        <w:t>否</w:t>
      </w:r>
    </w:p>
    <w:p w14:paraId="5451995C" w14:textId="77777777" w:rsidR="000F5516" w:rsidRPr="00327984" w:rsidRDefault="000F5516" w:rsidP="000F5516">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下表</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59754107" w14:textId="77777777" w:rsidR="000F5516" w:rsidRPr="002B1062" w:rsidRDefault="000F5516" w:rsidP="000F5516">
      <w:pPr>
        <w:jc w:val="right"/>
      </w:pPr>
      <w:r w:rsidRPr="002B1062">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0F5516" w:rsidRPr="002B1062" w14:paraId="1EEB4B63" w14:textId="77777777" w:rsidTr="00E90C6C">
        <w:trPr>
          <w:trHeight w:val="397"/>
        </w:trPr>
        <w:tc>
          <w:tcPr>
            <w:tcW w:w="1696" w:type="dxa"/>
            <w:vMerge w:val="restart"/>
            <w:shd w:val="pct15" w:color="auto" w:fill="auto"/>
            <w:vAlign w:val="center"/>
          </w:tcPr>
          <w:p w14:paraId="024C84E2" w14:textId="77777777" w:rsidR="000F5516" w:rsidRPr="002B1062" w:rsidRDefault="000F5516" w:rsidP="00E90C6C">
            <w:pPr>
              <w:jc w:val="center"/>
              <w:rPr>
                <w:rFonts w:ascii="宋体" w:hAnsi="宋体"/>
                <w:b/>
                <w:color w:val="000000" w:themeColor="text1"/>
                <w:kern w:val="0"/>
                <w:sz w:val="22"/>
              </w:rPr>
            </w:pPr>
            <w:r w:rsidRPr="002B1062">
              <w:rPr>
                <w:rFonts w:ascii="宋体" w:hAnsi="宋体" w:hint="eastAsia"/>
                <w:b/>
                <w:color w:val="000000" w:themeColor="text1"/>
                <w:kern w:val="0"/>
                <w:sz w:val="22"/>
              </w:rPr>
              <w:t>性质</w:t>
            </w:r>
          </w:p>
        </w:tc>
        <w:tc>
          <w:tcPr>
            <w:tcW w:w="4678" w:type="dxa"/>
            <w:gridSpan w:val="2"/>
            <w:shd w:val="pct15" w:color="auto" w:fill="auto"/>
            <w:vAlign w:val="center"/>
          </w:tcPr>
          <w:p w14:paraId="4C9295B0" w14:textId="77777777" w:rsidR="000F5516" w:rsidRPr="002B1062" w:rsidRDefault="000F5516" w:rsidP="00E90C6C">
            <w:pPr>
              <w:jc w:val="center"/>
              <w:rPr>
                <w:rFonts w:ascii="宋体" w:hAnsi="宋体"/>
                <w:b/>
                <w:color w:val="000000" w:themeColor="text1"/>
                <w:kern w:val="0"/>
                <w:sz w:val="22"/>
              </w:rPr>
            </w:pPr>
            <w:r w:rsidRPr="002B1062">
              <w:rPr>
                <w:rFonts w:ascii="宋体" w:hAnsi="宋体" w:hint="eastAsia"/>
                <w:b/>
                <w:color w:val="000000" w:themeColor="text1"/>
                <w:kern w:val="0"/>
                <w:sz w:val="22"/>
              </w:rPr>
              <w:t>累计</w:t>
            </w:r>
            <w:r w:rsidRPr="002B1062">
              <w:rPr>
                <w:rFonts w:ascii="宋体" w:hAnsi="宋体"/>
                <w:b/>
                <w:color w:val="000000" w:themeColor="text1"/>
                <w:kern w:val="0"/>
                <w:sz w:val="22"/>
              </w:rPr>
              <w:t>金额</w:t>
            </w:r>
          </w:p>
        </w:tc>
        <w:tc>
          <w:tcPr>
            <w:tcW w:w="1559" w:type="dxa"/>
            <w:vMerge w:val="restart"/>
            <w:shd w:val="pct15" w:color="auto" w:fill="auto"/>
            <w:vAlign w:val="center"/>
          </w:tcPr>
          <w:p w14:paraId="2E8554A3" w14:textId="77777777" w:rsidR="000F5516" w:rsidRPr="002B1062" w:rsidRDefault="000F5516" w:rsidP="00E90C6C">
            <w:pPr>
              <w:jc w:val="center"/>
              <w:rPr>
                <w:rFonts w:ascii="宋体" w:hAnsi="宋体"/>
                <w:b/>
                <w:color w:val="000000" w:themeColor="text1"/>
                <w:kern w:val="0"/>
                <w:sz w:val="22"/>
              </w:rPr>
            </w:pPr>
            <w:r w:rsidRPr="002B1062">
              <w:rPr>
                <w:rFonts w:ascii="宋体" w:hAnsi="宋体" w:hint="eastAsia"/>
                <w:b/>
                <w:color w:val="000000" w:themeColor="text1"/>
                <w:kern w:val="0"/>
                <w:sz w:val="22"/>
              </w:rPr>
              <w:t>合计</w:t>
            </w:r>
          </w:p>
        </w:tc>
        <w:tc>
          <w:tcPr>
            <w:tcW w:w="1701" w:type="dxa"/>
            <w:vMerge w:val="restart"/>
            <w:shd w:val="pct15" w:color="auto" w:fill="auto"/>
            <w:vAlign w:val="center"/>
          </w:tcPr>
          <w:p w14:paraId="4C0CB792" w14:textId="77777777" w:rsidR="000F5516" w:rsidRPr="002B1062" w:rsidRDefault="000F5516" w:rsidP="00E90C6C">
            <w:pPr>
              <w:jc w:val="center"/>
              <w:rPr>
                <w:rFonts w:ascii="宋体" w:hAnsi="宋体"/>
                <w:b/>
                <w:color w:val="000000" w:themeColor="text1"/>
                <w:kern w:val="0"/>
                <w:sz w:val="22"/>
              </w:rPr>
            </w:pPr>
            <w:r w:rsidRPr="002B1062">
              <w:rPr>
                <w:rFonts w:ascii="宋体" w:hAnsi="宋体" w:hint="eastAsia"/>
                <w:b/>
                <w:color w:val="000000" w:themeColor="text1"/>
                <w:kern w:val="0"/>
                <w:sz w:val="22"/>
              </w:rPr>
              <w:t>占期末净资产比例%</w:t>
            </w:r>
          </w:p>
        </w:tc>
      </w:tr>
      <w:tr w:rsidR="000F5516" w:rsidRPr="002B1062" w14:paraId="0100F171" w14:textId="77777777" w:rsidTr="00E90C6C">
        <w:trPr>
          <w:trHeight w:val="397"/>
        </w:trPr>
        <w:tc>
          <w:tcPr>
            <w:tcW w:w="1696" w:type="dxa"/>
            <w:vMerge/>
            <w:shd w:val="pct15" w:color="auto" w:fill="auto"/>
            <w:vAlign w:val="center"/>
          </w:tcPr>
          <w:p w14:paraId="43B7C54B" w14:textId="77777777" w:rsidR="000F5516" w:rsidRPr="002B1062" w:rsidRDefault="000F5516" w:rsidP="00E90C6C">
            <w:pPr>
              <w:jc w:val="center"/>
              <w:rPr>
                <w:rFonts w:ascii="宋体" w:hAnsi="宋体"/>
                <w:b/>
                <w:color w:val="000000" w:themeColor="text1"/>
                <w:kern w:val="0"/>
                <w:sz w:val="22"/>
              </w:rPr>
            </w:pPr>
          </w:p>
        </w:tc>
        <w:tc>
          <w:tcPr>
            <w:tcW w:w="2268" w:type="dxa"/>
            <w:shd w:val="pct15" w:color="auto" w:fill="auto"/>
            <w:vAlign w:val="center"/>
          </w:tcPr>
          <w:p w14:paraId="7C18AE27" w14:textId="77777777" w:rsidR="000F5516" w:rsidRPr="002B1062" w:rsidRDefault="000F5516" w:rsidP="00E90C6C">
            <w:pPr>
              <w:jc w:val="center"/>
              <w:rPr>
                <w:rFonts w:ascii="宋体" w:hAnsi="宋体"/>
                <w:b/>
                <w:color w:val="000000" w:themeColor="text1"/>
                <w:kern w:val="0"/>
                <w:sz w:val="22"/>
              </w:rPr>
            </w:pPr>
            <w:r w:rsidRPr="002B1062">
              <w:rPr>
                <w:rFonts w:ascii="宋体" w:hAnsi="宋体" w:hint="eastAsia"/>
                <w:b/>
                <w:color w:val="000000" w:themeColor="text1"/>
                <w:kern w:val="0"/>
                <w:sz w:val="22"/>
              </w:rPr>
              <w:t>作为</w:t>
            </w:r>
            <w:r w:rsidRPr="002B1062">
              <w:rPr>
                <w:rFonts w:ascii="宋体" w:hAnsi="宋体"/>
                <w:b/>
                <w:color w:val="000000" w:themeColor="text1"/>
                <w:kern w:val="0"/>
                <w:sz w:val="22"/>
              </w:rPr>
              <w:t>原告</w:t>
            </w:r>
            <w:r w:rsidRPr="002B1062">
              <w:rPr>
                <w:rFonts w:ascii="宋体" w:hAnsi="宋体" w:hint="eastAsia"/>
                <w:b/>
                <w:color w:val="000000" w:themeColor="text1"/>
                <w:kern w:val="0"/>
                <w:sz w:val="22"/>
              </w:rPr>
              <w:t>/申请</w:t>
            </w:r>
            <w:r w:rsidRPr="002B1062">
              <w:rPr>
                <w:rFonts w:ascii="宋体" w:hAnsi="宋体"/>
                <w:b/>
                <w:color w:val="000000" w:themeColor="text1"/>
                <w:kern w:val="0"/>
                <w:sz w:val="22"/>
              </w:rPr>
              <w:t>人</w:t>
            </w:r>
          </w:p>
        </w:tc>
        <w:tc>
          <w:tcPr>
            <w:tcW w:w="2410" w:type="dxa"/>
            <w:shd w:val="pct15" w:color="auto" w:fill="auto"/>
          </w:tcPr>
          <w:p w14:paraId="59DDFB30" w14:textId="77777777" w:rsidR="000F5516" w:rsidRPr="002B1062" w:rsidRDefault="000F5516" w:rsidP="00E90C6C">
            <w:pPr>
              <w:jc w:val="center"/>
              <w:rPr>
                <w:rFonts w:ascii="宋体" w:hAnsi="宋体"/>
                <w:b/>
                <w:color w:val="000000" w:themeColor="text1"/>
                <w:kern w:val="0"/>
                <w:sz w:val="22"/>
              </w:rPr>
            </w:pPr>
            <w:r w:rsidRPr="002B1062">
              <w:rPr>
                <w:rFonts w:ascii="宋体" w:hAnsi="宋体" w:hint="eastAsia"/>
                <w:b/>
                <w:color w:val="000000" w:themeColor="text1"/>
                <w:kern w:val="0"/>
                <w:sz w:val="22"/>
              </w:rPr>
              <w:t>作为被</w:t>
            </w:r>
            <w:r w:rsidRPr="002B1062">
              <w:rPr>
                <w:rFonts w:ascii="宋体" w:hAnsi="宋体"/>
                <w:b/>
                <w:color w:val="000000" w:themeColor="text1"/>
                <w:kern w:val="0"/>
                <w:sz w:val="22"/>
              </w:rPr>
              <w:t>告</w:t>
            </w:r>
            <w:r w:rsidRPr="002B1062">
              <w:rPr>
                <w:rFonts w:ascii="宋体" w:hAnsi="宋体" w:hint="eastAsia"/>
                <w:b/>
                <w:color w:val="000000" w:themeColor="text1"/>
                <w:kern w:val="0"/>
                <w:sz w:val="22"/>
              </w:rPr>
              <w:t>/被申请</w:t>
            </w:r>
            <w:r w:rsidRPr="002B1062">
              <w:rPr>
                <w:rFonts w:ascii="宋体" w:hAnsi="宋体"/>
                <w:b/>
                <w:color w:val="000000" w:themeColor="text1"/>
                <w:kern w:val="0"/>
                <w:sz w:val="22"/>
              </w:rPr>
              <w:t>人</w:t>
            </w:r>
          </w:p>
        </w:tc>
        <w:tc>
          <w:tcPr>
            <w:tcW w:w="1559" w:type="dxa"/>
            <w:vMerge/>
            <w:shd w:val="pct15" w:color="auto" w:fill="auto"/>
          </w:tcPr>
          <w:p w14:paraId="33FA455E" w14:textId="77777777" w:rsidR="000F5516" w:rsidRPr="002B1062" w:rsidRDefault="000F5516" w:rsidP="00E90C6C">
            <w:pPr>
              <w:jc w:val="center"/>
              <w:rPr>
                <w:rFonts w:ascii="宋体" w:hAnsi="宋体"/>
                <w:b/>
                <w:color w:val="000000" w:themeColor="text1"/>
                <w:kern w:val="0"/>
                <w:sz w:val="22"/>
              </w:rPr>
            </w:pPr>
          </w:p>
        </w:tc>
        <w:tc>
          <w:tcPr>
            <w:tcW w:w="1701" w:type="dxa"/>
            <w:vMerge/>
            <w:shd w:val="pct15" w:color="auto" w:fill="auto"/>
            <w:vAlign w:val="center"/>
          </w:tcPr>
          <w:p w14:paraId="2343F454" w14:textId="77777777" w:rsidR="000F5516" w:rsidRPr="002B1062" w:rsidRDefault="000F5516" w:rsidP="00E90C6C">
            <w:pPr>
              <w:jc w:val="center"/>
              <w:rPr>
                <w:rFonts w:ascii="宋体" w:hAnsi="宋体"/>
                <w:b/>
                <w:color w:val="000000" w:themeColor="text1"/>
                <w:kern w:val="0"/>
                <w:sz w:val="22"/>
              </w:rPr>
            </w:pPr>
          </w:p>
        </w:tc>
      </w:tr>
      <w:tr w:rsidR="000F5516" w:rsidRPr="002B1062" w14:paraId="6B3CB437" w14:textId="77777777" w:rsidTr="00E90C6C">
        <w:trPr>
          <w:trHeight w:val="310"/>
        </w:trPr>
        <w:tc>
          <w:tcPr>
            <w:tcW w:w="1696" w:type="dxa"/>
          </w:tcPr>
          <w:p w14:paraId="1C3B3500" w14:textId="77777777" w:rsidR="000F5516" w:rsidRPr="002B1062" w:rsidRDefault="000F5516" w:rsidP="00E90C6C">
            <w:pPr>
              <w:jc w:val="center"/>
              <w:rPr>
                <w:rFonts w:ascii="宋体" w:hAnsi="宋体"/>
                <w:color w:val="000000" w:themeColor="text1"/>
                <w:kern w:val="0"/>
                <w:sz w:val="22"/>
              </w:rPr>
            </w:pPr>
            <w:r w:rsidRPr="002B1062">
              <w:rPr>
                <w:rFonts w:ascii="宋体" w:hAnsi="宋体" w:hint="eastAsia"/>
                <w:color w:val="000000" w:themeColor="text1"/>
                <w:kern w:val="0"/>
                <w:sz w:val="22"/>
              </w:rPr>
              <w:t>诉讼或</w:t>
            </w:r>
            <w:r w:rsidRPr="002B1062">
              <w:rPr>
                <w:rFonts w:ascii="宋体" w:hAnsi="宋体"/>
                <w:color w:val="000000" w:themeColor="text1"/>
                <w:kern w:val="0"/>
                <w:sz w:val="22"/>
              </w:rPr>
              <w:t>仲裁</w:t>
            </w:r>
          </w:p>
        </w:tc>
        <w:tc>
          <w:tcPr>
            <w:tcW w:w="2268" w:type="dxa"/>
          </w:tcPr>
          <w:p w14:paraId="266CF647" w14:textId="77777777" w:rsidR="000F5516" w:rsidRPr="002B1062" w:rsidRDefault="000F5516" w:rsidP="00E90C6C">
            <w:pPr>
              <w:jc w:val="left"/>
              <w:rPr>
                <w:rFonts w:ascii="宋体" w:hAnsi="宋体"/>
                <w:color w:val="000000" w:themeColor="text1"/>
                <w:kern w:val="0"/>
                <w:sz w:val="22"/>
              </w:rPr>
            </w:pPr>
          </w:p>
        </w:tc>
        <w:tc>
          <w:tcPr>
            <w:tcW w:w="2410" w:type="dxa"/>
          </w:tcPr>
          <w:p w14:paraId="3D30C664" w14:textId="77777777" w:rsidR="000F5516" w:rsidRPr="002B1062" w:rsidRDefault="000F5516" w:rsidP="00E90C6C">
            <w:pPr>
              <w:jc w:val="left"/>
              <w:rPr>
                <w:rFonts w:ascii="宋体" w:hAnsi="宋体"/>
                <w:color w:val="000000" w:themeColor="text1"/>
                <w:kern w:val="0"/>
                <w:sz w:val="22"/>
              </w:rPr>
            </w:pPr>
          </w:p>
        </w:tc>
        <w:tc>
          <w:tcPr>
            <w:tcW w:w="1559" w:type="dxa"/>
          </w:tcPr>
          <w:p w14:paraId="1337BC31" w14:textId="77777777" w:rsidR="000F5516" w:rsidRPr="002B1062" w:rsidRDefault="000F5516" w:rsidP="00E90C6C">
            <w:pPr>
              <w:jc w:val="left"/>
              <w:rPr>
                <w:rFonts w:ascii="宋体" w:hAnsi="宋体"/>
                <w:color w:val="000000" w:themeColor="text1"/>
                <w:kern w:val="0"/>
                <w:sz w:val="22"/>
              </w:rPr>
            </w:pPr>
          </w:p>
        </w:tc>
        <w:tc>
          <w:tcPr>
            <w:tcW w:w="1701" w:type="dxa"/>
          </w:tcPr>
          <w:p w14:paraId="5C3B551A" w14:textId="77777777" w:rsidR="000F5516" w:rsidRPr="002B1062" w:rsidRDefault="000F5516" w:rsidP="00E90C6C">
            <w:pPr>
              <w:jc w:val="left"/>
              <w:rPr>
                <w:rFonts w:ascii="宋体" w:hAnsi="宋体"/>
                <w:color w:val="000000" w:themeColor="text1"/>
                <w:kern w:val="0"/>
                <w:sz w:val="22"/>
              </w:rPr>
            </w:pPr>
          </w:p>
        </w:tc>
      </w:tr>
    </w:tbl>
    <w:p w14:paraId="105B9637" w14:textId="6BFB2ECC" w:rsidR="00706436" w:rsidRPr="00706436" w:rsidRDefault="000F5516" w:rsidP="004553A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706436" w:rsidRPr="00706436">
        <w:rPr>
          <w:rFonts w:asciiTheme="minorEastAsia" w:eastAsiaTheme="minorEastAsia" w:hAnsiTheme="minorEastAsia" w:hint="eastAsia"/>
          <w:b/>
          <w:color w:val="000000" w:themeColor="text1"/>
          <w:szCs w:val="44"/>
        </w:rPr>
        <w:t>在</w:t>
      </w:r>
      <w:r w:rsidR="00077A76" w:rsidRPr="00077A76">
        <w:rPr>
          <w:rFonts w:asciiTheme="minorEastAsia" w:eastAsiaTheme="minorEastAsia" w:hAnsiTheme="minorEastAsia" w:hint="eastAsia"/>
          <w:b/>
          <w:color w:val="000000" w:themeColor="text1"/>
          <w:szCs w:val="44"/>
        </w:rPr>
        <w:t>以临时公告形式披露且在</w:t>
      </w:r>
      <w:r w:rsidR="00706436" w:rsidRPr="00706436">
        <w:rPr>
          <w:rFonts w:asciiTheme="minorEastAsia" w:eastAsiaTheme="minorEastAsia" w:hAnsiTheme="minorEastAsia" w:hint="eastAsia"/>
          <w:b/>
          <w:color w:val="000000" w:themeColor="text1"/>
          <w:szCs w:val="44"/>
        </w:rPr>
        <w:t>报告期内未结案件的</w:t>
      </w:r>
      <w:r w:rsidR="00706436" w:rsidRPr="00706436">
        <w:rPr>
          <w:rFonts w:ascii="宋体" w:hAnsi="宋体" w:hint="eastAsia"/>
          <w:b/>
          <w:color w:val="000000" w:themeColor="text1"/>
          <w:kern w:val="0"/>
          <w:szCs w:val="21"/>
        </w:rPr>
        <w:t>重大</w:t>
      </w:r>
      <w:r w:rsidR="00706436" w:rsidRPr="00706436">
        <w:rPr>
          <w:rFonts w:ascii="宋体" w:hAnsi="宋体"/>
          <w:b/>
          <w:color w:val="000000" w:themeColor="text1"/>
          <w:kern w:val="0"/>
          <w:szCs w:val="21"/>
        </w:rPr>
        <w:t>诉讼、仲裁</w:t>
      </w:r>
      <w:r w:rsidR="00706436" w:rsidRPr="004553A4">
        <w:rPr>
          <w:rFonts w:asciiTheme="minorEastAsia" w:eastAsiaTheme="minorEastAsia" w:hAnsiTheme="minorEastAsia" w:hint="eastAsia"/>
          <w:b/>
          <w:color w:val="000000" w:themeColor="text1"/>
          <w:szCs w:val="44"/>
        </w:rPr>
        <w:t>事项</w:t>
      </w:r>
      <w:r w:rsidR="00706436" w:rsidRPr="00706436">
        <w:rPr>
          <w:rFonts w:asciiTheme="minorEastAsia" w:eastAsiaTheme="minorEastAsia" w:hAnsiTheme="minorEastAsia" w:hint="eastAsia"/>
          <w:b/>
          <w:color w:val="000000" w:themeColor="text1"/>
          <w:szCs w:val="44"/>
        </w:rPr>
        <w:t xml:space="preserve">                           </w:t>
      </w:r>
      <w:r w:rsidR="00706436" w:rsidRPr="00706436">
        <w:rPr>
          <w:rFonts w:asciiTheme="minorEastAsia" w:eastAsiaTheme="minorEastAsia" w:hAnsiTheme="minorEastAsia"/>
          <w:b/>
          <w:color w:val="000000" w:themeColor="text1"/>
          <w:szCs w:val="44"/>
        </w:rPr>
        <w:t xml:space="preserve">                        </w:t>
      </w:r>
    </w:p>
    <w:p w14:paraId="249E8590" w14:textId="6E513EDD" w:rsidR="00706436" w:rsidRPr="00706436" w:rsidRDefault="00706436" w:rsidP="00F065F9">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06436" w:rsidRPr="006E47CF" w14:paraId="280C1AC7" w14:textId="77777777" w:rsidTr="00C43C8B">
        <w:trPr>
          <w:trHeight w:val="397"/>
        </w:trPr>
        <w:tc>
          <w:tcPr>
            <w:tcW w:w="1559" w:type="dxa"/>
            <w:shd w:val="pct15" w:color="auto" w:fill="auto"/>
            <w:vAlign w:val="center"/>
          </w:tcPr>
          <w:p w14:paraId="67FAF05F" w14:textId="77777777" w:rsidR="006E47CF" w:rsidRDefault="00706436" w:rsidP="00C43C8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7076A706" w14:textId="20E46393"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37B443BE"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12F2767C" w14:textId="199799FB"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7AB83CB3"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44B19715"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08FD8E13" w14:textId="6BFDDBF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024029E0"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729327FA"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04EC7CAF"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1271851B" w14:textId="7F77F30D"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06436" w:rsidRPr="006E47CF" w14:paraId="66F948AD" w14:textId="77777777" w:rsidTr="00C43C8B">
        <w:trPr>
          <w:trHeight w:val="310"/>
        </w:trPr>
        <w:tc>
          <w:tcPr>
            <w:tcW w:w="1559" w:type="dxa"/>
          </w:tcPr>
          <w:p w14:paraId="736C0015" w14:textId="77777777" w:rsidR="00706436" w:rsidRPr="006E47CF" w:rsidRDefault="00706436" w:rsidP="00C43C8B">
            <w:pPr>
              <w:jc w:val="center"/>
              <w:rPr>
                <w:rFonts w:ascii="宋体" w:hAnsi="宋体"/>
                <w:color w:val="000000" w:themeColor="text1"/>
                <w:kern w:val="0"/>
                <w:sz w:val="22"/>
              </w:rPr>
            </w:pPr>
          </w:p>
        </w:tc>
        <w:tc>
          <w:tcPr>
            <w:tcW w:w="1560" w:type="dxa"/>
          </w:tcPr>
          <w:p w14:paraId="114C23E3" w14:textId="77777777" w:rsidR="00706436" w:rsidRPr="006E47CF" w:rsidRDefault="00706436" w:rsidP="00C43C8B">
            <w:pPr>
              <w:jc w:val="left"/>
              <w:rPr>
                <w:rFonts w:ascii="宋体" w:hAnsi="宋体"/>
                <w:color w:val="000000" w:themeColor="text1"/>
                <w:kern w:val="0"/>
                <w:sz w:val="22"/>
              </w:rPr>
            </w:pPr>
          </w:p>
        </w:tc>
        <w:tc>
          <w:tcPr>
            <w:tcW w:w="1417" w:type="dxa"/>
          </w:tcPr>
          <w:p w14:paraId="3109717D" w14:textId="77777777" w:rsidR="00706436" w:rsidRPr="006E47CF" w:rsidRDefault="00706436" w:rsidP="00C43C8B">
            <w:pPr>
              <w:jc w:val="left"/>
              <w:rPr>
                <w:rFonts w:ascii="宋体" w:hAnsi="宋体"/>
                <w:color w:val="000000" w:themeColor="text1"/>
                <w:kern w:val="0"/>
                <w:sz w:val="22"/>
              </w:rPr>
            </w:pPr>
          </w:p>
        </w:tc>
        <w:tc>
          <w:tcPr>
            <w:tcW w:w="992" w:type="dxa"/>
          </w:tcPr>
          <w:p w14:paraId="5253A0D3" w14:textId="77777777" w:rsidR="00706436" w:rsidRPr="006E47CF" w:rsidRDefault="00706436" w:rsidP="00C43C8B">
            <w:pPr>
              <w:jc w:val="left"/>
              <w:rPr>
                <w:rFonts w:ascii="宋体" w:hAnsi="宋体"/>
                <w:color w:val="000000" w:themeColor="text1"/>
                <w:kern w:val="0"/>
                <w:sz w:val="22"/>
              </w:rPr>
            </w:pPr>
          </w:p>
        </w:tc>
        <w:tc>
          <w:tcPr>
            <w:tcW w:w="1276" w:type="dxa"/>
          </w:tcPr>
          <w:p w14:paraId="6D4DA560" w14:textId="77777777" w:rsidR="00706436" w:rsidRPr="006E47CF" w:rsidRDefault="00706436" w:rsidP="00C43C8B">
            <w:pPr>
              <w:jc w:val="left"/>
              <w:rPr>
                <w:rFonts w:ascii="宋体" w:hAnsi="宋体"/>
                <w:color w:val="000000" w:themeColor="text1"/>
                <w:kern w:val="0"/>
                <w:sz w:val="22"/>
              </w:rPr>
            </w:pPr>
          </w:p>
        </w:tc>
        <w:tc>
          <w:tcPr>
            <w:tcW w:w="1276" w:type="dxa"/>
          </w:tcPr>
          <w:p w14:paraId="56CE5533" w14:textId="77777777" w:rsidR="00706436" w:rsidRPr="006E47CF" w:rsidRDefault="00706436" w:rsidP="00C43C8B">
            <w:pPr>
              <w:jc w:val="left"/>
              <w:rPr>
                <w:rFonts w:ascii="宋体" w:hAnsi="宋体"/>
                <w:color w:val="000000" w:themeColor="text1"/>
                <w:kern w:val="0"/>
                <w:sz w:val="22"/>
              </w:rPr>
            </w:pPr>
          </w:p>
        </w:tc>
        <w:tc>
          <w:tcPr>
            <w:tcW w:w="1559" w:type="dxa"/>
          </w:tcPr>
          <w:p w14:paraId="44A77326" w14:textId="77777777" w:rsidR="00706436" w:rsidRPr="006E47CF" w:rsidRDefault="00706436" w:rsidP="00C43C8B">
            <w:pPr>
              <w:jc w:val="left"/>
              <w:rPr>
                <w:rFonts w:ascii="宋体" w:hAnsi="宋体"/>
                <w:color w:val="000000" w:themeColor="text1"/>
                <w:kern w:val="0"/>
                <w:sz w:val="22"/>
              </w:rPr>
            </w:pPr>
          </w:p>
        </w:tc>
      </w:tr>
      <w:tr w:rsidR="00706436" w:rsidRPr="006E47CF" w14:paraId="1CAC9316" w14:textId="77777777" w:rsidTr="00C43C8B">
        <w:trPr>
          <w:trHeight w:val="259"/>
        </w:trPr>
        <w:tc>
          <w:tcPr>
            <w:tcW w:w="1559" w:type="dxa"/>
          </w:tcPr>
          <w:p w14:paraId="046606D1" w14:textId="77777777" w:rsidR="00706436" w:rsidRPr="006E47CF" w:rsidRDefault="00706436" w:rsidP="00C43C8B">
            <w:pPr>
              <w:jc w:val="center"/>
              <w:rPr>
                <w:rFonts w:ascii="宋体" w:hAnsi="宋体"/>
                <w:color w:val="000000" w:themeColor="text1"/>
                <w:kern w:val="0"/>
                <w:sz w:val="22"/>
              </w:rPr>
            </w:pPr>
          </w:p>
        </w:tc>
        <w:tc>
          <w:tcPr>
            <w:tcW w:w="1560" w:type="dxa"/>
          </w:tcPr>
          <w:p w14:paraId="59203DF7" w14:textId="77777777" w:rsidR="00706436" w:rsidRPr="006E47CF" w:rsidRDefault="00706436" w:rsidP="00C43C8B">
            <w:pPr>
              <w:jc w:val="left"/>
              <w:rPr>
                <w:rFonts w:ascii="宋体" w:hAnsi="宋体"/>
                <w:color w:val="000000" w:themeColor="text1"/>
                <w:kern w:val="0"/>
                <w:sz w:val="22"/>
              </w:rPr>
            </w:pPr>
          </w:p>
        </w:tc>
        <w:tc>
          <w:tcPr>
            <w:tcW w:w="1417" w:type="dxa"/>
          </w:tcPr>
          <w:p w14:paraId="44F615DB" w14:textId="77777777" w:rsidR="00706436" w:rsidRPr="006E47CF" w:rsidRDefault="00706436" w:rsidP="00C43C8B">
            <w:pPr>
              <w:jc w:val="left"/>
              <w:rPr>
                <w:rFonts w:ascii="宋体" w:hAnsi="宋体"/>
                <w:color w:val="000000" w:themeColor="text1"/>
                <w:kern w:val="0"/>
                <w:sz w:val="22"/>
              </w:rPr>
            </w:pPr>
          </w:p>
        </w:tc>
        <w:tc>
          <w:tcPr>
            <w:tcW w:w="992" w:type="dxa"/>
          </w:tcPr>
          <w:p w14:paraId="2FB14654" w14:textId="77777777" w:rsidR="00706436" w:rsidRPr="006E47CF" w:rsidRDefault="00706436"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3EE3E134" w14:textId="77777777" w:rsidR="00706436" w:rsidRPr="006E47CF" w:rsidRDefault="00706436" w:rsidP="00C43C8B">
            <w:pPr>
              <w:jc w:val="left"/>
              <w:rPr>
                <w:rFonts w:ascii="宋体" w:hAnsi="宋体"/>
                <w:color w:val="000000" w:themeColor="text1"/>
                <w:kern w:val="0"/>
                <w:sz w:val="22"/>
              </w:rPr>
            </w:pPr>
          </w:p>
        </w:tc>
        <w:tc>
          <w:tcPr>
            <w:tcW w:w="1276" w:type="dxa"/>
          </w:tcPr>
          <w:p w14:paraId="474355D1" w14:textId="77777777" w:rsidR="00706436" w:rsidRPr="006E47CF" w:rsidRDefault="00706436" w:rsidP="00C43C8B">
            <w:pPr>
              <w:jc w:val="left"/>
              <w:rPr>
                <w:rFonts w:ascii="宋体" w:hAnsi="宋体"/>
                <w:color w:val="000000" w:themeColor="text1"/>
                <w:kern w:val="0"/>
                <w:sz w:val="22"/>
              </w:rPr>
            </w:pPr>
          </w:p>
        </w:tc>
        <w:tc>
          <w:tcPr>
            <w:tcW w:w="1559" w:type="dxa"/>
          </w:tcPr>
          <w:p w14:paraId="7D40092A" w14:textId="77777777" w:rsidR="00706436" w:rsidRPr="006E47CF" w:rsidRDefault="00706436" w:rsidP="00C43C8B">
            <w:pPr>
              <w:jc w:val="left"/>
              <w:rPr>
                <w:rFonts w:ascii="宋体" w:hAnsi="宋体"/>
                <w:color w:val="000000" w:themeColor="text1"/>
                <w:kern w:val="0"/>
                <w:sz w:val="22"/>
              </w:rPr>
            </w:pPr>
          </w:p>
        </w:tc>
      </w:tr>
      <w:tr w:rsidR="00706436" w:rsidRPr="006E47CF" w14:paraId="7E4DF367" w14:textId="77777777" w:rsidTr="00C43C8B">
        <w:trPr>
          <w:trHeight w:val="295"/>
        </w:trPr>
        <w:tc>
          <w:tcPr>
            <w:tcW w:w="1559" w:type="dxa"/>
          </w:tcPr>
          <w:p w14:paraId="23936C2A"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69A9516F" w14:textId="77777777" w:rsidR="00706436" w:rsidRPr="006E47CF" w:rsidRDefault="00706436" w:rsidP="00C43C8B">
            <w:pPr>
              <w:jc w:val="left"/>
              <w:rPr>
                <w:rFonts w:ascii="宋体" w:hAnsi="宋体"/>
                <w:color w:val="000000" w:themeColor="text1"/>
                <w:kern w:val="0"/>
                <w:sz w:val="22"/>
              </w:rPr>
            </w:pPr>
          </w:p>
        </w:tc>
        <w:tc>
          <w:tcPr>
            <w:tcW w:w="1417" w:type="dxa"/>
          </w:tcPr>
          <w:p w14:paraId="1FA608C9" w14:textId="77777777" w:rsidR="00706436" w:rsidRPr="006E47CF" w:rsidRDefault="00706436" w:rsidP="00C43C8B">
            <w:pPr>
              <w:jc w:val="left"/>
              <w:rPr>
                <w:rFonts w:ascii="宋体" w:hAnsi="宋体"/>
                <w:color w:val="000000" w:themeColor="text1"/>
                <w:kern w:val="0"/>
                <w:sz w:val="22"/>
              </w:rPr>
            </w:pPr>
          </w:p>
        </w:tc>
        <w:tc>
          <w:tcPr>
            <w:tcW w:w="992" w:type="dxa"/>
          </w:tcPr>
          <w:p w14:paraId="3FABCB5B" w14:textId="77777777" w:rsidR="00706436" w:rsidRPr="006E47CF" w:rsidRDefault="00706436" w:rsidP="00C43C8B">
            <w:pPr>
              <w:jc w:val="left"/>
              <w:rPr>
                <w:rFonts w:ascii="宋体" w:hAnsi="宋体"/>
                <w:color w:val="000000" w:themeColor="text1"/>
                <w:kern w:val="0"/>
                <w:sz w:val="22"/>
              </w:rPr>
            </w:pPr>
          </w:p>
        </w:tc>
        <w:tc>
          <w:tcPr>
            <w:tcW w:w="1276" w:type="dxa"/>
          </w:tcPr>
          <w:p w14:paraId="3CA52EB6" w14:textId="77777777" w:rsidR="00706436" w:rsidRPr="006E47CF" w:rsidRDefault="00706436" w:rsidP="00C43C8B">
            <w:pPr>
              <w:jc w:val="left"/>
              <w:rPr>
                <w:rFonts w:ascii="宋体" w:hAnsi="宋体"/>
                <w:color w:val="000000" w:themeColor="text1"/>
                <w:kern w:val="0"/>
                <w:sz w:val="22"/>
              </w:rPr>
            </w:pPr>
          </w:p>
        </w:tc>
        <w:tc>
          <w:tcPr>
            <w:tcW w:w="1276" w:type="dxa"/>
          </w:tcPr>
          <w:p w14:paraId="27FDCEFD" w14:textId="77777777" w:rsidR="00706436" w:rsidRPr="006E47CF" w:rsidRDefault="00706436" w:rsidP="00C43C8B">
            <w:pPr>
              <w:jc w:val="left"/>
              <w:rPr>
                <w:rFonts w:ascii="宋体" w:hAnsi="宋体"/>
                <w:color w:val="000000" w:themeColor="text1"/>
                <w:kern w:val="0"/>
                <w:sz w:val="22"/>
              </w:rPr>
            </w:pPr>
          </w:p>
        </w:tc>
        <w:tc>
          <w:tcPr>
            <w:tcW w:w="1559" w:type="dxa"/>
          </w:tcPr>
          <w:p w14:paraId="4EFA95B4" w14:textId="77777777" w:rsidR="00706436" w:rsidRPr="006E47CF" w:rsidRDefault="00706436" w:rsidP="00C43C8B">
            <w:pPr>
              <w:jc w:val="left"/>
              <w:rPr>
                <w:rFonts w:ascii="宋体" w:hAnsi="宋体"/>
                <w:color w:val="000000" w:themeColor="text1"/>
                <w:kern w:val="0"/>
                <w:sz w:val="22"/>
              </w:rPr>
            </w:pPr>
          </w:p>
        </w:tc>
      </w:tr>
      <w:tr w:rsidR="00706436" w:rsidRPr="006E47CF" w14:paraId="1FBFE5DB" w14:textId="77777777" w:rsidTr="00C43C8B">
        <w:trPr>
          <w:trHeight w:val="197"/>
        </w:trPr>
        <w:tc>
          <w:tcPr>
            <w:tcW w:w="1559" w:type="dxa"/>
          </w:tcPr>
          <w:p w14:paraId="0F7FAE88"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3057517A" w14:textId="77777777" w:rsidR="00706436" w:rsidRPr="006E47CF" w:rsidRDefault="00706436" w:rsidP="00C43C8B">
            <w:pPr>
              <w:jc w:val="left"/>
              <w:rPr>
                <w:rFonts w:ascii="宋体" w:hAnsi="宋体"/>
                <w:color w:val="000000" w:themeColor="text1"/>
                <w:kern w:val="0"/>
                <w:sz w:val="22"/>
              </w:rPr>
            </w:pPr>
          </w:p>
        </w:tc>
        <w:tc>
          <w:tcPr>
            <w:tcW w:w="1417" w:type="dxa"/>
          </w:tcPr>
          <w:p w14:paraId="20DD8665" w14:textId="77777777" w:rsidR="00706436" w:rsidRPr="006E47CF" w:rsidRDefault="00706436" w:rsidP="00C43C8B">
            <w:pPr>
              <w:jc w:val="left"/>
              <w:rPr>
                <w:rFonts w:ascii="宋体" w:hAnsi="宋体"/>
                <w:color w:val="000000" w:themeColor="text1"/>
                <w:kern w:val="0"/>
                <w:sz w:val="22"/>
              </w:rPr>
            </w:pPr>
          </w:p>
        </w:tc>
        <w:tc>
          <w:tcPr>
            <w:tcW w:w="992" w:type="dxa"/>
          </w:tcPr>
          <w:p w14:paraId="6D7998B2" w14:textId="77777777" w:rsidR="00706436" w:rsidRPr="006E47CF" w:rsidRDefault="00706436" w:rsidP="00C43C8B">
            <w:pPr>
              <w:jc w:val="left"/>
              <w:rPr>
                <w:rFonts w:ascii="宋体" w:hAnsi="宋体"/>
                <w:color w:val="000000" w:themeColor="text1"/>
                <w:kern w:val="0"/>
                <w:sz w:val="22"/>
              </w:rPr>
            </w:pPr>
          </w:p>
        </w:tc>
        <w:tc>
          <w:tcPr>
            <w:tcW w:w="1276" w:type="dxa"/>
          </w:tcPr>
          <w:p w14:paraId="6CE3D3DB" w14:textId="77777777" w:rsidR="00706436" w:rsidRPr="006E47CF" w:rsidRDefault="00706436" w:rsidP="00C43C8B">
            <w:pPr>
              <w:jc w:val="left"/>
              <w:rPr>
                <w:rFonts w:ascii="宋体" w:hAnsi="宋体"/>
                <w:color w:val="000000" w:themeColor="text1"/>
                <w:kern w:val="0"/>
                <w:sz w:val="22"/>
              </w:rPr>
            </w:pPr>
          </w:p>
        </w:tc>
        <w:tc>
          <w:tcPr>
            <w:tcW w:w="1276" w:type="dxa"/>
          </w:tcPr>
          <w:p w14:paraId="7B4367AD"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63ED4012"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343344DC" w14:textId="4A7C8249" w:rsidR="00706436" w:rsidRPr="00706436" w:rsidRDefault="00706436" w:rsidP="00706436">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0D91023D"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E58670" w14:textId="77777777" w:rsidR="00706436" w:rsidRPr="00706436" w:rsidRDefault="00706436" w:rsidP="00706436">
            <w:pPr>
              <w:tabs>
                <w:tab w:val="left" w:pos="5140"/>
              </w:tabs>
              <w:rPr>
                <w:rFonts w:asciiTheme="minorEastAsia" w:eastAsiaTheme="minorEastAsia" w:hAnsiTheme="minorEastAsia"/>
                <w:color w:val="FF0000"/>
                <w:szCs w:val="44"/>
              </w:rPr>
            </w:pPr>
          </w:p>
          <w:p w14:paraId="4EC242FF"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5540BF6A" w14:textId="2A2536D0" w:rsidR="00A03A54" w:rsidRDefault="000F5516" w:rsidP="000069F0">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00077A76" w:rsidRPr="00077A76">
        <w:rPr>
          <w:rFonts w:asciiTheme="minorEastAsia" w:eastAsiaTheme="minorEastAsia" w:hAnsiTheme="minorEastAsia" w:hint="eastAsia"/>
          <w:b/>
          <w:color w:val="000000" w:themeColor="text1"/>
          <w:szCs w:val="44"/>
        </w:rPr>
        <w:t>在以临时公告形式披露且</w:t>
      </w:r>
      <w:r w:rsidR="000069F0" w:rsidRPr="00706436">
        <w:rPr>
          <w:rFonts w:asciiTheme="minorEastAsia" w:eastAsiaTheme="minorEastAsia" w:hAnsiTheme="minorEastAsia" w:hint="eastAsia"/>
          <w:b/>
          <w:color w:val="000000" w:themeColor="text1"/>
          <w:szCs w:val="44"/>
        </w:rPr>
        <w:t>在报告期内</w:t>
      </w:r>
      <w:r w:rsidR="000069F0">
        <w:rPr>
          <w:rFonts w:asciiTheme="minorEastAsia" w:eastAsiaTheme="minorEastAsia" w:hAnsiTheme="minorEastAsia" w:hint="eastAsia"/>
          <w:b/>
          <w:color w:val="000000" w:themeColor="text1"/>
          <w:szCs w:val="44"/>
        </w:rPr>
        <w:t>结案</w:t>
      </w:r>
      <w:r w:rsidR="000069F0" w:rsidRPr="00706436">
        <w:rPr>
          <w:rFonts w:asciiTheme="minorEastAsia" w:eastAsiaTheme="minorEastAsia" w:hAnsiTheme="minorEastAsia" w:hint="eastAsia"/>
          <w:b/>
          <w:color w:val="000000" w:themeColor="text1"/>
          <w:szCs w:val="44"/>
        </w:rPr>
        <w:t>的</w:t>
      </w:r>
      <w:r w:rsidR="000069F0" w:rsidRPr="00706436">
        <w:rPr>
          <w:rFonts w:ascii="宋体" w:hAnsi="宋体" w:hint="eastAsia"/>
          <w:b/>
          <w:color w:val="000000" w:themeColor="text1"/>
          <w:kern w:val="0"/>
          <w:szCs w:val="21"/>
        </w:rPr>
        <w:t>重大</w:t>
      </w:r>
      <w:r w:rsidR="000069F0" w:rsidRPr="00706436">
        <w:rPr>
          <w:rFonts w:ascii="宋体" w:hAnsi="宋体"/>
          <w:b/>
          <w:color w:val="000000" w:themeColor="text1"/>
          <w:kern w:val="0"/>
          <w:szCs w:val="21"/>
        </w:rPr>
        <w:t>诉讼、仲裁</w:t>
      </w:r>
      <w:r w:rsidR="000069F0" w:rsidRPr="00647A0C">
        <w:rPr>
          <w:rFonts w:asciiTheme="minorEastAsia" w:eastAsiaTheme="minorEastAsia" w:hAnsiTheme="minorEastAsia" w:hint="eastAsia"/>
          <w:b/>
          <w:color w:val="000000" w:themeColor="text1"/>
          <w:szCs w:val="44"/>
        </w:rPr>
        <w:t>事项</w:t>
      </w:r>
      <w:r w:rsidR="000069F0" w:rsidRPr="00706436">
        <w:rPr>
          <w:rFonts w:asciiTheme="minorEastAsia" w:eastAsiaTheme="minorEastAsia" w:hAnsiTheme="minorEastAsia" w:hint="eastAsia"/>
          <w:b/>
          <w:color w:val="000000" w:themeColor="text1"/>
          <w:szCs w:val="44"/>
        </w:rPr>
        <w:t xml:space="preserve"> </w:t>
      </w:r>
    </w:p>
    <w:p w14:paraId="7B0D3833" w14:textId="629E495D" w:rsidR="000069F0" w:rsidRPr="004553A4" w:rsidRDefault="000069F0" w:rsidP="002F76C5">
      <w:pPr>
        <w:tabs>
          <w:tab w:val="left" w:pos="5140"/>
        </w:tabs>
        <w:jc w:val="right"/>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color w:val="000000" w:themeColor="text1"/>
          <w:szCs w:val="44"/>
        </w:rPr>
        <w:t xml:space="preserve">             </w:t>
      </w: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hint="eastAsia"/>
          <w:color w:val="000000" w:themeColor="text1"/>
          <w:szCs w:val="44"/>
        </w:rPr>
        <w:t>单位</w:t>
      </w:r>
      <w:r w:rsidR="00A03A54"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0069F0" w:rsidRPr="006E47CF" w14:paraId="79635E83" w14:textId="77777777" w:rsidTr="00C43C8B">
        <w:trPr>
          <w:trHeight w:val="397"/>
        </w:trPr>
        <w:tc>
          <w:tcPr>
            <w:tcW w:w="1559" w:type="dxa"/>
            <w:shd w:val="pct15" w:color="auto" w:fill="auto"/>
            <w:vAlign w:val="center"/>
          </w:tcPr>
          <w:p w14:paraId="453208CB" w14:textId="77777777" w:rsidR="000069F0" w:rsidRPr="006E47CF" w:rsidRDefault="000069F0"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lastRenderedPageBreak/>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2B882EC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2277A31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62B8B3E5" w14:textId="655127E6" w:rsidR="005C3FD1"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62DA52C6" w14:textId="41906028"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44407F60"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0069F0" w:rsidRPr="006E47CF" w14:paraId="46ACC4F7" w14:textId="77777777" w:rsidTr="00C43C8B">
        <w:trPr>
          <w:trHeight w:val="310"/>
        </w:trPr>
        <w:tc>
          <w:tcPr>
            <w:tcW w:w="1559" w:type="dxa"/>
          </w:tcPr>
          <w:p w14:paraId="742DC338" w14:textId="77777777" w:rsidR="000069F0" w:rsidRPr="006E47CF" w:rsidRDefault="000069F0" w:rsidP="00C43C8B">
            <w:pPr>
              <w:jc w:val="center"/>
              <w:rPr>
                <w:rFonts w:ascii="宋体" w:hAnsi="宋体"/>
                <w:color w:val="000000" w:themeColor="text1"/>
                <w:kern w:val="0"/>
                <w:sz w:val="22"/>
              </w:rPr>
            </w:pPr>
          </w:p>
        </w:tc>
        <w:tc>
          <w:tcPr>
            <w:tcW w:w="1560" w:type="dxa"/>
          </w:tcPr>
          <w:p w14:paraId="1AA73076" w14:textId="77777777" w:rsidR="000069F0" w:rsidRPr="006E47CF" w:rsidRDefault="000069F0" w:rsidP="00C43C8B">
            <w:pPr>
              <w:jc w:val="left"/>
              <w:rPr>
                <w:rFonts w:ascii="宋体" w:hAnsi="宋体"/>
                <w:color w:val="000000" w:themeColor="text1"/>
                <w:kern w:val="0"/>
                <w:sz w:val="22"/>
              </w:rPr>
            </w:pPr>
          </w:p>
        </w:tc>
        <w:tc>
          <w:tcPr>
            <w:tcW w:w="2126" w:type="dxa"/>
          </w:tcPr>
          <w:p w14:paraId="1AFACEC0" w14:textId="77777777" w:rsidR="000069F0" w:rsidRPr="006E47CF" w:rsidRDefault="000069F0" w:rsidP="00C43C8B">
            <w:pPr>
              <w:jc w:val="left"/>
              <w:rPr>
                <w:rFonts w:ascii="宋体" w:hAnsi="宋体"/>
                <w:color w:val="000000" w:themeColor="text1"/>
                <w:kern w:val="0"/>
                <w:sz w:val="22"/>
              </w:rPr>
            </w:pPr>
          </w:p>
        </w:tc>
        <w:tc>
          <w:tcPr>
            <w:tcW w:w="1134" w:type="dxa"/>
          </w:tcPr>
          <w:p w14:paraId="22DA51DA" w14:textId="77777777" w:rsidR="000069F0" w:rsidRPr="006E47CF" w:rsidRDefault="000069F0" w:rsidP="00C43C8B">
            <w:pPr>
              <w:jc w:val="left"/>
              <w:rPr>
                <w:rFonts w:ascii="宋体" w:hAnsi="宋体"/>
                <w:color w:val="000000" w:themeColor="text1"/>
                <w:kern w:val="0"/>
                <w:sz w:val="22"/>
              </w:rPr>
            </w:pPr>
          </w:p>
        </w:tc>
        <w:tc>
          <w:tcPr>
            <w:tcW w:w="1843" w:type="dxa"/>
          </w:tcPr>
          <w:p w14:paraId="2C82D138" w14:textId="77777777" w:rsidR="000069F0" w:rsidRPr="006E47CF" w:rsidRDefault="000069F0" w:rsidP="00C43C8B">
            <w:pPr>
              <w:jc w:val="left"/>
              <w:rPr>
                <w:rFonts w:ascii="宋体" w:hAnsi="宋体"/>
                <w:color w:val="000000" w:themeColor="text1"/>
                <w:kern w:val="0"/>
                <w:sz w:val="22"/>
              </w:rPr>
            </w:pPr>
          </w:p>
        </w:tc>
        <w:tc>
          <w:tcPr>
            <w:tcW w:w="1417" w:type="dxa"/>
          </w:tcPr>
          <w:p w14:paraId="0A930ED5" w14:textId="77777777" w:rsidR="000069F0" w:rsidRPr="006E47CF" w:rsidRDefault="000069F0" w:rsidP="00C43C8B">
            <w:pPr>
              <w:jc w:val="left"/>
              <w:rPr>
                <w:rFonts w:ascii="宋体" w:hAnsi="宋体"/>
                <w:color w:val="000000" w:themeColor="text1"/>
                <w:kern w:val="0"/>
                <w:sz w:val="22"/>
              </w:rPr>
            </w:pPr>
          </w:p>
        </w:tc>
      </w:tr>
      <w:tr w:rsidR="000069F0" w:rsidRPr="006E47CF" w14:paraId="62B29273" w14:textId="77777777" w:rsidTr="00C43C8B">
        <w:trPr>
          <w:trHeight w:val="259"/>
        </w:trPr>
        <w:tc>
          <w:tcPr>
            <w:tcW w:w="1559" w:type="dxa"/>
          </w:tcPr>
          <w:p w14:paraId="6D0D0B6C" w14:textId="77777777" w:rsidR="000069F0" w:rsidRPr="006E47CF" w:rsidRDefault="000069F0" w:rsidP="00C43C8B">
            <w:pPr>
              <w:jc w:val="center"/>
              <w:rPr>
                <w:rFonts w:ascii="宋体" w:hAnsi="宋体"/>
                <w:color w:val="000000" w:themeColor="text1"/>
                <w:kern w:val="0"/>
                <w:sz w:val="22"/>
              </w:rPr>
            </w:pPr>
          </w:p>
        </w:tc>
        <w:tc>
          <w:tcPr>
            <w:tcW w:w="1560" w:type="dxa"/>
          </w:tcPr>
          <w:p w14:paraId="287C2A51" w14:textId="77777777" w:rsidR="000069F0" w:rsidRPr="006E47CF" w:rsidRDefault="000069F0" w:rsidP="00C43C8B">
            <w:pPr>
              <w:jc w:val="left"/>
              <w:rPr>
                <w:rFonts w:ascii="宋体" w:hAnsi="宋体"/>
                <w:color w:val="000000" w:themeColor="text1"/>
                <w:kern w:val="0"/>
                <w:sz w:val="22"/>
              </w:rPr>
            </w:pPr>
          </w:p>
        </w:tc>
        <w:tc>
          <w:tcPr>
            <w:tcW w:w="2126" w:type="dxa"/>
          </w:tcPr>
          <w:p w14:paraId="3E703779" w14:textId="77777777" w:rsidR="000069F0" w:rsidRPr="006E47CF" w:rsidRDefault="000069F0" w:rsidP="00C43C8B">
            <w:pPr>
              <w:jc w:val="left"/>
              <w:rPr>
                <w:rFonts w:ascii="宋体" w:hAnsi="宋体"/>
                <w:color w:val="000000" w:themeColor="text1"/>
                <w:kern w:val="0"/>
                <w:sz w:val="22"/>
              </w:rPr>
            </w:pPr>
          </w:p>
        </w:tc>
        <w:tc>
          <w:tcPr>
            <w:tcW w:w="1134" w:type="dxa"/>
          </w:tcPr>
          <w:p w14:paraId="720CF2D2" w14:textId="77777777" w:rsidR="000069F0" w:rsidRPr="006E47CF" w:rsidRDefault="000069F0"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75CC68A2" w14:textId="77777777" w:rsidR="000069F0" w:rsidRPr="006E47CF" w:rsidRDefault="000069F0" w:rsidP="00C43C8B">
            <w:pPr>
              <w:jc w:val="left"/>
              <w:rPr>
                <w:rFonts w:ascii="宋体" w:hAnsi="宋体"/>
                <w:color w:val="000000" w:themeColor="text1"/>
                <w:kern w:val="0"/>
                <w:sz w:val="22"/>
              </w:rPr>
            </w:pPr>
          </w:p>
        </w:tc>
        <w:tc>
          <w:tcPr>
            <w:tcW w:w="1417" w:type="dxa"/>
          </w:tcPr>
          <w:p w14:paraId="7C97B2C8" w14:textId="77777777" w:rsidR="000069F0" w:rsidRPr="006E47CF" w:rsidRDefault="000069F0" w:rsidP="00C43C8B">
            <w:pPr>
              <w:jc w:val="left"/>
              <w:rPr>
                <w:rFonts w:ascii="宋体" w:hAnsi="宋体"/>
                <w:color w:val="000000" w:themeColor="text1"/>
                <w:kern w:val="0"/>
                <w:sz w:val="22"/>
              </w:rPr>
            </w:pPr>
          </w:p>
        </w:tc>
      </w:tr>
      <w:tr w:rsidR="000069F0" w:rsidRPr="006E47CF" w14:paraId="359CC0DF" w14:textId="77777777" w:rsidTr="00C43C8B">
        <w:trPr>
          <w:trHeight w:val="295"/>
        </w:trPr>
        <w:tc>
          <w:tcPr>
            <w:tcW w:w="1559" w:type="dxa"/>
          </w:tcPr>
          <w:p w14:paraId="77A91FEA"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2E3A418E" w14:textId="77777777" w:rsidR="000069F0" w:rsidRPr="006E47CF" w:rsidRDefault="000069F0" w:rsidP="00C43C8B">
            <w:pPr>
              <w:jc w:val="left"/>
              <w:rPr>
                <w:rFonts w:ascii="宋体" w:hAnsi="宋体"/>
                <w:color w:val="000000" w:themeColor="text1"/>
                <w:kern w:val="0"/>
                <w:sz w:val="22"/>
              </w:rPr>
            </w:pPr>
          </w:p>
        </w:tc>
        <w:tc>
          <w:tcPr>
            <w:tcW w:w="2126" w:type="dxa"/>
          </w:tcPr>
          <w:p w14:paraId="0BF1ADA5" w14:textId="77777777" w:rsidR="000069F0" w:rsidRPr="006E47CF" w:rsidRDefault="000069F0" w:rsidP="00C43C8B">
            <w:pPr>
              <w:jc w:val="left"/>
              <w:rPr>
                <w:rFonts w:ascii="宋体" w:hAnsi="宋体"/>
                <w:color w:val="000000" w:themeColor="text1"/>
                <w:kern w:val="0"/>
                <w:sz w:val="22"/>
              </w:rPr>
            </w:pPr>
          </w:p>
        </w:tc>
        <w:tc>
          <w:tcPr>
            <w:tcW w:w="1134" w:type="dxa"/>
          </w:tcPr>
          <w:p w14:paraId="519F4A3D" w14:textId="77777777" w:rsidR="000069F0" w:rsidRPr="006E47CF" w:rsidRDefault="000069F0" w:rsidP="00C43C8B">
            <w:pPr>
              <w:jc w:val="left"/>
              <w:rPr>
                <w:rFonts w:ascii="宋体" w:hAnsi="宋体"/>
                <w:color w:val="000000" w:themeColor="text1"/>
                <w:kern w:val="0"/>
                <w:sz w:val="22"/>
              </w:rPr>
            </w:pPr>
          </w:p>
        </w:tc>
        <w:tc>
          <w:tcPr>
            <w:tcW w:w="1843" w:type="dxa"/>
          </w:tcPr>
          <w:p w14:paraId="66EFE1F2" w14:textId="77777777" w:rsidR="000069F0" w:rsidRPr="006E47CF" w:rsidRDefault="000069F0" w:rsidP="00C43C8B">
            <w:pPr>
              <w:jc w:val="left"/>
              <w:rPr>
                <w:rFonts w:ascii="宋体" w:hAnsi="宋体"/>
                <w:color w:val="000000" w:themeColor="text1"/>
                <w:kern w:val="0"/>
                <w:sz w:val="22"/>
              </w:rPr>
            </w:pPr>
          </w:p>
        </w:tc>
        <w:tc>
          <w:tcPr>
            <w:tcW w:w="1417" w:type="dxa"/>
          </w:tcPr>
          <w:p w14:paraId="13B22E09" w14:textId="77777777" w:rsidR="000069F0" w:rsidRPr="006E47CF" w:rsidRDefault="000069F0" w:rsidP="00C43C8B">
            <w:pPr>
              <w:jc w:val="left"/>
              <w:rPr>
                <w:rFonts w:ascii="宋体" w:hAnsi="宋体"/>
                <w:color w:val="000000" w:themeColor="text1"/>
                <w:kern w:val="0"/>
                <w:sz w:val="22"/>
              </w:rPr>
            </w:pPr>
          </w:p>
        </w:tc>
      </w:tr>
      <w:tr w:rsidR="000069F0" w:rsidRPr="006E47CF" w14:paraId="567A8710" w14:textId="77777777" w:rsidTr="00C43C8B">
        <w:trPr>
          <w:trHeight w:val="197"/>
        </w:trPr>
        <w:tc>
          <w:tcPr>
            <w:tcW w:w="1559" w:type="dxa"/>
          </w:tcPr>
          <w:p w14:paraId="59A00E4A"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6C512092" w14:textId="77777777" w:rsidR="000069F0" w:rsidRPr="006E47CF" w:rsidRDefault="000069F0" w:rsidP="00C43C8B">
            <w:pPr>
              <w:jc w:val="left"/>
              <w:rPr>
                <w:rFonts w:ascii="宋体" w:hAnsi="宋体"/>
                <w:color w:val="000000" w:themeColor="text1"/>
                <w:kern w:val="0"/>
                <w:sz w:val="22"/>
              </w:rPr>
            </w:pPr>
          </w:p>
        </w:tc>
        <w:tc>
          <w:tcPr>
            <w:tcW w:w="2126" w:type="dxa"/>
          </w:tcPr>
          <w:p w14:paraId="7F5B6C42" w14:textId="77777777" w:rsidR="000069F0" w:rsidRPr="006E47CF" w:rsidRDefault="000069F0" w:rsidP="00C43C8B">
            <w:pPr>
              <w:jc w:val="left"/>
              <w:rPr>
                <w:rFonts w:ascii="宋体" w:hAnsi="宋体"/>
                <w:color w:val="000000" w:themeColor="text1"/>
                <w:kern w:val="0"/>
                <w:sz w:val="22"/>
              </w:rPr>
            </w:pPr>
          </w:p>
        </w:tc>
        <w:tc>
          <w:tcPr>
            <w:tcW w:w="1134" w:type="dxa"/>
          </w:tcPr>
          <w:p w14:paraId="71551D7B" w14:textId="77777777" w:rsidR="000069F0" w:rsidRPr="006E47CF" w:rsidRDefault="000069F0" w:rsidP="00C43C8B">
            <w:pPr>
              <w:jc w:val="left"/>
              <w:rPr>
                <w:rFonts w:ascii="宋体" w:hAnsi="宋体"/>
                <w:color w:val="000000" w:themeColor="text1"/>
                <w:kern w:val="0"/>
                <w:sz w:val="22"/>
              </w:rPr>
            </w:pPr>
          </w:p>
        </w:tc>
        <w:tc>
          <w:tcPr>
            <w:tcW w:w="1843" w:type="dxa"/>
          </w:tcPr>
          <w:p w14:paraId="6958DB1C" w14:textId="77777777" w:rsidR="000069F0" w:rsidRPr="006E47CF" w:rsidRDefault="000069F0" w:rsidP="00C43C8B">
            <w:pPr>
              <w:jc w:val="left"/>
              <w:rPr>
                <w:rFonts w:ascii="宋体" w:hAnsi="宋体"/>
                <w:color w:val="000000" w:themeColor="text1"/>
                <w:kern w:val="0"/>
                <w:sz w:val="22"/>
              </w:rPr>
            </w:pPr>
          </w:p>
        </w:tc>
        <w:tc>
          <w:tcPr>
            <w:tcW w:w="1417" w:type="dxa"/>
          </w:tcPr>
          <w:p w14:paraId="3372CEF6"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623658B0" w14:textId="412EA652" w:rsidR="00706436" w:rsidRPr="00706436" w:rsidRDefault="000069F0" w:rsidP="007064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00706436"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00706436"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1DF79D2C"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549AD" w14:textId="77777777" w:rsidR="00706436" w:rsidRPr="00706436" w:rsidRDefault="00706436" w:rsidP="00C43C8B">
            <w:pPr>
              <w:tabs>
                <w:tab w:val="left" w:pos="282"/>
                <w:tab w:val="left" w:pos="5140"/>
              </w:tabs>
              <w:rPr>
                <w:rFonts w:asciiTheme="minorEastAsia" w:eastAsiaTheme="minorEastAsia" w:hAnsiTheme="minorEastAsia"/>
                <w:color w:val="FF0000"/>
                <w:szCs w:val="44"/>
              </w:rPr>
            </w:pPr>
          </w:p>
          <w:p w14:paraId="6D4F803D"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0703E51C" w14:textId="35AF6A10"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1DD84C2C" w14:textId="77777777" w:rsidR="000F5516" w:rsidRPr="004132C2" w:rsidRDefault="000F5516" w:rsidP="000F5516">
      <w:pPr>
        <w:rPr>
          <w:b/>
        </w:rPr>
      </w:pPr>
      <w:r w:rsidRPr="004132C2">
        <w:rPr>
          <w:rFonts w:hint="eastAsia"/>
          <w:b/>
        </w:rPr>
        <w:t>报告期内履行的及尚未履行完毕的对外担保事项涉及的累计金额是否占净资产</w:t>
      </w:r>
      <w:r w:rsidRPr="004132C2">
        <w:rPr>
          <w:b/>
        </w:rPr>
        <w:t>10%</w:t>
      </w:r>
      <w:r w:rsidRPr="004132C2">
        <w:rPr>
          <w:rFonts w:hint="eastAsia"/>
          <w:b/>
        </w:rPr>
        <w:t>及以上</w:t>
      </w:r>
    </w:p>
    <w:p w14:paraId="0DEEF2B4" w14:textId="77777777" w:rsidR="000F5516" w:rsidRDefault="000F5516" w:rsidP="000F5516">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19A9B02C" w14:textId="4396721F" w:rsidR="000F5516" w:rsidRPr="004132C2" w:rsidRDefault="000F5516" w:rsidP="004132C2">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此节以下</w:t>
      </w:r>
      <w:r>
        <w:rPr>
          <w:color w:val="FF0000"/>
        </w:rPr>
        <w:t>内容</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8B3587" w:rsidRPr="006E47CF" w14:paraId="4C9F03A3" w14:textId="77777777" w:rsidTr="004132C2">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506A768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担保期</w:t>
            </w:r>
            <w:r w:rsidR="000F5516">
              <w:rPr>
                <w:rFonts w:ascii="宋体" w:hAnsi="宋体" w:hint="eastAsia"/>
                <w:b/>
                <w:color w:val="000000" w:themeColor="text1"/>
                <w:sz w:val="22"/>
              </w:rPr>
              <w:t>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E9F160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00CDCA56"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sidR="003A772D">
              <w:rPr>
                <w:rFonts w:ascii="宋体" w:hAnsi="宋体" w:hint="eastAsia"/>
                <w:b/>
                <w:color w:val="000000" w:themeColor="text1"/>
                <w:sz w:val="22"/>
              </w:rPr>
              <w:t>、</w:t>
            </w:r>
            <w:r w:rsidR="003A772D">
              <w:rPr>
                <w:rFonts w:ascii="宋体" w:hAnsi="宋体"/>
                <w:b/>
                <w:color w:val="000000" w:themeColor="text1"/>
                <w:sz w:val="22"/>
              </w:rPr>
              <w:t>留置、定金</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4132C2">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D1A3736" w14:textId="69A21949" w:rsidR="008B3587" w:rsidRPr="006E47CF" w:rsidRDefault="000F5516" w:rsidP="008B3587">
            <w:pPr>
              <w:jc w:val="center"/>
              <w:rPr>
                <w:rFonts w:ascii="宋体" w:hAnsi="宋体"/>
                <w:color w:val="000000" w:themeColor="text1"/>
                <w:sz w:val="22"/>
              </w:rPr>
            </w:pPr>
            <w:r w:rsidRPr="00112396">
              <w:rPr>
                <w:rFonts w:ascii="宋体" w:hAnsi="宋体"/>
                <w:i/>
                <w:color w:val="FF0000"/>
                <w:sz w:val="22"/>
              </w:rPr>
              <w:t>X年X月X日至X年X月X日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4132C2">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4132C2">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4132C2">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A17B0B" w:rsidRPr="006E47CF" w14:paraId="25F7FDE0"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4E6D0665" w14:textId="13518B87" w:rsidR="00A17B0B" w:rsidRPr="006E47CF" w:rsidRDefault="00A17B0B" w:rsidP="008B3587">
            <w:pPr>
              <w:rPr>
                <w:rFonts w:ascii="宋体" w:hAnsi="宋体"/>
                <w:color w:val="000000" w:themeColor="text1"/>
                <w:sz w:val="22"/>
              </w:rPr>
            </w:pPr>
            <w:r>
              <w:rPr>
                <w:rFonts w:ascii="宋体" w:hAnsi="宋体" w:hint="eastAsia"/>
                <w:color w:val="000000" w:themeColor="text1"/>
                <w:sz w:val="22"/>
              </w:rPr>
              <w:t>子公司对外提供担保</w:t>
            </w:r>
          </w:p>
        </w:tc>
        <w:tc>
          <w:tcPr>
            <w:tcW w:w="2409" w:type="dxa"/>
            <w:tcBorders>
              <w:top w:val="single" w:sz="4" w:space="0" w:color="5B9BD5"/>
              <w:left w:val="single" w:sz="4" w:space="0" w:color="5B9BD5"/>
              <w:bottom w:val="single" w:sz="4" w:space="0" w:color="5B9BD5"/>
              <w:right w:val="single" w:sz="4" w:space="0" w:color="5B9BD5"/>
            </w:tcBorders>
          </w:tcPr>
          <w:p w14:paraId="479B256F" w14:textId="77777777" w:rsidR="00A17B0B" w:rsidRPr="006E47CF" w:rsidRDefault="00A17B0B"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5AE2152A" w14:textId="58DF204A"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C85B17">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C85B17" w:rsidRPr="006E47CF" w14:paraId="5627C953" w14:textId="77777777" w:rsidTr="006E47CF">
        <w:tc>
          <w:tcPr>
            <w:tcW w:w="1413" w:type="dxa"/>
            <w:shd w:val="pct15" w:color="auto" w:fill="auto"/>
            <w:vAlign w:val="center"/>
          </w:tcPr>
          <w:p w14:paraId="69701A0D" w14:textId="77777777" w:rsidR="00C85B17" w:rsidRPr="006E47CF" w:rsidRDefault="00C85B17" w:rsidP="00C85B17">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C85B17" w:rsidRPr="006E47CF" w:rsidRDefault="00C85B17" w:rsidP="00C85B17">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C85B17" w:rsidRPr="006E47CF" w:rsidRDefault="00C85B17" w:rsidP="00C85B17">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占用形式</w:t>
            </w:r>
          </w:p>
          <w:p w14:paraId="15B5D854" w14:textId="77777777" w:rsidR="00C85B17" w:rsidRPr="006E47CF" w:rsidRDefault="00C85B17" w:rsidP="00C85B17">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t>资产、资源）</w:t>
            </w:r>
          </w:p>
        </w:tc>
        <w:tc>
          <w:tcPr>
            <w:tcW w:w="1181" w:type="dxa"/>
            <w:shd w:val="pct15" w:color="auto" w:fill="auto"/>
            <w:vAlign w:val="center"/>
          </w:tcPr>
          <w:p w14:paraId="1117325A" w14:textId="77777777" w:rsidR="00C85B17" w:rsidRPr="006E47CF" w:rsidRDefault="00C85B17" w:rsidP="00C85B17">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期初余额</w:t>
            </w:r>
          </w:p>
        </w:tc>
        <w:tc>
          <w:tcPr>
            <w:tcW w:w="1181" w:type="dxa"/>
            <w:shd w:val="pct15" w:color="auto" w:fill="auto"/>
            <w:vAlign w:val="center"/>
          </w:tcPr>
          <w:p w14:paraId="41F35A19" w14:textId="02E6A2EF" w:rsidR="00C85B17" w:rsidRPr="006E47CF" w:rsidRDefault="00C85B17" w:rsidP="00C85B17">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65055B73" w:rsidR="00C85B17" w:rsidRPr="006E47CF" w:rsidRDefault="00C85B17" w:rsidP="00C85B17">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19924690" w:rsidR="00C85B17" w:rsidRPr="006E47CF" w:rsidRDefault="00C85B17" w:rsidP="00C85B17">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5C89CBB2" w:rsidR="00C85B17" w:rsidRPr="006E47CF" w:rsidRDefault="00C85B17" w:rsidP="00C85B17">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A03A54" w:rsidRPr="006E47CF" w14:paraId="48DC072B" w14:textId="77777777" w:rsidTr="006E47CF">
        <w:tc>
          <w:tcPr>
            <w:tcW w:w="1413" w:type="dxa"/>
            <w:shd w:val="clear" w:color="auto" w:fill="auto"/>
          </w:tcPr>
          <w:p w14:paraId="4F635CB4"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lastRenderedPageBreak/>
              <w:t>1</w:t>
            </w:r>
          </w:p>
        </w:tc>
        <w:tc>
          <w:tcPr>
            <w:tcW w:w="1281" w:type="dxa"/>
          </w:tcPr>
          <w:p w14:paraId="083673DC" w14:textId="77777777" w:rsidR="00A03A54" w:rsidRPr="006E47CF" w:rsidRDefault="00A03A54" w:rsidP="003C1271">
            <w:pPr>
              <w:rPr>
                <w:rFonts w:ascii="宋体" w:hAnsi="宋体"/>
                <w:color w:val="000000" w:themeColor="text1"/>
                <w:sz w:val="22"/>
              </w:rPr>
            </w:pPr>
          </w:p>
        </w:tc>
        <w:tc>
          <w:tcPr>
            <w:tcW w:w="1281" w:type="dxa"/>
          </w:tcPr>
          <w:p w14:paraId="31E84048" w14:textId="729CE628" w:rsidR="00A03A54" w:rsidRPr="006E47CF" w:rsidRDefault="00A03A54" w:rsidP="003C1271">
            <w:pPr>
              <w:rPr>
                <w:rFonts w:ascii="宋体" w:hAnsi="宋体"/>
                <w:color w:val="000000" w:themeColor="text1"/>
                <w:sz w:val="22"/>
              </w:rPr>
            </w:pPr>
          </w:p>
        </w:tc>
        <w:tc>
          <w:tcPr>
            <w:tcW w:w="1181" w:type="dxa"/>
            <w:shd w:val="clear" w:color="auto" w:fill="auto"/>
          </w:tcPr>
          <w:p w14:paraId="57BB8BAB" w14:textId="77777777" w:rsidR="00A03A54" w:rsidRPr="006E47CF" w:rsidRDefault="00A03A54" w:rsidP="003C1271">
            <w:pPr>
              <w:rPr>
                <w:rFonts w:ascii="宋体" w:hAnsi="宋体"/>
                <w:color w:val="000000" w:themeColor="text1"/>
                <w:sz w:val="22"/>
              </w:rPr>
            </w:pPr>
          </w:p>
        </w:tc>
        <w:tc>
          <w:tcPr>
            <w:tcW w:w="1181" w:type="dxa"/>
          </w:tcPr>
          <w:p w14:paraId="50E9F297" w14:textId="77777777" w:rsidR="00A03A54" w:rsidRPr="006E47CF" w:rsidRDefault="00A03A54" w:rsidP="003C1271">
            <w:pPr>
              <w:rPr>
                <w:rFonts w:ascii="宋体" w:hAnsi="宋体"/>
                <w:color w:val="000000" w:themeColor="text1"/>
                <w:sz w:val="22"/>
              </w:rPr>
            </w:pPr>
          </w:p>
        </w:tc>
        <w:tc>
          <w:tcPr>
            <w:tcW w:w="1182" w:type="dxa"/>
          </w:tcPr>
          <w:p w14:paraId="3A0C7208" w14:textId="77777777" w:rsidR="00A03A54" w:rsidRPr="006E47CF" w:rsidRDefault="00A03A54" w:rsidP="003C1271">
            <w:pPr>
              <w:rPr>
                <w:rFonts w:ascii="宋体" w:hAnsi="宋体"/>
                <w:color w:val="000000" w:themeColor="text1"/>
                <w:sz w:val="22"/>
              </w:rPr>
            </w:pPr>
          </w:p>
        </w:tc>
        <w:tc>
          <w:tcPr>
            <w:tcW w:w="992" w:type="dxa"/>
          </w:tcPr>
          <w:p w14:paraId="0A7F7B52" w14:textId="77777777" w:rsidR="00A03A54" w:rsidRPr="006E47CF" w:rsidRDefault="00A03A54" w:rsidP="003C1271">
            <w:pPr>
              <w:rPr>
                <w:rFonts w:ascii="宋体" w:hAnsi="宋体"/>
                <w:color w:val="000000" w:themeColor="text1"/>
                <w:sz w:val="22"/>
              </w:rPr>
            </w:pPr>
          </w:p>
        </w:tc>
        <w:tc>
          <w:tcPr>
            <w:tcW w:w="1128" w:type="dxa"/>
          </w:tcPr>
          <w:p w14:paraId="57AAA72B" w14:textId="77777777" w:rsidR="00A03A54" w:rsidRPr="006E47CF" w:rsidRDefault="00A03A54" w:rsidP="003C1271">
            <w:pPr>
              <w:rPr>
                <w:rFonts w:ascii="宋体" w:hAnsi="宋体"/>
                <w:color w:val="000000" w:themeColor="text1"/>
                <w:sz w:val="22"/>
              </w:rPr>
            </w:pPr>
          </w:p>
        </w:tc>
      </w:tr>
      <w:tr w:rsidR="00A03A54" w:rsidRPr="006E47CF" w14:paraId="51312A83" w14:textId="77777777" w:rsidTr="006E47CF">
        <w:tc>
          <w:tcPr>
            <w:tcW w:w="1413" w:type="dxa"/>
            <w:shd w:val="clear" w:color="auto" w:fill="auto"/>
          </w:tcPr>
          <w:p w14:paraId="3C0BE1B3"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378564A8" w14:textId="77777777" w:rsidR="00A03A54" w:rsidRPr="006E47CF" w:rsidRDefault="00A03A54" w:rsidP="003C1271">
            <w:pPr>
              <w:rPr>
                <w:rFonts w:ascii="宋体" w:hAnsi="宋体"/>
                <w:color w:val="000000" w:themeColor="text1"/>
                <w:sz w:val="22"/>
              </w:rPr>
            </w:pPr>
          </w:p>
        </w:tc>
        <w:tc>
          <w:tcPr>
            <w:tcW w:w="1281" w:type="dxa"/>
          </w:tcPr>
          <w:p w14:paraId="2EDE6B24" w14:textId="2C0784FB" w:rsidR="00A03A54" w:rsidRPr="006E47CF" w:rsidRDefault="00A03A54" w:rsidP="003C1271">
            <w:pPr>
              <w:rPr>
                <w:rFonts w:ascii="宋体" w:hAnsi="宋体"/>
                <w:color w:val="000000" w:themeColor="text1"/>
                <w:sz w:val="22"/>
              </w:rPr>
            </w:pPr>
          </w:p>
        </w:tc>
        <w:tc>
          <w:tcPr>
            <w:tcW w:w="1181" w:type="dxa"/>
            <w:shd w:val="clear" w:color="auto" w:fill="auto"/>
          </w:tcPr>
          <w:p w14:paraId="7BED9A51" w14:textId="77777777" w:rsidR="00A03A54" w:rsidRPr="006E47CF" w:rsidRDefault="00A03A54" w:rsidP="003C1271">
            <w:pPr>
              <w:rPr>
                <w:rFonts w:ascii="宋体" w:hAnsi="宋体"/>
                <w:color w:val="000000" w:themeColor="text1"/>
                <w:sz w:val="22"/>
              </w:rPr>
            </w:pPr>
          </w:p>
        </w:tc>
        <w:tc>
          <w:tcPr>
            <w:tcW w:w="1181" w:type="dxa"/>
          </w:tcPr>
          <w:p w14:paraId="65461062" w14:textId="77777777" w:rsidR="00A03A54" w:rsidRPr="006E47CF" w:rsidRDefault="00A03A54" w:rsidP="003C1271">
            <w:pPr>
              <w:rPr>
                <w:rFonts w:ascii="宋体" w:hAnsi="宋体"/>
                <w:color w:val="000000" w:themeColor="text1"/>
                <w:sz w:val="22"/>
              </w:rPr>
            </w:pPr>
          </w:p>
        </w:tc>
        <w:tc>
          <w:tcPr>
            <w:tcW w:w="1182" w:type="dxa"/>
          </w:tcPr>
          <w:p w14:paraId="4BEF5C4A" w14:textId="77777777" w:rsidR="00A03A54" w:rsidRPr="006E47CF" w:rsidRDefault="00A03A54" w:rsidP="003C1271">
            <w:pPr>
              <w:rPr>
                <w:rFonts w:ascii="宋体" w:hAnsi="宋体"/>
                <w:color w:val="000000" w:themeColor="text1"/>
                <w:sz w:val="22"/>
              </w:rPr>
            </w:pPr>
          </w:p>
        </w:tc>
        <w:tc>
          <w:tcPr>
            <w:tcW w:w="992" w:type="dxa"/>
          </w:tcPr>
          <w:p w14:paraId="38B450CF" w14:textId="77777777" w:rsidR="00A03A54" w:rsidRPr="006E47CF" w:rsidRDefault="00A03A54" w:rsidP="003C1271">
            <w:pPr>
              <w:rPr>
                <w:rFonts w:ascii="宋体" w:hAnsi="宋体"/>
                <w:color w:val="000000" w:themeColor="text1"/>
                <w:sz w:val="22"/>
              </w:rPr>
            </w:pPr>
          </w:p>
        </w:tc>
        <w:tc>
          <w:tcPr>
            <w:tcW w:w="1128" w:type="dxa"/>
          </w:tcPr>
          <w:p w14:paraId="788CEB70" w14:textId="77777777" w:rsidR="00A03A54" w:rsidRPr="006E47CF" w:rsidRDefault="00A03A54" w:rsidP="003C1271">
            <w:pPr>
              <w:rPr>
                <w:rFonts w:ascii="宋体" w:hAnsi="宋体"/>
                <w:color w:val="000000" w:themeColor="text1"/>
                <w:sz w:val="22"/>
              </w:rPr>
            </w:pPr>
          </w:p>
        </w:tc>
      </w:tr>
      <w:tr w:rsidR="00A03A54" w:rsidRPr="006E47CF" w14:paraId="03AD3F72" w14:textId="77777777" w:rsidTr="006E47CF">
        <w:trPr>
          <w:trHeight w:val="347"/>
        </w:trPr>
        <w:tc>
          <w:tcPr>
            <w:tcW w:w="1413" w:type="dxa"/>
            <w:shd w:val="clear" w:color="auto" w:fill="auto"/>
          </w:tcPr>
          <w:p w14:paraId="6638C31F"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47B1D9E1" w14:textId="77777777" w:rsidR="00A03A54" w:rsidRPr="006E47CF" w:rsidRDefault="00A03A54" w:rsidP="003C1271">
            <w:pPr>
              <w:rPr>
                <w:rFonts w:ascii="宋体" w:hAnsi="宋体"/>
                <w:color w:val="000000" w:themeColor="text1"/>
                <w:sz w:val="22"/>
              </w:rPr>
            </w:pPr>
          </w:p>
        </w:tc>
        <w:tc>
          <w:tcPr>
            <w:tcW w:w="1281" w:type="dxa"/>
          </w:tcPr>
          <w:p w14:paraId="2AA26CCE" w14:textId="137341D9" w:rsidR="00A03A54" w:rsidRPr="006E47CF" w:rsidRDefault="00A03A54" w:rsidP="003C1271">
            <w:pPr>
              <w:rPr>
                <w:rFonts w:ascii="宋体" w:hAnsi="宋体"/>
                <w:color w:val="000000" w:themeColor="text1"/>
                <w:sz w:val="22"/>
              </w:rPr>
            </w:pPr>
          </w:p>
        </w:tc>
        <w:tc>
          <w:tcPr>
            <w:tcW w:w="1181" w:type="dxa"/>
            <w:shd w:val="clear" w:color="auto" w:fill="auto"/>
          </w:tcPr>
          <w:p w14:paraId="6D98AE28" w14:textId="77777777" w:rsidR="00A03A54" w:rsidRPr="006E47CF" w:rsidRDefault="00A03A54" w:rsidP="003C1271">
            <w:pPr>
              <w:rPr>
                <w:rFonts w:ascii="宋体" w:hAnsi="宋体"/>
                <w:color w:val="000000" w:themeColor="text1"/>
                <w:sz w:val="22"/>
              </w:rPr>
            </w:pPr>
          </w:p>
        </w:tc>
        <w:tc>
          <w:tcPr>
            <w:tcW w:w="1181" w:type="dxa"/>
          </w:tcPr>
          <w:p w14:paraId="155E278D" w14:textId="77777777" w:rsidR="00A03A54" w:rsidRPr="006E47CF" w:rsidRDefault="00A03A54" w:rsidP="003C1271">
            <w:pPr>
              <w:rPr>
                <w:rFonts w:ascii="宋体" w:hAnsi="宋体"/>
                <w:color w:val="000000" w:themeColor="text1"/>
                <w:sz w:val="22"/>
              </w:rPr>
            </w:pPr>
          </w:p>
        </w:tc>
        <w:tc>
          <w:tcPr>
            <w:tcW w:w="1182" w:type="dxa"/>
          </w:tcPr>
          <w:p w14:paraId="581FF8CE" w14:textId="77777777" w:rsidR="00A03A54" w:rsidRPr="006E47CF" w:rsidRDefault="00A03A54" w:rsidP="003C1271">
            <w:pPr>
              <w:rPr>
                <w:rFonts w:ascii="宋体" w:hAnsi="宋体"/>
                <w:color w:val="000000" w:themeColor="text1"/>
                <w:sz w:val="22"/>
              </w:rPr>
            </w:pPr>
          </w:p>
        </w:tc>
        <w:tc>
          <w:tcPr>
            <w:tcW w:w="992" w:type="dxa"/>
          </w:tcPr>
          <w:p w14:paraId="5D98D398" w14:textId="77777777" w:rsidR="00A03A54" w:rsidRPr="006E47CF" w:rsidRDefault="00A03A54" w:rsidP="003C1271">
            <w:pPr>
              <w:rPr>
                <w:rFonts w:ascii="宋体" w:hAnsi="宋体"/>
                <w:color w:val="000000" w:themeColor="text1"/>
                <w:sz w:val="22"/>
              </w:rPr>
            </w:pPr>
          </w:p>
        </w:tc>
        <w:tc>
          <w:tcPr>
            <w:tcW w:w="1128" w:type="dxa"/>
          </w:tcPr>
          <w:p w14:paraId="4AFA697A" w14:textId="77777777" w:rsidR="00A03A54" w:rsidRPr="006E47CF" w:rsidRDefault="00A03A54" w:rsidP="003C1271">
            <w:pPr>
              <w:rPr>
                <w:rFonts w:ascii="宋体" w:hAnsi="宋体"/>
                <w:color w:val="000000" w:themeColor="text1"/>
                <w:sz w:val="22"/>
              </w:rPr>
            </w:pPr>
          </w:p>
        </w:tc>
      </w:tr>
      <w:tr w:rsidR="00A03A54" w:rsidRPr="006E47CF" w14:paraId="006036AD" w14:textId="77777777" w:rsidTr="006E47CF">
        <w:tc>
          <w:tcPr>
            <w:tcW w:w="1413" w:type="dxa"/>
            <w:shd w:val="clear" w:color="auto" w:fill="auto"/>
          </w:tcPr>
          <w:p w14:paraId="2867AEE4" w14:textId="6FCCF85A" w:rsidR="00A03A54" w:rsidRPr="006E47CF" w:rsidRDefault="00A03A54" w:rsidP="003C1271">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A03A54" w:rsidRPr="006E47CF" w:rsidRDefault="00A03A54" w:rsidP="003C1271">
            <w:pPr>
              <w:rPr>
                <w:rFonts w:ascii="宋体" w:hAnsi="宋体"/>
                <w:b/>
                <w:color w:val="000000" w:themeColor="text1"/>
                <w:sz w:val="22"/>
              </w:rPr>
            </w:pPr>
          </w:p>
        </w:tc>
        <w:tc>
          <w:tcPr>
            <w:tcW w:w="1281" w:type="dxa"/>
          </w:tcPr>
          <w:p w14:paraId="2CAD1654" w14:textId="0D00617C" w:rsidR="00A03A54" w:rsidRPr="006E47CF" w:rsidRDefault="00A03A54" w:rsidP="003C1271">
            <w:pPr>
              <w:rPr>
                <w:rFonts w:ascii="宋体" w:hAnsi="宋体"/>
                <w:b/>
                <w:color w:val="000000" w:themeColor="text1"/>
                <w:sz w:val="22"/>
              </w:rPr>
            </w:pPr>
          </w:p>
        </w:tc>
        <w:tc>
          <w:tcPr>
            <w:tcW w:w="1181" w:type="dxa"/>
            <w:shd w:val="clear" w:color="auto" w:fill="auto"/>
          </w:tcPr>
          <w:p w14:paraId="7F563F29" w14:textId="77777777" w:rsidR="00A03A54" w:rsidRPr="006E47CF" w:rsidRDefault="00A03A54" w:rsidP="003C1271">
            <w:pPr>
              <w:rPr>
                <w:rFonts w:ascii="宋体" w:hAnsi="宋体"/>
                <w:color w:val="000000" w:themeColor="text1"/>
                <w:sz w:val="22"/>
              </w:rPr>
            </w:pPr>
          </w:p>
        </w:tc>
        <w:tc>
          <w:tcPr>
            <w:tcW w:w="1181" w:type="dxa"/>
          </w:tcPr>
          <w:p w14:paraId="2AC2069A" w14:textId="77777777" w:rsidR="00A03A54" w:rsidRPr="006E47CF" w:rsidRDefault="00A03A54" w:rsidP="003C1271">
            <w:pPr>
              <w:rPr>
                <w:rFonts w:ascii="宋体" w:hAnsi="宋体"/>
                <w:color w:val="000000" w:themeColor="text1"/>
                <w:sz w:val="22"/>
              </w:rPr>
            </w:pPr>
          </w:p>
        </w:tc>
        <w:tc>
          <w:tcPr>
            <w:tcW w:w="1182" w:type="dxa"/>
          </w:tcPr>
          <w:p w14:paraId="7083FB6A" w14:textId="77777777" w:rsidR="00A03A54" w:rsidRPr="006E47CF" w:rsidRDefault="00A03A54" w:rsidP="003C1271">
            <w:pPr>
              <w:rPr>
                <w:rFonts w:ascii="宋体" w:hAnsi="宋体"/>
                <w:color w:val="000000" w:themeColor="text1"/>
                <w:sz w:val="22"/>
              </w:rPr>
            </w:pPr>
          </w:p>
        </w:tc>
        <w:tc>
          <w:tcPr>
            <w:tcW w:w="992" w:type="dxa"/>
          </w:tcPr>
          <w:p w14:paraId="1250F790" w14:textId="77777777" w:rsidR="00A03A54" w:rsidRPr="006E47CF" w:rsidRDefault="00A03A54" w:rsidP="003C1271">
            <w:pPr>
              <w:rPr>
                <w:rFonts w:ascii="宋体" w:hAnsi="宋体"/>
                <w:color w:val="000000" w:themeColor="text1"/>
                <w:sz w:val="22"/>
              </w:rPr>
            </w:pPr>
          </w:p>
        </w:tc>
        <w:tc>
          <w:tcPr>
            <w:tcW w:w="1128" w:type="dxa"/>
          </w:tcPr>
          <w:p w14:paraId="47361213" w14:textId="77777777" w:rsidR="00A03A54" w:rsidRPr="006E47CF" w:rsidRDefault="00A03A54" w:rsidP="003C1271">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39AA0B06" w14:textId="77777777" w:rsidR="00C85B17" w:rsidRDefault="00C85B17" w:rsidP="00C85B1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（四）对外提供借款情况</w:t>
      </w:r>
    </w:p>
    <w:p w14:paraId="4B75C4F0" w14:textId="77777777" w:rsidR="00C85B17" w:rsidRPr="00F55FA3" w:rsidRDefault="00C85B17" w:rsidP="00C85B17">
      <w:pPr>
        <w:rPr>
          <w:i/>
          <w:color w:val="FF0000"/>
        </w:rPr>
      </w:pPr>
      <w:r w:rsidRPr="00F55FA3">
        <w:rPr>
          <w:rFonts w:hint="eastAsia"/>
          <w:i/>
          <w:color w:val="FF0000"/>
        </w:rPr>
        <w:t>注：</w:t>
      </w:r>
      <w:r>
        <w:rPr>
          <w:rFonts w:hint="eastAsia"/>
          <w:i/>
          <w:color w:val="FF0000"/>
        </w:rPr>
        <w:t>可</w:t>
      </w:r>
      <w:r>
        <w:rPr>
          <w:i/>
          <w:color w:val="FF0000"/>
        </w:rPr>
        <w:t>免于披露</w:t>
      </w:r>
      <w:r w:rsidRPr="00F55FA3">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F55FA3">
        <w:rPr>
          <w:rFonts w:hint="eastAsia"/>
          <w:i/>
          <w:color w:val="FF0000"/>
        </w:rPr>
        <w:t>中</w:t>
      </w:r>
      <w:r w:rsidRPr="00F55FA3">
        <w:rPr>
          <w:i/>
          <w:color w:val="FF0000"/>
        </w:rPr>
        <w:t>披露的事项。</w:t>
      </w:r>
    </w:p>
    <w:p w14:paraId="00110A47" w14:textId="77777777" w:rsidR="00C85B17" w:rsidRPr="004132C2" w:rsidRDefault="00C85B17" w:rsidP="00C85B17">
      <w:pPr>
        <w:rPr>
          <w:b/>
        </w:rPr>
      </w:pPr>
      <w:r w:rsidRPr="004132C2">
        <w:rPr>
          <w:rFonts w:hint="eastAsia"/>
          <w:b/>
        </w:rPr>
        <w:t>报告期内对外提供借款的累计金额是否占净资产</w:t>
      </w:r>
      <w:r w:rsidRPr="004132C2">
        <w:rPr>
          <w:b/>
        </w:rPr>
        <w:t>10%</w:t>
      </w:r>
      <w:r w:rsidRPr="004132C2">
        <w:rPr>
          <w:rFonts w:hint="eastAsia"/>
          <w:b/>
        </w:rPr>
        <w:t>及以上</w:t>
      </w:r>
    </w:p>
    <w:p w14:paraId="28C3E62A" w14:textId="77777777" w:rsidR="00C85B17" w:rsidRDefault="00C85B17" w:rsidP="00C85B17">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7E619EB7" w14:textId="77777777" w:rsidR="00C85B17" w:rsidRPr="008D5D74" w:rsidRDefault="00C85B17" w:rsidP="00C85B17">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此节以下</w:t>
      </w:r>
      <w:r>
        <w:rPr>
          <w:color w:val="FF0000"/>
        </w:rPr>
        <w:t>内容</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0212C892" w14:textId="77777777" w:rsidR="00C85B17" w:rsidRDefault="00C85B17" w:rsidP="00C85B17">
      <w:pPr>
        <w:tabs>
          <w:tab w:val="left" w:pos="5140"/>
        </w:tabs>
        <w:jc w:val="right"/>
      </w:pPr>
      <w:r w:rsidRPr="004B0F79">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C85B17" w:rsidRPr="004B0F79" w14:paraId="1DBE57C5" w14:textId="77777777" w:rsidTr="00E90C6C">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5A546B5"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096540A"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借款期</w:t>
            </w:r>
            <w:r>
              <w:rPr>
                <w:rFonts w:ascii="宋体" w:hAnsi="宋体" w:hint="eastAsia"/>
                <w:b/>
                <w:color w:val="000000" w:themeColor="text1"/>
                <w:sz w:val="22"/>
              </w:rPr>
              <w:t>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222DCA6"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期初</w:t>
            </w:r>
            <w:r>
              <w:rPr>
                <w:rFonts w:ascii="宋体" w:hAnsi="宋体" w:hint="eastAsia"/>
                <w:b/>
                <w:color w:val="000000" w:themeColor="text1"/>
                <w:sz w:val="22"/>
              </w:rPr>
              <w:t>余</w:t>
            </w:r>
            <w:r w:rsidRPr="004B0F79">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7E779E0C"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本期</w:t>
            </w:r>
            <w:r>
              <w:rPr>
                <w:rFonts w:ascii="宋体" w:hAnsi="宋体" w:hint="eastAsia"/>
                <w:b/>
                <w:color w:val="000000" w:themeColor="text1"/>
                <w:sz w:val="22"/>
              </w:rPr>
              <w:t>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DF73914" w14:textId="77777777" w:rsidR="00C85B17" w:rsidRPr="004B0F79" w:rsidRDefault="00C85B17" w:rsidP="00E90C6C">
            <w:pPr>
              <w:jc w:val="center"/>
              <w:rPr>
                <w:rFonts w:ascii="宋体" w:hAnsi="宋体"/>
                <w:b/>
                <w:color w:val="000000" w:themeColor="text1"/>
                <w:sz w:val="22"/>
              </w:rPr>
            </w:pPr>
            <w:r>
              <w:rPr>
                <w:rFonts w:ascii="宋体" w:hAnsi="宋体" w:hint="eastAsia"/>
                <w:b/>
                <w:color w:val="000000" w:themeColor="text1"/>
                <w:sz w:val="22"/>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055A4E3"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0A34C2B"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3ADCDD5" w14:textId="77777777" w:rsidR="00C85B17" w:rsidRPr="004B0F79" w:rsidRDefault="00C85B17" w:rsidP="00E90C6C">
            <w:pPr>
              <w:jc w:val="center"/>
              <w:rPr>
                <w:rFonts w:ascii="宋体" w:hAnsi="宋体"/>
                <w:b/>
                <w:color w:val="000000" w:themeColor="text1"/>
                <w:sz w:val="22"/>
              </w:rPr>
            </w:pPr>
            <w:r w:rsidRPr="004B0F79">
              <w:rPr>
                <w:rFonts w:ascii="宋体" w:hAnsi="宋体" w:hint="eastAsia"/>
                <w:b/>
                <w:color w:val="000000" w:themeColor="text1"/>
                <w:sz w:val="22"/>
              </w:rPr>
              <w:t>债务人与公司</w:t>
            </w:r>
            <w:r w:rsidRPr="004B0F79">
              <w:rPr>
                <w:rFonts w:ascii="宋体" w:hAnsi="宋体"/>
                <w:b/>
                <w:color w:val="000000" w:themeColor="text1"/>
                <w:sz w:val="22"/>
              </w:rPr>
              <w:t>的关联关系</w:t>
            </w:r>
          </w:p>
        </w:tc>
      </w:tr>
      <w:tr w:rsidR="00C85B17" w:rsidRPr="004B0F79" w14:paraId="3E6FA456" w14:textId="77777777" w:rsidTr="00E90C6C">
        <w:tc>
          <w:tcPr>
            <w:tcW w:w="1418" w:type="dxa"/>
            <w:tcBorders>
              <w:top w:val="single" w:sz="4" w:space="0" w:color="5B9BD5"/>
              <w:left w:val="single" w:sz="4" w:space="0" w:color="5B9BD5"/>
              <w:bottom w:val="single" w:sz="4" w:space="0" w:color="5B9BD5"/>
              <w:right w:val="single" w:sz="4" w:space="0" w:color="5B9BD5"/>
            </w:tcBorders>
          </w:tcPr>
          <w:p w14:paraId="2A39EFEB" w14:textId="77777777" w:rsidR="00C85B17" w:rsidRPr="004B0F79" w:rsidRDefault="00C85B17" w:rsidP="00E90C6C">
            <w:pPr>
              <w:jc w:val="center"/>
              <w:rPr>
                <w:rFonts w:ascii="宋体" w:hAnsi="宋体"/>
                <w:color w:val="000000" w:themeColor="text1"/>
                <w:kern w:val="0"/>
                <w:sz w:val="22"/>
              </w:rPr>
            </w:pPr>
            <w:r w:rsidRPr="004B0F79">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0BB5CB90"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84F07D6"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6AEC833E"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E73CDF3"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BB09076"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FA2C6A7"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72ABA897" w14:textId="77777777" w:rsidR="00C85B17" w:rsidRPr="004B0F79" w:rsidRDefault="00C85B17" w:rsidP="00E90C6C">
            <w:pPr>
              <w:jc w:val="center"/>
              <w:rPr>
                <w:rFonts w:ascii="宋体" w:hAnsi="宋体"/>
                <w:color w:val="000000" w:themeColor="text1"/>
                <w:sz w:val="22"/>
              </w:rPr>
            </w:pPr>
          </w:p>
        </w:tc>
      </w:tr>
      <w:tr w:rsidR="00C85B17" w:rsidRPr="004B0F79" w14:paraId="0D2486FF" w14:textId="77777777" w:rsidTr="00E90C6C">
        <w:tc>
          <w:tcPr>
            <w:tcW w:w="1418" w:type="dxa"/>
            <w:tcBorders>
              <w:top w:val="single" w:sz="4" w:space="0" w:color="5B9BD5"/>
              <w:left w:val="single" w:sz="4" w:space="0" w:color="5B9BD5"/>
              <w:bottom w:val="single" w:sz="4" w:space="0" w:color="5B9BD5"/>
              <w:right w:val="single" w:sz="4" w:space="0" w:color="5B9BD5"/>
            </w:tcBorders>
          </w:tcPr>
          <w:p w14:paraId="5C005E44" w14:textId="77777777" w:rsidR="00C85B17" w:rsidRPr="004B0F79" w:rsidRDefault="00C85B17" w:rsidP="00E90C6C">
            <w:pPr>
              <w:jc w:val="center"/>
              <w:rPr>
                <w:rFonts w:ascii="宋体" w:hAnsi="宋体"/>
                <w:color w:val="000000" w:themeColor="text1"/>
                <w:kern w:val="0"/>
                <w:sz w:val="22"/>
              </w:rPr>
            </w:pPr>
            <w:r w:rsidRPr="004B0F79">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152D4D8B"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0604841F"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764D5CB2"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0EA04CA"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7CC6710D"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3EBFE5A"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F899BA2" w14:textId="77777777" w:rsidR="00C85B17" w:rsidRPr="004B0F79" w:rsidRDefault="00C85B17" w:rsidP="00E90C6C">
            <w:pPr>
              <w:jc w:val="center"/>
              <w:rPr>
                <w:rFonts w:ascii="宋体" w:hAnsi="宋体"/>
                <w:color w:val="000000" w:themeColor="text1"/>
                <w:sz w:val="22"/>
              </w:rPr>
            </w:pPr>
          </w:p>
        </w:tc>
      </w:tr>
      <w:tr w:rsidR="00C85B17" w:rsidRPr="004B0F79" w14:paraId="79A079C0" w14:textId="77777777" w:rsidTr="00E90C6C">
        <w:tc>
          <w:tcPr>
            <w:tcW w:w="1418" w:type="dxa"/>
            <w:tcBorders>
              <w:top w:val="single" w:sz="4" w:space="0" w:color="5B9BD5"/>
              <w:left w:val="single" w:sz="4" w:space="0" w:color="5B9BD5"/>
              <w:bottom w:val="single" w:sz="4" w:space="0" w:color="5B9BD5"/>
              <w:right w:val="single" w:sz="4" w:space="0" w:color="5B9BD5"/>
            </w:tcBorders>
          </w:tcPr>
          <w:p w14:paraId="4D5BA2E7" w14:textId="77777777" w:rsidR="00C85B17" w:rsidRPr="004B0F79" w:rsidRDefault="00C85B17" w:rsidP="00E90C6C">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4F854F95"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484AF4E6"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7EA1F95D"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26E84E83"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3918B675"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41C6932"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50FC499A" w14:textId="77777777" w:rsidR="00C85B17" w:rsidRPr="004B0F79" w:rsidRDefault="00C85B17" w:rsidP="00E90C6C">
            <w:pPr>
              <w:jc w:val="center"/>
              <w:rPr>
                <w:rFonts w:ascii="宋体" w:hAnsi="宋体"/>
                <w:color w:val="000000" w:themeColor="text1"/>
                <w:sz w:val="22"/>
              </w:rPr>
            </w:pPr>
          </w:p>
        </w:tc>
      </w:tr>
      <w:tr w:rsidR="00C85B17" w:rsidRPr="004B0F79" w14:paraId="6DEF6DC5" w14:textId="77777777" w:rsidTr="00E90C6C">
        <w:tc>
          <w:tcPr>
            <w:tcW w:w="1418" w:type="dxa"/>
            <w:tcBorders>
              <w:top w:val="single" w:sz="4" w:space="0" w:color="5B9BD5"/>
              <w:left w:val="single" w:sz="4" w:space="0" w:color="5B9BD5"/>
              <w:bottom w:val="single" w:sz="4" w:space="0" w:color="5B9BD5"/>
              <w:right w:val="single" w:sz="4" w:space="0" w:color="5B9BD5"/>
            </w:tcBorders>
          </w:tcPr>
          <w:p w14:paraId="1C6BAEAB" w14:textId="77777777" w:rsidR="00C85B17" w:rsidRPr="004B0F79" w:rsidRDefault="00C85B17" w:rsidP="00E90C6C">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6A188998" w14:textId="77777777" w:rsidR="00C85B17" w:rsidRPr="004B0F79" w:rsidRDefault="00C85B17" w:rsidP="00E90C6C">
            <w:pPr>
              <w:jc w:val="center"/>
              <w:rPr>
                <w:rFonts w:ascii="宋体" w:hAnsi="宋体"/>
                <w:color w:val="000000" w:themeColor="text1"/>
                <w:sz w:val="22"/>
              </w:rPr>
            </w:pPr>
            <w:r w:rsidRPr="004B0F79">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4A638441"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66D58B00"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29427397" w14:textId="77777777" w:rsidR="00C85B17" w:rsidRPr="004B0F79" w:rsidRDefault="00C85B17" w:rsidP="00E90C6C">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7559339B" w14:textId="77777777" w:rsidR="00C85B17" w:rsidRPr="004B0F79" w:rsidRDefault="00C85B17" w:rsidP="00E90C6C">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7A1DB3A5" w14:textId="77777777" w:rsidR="00C85B17" w:rsidRPr="004B0F79" w:rsidRDefault="00C85B17" w:rsidP="00E90C6C">
            <w:pPr>
              <w:jc w:val="center"/>
              <w:rPr>
                <w:rFonts w:ascii="宋体" w:hAnsi="宋体"/>
                <w:color w:val="000000" w:themeColor="text1"/>
                <w:sz w:val="22"/>
              </w:rPr>
            </w:pPr>
            <w:r w:rsidRPr="004B0F79">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6081C856" w14:textId="77777777" w:rsidR="00C85B17" w:rsidRPr="004B0F79" w:rsidRDefault="00C85B17" w:rsidP="00E90C6C">
            <w:pPr>
              <w:jc w:val="center"/>
              <w:rPr>
                <w:rFonts w:ascii="宋体" w:hAnsi="宋体"/>
                <w:color w:val="000000" w:themeColor="text1"/>
                <w:sz w:val="22"/>
              </w:rPr>
            </w:pPr>
            <w:r w:rsidRPr="004B0F79">
              <w:rPr>
                <w:rFonts w:ascii="宋体" w:hAnsi="宋体" w:hint="eastAsia"/>
                <w:color w:val="000000" w:themeColor="text1"/>
                <w:sz w:val="22"/>
              </w:rPr>
              <w:t>-</w:t>
            </w:r>
          </w:p>
        </w:tc>
      </w:tr>
    </w:tbl>
    <w:p w14:paraId="1553194D" w14:textId="77777777" w:rsidR="00C85B17" w:rsidRPr="00914FBE" w:rsidRDefault="00C85B17" w:rsidP="00C85B17">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w:t>
      </w:r>
      <w:r>
        <w:rPr>
          <w:rFonts w:asciiTheme="minorEastAsia" w:eastAsiaTheme="minorEastAsia" w:hAnsiTheme="minorEastAsia"/>
          <w:b/>
          <w:color w:val="000000" w:themeColor="text1"/>
          <w:szCs w:val="24"/>
        </w:rPr>
        <w:t>提供</w:t>
      </w:r>
      <w:r>
        <w:rPr>
          <w:rFonts w:asciiTheme="minorEastAsia" w:eastAsiaTheme="minorEastAsia" w:hAnsiTheme="minorEastAsia" w:hint="eastAsia"/>
          <w:b/>
          <w:color w:val="000000" w:themeColor="text1"/>
          <w:szCs w:val="24"/>
        </w:rPr>
        <w:t>借款</w:t>
      </w:r>
      <w:r>
        <w:rPr>
          <w:rFonts w:asciiTheme="minorEastAsia" w:eastAsiaTheme="minorEastAsia" w:hAnsiTheme="minorEastAsia"/>
          <w:b/>
          <w:color w:val="000000" w:themeColor="text1"/>
          <w:szCs w:val="24"/>
        </w:rPr>
        <w:t>原因</w:t>
      </w:r>
      <w:r>
        <w:rPr>
          <w:rFonts w:asciiTheme="minorEastAsia" w:eastAsiaTheme="minorEastAsia" w:hAnsiTheme="minorEastAsia" w:hint="eastAsia"/>
          <w:b/>
          <w:color w:val="000000" w:themeColor="text1"/>
          <w:szCs w:val="24"/>
        </w:rPr>
        <w:t>、</w:t>
      </w:r>
      <w:r>
        <w:rPr>
          <w:rFonts w:asciiTheme="minorEastAsia" w:eastAsiaTheme="minorEastAsia" w:hAnsiTheme="minorEastAsia"/>
          <w:b/>
          <w:color w:val="000000" w:themeColor="text1"/>
          <w:szCs w:val="24"/>
        </w:rPr>
        <w:t>归还</w:t>
      </w:r>
      <w:r>
        <w:rPr>
          <w:rFonts w:asciiTheme="minorEastAsia" w:eastAsiaTheme="minorEastAsia" w:hAnsiTheme="minorEastAsia" w:hint="eastAsia"/>
          <w:b/>
          <w:color w:val="000000" w:themeColor="text1"/>
          <w:szCs w:val="24"/>
        </w:rPr>
        <w:t>情况及</w:t>
      </w:r>
      <w:r>
        <w:rPr>
          <w:rFonts w:asciiTheme="minorEastAsia" w:eastAsiaTheme="minorEastAsia" w:hAnsiTheme="minorEastAsia"/>
          <w:b/>
          <w:color w:val="000000" w:themeColor="text1"/>
          <w:szCs w:val="24"/>
        </w:rPr>
        <w:t>对公司的影响</w:t>
      </w:r>
      <w:r w:rsidRPr="00914FBE">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C85B17" w:rsidRPr="001B6047" w14:paraId="506CE6FF" w14:textId="77777777" w:rsidTr="00E90C6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FE66D5" w14:textId="77777777" w:rsidR="00C85B17" w:rsidRDefault="00C85B17" w:rsidP="00E90C6C">
            <w:pPr>
              <w:tabs>
                <w:tab w:val="left" w:pos="5140"/>
              </w:tabs>
              <w:rPr>
                <w:rFonts w:asciiTheme="minorEastAsia" w:eastAsiaTheme="minorEastAsia" w:hAnsiTheme="minorEastAsia"/>
                <w:i/>
                <w:color w:val="FF0000"/>
                <w:szCs w:val="44"/>
              </w:rPr>
            </w:pPr>
          </w:p>
          <w:p w14:paraId="4DBBB446" w14:textId="77777777" w:rsidR="00C85B17" w:rsidRDefault="00C85B17" w:rsidP="00E90C6C">
            <w:pPr>
              <w:tabs>
                <w:tab w:val="left" w:pos="5140"/>
              </w:tabs>
              <w:rPr>
                <w:rFonts w:asciiTheme="minorEastAsia" w:eastAsiaTheme="minorEastAsia" w:hAnsiTheme="minorEastAsia"/>
                <w:i/>
                <w:color w:val="FF0000"/>
                <w:szCs w:val="44"/>
              </w:rPr>
            </w:pPr>
          </w:p>
          <w:p w14:paraId="34FFB26E" w14:textId="77777777" w:rsidR="00C85B17" w:rsidRPr="001B6047" w:rsidRDefault="00C85B17" w:rsidP="00E90C6C">
            <w:pPr>
              <w:tabs>
                <w:tab w:val="left" w:pos="5140"/>
              </w:tabs>
              <w:rPr>
                <w:rFonts w:asciiTheme="minorEastAsia" w:eastAsiaTheme="minorEastAsia" w:hAnsiTheme="minorEastAsia"/>
                <w:color w:val="000000" w:themeColor="text1"/>
                <w:szCs w:val="44"/>
              </w:rPr>
            </w:pPr>
          </w:p>
        </w:tc>
      </w:tr>
    </w:tbl>
    <w:p w14:paraId="2C1680BD" w14:textId="08D1C08D"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71D49632"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77777777" w:rsidR="001F46E6" w:rsidRPr="00914FBE" w:rsidRDefault="001F46E6" w:rsidP="001F46E6">
      <w:pPr>
        <w:jc w:val="right"/>
        <w:rPr>
          <w:lang w:val="x-none" w:eastAsia="x-none"/>
        </w:rPr>
      </w:pPr>
      <w:r w:rsidRPr="00914FBE">
        <w:rPr>
          <w:rFonts w:hint="eastAsia"/>
          <w:lang w:val="x-none" w:eastAsia="x-none"/>
        </w:rPr>
        <w:t>单位：元</w:t>
      </w:r>
    </w:p>
    <w:tbl>
      <w:tblPr>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30"/>
        <w:gridCol w:w="1630"/>
        <w:gridCol w:w="1630"/>
        <w:gridCol w:w="1630"/>
        <w:gridCol w:w="1630"/>
        <w:gridCol w:w="1631"/>
      </w:tblGrid>
      <w:tr w:rsidR="00C85B17" w:rsidRPr="00EB62B3" w14:paraId="544BAA16" w14:textId="77777777" w:rsidTr="00C85B17">
        <w:tc>
          <w:tcPr>
            <w:tcW w:w="1630" w:type="dxa"/>
            <w:shd w:val="pct15" w:color="auto" w:fill="auto"/>
          </w:tcPr>
          <w:p w14:paraId="197D2957" w14:textId="77777777" w:rsidR="00C85B17" w:rsidRPr="00EB62B3" w:rsidRDefault="00C85B17" w:rsidP="00E90C6C">
            <w:pPr>
              <w:jc w:val="center"/>
              <w:rPr>
                <w:rFonts w:ascii="宋体" w:hAnsi="宋体"/>
                <w:b/>
                <w:color w:val="000000" w:themeColor="text1"/>
                <w:kern w:val="0"/>
                <w:sz w:val="22"/>
              </w:rPr>
            </w:pPr>
            <w:r w:rsidRPr="00EB62B3">
              <w:rPr>
                <w:rFonts w:ascii="宋体" w:hAnsi="宋体" w:hint="eastAsia"/>
                <w:b/>
                <w:color w:val="000000" w:themeColor="text1"/>
                <w:kern w:val="0"/>
                <w:sz w:val="22"/>
              </w:rPr>
              <w:t>关联方</w:t>
            </w:r>
          </w:p>
        </w:tc>
        <w:tc>
          <w:tcPr>
            <w:tcW w:w="1630" w:type="dxa"/>
            <w:shd w:val="pct15" w:color="auto" w:fill="auto"/>
          </w:tcPr>
          <w:p w14:paraId="71A7A9CC" w14:textId="77777777" w:rsidR="00C85B17" w:rsidRPr="00EB62B3" w:rsidRDefault="00C85B17" w:rsidP="00E90C6C">
            <w:pPr>
              <w:jc w:val="center"/>
              <w:rPr>
                <w:rFonts w:ascii="宋体" w:hAnsi="宋体"/>
                <w:b/>
                <w:color w:val="000000" w:themeColor="text1"/>
                <w:kern w:val="0"/>
                <w:sz w:val="22"/>
              </w:rPr>
            </w:pPr>
            <w:r w:rsidRPr="00EB62B3">
              <w:rPr>
                <w:rFonts w:ascii="宋体" w:hAnsi="宋体" w:hint="eastAsia"/>
                <w:b/>
                <w:color w:val="000000" w:themeColor="text1"/>
                <w:kern w:val="0"/>
                <w:sz w:val="22"/>
              </w:rPr>
              <w:t>交易内容</w:t>
            </w:r>
          </w:p>
        </w:tc>
        <w:tc>
          <w:tcPr>
            <w:tcW w:w="1630" w:type="dxa"/>
            <w:shd w:val="pct15" w:color="auto" w:fill="auto"/>
          </w:tcPr>
          <w:p w14:paraId="4829E3FB" w14:textId="77777777" w:rsidR="00C85B17" w:rsidRPr="00EB62B3" w:rsidRDefault="00C85B17" w:rsidP="00E90C6C">
            <w:pPr>
              <w:jc w:val="center"/>
              <w:rPr>
                <w:rFonts w:ascii="宋体" w:hAnsi="宋体"/>
                <w:b/>
                <w:color w:val="000000" w:themeColor="text1"/>
                <w:kern w:val="0"/>
                <w:sz w:val="22"/>
              </w:rPr>
            </w:pPr>
            <w:r w:rsidRPr="00EB62B3">
              <w:rPr>
                <w:rFonts w:ascii="宋体" w:hAnsi="宋体" w:hint="eastAsia"/>
                <w:b/>
                <w:color w:val="000000" w:themeColor="text1"/>
                <w:kern w:val="0"/>
                <w:sz w:val="22"/>
              </w:rPr>
              <w:t>交易金额</w:t>
            </w:r>
          </w:p>
        </w:tc>
        <w:tc>
          <w:tcPr>
            <w:tcW w:w="1630" w:type="dxa"/>
            <w:shd w:val="pct15" w:color="auto" w:fill="auto"/>
          </w:tcPr>
          <w:p w14:paraId="0A1BEB2E" w14:textId="77777777" w:rsidR="00C85B17" w:rsidRPr="00EB62B3" w:rsidRDefault="00C85B17" w:rsidP="00E90C6C">
            <w:pPr>
              <w:rPr>
                <w:rFonts w:ascii="宋体" w:hAnsi="宋体"/>
                <w:b/>
                <w:color w:val="000000" w:themeColor="text1"/>
                <w:kern w:val="0"/>
                <w:sz w:val="22"/>
              </w:rPr>
            </w:pPr>
            <w:r w:rsidRPr="00EB62B3">
              <w:rPr>
                <w:rFonts w:ascii="宋体" w:hAnsi="宋体" w:hint="eastAsia"/>
                <w:b/>
                <w:color w:val="000000" w:themeColor="text1"/>
                <w:kern w:val="0"/>
                <w:sz w:val="22"/>
              </w:rPr>
              <w:t>是否履行</w:t>
            </w:r>
            <w:r w:rsidRPr="00EB62B3">
              <w:rPr>
                <w:rFonts w:ascii="宋体" w:hAnsi="宋体"/>
                <w:b/>
                <w:color w:val="000000" w:themeColor="text1"/>
                <w:kern w:val="0"/>
                <w:sz w:val="22"/>
              </w:rPr>
              <w:t>必要</w:t>
            </w:r>
            <w:r w:rsidRPr="00EB62B3">
              <w:rPr>
                <w:rFonts w:ascii="宋体" w:hAnsi="宋体" w:hint="eastAsia"/>
                <w:b/>
                <w:color w:val="000000" w:themeColor="text1"/>
                <w:kern w:val="0"/>
                <w:sz w:val="22"/>
              </w:rPr>
              <w:t>决策程序</w:t>
            </w:r>
          </w:p>
        </w:tc>
        <w:tc>
          <w:tcPr>
            <w:tcW w:w="1630" w:type="dxa"/>
            <w:shd w:val="pct15" w:color="auto" w:fill="auto"/>
          </w:tcPr>
          <w:p w14:paraId="6C19F2C3" w14:textId="77777777" w:rsidR="00C85B17" w:rsidRDefault="00C85B17" w:rsidP="00E90C6C">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报告披露时间</w:t>
            </w:r>
          </w:p>
        </w:tc>
        <w:tc>
          <w:tcPr>
            <w:tcW w:w="1631" w:type="dxa"/>
            <w:shd w:val="pct15" w:color="auto" w:fill="auto"/>
          </w:tcPr>
          <w:p w14:paraId="3A8325BD" w14:textId="77777777" w:rsidR="00C85B17" w:rsidRPr="00EB62B3" w:rsidRDefault="00C85B17" w:rsidP="00E90C6C">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w:t>
            </w:r>
            <w:r>
              <w:rPr>
                <w:rFonts w:ascii="宋体" w:hAnsi="宋体" w:hint="eastAsia"/>
                <w:b/>
                <w:color w:val="000000" w:themeColor="text1"/>
                <w:kern w:val="0"/>
                <w:sz w:val="22"/>
              </w:rPr>
              <w:t>编号</w:t>
            </w:r>
          </w:p>
        </w:tc>
      </w:tr>
      <w:tr w:rsidR="00C85B17" w:rsidRPr="00EB62B3" w14:paraId="22A8EB82" w14:textId="77777777" w:rsidTr="00C85B17">
        <w:tc>
          <w:tcPr>
            <w:tcW w:w="1630" w:type="dxa"/>
            <w:shd w:val="clear" w:color="auto" w:fill="auto"/>
          </w:tcPr>
          <w:p w14:paraId="75C8F371" w14:textId="77777777" w:rsidR="00C85B17" w:rsidRPr="00EB62B3" w:rsidRDefault="00C85B17" w:rsidP="00E90C6C">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1</w:t>
            </w:r>
          </w:p>
        </w:tc>
        <w:tc>
          <w:tcPr>
            <w:tcW w:w="1630" w:type="dxa"/>
          </w:tcPr>
          <w:p w14:paraId="39303402" w14:textId="77777777" w:rsidR="00C85B17" w:rsidRPr="00EB62B3" w:rsidRDefault="00C85B17" w:rsidP="00E90C6C">
            <w:pPr>
              <w:jc w:val="center"/>
              <w:rPr>
                <w:rFonts w:ascii="宋体" w:hAnsi="宋体"/>
                <w:color w:val="000000" w:themeColor="text1"/>
                <w:kern w:val="0"/>
                <w:sz w:val="22"/>
              </w:rPr>
            </w:pPr>
          </w:p>
        </w:tc>
        <w:tc>
          <w:tcPr>
            <w:tcW w:w="1630" w:type="dxa"/>
          </w:tcPr>
          <w:p w14:paraId="0947F13E" w14:textId="77777777" w:rsidR="00C85B17" w:rsidRPr="00EB62B3" w:rsidRDefault="00C85B17" w:rsidP="00E90C6C">
            <w:pPr>
              <w:jc w:val="center"/>
              <w:rPr>
                <w:rFonts w:ascii="宋体" w:hAnsi="宋体"/>
                <w:color w:val="000000" w:themeColor="text1"/>
                <w:kern w:val="0"/>
                <w:sz w:val="22"/>
              </w:rPr>
            </w:pPr>
          </w:p>
        </w:tc>
        <w:tc>
          <w:tcPr>
            <w:tcW w:w="1630" w:type="dxa"/>
          </w:tcPr>
          <w:p w14:paraId="27FE9A10" w14:textId="77777777" w:rsidR="00C85B17" w:rsidRPr="00EB62B3" w:rsidRDefault="00C85B17" w:rsidP="00E90C6C">
            <w:pPr>
              <w:rPr>
                <w:rFonts w:ascii="宋体" w:hAnsi="宋体"/>
                <w:color w:val="000000" w:themeColor="text1"/>
                <w:kern w:val="0"/>
                <w:sz w:val="22"/>
              </w:rPr>
            </w:pPr>
          </w:p>
        </w:tc>
        <w:tc>
          <w:tcPr>
            <w:tcW w:w="1630" w:type="dxa"/>
          </w:tcPr>
          <w:p w14:paraId="6D6916AD" w14:textId="77777777" w:rsidR="00C85B17" w:rsidRPr="00EB62B3" w:rsidRDefault="00C85B17" w:rsidP="00E90C6C">
            <w:pPr>
              <w:rPr>
                <w:rFonts w:ascii="宋体" w:hAnsi="宋体"/>
                <w:color w:val="000000" w:themeColor="text1"/>
                <w:kern w:val="0"/>
                <w:sz w:val="22"/>
              </w:rPr>
            </w:pPr>
          </w:p>
        </w:tc>
        <w:tc>
          <w:tcPr>
            <w:tcW w:w="1631" w:type="dxa"/>
          </w:tcPr>
          <w:p w14:paraId="7397D3E5" w14:textId="77777777" w:rsidR="00C85B17" w:rsidRPr="00EB62B3" w:rsidRDefault="00C85B17" w:rsidP="00E90C6C">
            <w:pPr>
              <w:rPr>
                <w:rFonts w:ascii="宋体" w:hAnsi="宋体"/>
                <w:color w:val="000000" w:themeColor="text1"/>
                <w:kern w:val="0"/>
                <w:sz w:val="22"/>
              </w:rPr>
            </w:pPr>
          </w:p>
        </w:tc>
      </w:tr>
      <w:tr w:rsidR="00C85B17" w:rsidRPr="00EB62B3" w14:paraId="61B8C840" w14:textId="77777777" w:rsidTr="00C85B17">
        <w:tc>
          <w:tcPr>
            <w:tcW w:w="1630" w:type="dxa"/>
            <w:shd w:val="clear" w:color="auto" w:fill="auto"/>
          </w:tcPr>
          <w:p w14:paraId="455FA2AF" w14:textId="77777777" w:rsidR="00C85B17" w:rsidRPr="00EB62B3" w:rsidRDefault="00C85B17" w:rsidP="00E90C6C">
            <w:pPr>
              <w:jc w:val="center"/>
              <w:rPr>
                <w:rFonts w:ascii="宋体" w:hAnsi="宋体"/>
                <w:color w:val="000000" w:themeColor="text1"/>
                <w:sz w:val="22"/>
              </w:rPr>
            </w:pPr>
            <w:r w:rsidRPr="00EB62B3">
              <w:rPr>
                <w:rFonts w:ascii="宋体" w:hAnsi="宋体" w:hint="eastAsia"/>
                <w:color w:val="000000" w:themeColor="text1"/>
                <w:kern w:val="0"/>
                <w:sz w:val="22"/>
              </w:rPr>
              <w:lastRenderedPageBreak/>
              <w:t>关联方</w:t>
            </w:r>
            <w:r w:rsidRPr="00EB62B3">
              <w:rPr>
                <w:rFonts w:ascii="宋体" w:hAnsi="宋体" w:hint="eastAsia"/>
                <w:color w:val="000000" w:themeColor="text1"/>
                <w:sz w:val="22"/>
              </w:rPr>
              <w:t>2</w:t>
            </w:r>
          </w:p>
        </w:tc>
        <w:tc>
          <w:tcPr>
            <w:tcW w:w="1630" w:type="dxa"/>
          </w:tcPr>
          <w:p w14:paraId="00F0DFDB" w14:textId="77777777" w:rsidR="00C85B17" w:rsidRPr="00EB62B3" w:rsidRDefault="00C85B17" w:rsidP="00E90C6C">
            <w:pPr>
              <w:jc w:val="center"/>
              <w:rPr>
                <w:rFonts w:ascii="宋体" w:hAnsi="宋体"/>
                <w:color w:val="000000" w:themeColor="text1"/>
                <w:kern w:val="0"/>
                <w:sz w:val="22"/>
              </w:rPr>
            </w:pPr>
          </w:p>
        </w:tc>
        <w:tc>
          <w:tcPr>
            <w:tcW w:w="1630" w:type="dxa"/>
          </w:tcPr>
          <w:p w14:paraId="33C88497" w14:textId="77777777" w:rsidR="00C85B17" w:rsidRPr="00EB62B3" w:rsidRDefault="00C85B17" w:rsidP="00E90C6C">
            <w:pPr>
              <w:jc w:val="center"/>
              <w:rPr>
                <w:rFonts w:ascii="宋体" w:hAnsi="宋体"/>
                <w:color w:val="000000" w:themeColor="text1"/>
                <w:kern w:val="0"/>
                <w:sz w:val="22"/>
              </w:rPr>
            </w:pPr>
          </w:p>
        </w:tc>
        <w:tc>
          <w:tcPr>
            <w:tcW w:w="1630" w:type="dxa"/>
          </w:tcPr>
          <w:p w14:paraId="2E9358E5" w14:textId="77777777" w:rsidR="00C85B17" w:rsidRPr="00EB62B3" w:rsidRDefault="00C85B17" w:rsidP="00E90C6C">
            <w:pPr>
              <w:rPr>
                <w:rFonts w:ascii="宋体" w:hAnsi="宋体"/>
                <w:color w:val="000000" w:themeColor="text1"/>
                <w:kern w:val="0"/>
                <w:sz w:val="22"/>
              </w:rPr>
            </w:pPr>
          </w:p>
        </w:tc>
        <w:tc>
          <w:tcPr>
            <w:tcW w:w="1630" w:type="dxa"/>
          </w:tcPr>
          <w:p w14:paraId="65C60578" w14:textId="77777777" w:rsidR="00C85B17" w:rsidRPr="00EB62B3" w:rsidRDefault="00C85B17" w:rsidP="00E90C6C">
            <w:pPr>
              <w:rPr>
                <w:rFonts w:ascii="宋体" w:hAnsi="宋体"/>
                <w:color w:val="000000" w:themeColor="text1"/>
                <w:kern w:val="0"/>
                <w:sz w:val="22"/>
              </w:rPr>
            </w:pPr>
          </w:p>
        </w:tc>
        <w:tc>
          <w:tcPr>
            <w:tcW w:w="1631" w:type="dxa"/>
          </w:tcPr>
          <w:p w14:paraId="78CCBE98" w14:textId="77777777" w:rsidR="00C85B17" w:rsidRPr="00EB62B3" w:rsidRDefault="00C85B17" w:rsidP="00E90C6C">
            <w:pPr>
              <w:rPr>
                <w:rFonts w:ascii="宋体" w:hAnsi="宋体"/>
                <w:color w:val="000000" w:themeColor="text1"/>
                <w:kern w:val="0"/>
                <w:sz w:val="22"/>
              </w:rPr>
            </w:pPr>
          </w:p>
        </w:tc>
      </w:tr>
      <w:tr w:rsidR="00C85B17" w:rsidRPr="00EB62B3" w14:paraId="226D3FE2" w14:textId="77777777" w:rsidTr="00C85B17">
        <w:trPr>
          <w:trHeight w:val="195"/>
        </w:trPr>
        <w:tc>
          <w:tcPr>
            <w:tcW w:w="1630" w:type="dxa"/>
            <w:shd w:val="clear" w:color="auto" w:fill="auto"/>
          </w:tcPr>
          <w:p w14:paraId="08E722FC" w14:textId="77777777" w:rsidR="00C85B17" w:rsidRPr="00EB62B3" w:rsidRDefault="00C85B17" w:rsidP="00E90C6C">
            <w:pPr>
              <w:jc w:val="center"/>
              <w:rPr>
                <w:rFonts w:ascii="宋体" w:hAnsi="宋体"/>
                <w:color w:val="000000" w:themeColor="text1"/>
                <w:sz w:val="22"/>
              </w:rPr>
            </w:pPr>
            <w:r w:rsidRPr="00EB62B3">
              <w:rPr>
                <w:rFonts w:ascii="宋体" w:hAnsi="宋体" w:hint="eastAsia"/>
                <w:color w:val="000000" w:themeColor="text1"/>
                <w:sz w:val="22"/>
              </w:rPr>
              <w:t>（自动添行</w:t>
            </w:r>
            <w:r w:rsidRPr="00EB62B3">
              <w:rPr>
                <w:rFonts w:ascii="宋体" w:hAnsi="宋体"/>
                <w:color w:val="000000" w:themeColor="text1"/>
                <w:sz w:val="22"/>
              </w:rPr>
              <w:t>）</w:t>
            </w:r>
          </w:p>
        </w:tc>
        <w:tc>
          <w:tcPr>
            <w:tcW w:w="1630" w:type="dxa"/>
          </w:tcPr>
          <w:p w14:paraId="2635C7F5" w14:textId="77777777" w:rsidR="00C85B17" w:rsidRPr="00EB62B3" w:rsidRDefault="00C85B17" w:rsidP="00E90C6C">
            <w:pPr>
              <w:jc w:val="center"/>
              <w:rPr>
                <w:rFonts w:ascii="宋体" w:hAnsi="宋体"/>
                <w:color w:val="000000" w:themeColor="text1"/>
                <w:kern w:val="0"/>
                <w:sz w:val="22"/>
              </w:rPr>
            </w:pPr>
          </w:p>
        </w:tc>
        <w:tc>
          <w:tcPr>
            <w:tcW w:w="1630" w:type="dxa"/>
          </w:tcPr>
          <w:p w14:paraId="7844D47F" w14:textId="77777777" w:rsidR="00C85B17" w:rsidRPr="00EB62B3" w:rsidRDefault="00C85B17" w:rsidP="00E90C6C">
            <w:pPr>
              <w:jc w:val="center"/>
              <w:rPr>
                <w:rFonts w:ascii="宋体" w:hAnsi="宋体"/>
                <w:color w:val="000000" w:themeColor="text1"/>
                <w:kern w:val="0"/>
                <w:sz w:val="22"/>
              </w:rPr>
            </w:pPr>
          </w:p>
        </w:tc>
        <w:tc>
          <w:tcPr>
            <w:tcW w:w="1630" w:type="dxa"/>
          </w:tcPr>
          <w:p w14:paraId="03990BD2" w14:textId="77777777" w:rsidR="00C85B17" w:rsidRPr="00EB62B3" w:rsidRDefault="00C85B17" w:rsidP="00E90C6C">
            <w:pPr>
              <w:rPr>
                <w:rFonts w:ascii="宋体" w:hAnsi="宋体"/>
                <w:color w:val="000000" w:themeColor="text1"/>
                <w:kern w:val="0"/>
                <w:sz w:val="22"/>
              </w:rPr>
            </w:pPr>
          </w:p>
        </w:tc>
        <w:tc>
          <w:tcPr>
            <w:tcW w:w="1630" w:type="dxa"/>
          </w:tcPr>
          <w:p w14:paraId="2167182F" w14:textId="77777777" w:rsidR="00C85B17" w:rsidRPr="00EB62B3" w:rsidRDefault="00C85B17" w:rsidP="00E90C6C">
            <w:pPr>
              <w:rPr>
                <w:rFonts w:ascii="宋体" w:hAnsi="宋体"/>
                <w:color w:val="000000" w:themeColor="text1"/>
                <w:kern w:val="0"/>
                <w:sz w:val="22"/>
              </w:rPr>
            </w:pPr>
          </w:p>
        </w:tc>
        <w:tc>
          <w:tcPr>
            <w:tcW w:w="1631" w:type="dxa"/>
          </w:tcPr>
          <w:p w14:paraId="0B1792F4" w14:textId="77777777" w:rsidR="00C85B17" w:rsidRPr="00EB62B3" w:rsidRDefault="00C85B17" w:rsidP="00E90C6C">
            <w:pPr>
              <w:rPr>
                <w:rFonts w:ascii="宋体" w:hAnsi="宋体"/>
                <w:color w:val="000000" w:themeColor="text1"/>
                <w:kern w:val="0"/>
                <w:sz w:val="22"/>
              </w:rPr>
            </w:pPr>
          </w:p>
        </w:tc>
      </w:tr>
      <w:tr w:rsidR="00C85B17" w:rsidRPr="00EB62B3" w14:paraId="0F60808E" w14:textId="77777777" w:rsidTr="00C85B17">
        <w:trPr>
          <w:trHeight w:val="319"/>
        </w:trPr>
        <w:tc>
          <w:tcPr>
            <w:tcW w:w="1630" w:type="dxa"/>
            <w:shd w:val="clear" w:color="auto" w:fill="auto"/>
          </w:tcPr>
          <w:p w14:paraId="54387F24" w14:textId="77777777" w:rsidR="00C85B17" w:rsidRPr="00EB62B3" w:rsidRDefault="00C85B17" w:rsidP="00E90C6C">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630" w:type="dxa"/>
          </w:tcPr>
          <w:p w14:paraId="16727135" w14:textId="77777777" w:rsidR="00C85B17" w:rsidRPr="00EB62B3" w:rsidRDefault="00C85B17" w:rsidP="00E90C6C">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3F6DABA9" w14:textId="77777777" w:rsidR="00C85B17" w:rsidRPr="00EB62B3" w:rsidRDefault="00C85B17" w:rsidP="00E90C6C">
            <w:pPr>
              <w:jc w:val="center"/>
              <w:rPr>
                <w:rFonts w:ascii="宋体" w:hAnsi="宋体"/>
                <w:color w:val="000000" w:themeColor="text1"/>
                <w:kern w:val="0"/>
                <w:sz w:val="22"/>
              </w:rPr>
            </w:pPr>
          </w:p>
        </w:tc>
        <w:tc>
          <w:tcPr>
            <w:tcW w:w="1630" w:type="dxa"/>
          </w:tcPr>
          <w:p w14:paraId="6D5F4F14" w14:textId="77777777" w:rsidR="00C85B17" w:rsidRPr="00EB62B3" w:rsidRDefault="00C85B17" w:rsidP="00E90C6C">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7C69A68D" w14:textId="77777777" w:rsidR="00C85B17" w:rsidRPr="00EB62B3" w:rsidRDefault="00C85B17" w:rsidP="00E90C6C">
            <w:pPr>
              <w:jc w:val="center"/>
              <w:rPr>
                <w:rFonts w:ascii="宋体" w:hAnsi="宋体"/>
                <w:color w:val="000000" w:themeColor="text1"/>
                <w:kern w:val="0"/>
                <w:sz w:val="22"/>
              </w:rPr>
            </w:pPr>
          </w:p>
        </w:tc>
        <w:tc>
          <w:tcPr>
            <w:tcW w:w="1631" w:type="dxa"/>
          </w:tcPr>
          <w:p w14:paraId="7C276BD3" w14:textId="77777777" w:rsidR="00C85B17" w:rsidRPr="00EB62B3" w:rsidRDefault="00C85B17" w:rsidP="00E90C6C">
            <w:pPr>
              <w:jc w:val="center"/>
              <w:rPr>
                <w:rFonts w:ascii="宋体" w:hAnsi="宋体"/>
                <w:color w:val="000000" w:themeColor="text1"/>
                <w:kern w:val="0"/>
                <w:sz w:val="22"/>
              </w:rPr>
            </w:pPr>
          </w:p>
        </w:tc>
      </w:tr>
    </w:tbl>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0392E61E"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2D584AF9"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819B81E" w14:textId="77777777" w:rsidR="00C85B17" w:rsidRPr="00027FF0" w:rsidRDefault="00C85B17" w:rsidP="00C85B17">
            <w:pPr>
              <w:jc w:val="left"/>
              <w:rPr>
                <w:rFonts w:asciiTheme="minorEastAsia" w:eastAsiaTheme="minorEastAsia" w:hAnsiTheme="minorEastAsia"/>
                <w:i/>
                <w:color w:val="FF0000"/>
                <w:szCs w:val="24"/>
              </w:rPr>
            </w:pPr>
            <w:r w:rsidRPr="006B11F7">
              <w:rPr>
                <w:rFonts w:asciiTheme="minorEastAsia" w:eastAsiaTheme="minorEastAsia" w:hAnsiTheme="minorEastAsia" w:hint="eastAsia"/>
                <w:i/>
                <w:color w:val="FF0000"/>
                <w:szCs w:val="24"/>
              </w:rPr>
              <w:t>股权激励计划的变动，及已披露股权激励计划在本年度的具体实施情况</w:t>
            </w:r>
            <w:r>
              <w:rPr>
                <w:rFonts w:asciiTheme="minorEastAsia" w:eastAsiaTheme="minorEastAsia" w:hAnsiTheme="minorEastAsia" w:hint="eastAsia"/>
                <w:i/>
                <w:color w:val="FF0000"/>
                <w:szCs w:val="24"/>
              </w:rPr>
              <w:t>，包括</w:t>
            </w:r>
            <w:r w:rsidRPr="00027FF0">
              <w:rPr>
                <w:rFonts w:asciiTheme="minorEastAsia" w:eastAsiaTheme="minorEastAsia" w:hAnsiTheme="minorEastAsia" w:hint="eastAsia"/>
                <w:i/>
                <w:color w:val="FF0000"/>
                <w:szCs w:val="24"/>
              </w:rPr>
              <w:t>股权激励计划的模式、激励对象、激励对象考核情况、实施情况、调整情况等</w:t>
            </w:r>
            <w:r>
              <w:rPr>
                <w:rFonts w:asciiTheme="minorEastAsia" w:eastAsiaTheme="minorEastAsia" w:hAnsiTheme="minorEastAsia" w:hint="eastAsia"/>
                <w:i/>
                <w:color w:val="FF0000"/>
                <w:szCs w:val="24"/>
              </w:rPr>
              <w:t>。</w:t>
            </w:r>
          </w:p>
          <w:p w14:paraId="7DB48A1E" w14:textId="77777777" w:rsidR="0049181E" w:rsidRPr="00C85B17" w:rsidRDefault="0049181E" w:rsidP="00DF6632">
            <w:pPr>
              <w:jc w:val="left"/>
              <w:rPr>
                <w:rFonts w:asciiTheme="minorEastAsia" w:eastAsiaTheme="minorEastAsia" w:hAnsiTheme="minorEastAsia"/>
                <w:color w:val="000000" w:themeColor="text1"/>
                <w:szCs w:val="24"/>
              </w:rPr>
            </w:pPr>
          </w:p>
        </w:tc>
      </w:tr>
    </w:tbl>
    <w:p w14:paraId="60A7D297" w14:textId="5904FEE4"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0F9CED42"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45C6A">
        <w:rPr>
          <w:rFonts w:asciiTheme="minorEastAsia" w:eastAsiaTheme="minorEastAsia" w:hAnsiTheme="minorEastAsia" w:hint="eastAsia"/>
          <w:b/>
          <w:color w:val="000000" w:themeColor="text1"/>
          <w:szCs w:val="44"/>
        </w:rPr>
        <w:t>十</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4E8F4CBA"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45C6A">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hint="eastAsia"/>
          <w:b/>
          <w:color w:val="000000" w:themeColor="text1"/>
          <w:szCs w:val="44"/>
        </w:rPr>
        <w:t>）</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02BAB9D" w:rsidR="009E6E69" w:rsidRDefault="00140463" w:rsidP="004E1AF1">
            <w:pPr>
              <w:tabs>
                <w:tab w:val="left" w:pos="5140"/>
              </w:tabs>
              <w:rPr>
                <w:rFonts w:asciiTheme="minorEastAsia" w:eastAsiaTheme="minorEastAsia" w:hAnsiTheme="minorEastAsia"/>
                <w:i/>
                <w:color w:val="FF0000"/>
                <w:szCs w:val="44"/>
              </w:rPr>
            </w:pPr>
            <w:r w:rsidRPr="00140463">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5493DEB" w:rsidR="009E6E69" w:rsidRPr="00F51D57" w:rsidRDefault="00F51D57" w:rsidP="004E1AF1">
            <w:pPr>
              <w:tabs>
                <w:tab w:val="left" w:pos="5140"/>
              </w:tabs>
              <w:rPr>
                <w:rFonts w:asciiTheme="minorEastAsia" w:eastAsiaTheme="minorEastAsia" w:hAnsiTheme="minorEastAsia"/>
                <w:color w:val="000000" w:themeColor="text1"/>
                <w:szCs w:val="44"/>
              </w:rPr>
            </w:pPr>
            <w:r w:rsidRPr="00E028AA">
              <w:rPr>
                <w:rFonts w:asciiTheme="minorEastAsia" w:eastAsiaTheme="minorEastAsia" w:hAnsiTheme="minorEastAsia" w:hint="eastAsia"/>
                <w:i/>
                <w:color w:val="FF0000"/>
                <w:szCs w:val="44"/>
              </w:rPr>
              <w:t>期货公司应披露公司及其董事、监事和高级管理人员报告期内被相关监管部门或自律组织采取的行政监管措施、自律监管措施情况。</w:t>
            </w:r>
          </w:p>
        </w:tc>
      </w:tr>
    </w:tbl>
    <w:p w14:paraId="7627404F" w14:textId="77777777"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（十二）失信情况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1E103516" w14:textId="32F08789"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45C6A">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C85B17">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5"/>
        <w:gridCol w:w="1076"/>
        <w:gridCol w:w="1080"/>
        <w:gridCol w:w="1076"/>
        <w:gridCol w:w="1078"/>
        <w:gridCol w:w="1075"/>
      </w:tblGrid>
      <w:tr w:rsidR="00D574BA" w:rsidRPr="007638E3" w14:paraId="28A846FB" w14:textId="77777777" w:rsidTr="007638E3">
        <w:tc>
          <w:tcPr>
            <w:tcW w:w="2208" w:type="pct"/>
            <w:gridSpan w:val="2"/>
            <w:vMerge w:val="restart"/>
            <w:shd w:val="pct15" w:color="auto" w:fill="auto"/>
            <w:vAlign w:val="center"/>
          </w:tcPr>
          <w:p w14:paraId="714AE6A5" w14:textId="77777777" w:rsidR="00D574BA" w:rsidRPr="007638E3" w:rsidRDefault="00D574BA"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D574BA" w:rsidRPr="007638E3" w:rsidRDefault="00D574BA" w:rsidP="00D574BA">
            <w:pPr>
              <w:jc w:val="center"/>
              <w:rPr>
                <w:b/>
                <w:sz w:val="22"/>
              </w:rPr>
            </w:pPr>
            <w:r w:rsidRPr="007638E3">
              <w:rPr>
                <w:rFonts w:hint="eastAsia"/>
                <w:b/>
                <w:sz w:val="22"/>
              </w:rPr>
              <w:t>期初</w:t>
            </w:r>
          </w:p>
        </w:tc>
        <w:tc>
          <w:tcPr>
            <w:tcW w:w="558" w:type="pct"/>
            <w:shd w:val="pct15" w:color="auto" w:fill="auto"/>
            <w:vAlign w:val="center"/>
          </w:tcPr>
          <w:p w14:paraId="48FE8FE2" w14:textId="77777777" w:rsidR="007638E3" w:rsidRPr="007638E3" w:rsidRDefault="00D574BA" w:rsidP="00D574BA">
            <w:pPr>
              <w:jc w:val="center"/>
              <w:rPr>
                <w:b/>
                <w:sz w:val="22"/>
              </w:rPr>
            </w:pPr>
            <w:r w:rsidRPr="007638E3">
              <w:rPr>
                <w:rFonts w:hint="eastAsia"/>
                <w:b/>
                <w:sz w:val="22"/>
              </w:rPr>
              <w:t>本期</w:t>
            </w:r>
          </w:p>
          <w:p w14:paraId="6A7E2B15" w14:textId="68E2BA99" w:rsidR="00D574BA" w:rsidRPr="007638E3" w:rsidRDefault="00D574BA" w:rsidP="00D574BA">
            <w:pPr>
              <w:jc w:val="center"/>
              <w:rPr>
                <w:b/>
                <w:sz w:val="22"/>
              </w:rPr>
            </w:pPr>
            <w:r w:rsidRPr="007638E3">
              <w:rPr>
                <w:rFonts w:hint="eastAsia"/>
                <w:b/>
                <w:sz w:val="22"/>
              </w:rPr>
              <w:t>变动</w:t>
            </w:r>
          </w:p>
        </w:tc>
        <w:tc>
          <w:tcPr>
            <w:tcW w:w="1117" w:type="pct"/>
            <w:gridSpan w:val="2"/>
            <w:shd w:val="pct15" w:color="auto" w:fill="auto"/>
            <w:vAlign w:val="center"/>
          </w:tcPr>
          <w:p w14:paraId="0547A597" w14:textId="77777777" w:rsidR="00D574BA" w:rsidRPr="007638E3" w:rsidRDefault="00D574BA" w:rsidP="00D574BA">
            <w:pPr>
              <w:jc w:val="center"/>
              <w:rPr>
                <w:b/>
                <w:sz w:val="22"/>
              </w:rPr>
            </w:pPr>
            <w:r w:rsidRPr="007638E3">
              <w:rPr>
                <w:rFonts w:hint="eastAsia"/>
                <w:b/>
                <w:sz w:val="22"/>
              </w:rPr>
              <w:t>期末</w:t>
            </w:r>
          </w:p>
        </w:tc>
      </w:tr>
      <w:tr w:rsidR="007638E3" w:rsidRPr="007638E3" w14:paraId="59B3C0E6" w14:textId="77777777" w:rsidTr="007638E3">
        <w:tc>
          <w:tcPr>
            <w:tcW w:w="2208" w:type="pct"/>
            <w:gridSpan w:val="2"/>
            <w:vMerge/>
            <w:shd w:val="pct15" w:color="auto" w:fill="auto"/>
            <w:vAlign w:val="center"/>
          </w:tcPr>
          <w:p w14:paraId="5AB7DCB4" w14:textId="77777777" w:rsidR="00D574BA" w:rsidRPr="007638E3" w:rsidRDefault="00D574BA" w:rsidP="00D574BA">
            <w:pPr>
              <w:ind w:right="420" w:firstLineChars="500" w:firstLine="1104"/>
              <w:rPr>
                <w:b/>
                <w:sz w:val="22"/>
              </w:rPr>
            </w:pPr>
          </w:p>
        </w:tc>
        <w:tc>
          <w:tcPr>
            <w:tcW w:w="558" w:type="pct"/>
            <w:shd w:val="pct15" w:color="auto" w:fill="auto"/>
            <w:vAlign w:val="center"/>
          </w:tcPr>
          <w:p w14:paraId="5A9AD735" w14:textId="77777777" w:rsidR="00D574BA" w:rsidRPr="007638E3" w:rsidRDefault="00D574BA"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D574BA" w:rsidRPr="007638E3" w:rsidRDefault="00D574BA" w:rsidP="00D574BA">
            <w:pPr>
              <w:jc w:val="center"/>
              <w:rPr>
                <w:b/>
                <w:sz w:val="22"/>
              </w:rPr>
            </w:pPr>
            <w:r w:rsidRPr="007638E3">
              <w:rPr>
                <w:rFonts w:hint="eastAsia"/>
                <w:b/>
                <w:sz w:val="22"/>
              </w:rPr>
              <w:t>比例</w:t>
            </w:r>
            <w:r w:rsidRPr="007638E3">
              <w:rPr>
                <w:rFonts w:hint="eastAsia"/>
                <w:b/>
                <w:sz w:val="22"/>
              </w:rPr>
              <w:t>%</w:t>
            </w:r>
          </w:p>
        </w:tc>
        <w:tc>
          <w:tcPr>
            <w:tcW w:w="558" w:type="pct"/>
            <w:shd w:val="pct15" w:color="auto" w:fill="auto"/>
            <w:vAlign w:val="center"/>
          </w:tcPr>
          <w:p w14:paraId="648C9E35" w14:textId="77777777" w:rsidR="00D574BA" w:rsidRPr="007638E3" w:rsidRDefault="00D574BA" w:rsidP="00D574BA">
            <w:pPr>
              <w:ind w:right="420"/>
              <w:rPr>
                <w:b/>
                <w:sz w:val="22"/>
              </w:rPr>
            </w:pPr>
          </w:p>
        </w:tc>
        <w:tc>
          <w:tcPr>
            <w:tcW w:w="559" w:type="pct"/>
            <w:shd w:val="pct15" w:color="auto" w:fill="auto"/>
            <w:vAlign w:val="center"/>
          </w:tcPr>
          <w:p w14:paraId="019E50A5" w14:textId="77777777" w:rsidR="00D574BA" w:rsidRPr="007638E3" w:rsidRDefault="00D574BA" w:rsidP="00D574BA">
            <w:pPr>
              <w:jc w:val="center"/>
              <w:rPr>
                <w:b/>
                <w:sz w:val="22"/>
              </w:rPr>
            </w:pPr>
            <w:r w:rsidRPr="007638E3">
              <w:rPr>
                <w:rFonts w:hint="eastAsia"/>
                <w:b/>
                <w:sz w:val="22"/>
              </w:rPr>
              <w:t>数量</w:t>
            </w:r>
          </w:p>
        </w:tc>
        <w:tc>
          <w:tcPr>
            <w:tcW w:w="558" w:type="pct"/>
            <w:shd w:val="pct15" w:color="auto" w:fill="auto"/>
            <w:vAlign w:val="center"/>
          </w:tcPr>
          <w:p w14:paraId="31886C69" w14:textId="77777777" w:rsidR="00D574BA" w:rsidRPr="007638E3" w:rsidRDefault="00D574BA"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7638E3">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无限售条件股份</w:t>
            </w:r>
          </w:p>
        </w:tc>
        <w:tc>
          <w:tcPr>
            <w:tcW w:w="1691" w:type="pct"/>
          </w:tcPr>
          <w:p w14:paraId="681264C5"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8"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7638E3">
        <w:tc>
          <w:tcPr>
            <w:tcW w:w="516" w:type="pct"/>
            <w:vMerge/>
            <w:vAlign w:val="center"/>
          </w:tcPr>
          <w:p w14:paraId="24D753D6" w14:textId="77777777" w:rsidR="00D574BA" w:rsidRPr="007638E3" w:rsidRDefault="00D574BA" w:rsidP="00D574BA">
            <w:pPr>
              <w:ind w:right="420"/>
              <w:rPr>
                <w:sz w:val="22"/>
              </w:rPr>
            </w:pPr>
          </w:p>
        </w:tc>
        <w:tc>
          <w:tcPr>
            <w:tcW w:w="1691"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8"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7638E3">
        <w:tc>
          <w:tcPr>
            <w:tcW w:w="516" w:type="pct"/>
            <w:vMerge/>
            <w:vAlign w:val="center"/>
          </w:tcPr>
          <w:p w14:paraId="39A5270E" w14:textId="77777777" w:rsidR="00D574BA" w:rsidRPr="007638E3" w:rsidRDefault="00D574BA" w:rsidP="00D574BA">
            <w:pPr>
              <w:ind w:right="420"/>
              <w:rPr>
                <w:sz w:val="22"/>
              </w:rPr>
            </w:pPr>
          </w:p>
        </w:tc>
        <w:tc>
          <w:tcPr>
            <w:tcW w:w="1691"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8"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7638E3">
        <w:trPr>
          <w:trHeight w:val="70"/>
        </w:trPr>
        <w:tc>
          <w:tcPr>
            <w:tcW w:w="516" w:type="pct"/>
            <w:vMerge/>
            <w:vAlign w:val="center"/>
          </w:tcPr>
          <w:p w14:paraId="78C88EC3" w14:textId="77777777" w:rsidR="00D574BA" w:rsidRPr="007638E3" w:rsidRDefault="00D574BA" w:rsidP="00D574BA">
            <w:pPr>
              <w:ind w:right="420"/>
              <w:rPr>
                <w:sz w:val="22"/>
              </w:rPr>
            </w:pPr>
          </w:p>
        </w:tc>
        <w:tc>
          <w:tcPr>
            <w:tcW w:w="1691"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8"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7638E3">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有限售条件股份</w:t>
            </w:r>
          </w:p>
        </w:tc>
        <w:tc>
          <w:tcPr>
            <w:tcW w:w="1691" w:type="pct"/>
          </w:tcPr>
          <w:p w14:paraId="3D87F2F3"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8"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7638E3">
        <w:tc>
          <w:tcPr>
            <w:tcW w:w="516" w:type="pct"/>
            <w:vMerge/>
          </w:tcPr>
          <w:p w14:paraId="70D3BF07" w14:textId="77777777" w:rsidR="00D574BA" w:rsidRPr="007638E3" w:rsidRDefault="00D574BA" w:rsidP="00D574BA">
            <w:pPr>
              <w:ind w:right="420"/>
              <w:rPr>
                <w:sz w:val="22"/>
              </w:rPr>
            </w:pPr>
          </w:p>
        </w:tc>
        <w:tc>
          <w:tcPr>
            <w:tcW w:w="1691"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8"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7638E3">
        <w:tc>
          <w:tcPr>
            <w:tcW w:w="516" w:type="pct"/>
            <w:vMerge/>
          </w:tcPr>
          <w:p w14:paraId="3F246DA7" w14:textId="77777777" w:rsidR="00D574BA" w:rsidRPr="007638E3" w:rsidRDefault="00D574BA" w:rsidP="00D574BA">
            <w:pPr>
              <w:ind w:right="420"/>
              <w:rPr>
                <w:sz w:val="22"/>
              </w:rPr>
            </w:pPr>
          </w:p>
        </w:tc>
        <w:tc>
          <w:tcPr>
            <w:tcW w:w="1691"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8"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7638E3">
        <w:tc>
          <w:tcPr>
            <w:tcW w:w="516" w:type="pct"/>
            <w:vMerge/>
          </w:tcPr>
          <w:p w14:paraId="3531F3DD" w14:textId="77777777" w:rsidR="00D574BA" w:rsidRPr="007638E3" w:rsidRDefault="00D574BA" w:rsidP="00D574BA">
            <w:pPr>
              <w:ind w:right="420"/>
              <w:rPr>
                <w:sz w:val="22"/>
              </w:rPr>
            </w:pPr>
          </w:p>
        </w:tc>
        <w:tc>
          <w:tcPr>
            <w:tcW w:w="1691"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8"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7638E3">
        <w:tc>
          <w:tcPr>
            <w:tcW w:w="2208"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8"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7638E3">
        <w:tc>
          <w:tcPr>
            <w:tcW w:w="2208"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2" w:type="pct"/>
            <w:gridSpan w:val="5"/>
            <w:vAlign w:val="center"/>
          </w:tcPr>
          <w:p w14:paraId="7A533053" w14:textId="77777777" w:rsidR="00D574BA" w:rsidRPr="007638E3" w:rsidRDefault="00D574BA" w:rsidP="00D574BA">
            <w:pPr>
              <w:jc w:val="center"/>
              <w:rPr>
                <w:b/>
                <w:sz w:val="22"/>
              </w:rPr>
            </w:pPr>
          </w:p>
        </w:tc>
      </w:tr>
    </w:tbl>
    <w:p w14:paraId="5D5A7B6D" w14:textId="4EF8FD8C" w:rsidR="00135D39" w:rsidRDefault="00183509"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005D523B">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股东情况</w:t>
      </w:r>
    </w:p>
    <w:p w14:paraId="34FCD356" w14:textId="5D8E2CE0" w:rsidR="005D523B" w:rsidRPr="004132C2" w:rsidRDefault="005D523B" w:rsidP="001879A2">
      <w:pPr>
        <w:tabs>
          <w:tab w:val="left" w:pos="5140"/>
        </w:tabs>
        <w:outlineLvl w:val="2"/>
        <w:rPr>
          <w:rFonts w:asciiTheme="minorEastAsia" w:eastAsiaTheme="minorEastAsia" w:hAnsiTheme="minorEastAsia"/>
          <w:color w:val="FF0000"/>
          <w:szCs w:val="44"/>
        </w:rPr>
      </w:pPr>
      <w:r w:rsidRPr="004132C2">
        <w:rPr>
          <w:rFonts w:asciiTheme="minorEastAsia" w:eastAsiaTheme="minorEastAsia" w:hAnsiTheme="minorEastAsia" w:hint="eastAsia"/>
          <w:color w:val="FF0000"/>
          <w:szCs w:val="44"/>
        </w:rPr>
        <w:t>（</w:t>
      </w:r>
      <w:r w:rsidRPr="004132C2">
        <w:rPr>
          <w:rFonts w:asciiTheme="minorEastAsia" w:eastAsiaTheme="minorEastAsia" w:hAnsiTheme="minorEastAsia"/>
          <w:color w:val="FF0000"/>
          <w:szCs w:val="44"/>
        </w:rPr>
        <w:t>创新层公司披露前十大股东情况，基础层公司披露前五大股东</w:t>
      </w:r>
      <w:r w:rsidRPr="004132C2">
        <w:rPr>
          <w:rFonts w:asciiTheme="minorEastAsia" w:eastAsiaTheme="minorEastAsia" w:hAnsiTheme="minorEastAsia" w:hint="eastAsia"/>
          <w:color w:val="FF0000"/>
          <w:szCs w:val="44"/>
        </w:rPr>
        <w:t>及</w:t>
      </w:r>
      <w:r w:rsidR="00377E83">
        <w:rPr>
          <w:rFonts w:asciiTheme="minorEastAsia" w:eastAsiaTheme="minorEastAsia" w:hAnsiTheme="minorEastAsia" w:hint="eastAsia"/>
          <w:color w:val="FF0000"/>
          <w:szCs w:val="44"/>
        </w:rPr>
        <w:t>持股</w:t>
      </w:r>
      <w:r w:rsidRPr="004132C2">
        <w:rPr>
          <w:rFonts w:asciiTheme="minorEastAsia" w:eastAsiaTheme="minorEastAsia" w:hAnsiTheme="minorEastAsia"/>
          <w:color w:val="FF0000"/>
          <w:szCs w:val="44"/>
        </w:rPr>
        <w:t>10%以上股东情况）</w:t>
      </w:r>
    </w:p>
    <w:p w14:paraId="2894C08B" w14:textId="77777777" w:rsidR="00D574BA" w:rsidRPr="00D574BA" w:rsidRDefault="00D574BA" w:rsidP="00D574BA">
      <w:pPr>
        <w:ind w:left="6720" w:firstLine="420"/>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80"/>
        <w:gridCol w:w="1298"/>
        <w:gridCol w:w="1300"/>
        <w:gridCol w:w="1300"/>
        <w:gridCol w:w="1300"/>
        <w:gridCol w:w="1300"/>
        <w:gridCol w:w="1298"/>
      </w:tblGrid>
      <w:tr w:rsidR="00D574BA" w:rsidRPr="007638E3" w14:paraId="5178C697" w14:textId="77777777" w:rsidTr="00E375D6">
        <w:trPr>
          <w:cantSplit/>
          <w:trHeight w:val="557"/>
        </w:trPr>
        <w:tc>
          <w:tcPr>
            <w:tcW w:w="295" w:type="pct"/>
            <w:shd w:val="pct15" w:color="auto" w:fill="auto"/>
            <w:vAlign w:val="center"/>
          </w:tcPr>
          <w:p w14:paraId="6DAB609F"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w:t>
            </w:r>
          </w:p>
          <w:p w14:paraId="10B029C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股比例%</w:t>
            </w:r>
          </w:p>
        </w:tc>
        <w:tc>
          <w:tcPr>
            <w:tcW w:w="674" w:type="pct"/>
            <w:shd w:val="pct15" w:color="auto" w:fill="auto"/>
            <w:vAlign w:val="center"/>
          </w:tcPr>
          <w:p w14:paraId="513E6A7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限售股份数量</w:t>
            </w:r>
          </w:p>
        </w:tc>
        <w:tc>
          <w:tcPr>
            <w:tcW w:w="674" w:type="pct"/>
            <w:shd w:val="pct15" w:color="auto" w:fill="auto"/>
            <w:vAlign w:val="center"/>
          </w:tcPr>
          <w:p w14:paraId="628633A9"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无限售股份数量</w:t>
            </w:r>
          </w:p>
        </w:tc>
      </w:tr>
      <w:tr w:rsidR="00D574BA" w:rsidRPr="007638E3" w14:paraId="16905A1A" w14:textId="77777777" w:rsidTr="00E375D6">
        <w:trPr>
          <w:trHeight w:val="229"/>
        </w:trPr>
        <w:tc>
          <w:tcPr>
            <w:tcW w:w="295" w:type="pct"/>
            <w:shd w:val="clear" w:color="auto" w:fill="auto"/>
          </w:tcPr>
          <w:p w14:paraId="216773C9"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1</w:t>
            </w:r>
          </w:p>
        </w:tc>
        <w:tc>
          <w:tcPr>
            <w:tcW w:w="662" w:type="pct"/>
            <w:shd w:val="clear" w:color="auto" w:fill="auto"/>
          </w:tcPr>
          <w:p w14:paraId="18D1B333"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7638E3" w:rsidRDefault="00D574BA" w:rsidP="00D574BA">
            <w:pPr>
              <w:jc w:val="center"/>
              <w:rPr>
                <w:rFonts w:asciiTheme="minorEastAsia" w:eastAsiaTheme="minorEastAsia" w:hAnsiTheme="minorEastAsia"/>
                <w:sz w:val="22"/>
              </w:rPr>
            </w:pPr>
          </w:p>
        </w:tc>
      </w:tr>
      <w:tr w:rsidR="00D574BA" w:rsidRPr="007638E3" w14:paraId="75216A82" w14:textId="77777777" w:rsidTr="00E375D6">
        <w:trPr>
          <w:trHeight w:val="229"/>
        </w:trPr>
        <w:tc>
          <w:tcPr>
            <w:tcW w:w="295" w:type="pct"/>
            <w:shd w:val="clear" w:color="auto" w:fill="auto"/>
          </w:tcPr>
          <w:p w14:paraId="3ADD643F"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2</w:t>
            </w:r>
          </w:p>
        </w:tc>
        <w:tc>
          <w:tcPr>
            <w:tcW w:w="662" w:type="pct"/>
            <w:shd w:val="clear" w:color="auto" w:fill="auto"/>
          </w:tcPr>
          <w:p w14:paraId="5A5BA5B1"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7638E3" w:rsidRDefault="00D574BA" w:rsidP="00D574BA">
            <w:pPr>
              <w:jc w:val="center"/>
              <w:rPr>
                <w:rFonts w:asciiTheme="minorEastAsia" w:eastAsiaTheme="minorEastAsia" w:hAnsiTheme="minorEastAsia"/>
                <w:sz w:val="22"/>
              </w:rPr>
            </w:pPr>
          </w:p>
        </w:tc>
      </w:tr>
      <w:tr w:rsidR="00D574BA" w:rsidRPr="007638E3" w14:paraId="3E469E43" w14:textId="77777777" w:rsidTr="00E375D6">
        <w:trPr>
          <w:trHeight w:val="229"/>
        </w:trPr>
        <w:tc>
          <w:tcPr>
            <w:tcW w:w="295" w:type="pct"/>
            <w:shd w:val="clear" w:color="auto" w:fill="auto"/>
          </w:tcPr>
          <w:p w14:paraId="1E00029A"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3</w:t>
            </w:r>
          </w:p>
        </w:tc>
        <w:tc>
          <w:tcPr>
            <w:tcW w:w="662" w:type="pct"/>
            <w:shd w:val="clear" w:color="auto" w:fill="auto"/>
          </w:tcPr>
          <w:p w14:paraId="01708DB7"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7638E3" w:rsidRDefault="00D574BA" w:rsidP="00D574BA">
            <w:pPr>
              <w:jc w:val="center"/>
              <w:rPr>
                <w:rFonts w:asciiTheme="minorEastAsia" w:eastAsiaTheme="minorEastAsia" w:hAnsiTheme="minorEastAsia"/>
                <w:sz w:val="22"/>
              </w:rPr>
            </w:pPr>
          </w:p>
        </w:tc>
      </w:tr>
      <w:tr w:rsidR="00D574BA" w:rsidRPr="007638E3" w14:paraId="1491C206" w14:textId="77777777" w:rsidTr="00E375D6">
        <w:trPr>
          <w:trHeight w:val="229"/>
        </w:trPr>
        <w:tc>
          <w:tcPr>
            <w:tcW w:w="295" w:type="pct"/>
            <w:shd w:val="clear" w:color="auto" w:fill="auto"/>
          </w:tcPr>
          <w:p w14:paraId="36323C9E"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4</w:t>
            </w:r>
          </w:p>
        </w:tc>
        <w:tc>
          <w:tcPr>
            <w:tcW w:w="662" w:type="pct"/>
            <w:shd w:val="clear" w:color="auto" w:fill="auto"/>
          </w:tcPr>
          <w:p w14:paraId="404C4FC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7638E3" w:rsidRDefault="00D574BA" w:rsidP="00D574BA">
            <w:pPr>
              <w:jc w:val="center"/>
              <w:rPr>
                <w:rFonts w:asciiTheme="minorEastAsia" w:eastAsiaTheme="minorEastAsia" w:hAnsiTheme="minorEastAsia"/>
                <w:sz w:val="22"/>
              </w:rPr>
            </w:pPr>
          </w:p>
        </w:tc>
      </w:tr>
      <w:tr w:rsidR="00D574BA" w:rsidRPr="007638E3" w14:paraId="22237619" w14:textId="77777777" w:rsidTr="00E375D6">
        <w:trPr>
          <w:trHeight w:val="229"/>
        </w:trPr>
        <w:tc>
          <w:tcPr>
            <w:tcW w:w="295" w:type="pct"/>
            <w:shd w:val="clear" w:color="auto" w:fill="auto"/>
          </w:tcPr>
          <w:p w14:paraId="36CD2AF6"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5</w:t>
            </w:r>
          </w:p>
        </w:tc>
        <w:tc>
          <w:tcPr>
            <w:tcW w:w="662" w:type="pct"/>
            <w:shd w:val="clear" w:color="auto" w:fill="auto"/>
          </w:tcPr>
          <w:p w14:paraId="77F5DD7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7638E3" w:rsidRDefault="00D574BA" w:rsidP="00D574BA">
            <w:pPr>
              <w:jc w:val="center"/>
              <w:rPr>
                <w:rFonts w:asciiTheme="minorEastAsia" w:eastAsiaTheme="minorEastAsia" w:hAnsiTheme="minorEastAsia"/>
                <w:sz w:val="22"/>
              </w:rPr>
            </w:pPr>
          </w:p>
        </w:tc>
      </w:tr>
      <w:tr w:rsidR="00D574BA" w:rsidRPr="007638E3" w14:paraId="32D51F38" w14:textId="77777777" w:rsidTr="00E375D6">
        <w:trPr>
          <w:trHeight w:val="229"/>
        </w:trPr>
        <w:tc>
          <w:tcPr>
            <w:tcW w:w="295" w:type="pct"/>
            <w:shd w:val="clear" w:color="auto" w:fill="auto"/>
          </w:tcPr>
          <w:p w14:paraId="457665C3" w14:textId="4123B6E1" w:rsidR="00D574BA" w:rsidRPr="007638E3" w:rsidRDefault="00D574BA" w:rsidP="00D574BA">
            <w:pPr>
              <w:jc w:val="center"/>
              <w:rPr>
                <w:rFonts w:asciiTheme="minorEastAsia" w:eastAsiaTheme="minorEastAsia" w:hAnsiTheme="minorEastAsia"/>
                <w:sz w:val="22"/>
              </w:rPr>
            </w:pPr>
          </w:p>
        </w:tc>
        <w:tc>
          <w:tcPr>
            <w:tcW w:w="662" w:type="pct"/>
            <w:shd w:val="clear" w:color="auto" w:fill="auto"/>
          </w:tcPr>
          <w:p w14:paraId="6A2ACB05" w14:textId="50A9D90E" w:rsidR="00D574BA" w:rsidRPr="007638E3" w:rsidRDefault="00DB0947" w:rsidP="00D574BA">
            <w:pPr>
              <w:jc w:val="center"/>
              <w:rPr>
                <w:rFonts w:asciiTheme="minorEastAsia" w:eastAsiaTheme="minorEastAsia" w:hAnsiTheme="minorEastAsia"/>
                <w:sz w:val="22"/>
              </w:rPr>
            </w:pPr>
            <w:r>
              <w:rPr>
                <w:rFonts w:asciiTheme="minorEastAsia" w:eastAsiaTheme="minorEastAsia" w:hAnsiTheme="minorEastAsia"/>
                <w:sz w:val="22"/>
              </w:rPr>
              <w:t>……</w:t>
            </w:r>
          </w:p>
        </w:tc>
        <w:tc>
          <w:tcPr>
            <w:tcW w:w="673" w:type="pct"/>
            <w:shd w:val="clear" w:color="auto" w:fill="auto"/>
          </w:tcPr>
          <w:p w14:paraId="06BB6F3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7638E3" w:rsidRDefault="00D574BA" w:rsidP="00D574BA">
            <w:pPr>
              <w:jc w:val="center"/>
              <w:rPr>
                <w:rFonts w:asciiTheme="minorEastAsia" w:eastAsiaTheme="minorEastAsia" w:hAnsiTheme="minorEastAsia"/>
                <w:sz w:val="22"/>
              </w:rPr>
            </w:pPr>
          </w:p>
        </w:tc>
      </w:tr>
      <w:tr w:rsidR="00D574BA" w:rsidRPr="007638E3" w14:paraId="36FE8082" w14:textId="77777777" w:rsidTr="00E375D6">
        <w:trPr>
          <w:trHeight w:val="229"/>
        </w:trPr>
        <w:tc>
          <w:tcPr>
            <w:tcW w:w="295" w:type="pct"/>
            <w:shd w:val="clear" w:color="auto" w:fill="auto"/>
          </w:tcPr>
          <w:p w14:paraId="351B7CEA" w14:textId="122BB979" w:rsidR="00D574BA" w:rsidRPr="007638E3" w:rsidRDefault="00D574BA" w:rsidP="00D574BA">
            <w:pPr>
              <w:jc w:val="center"/>
              <w:rPr>
                <w:rFonts w:asciiTheme="minorEastAsia" w:eastAsiaTheme="minorEastAsia" w:hAnsiTheme="minorEastAsia"/>
                <w:sz w:val="22"/>
              </w:rPr>
            </w:pPr>
          </w:p>
        </w:tc>
        <w:tc>
          <w:tcPr>
            <w:tcW w:w="662" w:type="pct"/>
            <w:shd w:val="clear" w:color="auto" w:fill="auto"/>
          </w:tcPr>
          <w:p w14:paraId="7A93E11D" w14:textId="1B524ED6" w:rsidR="00D574BA" w:rsidRPr="007638E3" w:rsidRDefault="00DB0947" w:rsidP="00D574BA">
            <w:pPr>
              <w:jc w:val="center"/>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r>
              <w:rPr>
                <w:rFonts w:hint="eastAsia"/>
                <w:i/>
                <w:color w:val="FF0000"/>
                <w:sz w:val="22"/>
              </w:rPr>
              <w:t>行</w:t>
            </w:r>
          </w:p>
        </w:tc>
        <w:tc>
          <w:tcPr>
            <w:tcW w:w="673" w:type="pct"/>
            <w:shd w:val="clear" w:color="auto" w:fill="auto"/>
          </w:tcPr>
          <w:p w14:paraId="16301A0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7638E3" w:rsidRDefault="00D574BA" w:rsidP="00D574BA">
            <w:pPr>
              <w:jc w:val="center"/>
              <w:rPr>
                <w:rFonts w:asciiTheme="minorEastAsia" w:eastAsiaTheme="minorEastAsia" w:hAnsiTheme="minorEastAsia"/>
                <w:sz w:val="22"/>
              </w:rPr>
            </w:pPr>
          </w:p>
        </w:tc>
      </w:tr>
      <w:tr w:rsidR="00D574BA" w:rsidRPr="007638E3" w14:paraId="44266AEF" w14:textId="77777777" w:rsidTr="004132C2">
        <w:trPr>
          <w:trHeight w:val="239"/>
        </w:trPr>
        <w:tc>
          <w:tcPr>
            <w:tcW w:w="958" w:type="pct"/>
            <w:gridSpan w:val="2"/>
            <w:shd w:val="clear" w:color="auto" w:fill="auto"/>
          </w:tcPr>
          <w:p w14:paraId="3FDDF05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7638E3" w:rsidRDefault="00D574BA" w:rsidP="00D574BA">
            <w:pPr>
              <w:jc w:val="center"/>
              <w:rPr>
                <w:rFonts w:asciiTheme="minorEastAsia" w:eastAsiaTheme="minorEastAsia" w:hAnsiTheme="minorEastAsia"/>
                <w:sz w:val="22"/>
              </w:rPr>
            </w:pPr>
          </w:p>
        </w:tc>
      </w:tr>
      <w:tr w:rsidR="00D574BA" w:rsidRPr="007638E3" w14:paraId="0555ED2A" w14:textId="77777777" w:rsidTr="00791138">
        <w:trPr>
          <w:trHeight w:val="239"/>
        </w:trPr>
        <w:tc>
          <w:tcPr>
            <w:tcW w:w="5000" w:type="pct"/>
            <w:gridSpan w:val="8"/>
            <w:shd w:val="clear" w:color="auto" w:fill="auto"/>
          </w:tcPr>
          <w:p w14:paraId="10E1295F" w14:textId="1A7C45A6" w:rsidR="00D574BA" w:rsidRPr="007638E3" w:rsidRDefault="00153467" w:rsidP="00D574BA">
            <w:pPr>
              <w:ind w:right="420"/>
              <w:rPr>
                <w:color w:val="000000" w:themeColor="text1"/>
                <w:sz w:val="22"/>
              </w:rPr>
            </w:pPr>
            <w:r>
              <w:rPr>
                <w:rFonts w:hint="eastAsia"/>
                <w:color w:val="000000" w:themeColor="text1"/>
                <w:sz w:val="22"/>
              </w:rPr>
              <w:t>以上</w:t>
            </w:r>
            <w:r w:rsidR="00D574BA" w:rsidRPr="007638E3">
              <w:rPr>
                <w:rFonts w:hint="eastAsia"/>
                <w:color w:val="000000" w:themeColor="text1"/>
                <w:sz w:val="22"/>
              </w:rPr>
              <w:t>股东间相互关系说明：</w:t>
            </w:r>
          </w:p>
          <w:p w14:paraId="28FCCD1F" w14:textId="77777777" w:rsidR="00D574BA" w:rsidRPr="007638E3" w:rsidRDefault="00D574BA" w:rsidP="00D574BA">
            <w:pPr>
              <w:jc w:val="center"/>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lastRenderedPageBreak/>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906BFF" w14:textId="77777777" w:rsidR="00B7574A" w:rsidRPr="00AE0778" w:rsidRDefault="00B7574A" w:rsidP="00B7574A">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158C04AF" w14:textId="77777777" w:rsidR="00B7574A" w:rsidRPr="00AE0778" w:rsidRDefault="00B7574A" w:rsidP="00B7574A">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B7574A"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3A9FA9A" w14:textId="77777777" w:rsidR="00030F64" w:rsidRDefault="00030F64" w:rsidP="00030F64">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0AFFE10E" w14:textId="77777777" w:rsidR="00030F64" w:rsidRPr="00AE0778" w:rsidRDefault="00030F64" w:rsidP="00030F64">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15699A46" w14:textId="77777777" w:rsidR="00030F64" w:rsidRPr="00AE0778" w:rsidRDefault="00030F64" w:rsidP="00030F64">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030F64"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4B489574"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1D6FB6DD"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2C2C59D9" w14:textId="77777777" w:rsidR="00C052EA"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p>
    <w:p w14:paraId="48F54F58" w14:textId="151D8603" w:rsidR="00960F97" w:rsidRPr="004132C2" w:rsidRDefault="00C052EA" w:rsidP="004132C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960F97" w:rsidRPr="00F24646">
        <w:rPr>
          <w:rFonts w:asciiTheme="minorEastAsia" w:eastAsiaTheme="minorEastAsia" w:hAnsiTheme="minorEastAsia"/>
          <w:b/>
          <w:color w:val="000000" w:themeColor="text1"/>
          <w:szCs w:val="44"/>
        </w:rPr>
        <w:t xml:space="preserve"> </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1B6047" w:rsidRDefault="00B07F89" w:rsidP="00411C4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Pr="001B6047">
        <w:rPr>
          <w:rFonts w:asciiTheme="minorEastAsia" w:eastAsiaTheme="minorEastAsia" w:hAnsiTheme="minorEastAsia"/>
          <w:b/>
          <w:color w:val="000000" w:themeColor="text1"/>
          <w:sz w:val="18"/>
          <w:szCs w:val="21"/>
        </w:rPr>
        <w:t>其他等。</w:t>
      </w:r>
    </w:p>
    <w:p w14:paraId="39C03540" w14:textId="37E6110E"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745DF84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4377B444"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02A03EE3"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公司应披露资信评级机构根据报告期情况对公司及公司债券作出最新跟踪评级的时间（预计）、评级结果披露地点，提醒投资者关注。</w:t>
            </w:r>
          </w:p>
          <w:p w14:paraId="0B516810"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2872A2" w:rsidRDefault="002872A2" w:rsidP="00CB34A6">
            <w:pPr>
              <w:ind w:right="420" w:firstLineChars="200" w:firstLine="420"/>
              <w:rPr>
                <w:i/>
                <w:color w:val="FF0000"/>
              </w:rPr>
            </w:pPr>
            <w:r w:rsidRPr="002872A2">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1B56FE5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73694CD6"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29B5B524"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12DE5F42"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77F92EAE"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3FC1A46E"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02CDF69E"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327AB908"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29193323"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46CB9E48"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0C83FE76"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2872A2" w:rsidRDefault="002872A2" w:rsidP="00CB34A6">
            <w:pPr>
              <w:ind w:right="420" w:firstLineChars="200" w:firstLine="420"/>
              <w:rPr>
                <w:color w:val="000000" w:themeColor="text1"/>
              </w:rPr>
            </w:pPr>
            <w:r w:rsidRPr="002872A2">
              <w:rPr>
                <w:rFonts w:hint="eastAsia"/>
                <w:i/>
                <w:color w:val="FF0000"/>
              </w:rPr>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45C64212" w14:textId="04BD72E2" w:rsidR="00FB2F04" w:rsidRDefault="00FB2F04" w:rsidP="00FB2F04">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Pr>
          <w:rFonts w:ascii="微软雅黑" w:eastAsia="微软雅黑" w:hAnsi="微软雅黑"/>
          <w:b/>
          <w:color w:val="000000" w:themeColor="text1"/>
          <w:sz w:val="22"/>
          <w:szCs w:val="44"/>
        </w:rPr>
        <w:t>、</w:t>
      </w:r>
      <w:r>
        <w:rPr>
          <w:rFonts w:ascii="微软雅黑" w:eastAsia="微软雅黑" w:hAnsi="微软雅黑" w:hint="eastAsia"/>
          <w:b/>
          <w:color w:val="000000" w:themeColor="text1"/>
          <w:sz w:val="22"/>
          <w:szCs w:val="44"/>
        </w:rPr>
        <w:t>可转换债券</w:t>
      </w:r>
      <w:r w:rsidRPr="001879A2">
        <w:rPr>
          <w:rFonts w:ascii="微软雅黑" w:eastAsia="微软雅黑" w:hAnsi="微软雅黑"/>
          <w:b/>
          <w:color w:val="000000" w:themeColor="text1"/>
          <w:sz w:val="22"/>
          <w:szCs w:val="44"/>
        </w:rPr>
        <w:t>情况</w:t>
      </w:r>
    </w:p>
    <w:p w14:paraId="7724479B" w14:textId="1513F458" w:rsidR="00AC2E62" w:rsidRPr="00021182" w:rsidRDefault="00A37BBA" w:rsidP="00AC2E6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AC2E62" w:rsidRPr="00021182">
        <w:rPr>
          <w:rFonts w:hint="eastAsia"/>
          <w:color w:val="FF0000"/>
        </w:rPr>
        <w:t>（</w:t>
      </w:r>
      <w:r w:rsidR="00AC2E62" w:rsidRPr="00021182">
        <w:rPr>
          <w:color w:val="FF0000"/>
        </w:rPr>
        <w:t>创新层</w:t>
      </w:r>
      <w:r w:rsidR="00AC2E62" w:rsidRPr="00021182">
        <w:rPr>
          <w:rFonts w:hint="eastAsia"/>
          <w:color w:val="FF0000"/>
        </w:rPr>
        <w:t>公司</w:t>
      </w:r>
      <w:r w:rsidR="00B36648">
        <w:rPr>
          <w:rFonts w:hint="eastAsia"/>
          <w:color w:val="FF0000"/>
        </w:rPr>
        <w:t>如</w:t>
      </w:r>
      <w:r w:rsidR="00B36648">
        <w:rPr>
          <w:color w:val="FF0000"/>
        </w:rPr>
        <w:t>报告期存在未到期可转债的，</w:t>
      </w:r>
      <w:r w:rsidR="00AC2E62" w:rsidRPr="00021182">
        <w:rPr>
          <w:color w:val="FF0000"/>
        </w:rPr>
        <w:t>应填写此项）</w:t>
      </w:r>
    </w:p>
    <w:p w14:paraId="416D1706" w14:textId="0B34203C" w:rsidR="00A37BBA" w:rsidRPr="00AC2E62" w:rsidRDefault="00A37BBA" w:rsidP="004553A4">
      <w:pPr>
        <w:rPr>
          <w:b/>
        </w:rPr>
      </w:pPr>
    </w:p>
    <w:p w14:paraId="61E174FE"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（一）基本情况</w:t>
      </w:r>
    </w:p>
    <w:p w14:paraId="215226EA" w14:textId="77777777" w:rsidR="00FB2F04" w:rsidRPr="00960F97" w:rsidRDefault="00FB2F04" w:rsidP="002F76C5">
      <w:pPr>
        <w:tabs>
          <w:tab w:val="left" w:pos="5140"/>
        </w:tabs>
        <w:jc w:val="right"/>
      </w:pPr>
      <w:r w:rsidRPr="00960F97">
        <w:rPr>
          <w:rFonts w:hint="eastAsia"/>
        </w:rPr>
        <w:t>单位：元</w:t>
      </w:r>
      <w:r>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9E48CC" w14:paraId="28CDBE34" w14:textId="77777777" w:rsidTr="00145CC9">
        <w:tc>
          <w:tcPr>
            <w:tcW w:w="1560" w:type="dxa"/>
            <w:shd w:val="pct15" w:color="auto" w:fill="auto"/>
            <w:vAlign w:val="center"/>
          </w:tcPr>
          <w:p w14:paraId="67ABB566"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期初数量</w:t>
            </w:r>
          </w:p>
        </w:tc>
        <w:tc>
          <w:tcPr>
            <w:tcW w:w="1701" w:type="dxa"/>
            <w:shd w:val="pct15" w:color="auto" w:fill="auto"/>
            <w:vAlign w:val="center"/>
          </w:tcPr>
          <w:p w14:paraId="7415F682"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转股</w:t>
            </w:r>
            <w:r w:rsidRPr="009E48CC">
              <w:rPr>
                <w:rFonts w:asciiTheme="minorEastAsia" w:hAnsiTheme="minorEastAsia"/>
                <w:b/>
                <w:color w:val="000000" w:themeColor="text1"/>
                <w:sz w:val="22"/>
              </w:rPr>
              <w:t>价格</w:t>
            </w:r>
          </w:p>
        </w:tc>
      </w:tr>
      <w:tr w:rsidR="00FB2F04" w:rsidRPr="009E48CC" w14:paraId="621A289C" w14:textId="77777777" w:rsidTr="00145CC9">
        <w:tc>
          <w:tcPr>
            <w:tcW w:w="1560" w:type="dxa"/>
          </w:tcPr>
          <w:p w14:paraId="7806A5A2"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6769BD78" w14:textId="77777777" w:rsidTr="00145CC9">
        <w:tc>
          <w:tcPr>
            <w:tcW w:w="1560" w:type="dxa"/>
          </w:tcPr>
          <w:p w14:paraId="2094E4AE"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45577DB9" w14:textId="77777777" w:rsidTr="00145CC9">
        <w:tc>
          <w:tcPr>
            <w:tcW w:w="1560" w:type="dxa"/>
          </w:tcPr>
          <w:p w14:paraId="5E969416" w14:textId="77777777" w:rsidR="00FB2F04" w:rsidRPr="009E48CC" w:rsidRDefault="00FB2F04" w:rsidP="00BA1718">
            <w:pPr>
              <w:tabs>
                <w:tab w:val="left" w:pos="5140"/>
              </w:tabs>
              <w:rPr>
                <w:rFonts w:asciiTheme="minorEastAsia" w:hAnsiTheme="minorEastAsia"/>
                <w:color w:val="000000" w:themeColor="text1"/>
                <w:sz w:val="22"/>
              </w:rPr>
            </w:pPr>
            <w:r w:rsidRPr="009E48CC">
              <w:rPr>
                <w:rFonts w:asciiTheme="minorEastAsia" w:hAnsiTheme="minorEastAsia" w:hint="eastAsia"/>
                <w:color w:val="000000" w:themeColor="text1"/>
                <w:sz w:val="22"/>
              </w:rPr>
              <w:t>（自动添行</w:t>
            </w:r>
            <w:r w:rsidRPr="009E48CC">
              <w:rPr>
                <w:rFonts w:asciiTheme="minorEastAsia" w:hAnsiTheme="minorEastAsia"/>
                <w:color w:val="000000" w:themeColor="text1"/>
                <w:sz w:val="22"/>
              </w:rPr>
              <w:t>）</w:t>
            </w:r>
          </w:p>
        </w:tc>
        <w:tc>
          <w:tcPr>
            <w:tcW w:w="1417" w:type="dxa"/>
          </w:tcPr>
          <w:p w14:paraId="51BBF49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9E48CC" w:rsidRDefault="00FB2F04" w:rsidP="00BA1718">
            <w:pPr>
              <w:tabs>
                <w:tab w:val="left" w:pos="5140"/>
              </w:tabs>
              <w:rPr>
                <w:rFonts w:asciiTheme="minorEastAsia" w:hAnsiTheme="minorEastAsia"/>
                <w:color w:val="000000" w:themeColor="text1"/>
                <w:sz w:val="22"/>
              </w:rPr>
            </w:pPr>
          </w:p>
        </w:tc>
      </w:tr>
    </w:tbl>
    <w:p w14:paraId="487F044A" w14:textId="77777777" w:rsidR="00FB2F04" w:rsidRPr="001B74A3" w:rsidRDefault="00FB2F04" w:rsidP="00FB2F04">
      <w:pPr>
        <w:ind w:right="420"/>
        <w:rPr>
          <w:rFonts w:asciiTheme="minorEastAsia" w:hAnsiTheme="minorEastAsia"/>
          <w:b/>
          <w:color w:val="000000" w:themeColor="text1"/>
          <w:szCs w:val="21"/>
        </w:rPr>
      </w:pPr>
      <w:r w:rsidRPr="008850E7">
        <w:rPr>
          <w:rFonts w:asciiTheme="minorEastAsia" w:hAnsiTheme="minorEastAsia" w:hint="eastAsia"/>
          <w:b/>
          <w:color w:val="000000" w:themeColor="text1"/>
          <w:szCs w:val="21"/>
        </w:rPr>
        <w:t>转股价格</w:t>
      </w:r>
      <w:r>
        <w:rPr>
          <w:rFonts w:asciiTheme="minorEastAsia" w:hAnsiTheme="minorEastAsia" w:hint="eastAsia"/>
          <w:b/>
          <w:color w:val="000000" w:themeColor="text1"/>
          <w:szCs w:val="21"/>
        </w:rPr>
        <w:t>的</w:t>
      </w:r>
      <w:r w:rsidRPr="008850E7">
        <w:rPr>
          <w:rFonts w:asciiTheme="minorEastAsia" w:hAnsiTheme="minorEastAsia" w:hint="eastAsia"/>
          <w:b/>
          <w:color w:val="000000" w:themeColor="text1"/>
          <w:szCs w:val="21"/>
        </w:rPr>
        <w:t>历次调整或者修正情况</w:t>
      </w:r>
      <w:r w:rsidRPr="0015788E">
        <w:rPr>
          <w:rFonts w:asciiTheme="minorEastAsia" w:hAnsiTheme="minorEastAsia" w:hint="eastAsia"/>
          <w:b/>
          <w:color w:val="000000" w:themeColor="text1"/>
          <w:szCs w:val="21"/>
        </w:rPr>
        <w:t>：</w:t>
      </w:r>
    </w:p>
    <w:tbl>
      <w:tblPr>
        <w:tblStyle w:val="a6"/>
        <w:tblW w:w="9638" w:type="dxa"/>
        <w:tblInd w:w="-572" w:type="dxa"/>
        <w:tblLook w:val="04A0" w:firstRow="1" w:lastRow="0" w:firstColumn="1" w:lastColumn="0" w:noHBand="0" w:noVBand="1"/>
      </w:tblPr>
      <w:tblGrid>
        <w:gridCol w:w="9638"/>
      </w:tblGrid>
      <w:tr w:rsidR="00FB2F04" w:rsidRPr="001B6047"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w:t>
            </w:r>
            <w:r>
              <w:rPr>
                <w:rFonts w:asciiTheme="minorEastAsia" w:hAnsiTheme="minorEastAsia"/>
                <w:i/>
                <w:color w:val="FF0000"/>
                <w:szCs w:val="44"/>
              </w:rPr>
              <w:t>转</w:t>
            </w:r>
            <w:r>
              <w:rPr>
                <w:rFonts w:asciiTheme="minorEastAsia" w:hAnsiTheme="minorEastAsia" w:hint="eastAsia"/>
                <w:i/>
                <w:color w:val="FF0000"/>
                <w:szCs w:val="44"/>
              </w:rPr>
              <w:t>股</w:t>
            </w:r>
            <w:r>
              <w:rPr>
                <w:rFonts w:asciiTheme="minorEastAsia" w:hAnsiTheme="minorEastAsia"/>
                <w:i/>
                <w:color w:val="FF0000"/>
                <w:szCs w:val="44"/>
              </w:rPr>
              <w:t>价格的</w:t>
            </w:r>
            <w:r>
              <w:rPr>
                <w:rFonts w:asciiTheme="minorEastAsia" w:hAnsiTheme="minorEastAsia" w:hint="eastAsia"/>
                <w:i/>
                <w:color w:val="FF0000"/>
                <w:szCs w:val="44"/>
              </w:rPr>
              <w:t>调整</w:t>
            </w:r>
            <w:r>
              <w:rPr>
                <w:rFonts w:asciiTheme="minorEastAsia" w:hAnsiTheme="minorEastAsia"/>
                <w:i/>
                <w:color w:val="FF0000"/>
                <w:szCs w:val="44"/>
              </w:rPr>
              <w:t>或者修正的，请披露</w:t>
            </w:r>
            <w:r w:rsidRPr="000E26E6">
              <w:rPr>
                <w:rFonts w:asciiTheme="minorEastAsia" w:hAnsiTheme="minorEastAsia" w:hint="eastAsia"/>
                <w:i/>
                <w:color w:val="FF0000"/>
                <w:szCs w:val="44"/>
              </w:rPr>
              <w:t>历次调整或者修正情况</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不存在</w:t>
            </w:r>
            <w:r>
              <w:rPr>
                <w:rFonts w:asciiTheme="minorEastAsia" w:hAnsiTheme="minorEastAsia"/>
                <w:i/>
                <w:color w:val="FF0000"/>
                <w:szCs w:val="44"/>
              </w:rPr>
              <w:t>请填无</w:t>
            </w:r>
            <w:r>
              <w:rPr>
                <w:rFonts w:asciiTheme="minorEastAsia" w:hAnsiTheme="minorEastAsia" w:hint="eastAsia"/>
                <w:i/>
                <w:color w:val="FF0000"/>
                <w:szCs w:val="44"/>
              </w:rPr>
              <w:t>。</w:t>
            </w:r>
          </w:p>
          <w:p w14:paraId="2CD2CE45" w14:textId="77777777" w:rsidR="00FB2F04" w:rsidRPr="001B6047" w:rsidRDefault="00FB2F04" w:rsidP="00BA1718">
            <w:pPr>
              <w:tabs>
                <w:tab w:val="left" w:pos="5140"/>
              </w:tabs>
              <w:rPr>
                <w:rFonts w:asciiTheme="minorEastAsia" w:hAnsiTheme="minorEastAsia"/>
                <w:color w:val="000000" w:themeColor="text1"/>
                <w:szCs w:val="44"/>
              </w:rPr>
            </w:pPr>
          </w:p>
        </w:tc>
      </w:tr>
    </w:tbl>
    <w:p w14:paraId="68057315"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（二）</w:t>
      </w:r>
      <w:r w:rsidRPr="005C36F7">
        <w:rPr>
          <w:rFonts w:asciiTheme="minorEastAsia" w:hAnsiTheme="minorEastAsia" w:hint="eastAsia"/>
          <w:b/>
          <w:color w:val="000000" w:themeColor="text1"/>
          <w:szCs w:val="44"/>
        </w:rPr>
        <w:t>前十名可转换债券持有人</w:t>
      </w:r>
      <w:r w:rsidRPr="00F24646">
        <w:rPr>
          <w:rFonts w:asciiTheme="minorEastAsia" w:hAnsiTheme="minorEastAsia" w:hint="eastAsia"/>
          <w:b/>
          <w:color w:val="000000" w:themeColor="text1"/>
          <w:szCs w:val="44"/>
        </w:rPr>
        <w:t>（不同</w:t>
      </w:r>
      <w:r w:rsidRPr="00F24646">
        <w:rPr>
          <w:rFonts w:asciiTheme="minorEastAsia" w:hAnsiTheme="minorEastAsia"/>
          <w:b/>
          <w:color w:val="000000" w:themeColor="text1"/>
          <w:szCs w:val="44"/>
        </w:rPr>
        <w:t>批次</w:t>
      </w:r>
      <w:r w:rsidRPr="00F24646">
        <w:rPr>
          <w:rFonts w:asciiTheme="minorEastAsia" w:hAnsiTheme="minorEastAsia" w:hint="eastAsia"/>
          <w:b/>
          <w:color w:val="000000" w:themeColor="text1"/>
          <w:szCs w:val="44"/>
        </w:rPr>
        <w:t>分别列示</w:t>
      </w:r>
      <w:r w:rsidRPr="00F24646">
        <w:rPr>
          <w:rFonts w:asciiTheme="minorEastAsia" w:hAnsiTheme="minorEastAsia"/>
          <w:b/>
          <w:color w:val="000000" w:themeColor="text1"/>
          <w:szCs w:val="44"/>
        </w:rPr>
        <w:t>，整</w:t>
      </w:r>
      <w:r w:rsidRPr="00F24646">
        <w:rPr>
          <w:rFonts w:asciiTheme="minorEastAsia" w:hAnsiTheme="minorEastAsia" w:hint="eastAsia"/>
          <w:b/>
          <w:color w:val="000000" w:themeColor="text1"/>
          <w:szCs w:val="44"/>
        </w:rPr>
        <w:t>张表格可</w:t>
      </w:r>
      <w:r w:rsidRPr="00F24646">
        <w:rPr>
          <w:rFonts w:asciiTheme="minorEastAsia" w:hAnsiTheme="minorEastAsia"/>
          <w:b/>
          <w:color w:val="000000" w:themeColor="text1"/>
          <w:szCs w:val="44"/>
        </w:rPr>
        <w:t>复制自行添加）</w:t>
      </w:r>
      <w:r w:rsidRPr="00F24646">
        <w:rPr>
          <w:rFonts w:asciiTheme="minorEastAsia" w:hAnsiTheme="minorEastAsia" w:hint="eastAsia"/>
          <w:b/>
          <w:color w:val="000000" w:themeColor="text1"/>
          <w:szCs w:val="44"/>
        </w:rPr>
        <w:t xml:space="preserve">        </w:t>
      </w:r>
    </w:p>
    <w:p w14:paraId="341CDBD3" w14:textId="77777777" w:rsidR="00FB2F04" w:rsidRPr="00960F97" w:rsidRDefault="00FB2F04"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9E48CC"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9E48CC"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883" w:type="dxa"/>
            <w:tcBorders>
              <w:bottom w:val="single" w:sz="4" w:space="0" w:color="5B9BD5" w:themeColor="accent1"/>
            </w:tcBorders>
            <w:shd w:val="pct15" w:color="auto" w:fill="auto"/>
            <w:vAlign w:val="center"/>
          </w:tcPr>
          <w:p w14:paraId="6BBC62D4" w14:textId="77777777" w:rsidR="00FB2F04" w:rsidRPr="009E48CC" w:rsidRDefault="00FB2F04" w:rsidP="00BA1718">
            <w:pPr>
              <w:jc w:val="center"/>
              <w:rPr>
                <w:b/>
                <w:color w:val="000000" w:themeColor="text1"/>
                <w:sz w:val="22"/>
              </w:rPr>
            </w:pPr>
          </w:p>
        </w:tc>
      </w:tr>
      <w:tr w:rsidR="00FB2F04" w:rsidRPr="009E48CC" w14:paraId="56DF882C" w14:textId="77777777" w:rsidTr="00145CC9">
        <w:trPr>
          <w:trHeight w:val="363"/>
        </w:trPr>
        <w:tc>
          <w:tcPr>
            <w:tcW w:w="660" w:type="dxa"/>
            <w:shd w:val="pct15" w:color="auto" w:fill="auto"/>
            <w:vAlign w:val="center"/>
          </w:tcPr>
          <w:p w14:paraId="6655D60F"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持有人</w:t>
            </w:r>
            <w:r w:rsidRPr="009E48CC">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期末持股</w:t>
            </w:r>
            <w:r w:rsidRPr="009E48CC">
              <w:rPr>
                <w:rFonts w:asciiTheme="minorEastAsia" w:hAnsiTheme="minorEastAsia"/>
                <w:b/>
                <w:color w:val="000000" w:themeColor="text1"/>
                <w:sz w:val="22"/>
              </w:rPr>
              <w:t>数量</w:t>
            </w:r>
          </w:p>
        </w:tc>
      </w:tr>
      <w:tr w:rsidR="00FB2F04" w:rsidRPr="009E48CC" w14:paraId="64C26BE7" w14:textId="77777777" w:rsidTr="00145CC9">
        <w:tc>
          <w:tcPr>
            <w:tcW w:w="660" w:type="dxa"/>
          </w:tcPr>
          <w:p w14:paraId="5877F505" w14:textId="77777777" w:rsidR="00FB2F04" w:rsidRPr="009E48CC" w:rsidRDefault="00FB2F04" w:rsidP="00BA1718">
            <w:pPr>
              <w:jc w:val="center"/>
              <w:rPr>
                <w:color w:val="000000" w:themeColor="text1"/>
                <w:sz w:val="22"/>
              </w:rPr>
            </w:pPr>
            <w:r w:rsidRPr="009E48CC">
              <w:rPr>
                <w:rFonts w:hint="eastAsia"/>
                <w:color w:val="000000" w:themeColor="text1"/>
                <w:sz w:val="22"/>
              </w:rPr>
              <w:t>1</w:t>
            </w:r>
          </w:p>
        </w:tc>
        <w:tc>
          <w:tcPr>
            <w:tcW w:w="2977" w:type="dxa"/>
            <w:gridSpan w:val="2"/>
          </w:tcPr>
          <w:p w14:paraId="0CFFB662" w14:textId="77777777" w:rsidR="00FB2F04" w:rsidRPr="009E48CC" w:rsidRDefault="00FB2F04" w:rsidP="00BA1718">
            <w:pPr>
              <w:jc w:val="center"/>
              <w:rPr>
                <w:color w:val="000000" w:themeColor="text1"/>
                <w:sz w:val="22"/>
              </w:rPr>
            </w:pPr>
          </w:p>
        </w:tc>
        <w:tc>
          <w:tcPr>
            <w:tcW w:w="3119" w:type="dxa"/>
          </w:tcPr>
          <w:p w14:paraId="490480DA" w14:textId="77777777" w:rsidR="00FB2F04" w:rsidRPr="009E48CC" w:rsidRDefault="00FB2F04" w:rsidP="00BA1718">
            <w:pPr>
              <w:jc w:val="center"/>
              <w:rPr>
                <w:color w:val="000000" w:themeColor="text1"/>
                <w:sz w:val="22"/>
              </w:rPr>
            </w:pPr>
          </w:p>
        </w:tc>
        <w:tc>
          <w:tcPr>
            <w:tcW w:w="2883" w:type="dxa"/>
          </w:tcPr>
          <w:p w14:paraId="4CD00E53" w14:textId="77777777" w:rsidR="00FB2F04" w:rsidRPr="009E48CC" w:rsidRDefault="00FB2F04" w:rsidP="00BA1718">
            <w:pPr>
              <w:jc w:val="center"/>
              <w:rPr>
                <w:color w:val="000000" w:themeColor="text1"/>
                <w:sz w:val="22"/>
              </w:rPr>
            </w:pPr>
          </w:p>
        </w:tc>
      </w:tr>
      <w:tr w:rsidR="00FB2F04" w:rsidRPr="009E48CC" w14:paraId="17F4E948" w14:textId="77777777" w:rsidTr="00145CC9">
        <w:tc>
          <w:tcPr>
            <w:tcW w:w="660" w:type="dxa"/>
          </w:tcPr>
          <w:p w14:paraId="11B27063" w14:textId="77777777" w:rsidR="00FB2F04" w:rsidRPr="009E48CC" w:rsidRDefault="00FB2F04" w:rsidP="00BA1718">
            <w:pPr>
              <w:jc w:val="center"/>
              <w:rPr>
                <w:color w:val="000000" w:themeColor="text1"/>
                <w:sz w:val="22"/>
              </w:rPr>
            </w:pPr>
            <w:r w:rsidRPr="009E48CC">
              <w:rPr>
                <w:rFonts w:hint="eastAsia"/>
                <w:color w:val="000000" w:themeColor="text1"/>
                <w:sz w:val="22"/>
              </w:rPr>
              <w:t>2</w:t>
            </w:r>
          </w:p>
        </w:tc>
        <w:tc>
          <w:tcPr>
            <w:tcW w:w="2977" w:type="dxa"/>
            <w:gridSpan w:val="2"/>
          </w:tcPr>
          <w:p w14:paraId="058E35EC" w14:textId="77777777" w:rsidR="00FB2F04" w:rsidRPr="009E48CC" w:rsidRDefault="00FB2F04" w:rsidP="00BA1718">
            <w:pPr>
              <w:jc w:val="center"/>
              <w:rPr>
                <w:color w:val="000000" w:themeColor="text1"/>
                <w:sz w:val="22"/>
              </w:rPr>
            </w:pPr>
          </w:p>
        </w:tc>
        <w:tc>
          <w:tcPr>
            <w:tcW w:w="3119" w:type="dxa"/>
          </w:tcPr>
          <w:p w14:paraId="3BB75BCD" w14:textId="77777777" w:rsidR="00FB2F04" w:rsidRPr="009E48CC" w:rsidRDefault="00FB2F04" w:rsidP="00BA1718">
            <w:pPr>
              <w:jc w:val="center"/>
              <w:rPr>
                <w:color w:val="000000" w:themeColor="text1"/>
                <w:sz w:val="22"/>
              </w:rPr>
            </w:pPr>
          </w:p>
        </w:tc>
        <w:tc>
          <w:tcPr>
            <w:tcW w:w="2883" w:type="dxa"/>
          </w:tcPr>
          <w:p w14:paraId="0449A2BD" w14:textId="77777777" w:rsidR="00FB2F04" w:rsidRPr="009E48CC" w:rsidRDefault="00FB2F04" w:rsidP="00BA1718">
            <w:pPr>
              <w:jc w:val="center"/>
              <w:rPr>
                <w:color w:val="000000" w:themeColor="text1"/>
                <w:sz w:val="22"/>
              </w:rPr>
            </w:pPr>
          </w:p>
        </w:tc>
      </w:tr>
      <w:tr w:rsidR="00FB2F04" w:rsidRPr="009E48CC" w14:paraId="1B2F0BFF" w14:textId="77777777" w:rsidTr="00145CC9">
        <w:tc>
          <w:tcPr>
            <w:tcW w:w="660" w:type="dxa"/>
          </w:tcPr>
          <w:p w14:paraId="29A6209C" w14:textId="77777777" w:rsidR="00FB2F04" w:rsidRPr="009E48CC" w:rsidRDefault="00FB2F04" w:rsidP="00BA1718">
            <w:pPr>
              <w:jc w:val="center"/>
              <w:rPr>
                <w:color w:val="000000" w:themeColor="text1"/>
                <w:sz w:val="22"/>
              </w:rPr>
            </w:pPr>
            <w:r w:rsidRPr="009E48CC">
              <w:rPr>
                <w:rFonts w:hint="eastAsia"/>
                <w:color w:val="000000" w:themeColor="text1"/>
                <w:sz w:val="22"/>
              </w:rPr>
              <w:t>3</w:t>
            </w:r>
          </w:p>
        </w:tc>
        <w:tc>
          <w:tcPr>
            <w:tcW w:w="2977" w:type="dxa"/>
            <w:gridSpan w:val="2"/>
          </w:tcPr>
          <w:p w14:paraId="653DD603" w14:textId="77777777" w:rsidR="00FB2F04" w:rsidRPr="009E48CC" w:rsidRDefault="00FB2F04" w:rsidP="00BA1718">
            <w:pPr>
              <w:jc w:val="center"/>
              <w:rPr>
                <w:color w:val="000000" w:themeColor="text1"/>
                <w:sz w:val="22"/>
              </w:rPr>
            </w:pPr>
          </w:p>
        </w:tc>
        <w:tc>
          <w:tcPr>
            <w:tcW w:w="3119" w:type="dxa"/>
          </w:tcPr>
          <w:p w14:paraId="10482D06" w14:textId="77777777" w:rsidR="00FB2F04" w:rsidRPr="009E48CC" w:rsidRDefault="00FB2F04" w:rsidP="00BA1718">
            <w:pPr>
              <w:jc w:val="center"/>
              <w:rPr>
                <w:color w:val="000000" w:themeColor="text1"/>
                <w:sz w:val="22"/>
              </w:rPr>
            </w:pPr>
          </w:p>
        </w:tc>
        <w:tc>
          <w:tcPr>
            <w:tcW w:w="2883" w:type="dxa"/>
          </w:tcPr>
          <w:p w14:paraId="3BF4034A" w14:textId="77777777" w:rsidR="00FB2F04" w:rsidRPr="009E48CC" w:rsidRDefault="00FB2F04" w:rsidP="00BA1718">
            <w:pPr>
              <w:jc w:val="center"/>
              <w:rPr>
                <w:color w:val="000000" w:themeColor="text1"/>
                <w:sz w:val="22"/>
              </w:rPr>
            </w:pPr>
          </w:p>
        </w:tc>
      </w:tr>
      <w:tr w:rsidR="00FB2F04" w:rsidRPr="009E48CC" w14:paraId="45A1B0B9" w14:textId="77777777" w:rsidTr="00145CC9">
        <w:tc>
          <w:tcPr>
            <w:tcW w:w="660" w:type="dxa"/>
          </w:tcPr>
          <w:p w14:paraId="76EBEE81" w14:textId="77777777" w:rsidR="00FB2F04" w:rsidRPr="009E48CC" w:rsidRDefault="00FB2F04" w:rsidP="00BA1718">
            <w:pPr>
              <w:jc w:val="center"/>
              <w:rPr>
                <w:color w:val="000000" w:themeColor="text1"/>
                <w:sz w:val="22"/>
              </w:rPr>
            </w:pPr>
            <w:r w:rsidRPr="009E48CC">
              <w:rPr>
                <w:rFonts w:hint="eastAsia"/>
                <w:color w:val="000000" w:themeColor="text1"/>
                <w:sz w:val="22"/>
              </w:rPr>
              <w:t>4</w:t>
            </w:r>
          </w:p>
        </w:tc>
        <w:tc>
          <w:tcPr>
            <w:tcW w:w="2977" w:type="dxa"/>
            <w:gridSpan w:val="2"/>
          </w:tcPr>
          <w:p w14:paraId="5429C5E5" w14:textId="77777777" w:rsidR="00FB2F04" w:rsidRPr="009E48CC" w:rsidRDefault="00FB2F04" w:rsidP="00BA1718">
            <w:pPr>
              <w:jc w:val="center"/>
              <w:rPr>
                <w:color w:val="000000" w:themeColor="text1"/>
                <w:sz w:val="22"/>
              </w:rPr>
            </w:pPr>
          </w:p>
        </w:tc>
        <w:tc>
          <w:tcPr>
            <w:tcW w:w="3119" w:type="dxa"/>
          </w:tcPr>
          <w:p w14:paraId="6199C5EB" w14:textId="77777777" w:rsidR="00FB2F04" w:rsidRPr="009E48CC" w:rsidRDefault="00FB2F04" w:rsidP="00BA1718">
            <w:pPr>
              <w:jc w:val="center"/>
              <w:rPr>
                <w:color w:val="000000" w:themeColor="text1"/>
                <w:sz w:val="22"/>
              </w:rPr>
            </w:pPr>
          </w:p>
        </w:tc>
        <w:tc>
          <w:tcPr>
            <w:tcW w:w="2883" w:type="dxa"/>
          </w:tcPr>
          <w:p w14:paraId="634ABF81" w14:textId="77777777" w:rsidR="00FB2F04" w:rsidRPr="009E48CC" w:rsidRDefault="00FB2F04" w:rsidP="00BA1718">
            <w:pPr>
              <w:jc w:val="center"/>
              <w:rPr>
                <w:color w:val="000000" w:themeColor="text1"/>
                <w:sz w:val="22"/>
              </w:rPr>
            </w:pPr>
          </w:p>
        </w:tc>
      </w:tr>
      <w:tr w:rsidR="00FB2F04" w:rsidRPr="009E48CC" w14:paraId="4CA83BE9" w14:textId="77777777" w:rsidTr="00145CC9">
        <w:tc>
          <w:tcPr>
            <w:tcW w:w="660" w:type="dxa"/>
          </w:tcPr>
          <w:p w14:paraId="67058285" w14:textId="77777777" w:rsidR="00FB2F04" w:rsidRPr="009E48CC" w:rsidRDefault="00FB2F04" w:rsidP="00BA1718">
            <w:pPr>
              <w:jc w:val="center"/>
              <w:rPr>
                <w:color w:val="000000" w:themeColor="text1"/>
                <w:sz w:val="22"/>
              </w:rPr>
            </w:pPr>
            <w:r w:rsidRPr="009E48CC">
              <w:rPr>
                <w:rFonts w:hint="eastAsia"/>
                <w:color w:val="000000" w:themeColor="text1"/>
                <w:sz w:val="22"/>
              </w:rPr>
              <w:t>5</w:t>
            </w:r>
          </w:p>
        </w:tc>
        <w:tc>
          <w:tcPr>
            <w:tcW w:w="2977" w:type="dxa"/>
            <w:gridSpan w:val="2"/>
          </w:tcPr>
          <w:p w14:paraId="596D15EF" w14:textId="77777777" w:rsidR="00FB2F04" w:rsidRPr="009E48CC" w:rsidRDefault="00FB2F04" w:rsidP="00BA1718">
            <w:pPr>
              <w:jc w:val="center"/>
              <w:rPr>
                <w:color w:val="000000" w:themeColor="text1"/>
                <w:sz w:val="22"/>
              </w:rPr>
            </w:pPr>
          </w:p>
        </w:tc>
        <w:tc>
          <w:tcPr>
            <w:tcW w:w="3119" w:type="dxa"/>
          </w:tcPr>
          <w:p w14:paraId="48EF6810" w14:textId="77777777" w:rsidR="00FB2F04" w:rsidRPr="009E48CC" w:rsidRDefault="00FB2F04" w:rsidP="00BA1718">
            <w:pPr>
              <w:jc w:val="center"/>
              <w:rPr>
                <w:color w:val="000000" w:themeColor="text1"/>
                <w:sz w:val="22"/>
              </w:rPr>
            </w:pPr>
          </w:p>
        </w:tc>
        <w:tc>
          <w:tcPr>
            <w:tcW w:w="2883" w:type="dxa"/>
          </w:tcPr>
          <w:p w14:paraId="2377F96B" w14:textId="77777777" w:rsidR="00FB2F04" w:rsidRPr="009E48CC" w:rsidRDefault="00FB2F04" w:rsidP="00BA1718">
            <w:pPr>
              <w:jc w:val="center"/>
              <w:rPr>
                <w:color w:val="000000" w:themeColor="text1"/>
                <w:sz w:val="22"/>
              </w:rPr>
            </w:pPr>
          </w:p>
        </w:tc>
      </w:tr>
      <w:tr w:rsidR="00FB2F04" w:rsidRPr="009E48CC" w14:paraId="39AF8DDC" w14:textId="77777777" w:rsidTr="00145CC9">
        <w:tc>
          <w:tcPr>
            <w:tcW w:w="660" w:type="dxa"/>
          </w:tcPr>
          <w:p w14:paraId="6D0F42C4" w14:textId="77777777" w:rsidR="00FB2F04" w:rsidRPr="009E48CC" w:rsidRDefault="00FB2F04" w:rsidP="00BA1718">
            <w:pPr>
              <w:jc w:val="center"/>
              <w:rPr>
                <w:color w:val="000000" w:themeColor="text1"/>
                <w:sz w:val="22"/>
              </w:rPr>
            </w:pPr>
            <w:r w:rsidRPr="009E48CC">
              <w:rPr>
                <w:rFonts w:hint="eastAsia"/>
                <w:color w:val="000000" w:themeColor="text1"/>
                <w:sz w:val="22"/>
              </w:rPr>
              <w:t>6</w:t>
            </w:r>
          </w:p>
        </w:tc>
        <w:tc>
          <w:tcPr>
            <w:tcW w:w="2977" w:type="dxa"/>
            <w:gridSpan w:val="2"/>
          </w:tcPr>
          <w:p w14:paraId="7D815355" w14:textId="77777777" w:rsidR="00FB2F04" w:rsidRPr="009E48CC" w:rsidRDefault="00FB2F04" w:rsidP="00BA1718">
            <w:pPr>
              <w:jc w:val="center"/>
              <w:rPr>
                <w:color w:val="000000" w:themeColor="text1"/>
                <w:sz w:val="22"/>
              </w:rPr>
            </w:pPr>
          </w:p>
        </w:tc>
        <w:tc>
          <w:tcPr>
            <w:tcW w:w="3119" w:type="dxa"/>
          </w:tcPr>
          <w:p w14:paraId="6566E714" w14:textId="77777777" w:rsidR="00FB2F04" w:rsidRPr="009E48CC" w:rsidRDefault="00FB2F04" w:rsidP="00BA1718">
            <w:pPr>
              <w:jc w:val="center"/>
              <w:rPr>
                <w:color w:val="000000" w:themeColor="text1"/>
                <w:sz w:val="22"/>
              </w:rPr>
            </w:pPr>
          </w:p>
        </w:tc>
        <w:tc>
          <w:tcPr>
            <w:tcW w:w="2883" w:type="dxa"/>
          </w:tcPr>
          <w:p w14:paraId="37BBC634" w14:textId="77777777" w:rsidR="00FB2F04" w:rsidRPr="009E48CC" w:rsidRDefault="00FB2F04" w:rsidP="00BA1718">
            <w:pPr>
              <w:jc w:val="center"/>
              <w:rPr>
                <w:color w:val="000000" w:themeColor="text1"/>
                <w:sz w:val="22"/>
              </w:rPr>
            </w:pPr>
          </w:p>
        </w:tc>
      </w:tr>
      <w:tr w:rsidR="00FB2F04" w:rsidRPr="009E48CC" w14:paraId="08CB235C" w14:textId="77777777" w:rsidTr="00145CC9">
        <w:tc>
          <w:tcPr>
            <w:tcW w:w="660" w:type="dxa"/>
          </w:tcPr>
          <w:p w14:paraId="1EE20A04" w14:textId="77777777" w:rsidR="00FB2F04" w:rsidRPr="009E48CC" w:rsidRDefault="00FB2F04" w:rsidP="00BA1718">
            <w:pPr>
              <w:jc w:val="center"/>
              <w:rPr>
                <w:color w:val="000000" w:themeColor="text1"/>
                <w:sz w:val="22"/>
              </w:rPr>
            </w:pPr>
            <w:r w:rsidRPr="009E48CC">
              <w:rPr>
                <w:rFonts w:hint="eastAsia"/>
                <w:color w:val="000000" w:themeColor="text1"/>
                <w:sz w:val="22"/>
              </w:rPr>
              <w:t>7</w:t>
            </w:r>
          </w:p>
        </w:tc>
        <w:tc>
          <w:tcPr>
            <w:tcW w:w="2977" w:type="dxa"/>
            <w:gridSpan w:val="2"/>
          </w:tcPr>
          <w:p w14:paraId="60A6EDCE" w14:textId="77777777" w:rsidR="00FB2F04" w:rsidRPr="009E48CC" w:rsidRDefault="00FB2F04" w:rsidP="00BA1718">
            <w:pPr>
              <w:jc w:val="center"/>
              <w:rPr>
                <w:color w:val="000000" w:themeColor="text1"/>
                <w:sz w:val="22"/>
              </w:rPr>
            </w:pPr>
          </w:p>
        </w:tc>
        <w:tc>
          <w:tcPr>
            <w:tcW w:w="3119" w:type="dxa"/>
          </w:tcPr>
          <w:p w14:paraId="7EFDD412" w14:textId="77777777" w:rsidR="00FB2F04" w:rsidRPr="009E48CC" w:rsidRDefault="00FB2F04" w:rsidP="00BA1718">
            <w:pPr>
              <w:jc w:val="center"/>
              <w:rPr>
                <w:color w:val="000000" w:themeColor="text1"/>
                <w:sz w:val="22"/>
              </w:rPr>
            </w:pPr>
          </w:p>
        </w:tc>
        <w:tc>
          <w:tcPr>
            <w:tcW w:w="2883" w:type="dxa"/>
          </w:tcPr>
          <w:p w14:paraId="6ABDA761" w14:textId="77777777" w:rsidR="00FB2F04" w:rsidRPr="009E48CC" w:rsidRDefault="00FB2F04" w:rsidP="00BA1718">
            <w:pPr>
              <w:jc w:val="center"/>
              <w:rPr>
                <w:color w:val="000000" w:themeColor="text1"/>
                <w:sz w:val="22"/>
              </w:rPr>
            </w:pPr>
          </w:p>
        </w:tc>
      </w:tr>
      <w:tr w:rsidR="00FB2F04" w:rsidRPr="009E48CC" w14:paraId="04FF50D8" w14:textId="77777777" w:rsidTr="00145CC9">
        <w:tc>
          <w:tcPr>
            <w:tcW w:w="660" w:type="dxa"/>
          </w:tcPr>
          <w:p w14:paraId="74184235" w14:textId="77777777" w:rsidR="00FB2F04" w:rsidRPr="009E48CC" w:rsidRDefault="00FB2F04" w:rsidP="00BA1718">
            <w:pPr>
              <w:jc w:val="center"/>
              <w:rPr>
                <w:color w:val="000000" w:themeColor="text1"/>
                <w:sz w:val="22"/>
              </w:rPr>
            </w:pPr>
            <w:r w:rsidRPr="009E48CC">
              <w:rPr>
                <w:rFonts w:hint="eastAsia"/>
                <w:color w:val="000000" w:themeColor="text1"/>
                <w:sz w:val="22"/>
              </w:rPr>
              <w:t>8</w:t>
            </w:r>
          </w:p>
        </w:tc>
        <w:tc>
          <w:tcPr>
            <w:tcW w:w="2977" w:type="dxa"/>
            <w:gridSpan w:val="2"/>
          </w:tcPr>
          <w:p w14:paraId="61B0D786" w14:textId="77777777" w:rsidR="00FB2F04" w:rsidRPr="009E48CC" w:rsidRDefault="00FB2F04" w:rsidP="00BA1718">
            <w:pPr>
              <w:jc w:val="center"/>
              <w:rPr>
                <w:color w:val="000000" w:themeColor="text1"/>
                <w:sz w:val="22"/>
              </w:rPr>
            </w:pPr>
          </w:p>
        </w:tc>
        <w:tc>
          <w:tcPr>
            <w:tcW w:w="3119" w:type="dxa"/>
          </w:tcPr>
          <w:p w14:paraId="58491BA6" w14:textId="77777777" w:rsidR="00FB2F04" w:rsidRPr="009E48CC" w:rsidRDefault="00FB2F04" w:rsidP="00BA1718">
            <w:pPr>
              <w:jc w:val="center"/>
              <w:rPr>
                <w:color w:val="000000" w:themeColor="text1"/>
                <w:sz w:val="22"/>
              </w:rPr>
            </w:pPr>
          </w:p>
        </w:tc>
        <w:tc>
          <w:tcPr>
            <w:tcW w:w="2883" w:type="dxa"/>
          </w:tcPr>
          <w:p w14:paraId="07B6A5B2" w14:textId="77777777" w:rsidR="00FB2F04" w:rsidRPr="009E48CC" w:rsidRDefault="00FB2F04" w:rsidP="00BA1718">
            <w:pPr>
              <w:jc w:val="center"/>
              <w:rPr>
                <w:color w:val="000000" w:themeColor="text1"/>
                <w:sz w:val="22"/>
              </w:rPr>
            </w:pPr>
          </w:p>
        </w:tc>
      </w:tr>
      <w:tr w:rsidR="00FB2F04" w:rsidRPr="009E48CC" w14:paraId="262F77B5" w14:textId="77777777" w:rsidTr="00145CC9">
        <w:tc>
          <w:tcPr>
            <w:tcW w:w="660" w:type="dxa"/>
          </w:tcPr>
          <w:p w14:paraId="51CD2444" w14:textId="77777777" w:rsidR="00FB2F04" w:rsidRPr="009E48CC" w:rsidRDefault="00FB2F04" w:rsidP="00BA1718">
            <w:pPr>
              <w:jc w:val="center"/>
              <w:rPr>
                <w:color w:val="000000" w:themeColor="text1"/>
                <w:sz w:val="22"/>
              </w:rPr>
            </w:pPr>
            <w:r w:rsidRPr="009E48CC">
              <w:rPr>
                <w:rFonts w:hint="eastAsia"/>
                <w:color w:val="000000" w:themeColor="text1"/>
                <w:sz w:val="22"/>
              </w:rPr>
              <w:t>9</w:t>
            </w:r>
          </w:p>
        </w:tc>
        <w:tc>
          <w:tcPr>
            <w:tcW w:w="2977" w:type="dxa"/>
            <w:gridSpan w:val="2"/>
          </w:tcPr>
          <w:p w14:paraId="45F52E94" w14:textId="77777777" w:rsidR="00FB2F04" w:rsidRPr="009E48CC" w:rsidRDefault="00FB2F04" w:rsidP="00BA1718">
            <w:pPr>
              <w:jc w:val="center"/>
              <w:rPr>
                <w:color w:val="000000" w:themeColor="text1"/>
                <w:sz w:val="22"/>
              </w:rPr>
            </w:pPr>
          </w:p>
        </w:tc>
        <w:tc>
          <w:tcPr>
            <w:tcW w:w="3119" w:type="dxa"/>
          </w:tcPr>
          <w:p w14:paraId="6A08B07D" w14:textId="77777777" w:rsidR="00FB2F04" w:rsidRPr="009E48CC" w:rsidRDefault="00FB2F04" w:rsidP="00BA1718">
            <w:pPr>
              <w:jc w:val="center"/>
              <w:rPr>
                <w:color w:val="000000" w:themeColor="text1"/>
                <w:sz w:val="22"/>
              </w:rPr>
            </w:pPr>
          </w:p>
        </w:tc>
        <w:tc>
          <w:tcPr>
            <w:tcW w:w="2883" w:type="dxa"/>
          </w:tcPr>
          <w:p w14:paraId="6A67AB9C" w14:textId="77777777" w:rsidR="00FB2F04" w:rsidRPr="009E48CC" w:rsidRDefault="00FB2F04" w:rsidP="00BA1718">
            <w:pPr>
              <w:jc w:val="center"/>
              <w:rPr>
                <w:color w:val="000000" w:themeColor="text1"/>
                <w:sz w:val="22"/>
              </w:rPr>
            </w:pPr>
          </w:p>
        </w:tc>
      </w:tr>
      <w:tr w:rsidR="00FB2F04" w:rsidRPr="009E48CC" w14:paraId="0FF35A95" w14:textId="77777777" w:rsidTr="00145CC9">
        <w:tc>
          <w:tcPr>
            <w:tcW w:w="660" w:type="dxa"/>
          </w:tcPr>
          <w:p w14:paraId="06103426" w14:textId="77777777" w:rsidR="00FB2F04" w:rsidRPr="009E48CC" w:rsidRDefault="00FB2F04" w:rsidP="00BA1718">
            <w:pPr>
              <w:jc w:val="center"/>
              <w:rPr>
                <w:color w:val="000000" w:themeColor="text1"/>
                <w:sz w:val="22"/>
              </w:rPr>
            </w:pPr>
            <w:r w:rsidRPr="009E48CC">
              <w:rPr>
                <w:rFonts w:hint="eastAsia"/>
                <w:color w:val="000000" w:themeColor="text1"/>
                <w:sz w:val="22"/>
              </w:rPr>
              <w:t>10</w:t>
            </w:r>
          </w:p>
        </w:tc>
        <w:tc>
          <w:tcPr>
            <w:tcW w:w="2977" w:type="dxa"/>
            <w:gridSpan w:val="2"/>
          </w:tcPr>
          <w:p w14:paraId="36AD3DAB" w14:textId="77777777" w:rsidR="00FB2F04" w:rsidRPr="009E48CC" w:rsidRDefault="00FB2F04" w:rsidP="00BA1718">
            <w:pPr>
              <w:jc w:val="center"/>
              <w:rPr>
                <w:color w:val="000000" w:themeColor="text1"/>
                <w:sz w:val="22"/>
              </w:rPr>
            </w:pPr>
          </w:p>
        </w:tc>
        <w:tc>
          <w:tcPr>
            <w:tcW w:w="3119" w:type="dxa"/>
          </w:tcPr>
          <w:p w14:paraId="2F2394E0" w14:textId="77777777" w:rsidR="00FB2F04" w:rsidRPr="009E48CC" w:rsidRDefault="00FB2F04" w:rsidP="00BA1718">
            <w:pPr>
              <w:jc w:val="center"/>
              <w:rPr>
                <w:color w:val="000000" w:themeColor="text1"/>
                <w:sz w:val="22"/>
              </w:rPr>
            </w:pPr>
          </w:p>
        </w:tc>
        <w:tc>
          <w:tcPr>
            <w:tcW w:w="2883" w:type="dxa"/>
          </w:tcPr>
          <w:p w14:paraId="0313215B" w14:textId="77777777" w:rsidR="00FB2F04" w:rsidRPr="009E48CC" w:rsidRDefault="00FB2F04" w:rsidP="00BA1718">
            <w:pPr>
              <w:jc w:val="center"/>
              <w:rPr>
                <w:color w:val="000000" w:themeColor="text1"/>
                <w:sz w:val="22"/>
              </w:rPr>
            </w:pPr>
          </w:p>
        </w:tc>
      </w:tr>
    </w:tbl>
    <w:p w14:paraId="05E6B44A" w14:textId="07CFB633"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三</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转股</w:t>
      </w:r>
      <w:r>
        <w:rPr>
          <w:rFonts w:asciiTheme="minorEastAsia" w:hAnsiTheme="minorEastAsia"/>
          <w:b/>
          <w:color w:val="000000" w:themeColor="text1"/>
          <w:szCs w:val="44"/>
        </w:rPr>
        <w:t>情况</w:t>
      </w:r>
    </w:p>
    <w:p w14:paraId="54A42A72" w14:textId="65F549A9"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8" w:type="dxa"/>
        <w:tblInd w:w="-572" w:type="dxa"/>
        <w:tblLook w:val="04A0" w:firstRow="1" w:lastRow="0" w:firstColumn="1" w:lastColumn="0" w:noHBand="0" w:noVBand="1"/>
      </w:tblPr>
      <w:tblGrid>
        <w:gridCol w:w="9638"/>
      </w:tblGrid>
      <w:tr w:rsidR="00FB2F04" w:rsidRPr="001B6047"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B6047" w:rsidRDefault="00FB2F04">
            <w:pPr>
              <w:tabs>
                <w:tab w:val="left" w:pos="5140"/>
              </w:tabs>
              <w:rPr>
                <w:rFonts w:asciiTheme="minorEastAsia" w:hAnsiTheme="minorEastAsia"/>
                <w:color w:val="000000" w:themeColor="text1"/>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存在可转换债券发行后</w:t>
            </w:r>
            <w:r>
              <w:rPr>
                <w:rFonts w:asciiTheme="minorEastAsia" w:hAnsiTheme="minorEastAsia"/>
                <w:i/>
                <w:color w:val="FF0000"/>
                <w:szCs w:val="44"/>
              </w:rPr>
              <w:t>转股的，请披露</w:t>
            </w:r>
            <w:r w:rsidRPr="00E0269C">
              <w:rPr>
                <w:rFonts w:asciiTheme="minorEastAsia" w:hAnsiTheme="minorEastAsia" w:hint="eastAsia"/>
                <w:i/>
                <w:color w:val="FF0000"/>
                <w:szCs w:val="44"/>
              </w:rPr>
              <w:t>累计转股情况</w:t>
            </w:r>
            <w:r>
              <w:rPr>
                <w:rFonts w:asciiTheme="minorEastAsia" w:hAnsiTheme="minorEastAsia" w:hint="eastAsia"/>
                <w:i/>
                <w:color w:val="FF0000"/>
                <w:szCs w:val="44"/>
              </w:rPr>
              <w:t>，包括</w:t>
            </w:r>
            <w:r>
              <w:rPr>
                <w:rFonts w:asciiTheme="minorEastAsia" w:hAnsiTheme="minorEastAsia"/>
                <w:i/>
                <w:color w:val="FF0000"/>
                <w:szCs w:val="44"/>
              </w:rPr>
              <w:t>但不限于</w:t>
            </w:r>
            <w:r>
              <w:rPr>
                <w:rFonts w:asciiTheme="minorEastAsia" w:hAnsiTheme="minorEastAsia" w:hint="eastAsia"/>
                <w:i/>
                <w:color w:val="FF0000"/>
                <w:szCs w:val="44"/>
              </w:rPr>
              <w:t>转股数量</w:t>
            </w:r>
            <w:r>
              <w:rPr>
                <w:rFonts w:asciiTheme="minorEastAsia" w:hAnsiTheme="minorEastAsia"/>
                <w:i/>
                <w:color w:val="FF0000"/>
                <w:szCs w:val="44"/>
              </w:rPr>
              <w:t>、转股价格等</w:t>
            </w:r>
            <w:r w:rsidR="00A37BBA">
              <w:rPr>
                <w:rFonts w:asciiTheme="minorEastAsia" w:hAnsiTheme="minorEastAsia" w:hint="eastAsia"/>
                <w:i/>
                <w:color w:val="FF0000"/>
                <w:szCs w:val="44"/>
              </w:rPr>
              <w:t>。</w:t>
            </w:r>
            <w:r w:rsidR="00A37BBA" w:rsidRPr="001B6047">
              <w:rPr>
                <w:rFonts w:asciiTheme="minorEastAsia" w:hAnsiTheme="minorEastAsia"/>
                <w:color w:val="000000" w:themeColor="text1"/>
                <w:szCs w:val="44"/>
              </w:rPr>
              <w:t xml:space="preserve"> </w:t>
            </w:r>
          </w:p>
        </w:tc>
      </w:tr>
    </w:tbl>
    <w:p w14:paraId="6D2A8629" w14:textId="386098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四</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赎回和回售</w:t>
      </w:r>
      <w:r>
        <w:rPr>
          <w:rFonts w:asciiTheme="minorEastAsia" w:hAnsiTheme="minorEastAsia"/>
          <w:b/>
          <w:color w:val="000000" w:themeColor="text1"/>
          <w:szCs w:val="44"/>
        </w:rPr>
        <w:t>情况</w:t>
      </w:r>
    </w:p>
    <w:p w14:paraId="0A2BFDF4" w14:textId="03C0DC5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B2F04" w:rsidRPr="001B6047"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存在报告期内可转换债券赎回或者</w:t>
            </w:r>
            <w:r>
              <w:rPr>
                <w:rFonts w:asciiTheme="minorEastAsia" w:hAnsiTheme="minorEastAsia"/>
                <w:i/>
                <w:color w:val="FF0000"/>
                <w:szCs w:val="44"/>
              </w:rPr>
              <w:t>回</w:t>
            </w:r>
            <w:r>
              <w:rPr>
                <w:rFonts w:asciiTheme="minorEastAsia" w:hAnsiTheme="minorEastAsia" w:hint="eastAsia"/>
                <w:i/>
                <w:color w:val="FF0000"/>
                <w:szCs w:val="44"/>
              </w:rPr>
              <w:t>售</w:t>
            </w:r>
            <w:r>
              <w:rPr>
                <w:rFonts w:asciiTheme="minorEastAsia" w:hAnsiTheme="minorEastAsia"/>
                <w:i/>
                <w:color w:val="FF0000"/>
                <w:szCs w:val="44"/>
              </w:rPr>
              <w:t>的，请披露</w:t>
            </w:r>
            <w:r>
              <w:rPr>
                <w:rFonts w:asciiTheme="minorEastAsia" w:hAnsiTheme="minorEastAsia" w:hint="eastAsia"/>
                <w:i/>
                <w:color w:val="FF0000"/>
                <w:szCs w:val="44"/>
              </w:rPr>
              <w:t>赎回或者回售的数量</w:t>
            </w:r>
            <w:r>
              <w:rPr>
                <w:rFonts w:asciiTheme="minorEastAsia" w:hAnsiTheme="minorEastAsia"/>
                <w:i/>
                <w:color w:val="FF0000"/>
                <w:szCs w:val="44"/>
              </w:rPr>
              <w:t>、价格等</w:t>
            </w:r>
            <w:r w:rsidR="00A37BBA">
              <w:rPr>
                <w:rFonts w:asciiTheme="minorEastAsia" w:hAnsiTheme="minorEastAsia" w:hint="eastAsia"/>
                <w:i/>
                <w:color w:val="FF0000"/>
                <w:szCs w:val="44"/>
              </w:rPr>
              <w:t>。</w:t>
            </w:r>
            <w:r w:rsidR="00A37BBA">
              <w:rPr>
                <w:rFonts w:asciiTheme="minorEastAsia" w:hAnsiTheme="minorEastAsia"/>
                <w:i/>
                <w:color w:val="FF0000"/>
                <w:szCs w:val="44"/>
              </w:rPr>
              <w:t xml:space="preserve"> </w:t>
            </w:r>
          </w:p>
          <w:p w14:paraId="5ADD59F8" w14:textId="77777777" w:rsidR="00FB2F04" w:rsidRPr="001B6047" w:rsidRDefault="00FB2F04" w:rsidP="00BA1718">
            <w:pPr>
              <w:tabs>
                <w:tab w:val="left" w:pos="5140"/>
              </w:tabs>
              <w:rPr>
                <w:rFonts w:asciiTheme="minorEastAsia" w:hAnsiTheme="minorEastAsia"/>
                <w:color w:val="000000" w:themeColor="text1"/>
                <w:szCs w:val="44"/>
              </w:rPr>
            </w:pPr>
          </w:p>
        </w:tc>
      </w:tr>
    </w:tbl>
    <w:p w14:paraId="15589774" w14:textId="49A87F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五</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契约</w:t>
      </w:r>
      <w:r>
        <w:rPr>
          <w:rFonts w:asciiTheme="minorEastAsia" w:hAnsiTheme="minorEastAsia"/>
          <w:b/>
          <w:color w:val="000000" w:themeColor="text1"/>
          <w:szCs w:val="44"/>
        </w:rPr>
        <w:t>条款履行情况</w:t>
      </w:r>
    </w:p>
    <w:p w14:paraId="02B6EBFA" w14:textId="587EF9DA" w:rsidR="00FB2F04" w:rsidRPr="00A37BBA" w:rsidRDefault="00A37BBA" w:rsidP="00FB2F04">
      <w:pPr>
        <w:ind w:right="420"/>
        <w:rPr>
          <w:rFonts w:ascii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FB2F04" w:rsidRPr="001B6047"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募集说明书</w:t>
            </w:r>
            <w:r>
              <w:rPr>
                <w:rFonts w:asciiTheme="minorEastAsia" w:hAnsiTheme="minorEastAsia"/>
                <w:i/>
                <w:color w:val="FF0000"/>
                <w:szCs w:val="44"/>
              </w:rPr>
              <w:t>中</w:t>
            </w:r>
            <w:r>
              <w:rPr>
                <w:rFonts w:asciiTheme="minorEastAsia" w:hAnsiTheme="minorEastAsia" w:hint="eastAsia"/>
                <w:i/>
                <w:color w:val="FF0000"/>
                <w:szCs w:val="44"/>
              </w:rPr>
              <w:t>约定了</w:t>
            </w:r>
            <w:r>
              <w:rPr>
                <w:rFonts w:asciiTheme="minorEastAsia" w:hAnsiTheme="minorEastAsia"/>
                <w:i/>
                <w:color w:val="FF0000"/>
                <w:szCs w:val="44"/>
              </w:rPr>
              <w:t>契约条款</w:t>
            </w:r>
            <w:r>
              <w:rPr>
                <w:rFonts w:asciiTheme="minorEastAsia" w:hAnsiTheme="minorEastAsia" w:hint="eastAsia"/>
                <w:i/>
                <w:color w:val="FF0000"/>
                <w:szCs w:val="44"/>
              </w:rPr>
              <w:t>的</w:t>
            </w:r>
            <w:r>
              <w:rPr>
                <w:rFonts w:asciiTheme="minorEastAsia" w:hAnsiTheme="minorEastAsia"/>
                <w:i/>
                <w:color w:val="FF0000"/>
                <w:szCs w:val="44"/>
              </w:rPr>
              <w:t>，请披露</w:t>
            </w:r>
            <w:r>
              <w:rPr>
                <w:rFonts w:asciiTheme="minorEastAsia" w:hAnsiTheme="minorEastAsia" w:hint="eastAsia"/>
                <w:i/>
                <w:color w:val="FF0000"/>
                <w:szCs w:val="44"/>
              </w:rPr>
              <w:t>契约条款的</w:t>
            </w:r>
            <w:r>
              <w:rPr>
                <w:rFonts w:asciiTheme="minorEastAsia" w:hAnsiTheme="minorEastAsia"/>
                <w:i/>
                <w:color w:val="FF0000"/>
                <w:szCs w:val="44"/>
              </w:rPr>
              <w:t>履行情况等</w:t>
            </w:r>
            <w:r w:rsidR="00A37BBA">
              <w:rPr>
                <w:rFonts w:asciiTheme="minorEastAsia" w:hAnsiTheme="minorEastAsia" w:hint="eastAsia"/>
                <w:i/>
                <w:color w:val="FF0000"/>
                <w:szCs w:val="44"/>
              </w:rPr>
              <w:t>。</w:t>
            </w:r>
          </w:p>
          <w:p w14:paraId="6DF079B5" w14:textId="77777777" w:rsidR="00FB2F04" w:rsidRPr="00145CC9" w:rsidRDefault="00FB2F04" w:rsidP="00BA1718">
            <w:pPr>
              <w:tabs>
                <w:tab w:val="left" w:pos="5140"/>
              </w:tabs>
              <w:rPr>
                <w:rFonts w:asciiTheme="minorEastAsia" w:hAnsiTheme="minorEastAsia"/>
                <w:color w:val="000000" w:themeColor="text1"/>
                <w:szCs w:val="44"/>
              </w:rPr>
            </w:pPr>
          </w:p>
        </w:tc>
      </w:tr>
    </w:tbl>
    <w:p w14:paraId="0DBCA130" w14:textId="60237B0C" w:rsidR="00FB2F04" w:rsidRPr="00F016C9"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sidR="0010115C">
        <w:rPr>
          <w:rFonts w:asciiTheme="minorEastAsia" w:hAnsiTheme="minorEastAsia" w:hint="eastAsia"/>
          <w:b/>
          <w:color w:val="000000" w:themeColor="text1"/>
          <w:szCs w:val="44"/>
        </w:rPr>
        <w:t>六</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其他事项</w:t>
      </w:r>
    </w:p>
    <w:tbl>
      <w:tblPr>
        <w:tblStyle w:val="a6"/>
        <w:tblW w:w="9639" w:type="dxa"/>
        <w:tblInd w:w="-572" w:type="dxa"/>
        <w:tblLook w:val="04A0" w:firstRow="1" w:lastRow="0" w:firstColumn="1" w:lastColumn="0" w:noHBand="0" w:noVBand="1"/>
      </w:tblPr>
      <w:tblGrid>
        <w:gridCol w:w="9639"/>
      </w:tblGrid>
      <w:tr w:rsidR="00FB2F04" w:rsidRPr="001B6047"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F016C9"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 xml:space="preserve"> </w:t>
            </w:r>
            <w:r>
              <w:rPr>
                <w:rFonts w:asciiTheme="minorEastAsia" w:hAnsiTheme="minorEastAsia" w:hint="eastAsia"/>
                <w:i/>
                <w:color w:val="FF0000"/>
                <w:szCs w:val="44"/>
              </w:rPr>
              <w:t>如</w:t>
            </w:r>
            <w:r>
              <w:rPr>
                <w:rFonts w:asciiTheme="minorEastAsia" w:hAnsiTheme="minorEastAsia"/>
                <w:i/>
                <w:color w:val="FF0000"/>
                <w:szCs w:val="44"/>
              </w:rPr>
              <w:t>上交所、深交</w:t>
            </w:r>
            <w:r>
              <w:rPr>
                <w:rFonts w:asciiTheme="minorEastAsia" w:hAnsiTheme="minorEastAsia" w:hint="eastAsia"/>
                <w:i/>
                <w:color w:val="FF0000"/>
                <w:szCs w:val="44"/>
              </w:rPr>
              <w:t>所</w:t>
            </w:r>
            <w:r>
              <w:rPr>
                <w:rFonts w:asciiTheme="minorEastAsia" w:hAnsiTheme="minorEastAsia"/>
                <w:i/>
                <w:color w:val="FF0000"/>
                <w:szCs w:val="44"/>
              </w:rPr>
              <w:t>规定了相关其他</w:t>
            </w:r>
            <w:r>
              <w:rPr>
                <w:rFonts w:asciiTheme="minorEastAsia" w:hAnsiTheme="minorEastAsia" w:hint="eastAsia"/>
                <w:i/>
                <w:color w:val="FF0000"/>
                <w:szCs w:val="44"/>
              </w:rPr>
              <w:t>事项的</w:t>
            </w:r>
            <w:r w:rsidR="00A37BBA">
              <w:rPr>
                <w:rFonts w:asciiTheme="minorEastAsia" w:hAnsiTheme="minorEastAsia"/>
                <w:i/>
                <w:color w:val="FF0000"/>
                <w:szCs w:val="44"/>
              </w:rPr>
              <w:t>，请披露相关情况</w:t>
            </w:r>
            <w:r w:rsidR="00A37BBA">
              <w:rPr>
                <w:rFonts w:asciiTheme="minorEastAsia" w:hAnsiTheme="minorEastAsia" w:hint="eastAsia"/>
                <w:i/>
                <w:color w:val="FF0000"/>
                <w:szCs w:val="44"/>
              </w:rPr>
              <w:t>。</w:t>
            </w:r>
          </w:p>
          <w:p w14:paraId="110AF63E" w14:textId="77777777" w:rsidR="00FB2F04" w:rsidRPr="00145CC9" w:rsidRDefault="00FB2F04" w:rsidP="00BA1718">
            <w:pPr>
              <w:tabs>
                <w:tab w:val="left" w:pos="5140"/>
              </w:tabs>
              <w:rPr>
                <w:rFonts w:asciiTheme="minorEastAsia" w:hAnsiTheme="minorEastAsia"/>
                <w:color w:val="000000" w:themeColor="text1"/>
                <w:szCs w:val="44"/>
              </w:rPr>
            </w:pPr>
          </w:p>
        </w:tc>
      </w:tr>
    </w:tbl>
    <w:p w14:paraId="635BBA66" w14:textId="4C3460D0" w:rsidR="00676B3A"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lastRenderedPageBreak/>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145CC9">
        <w:tc>
          <w:tcPr>
            <w:tcW w:w="2192" w:type="dxa"/>
            <w:shd w:val="pct15" w:color="auto" w:fill="auto"/>
          </w:tcPr>
          <w:p w14:paraId="0222E2D9"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F953229" w14:textId="7DA5A2F1"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0F655023" w14:textId="497C70FA"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2672D032" w14:textId="3172E821"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3CC01620" w14:textId="3E5D903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301D9814" w14:textId="35B2FD8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52004D06" w:rsidR="000D0E37" w:rsidRPr="00F24646"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37784369" w14:textId="0E7B3E48" w:rsidR="008A374A" w:rsidRDefault="008A374A" w:rsidP="004132C2">
      <w:pPr>
        <w:rPr>
          <w:b/>
        </w:rPr>
      </w:pPr>
    </w:p>
    <w:p w14:paraId="2114719F" w14:textId="77777777" w:rsidR="00E126C9" w:rsidRPr="00766D7A" w:rsidRDefault="00E126C9" w:rsidP="00E126C9">
      <w:pPr>
        <w:rPr>
          <w:b/>
        </w:rPr>
      </w:pPr>
      <w:r w:rsidRPr="00766D7A">
        <w:rPr>
          <w:rFonts w:hint="eastAsia"/>
          <w:b/>
        </w:rPr>
        <w:t>未提出利润分配预案的说明：</w:t>
      </w:r>
    </w:p>
    <w:p w14:paraId="5E0280CF" w14:textId="47AA229C" w:rsidR="00E126C9" w:rsidRPr="004132C2" w:rsidRDefault="00E126C9" w:rsidP="004132C2">
      <w:r w:rsidRPr="00B822F7">
        <w:rPr>
          <w:rFonts w:hint="eastAsia"/>
        </w:rPr>
        <w:t>□</w:t>
      </w:r>
      <w:r w:rsidRPr="00B822F7">
        <w:rPr>
          <w:rFonts w:hint="eastAsia"/>
        </w:rPr>
        <w:t xml:space="preserve">  </w:t>
      </w:r>
      <w:r w:rsidRPr="00B822F7">
        <w:rPr>
          <w:rFonts w:hint="eastAsia"/>
        </w:rPr>
        <w:t>适用</w:t>
      </w:r>
      <w:r w:rsidRPr="00B822F7">
        <w:rPr>
          <w:rFonts w:hint="eastAsia"/>
        </w:rPr>
        <w:t xml:space="preserve">  </w:t>
      </w:r>
      <w:r w:rsidRPr="00B822F7">
        <w:rPr>
          <w:rFonts w:hint="eastAsia"/>
        </w:rPr>
        <w:t>□</w:t>
      </w:r>
      <w:r w:rsidRPr="00B822F7">
        <w:rPr>
          <w:rFonts w:hint="eastAsia"/>
        </w:rPr>
        <w:t xml:space="preserve">  </w:t>
      </w:r>
      <w:r w:rsidRPr="00B822F7">
        <w:rPr>
          <w:rFonts w:hint="eastAsia"/>
        </w:rPr>
        <w:t>不适用</w:t>
      </w:r>
    </w:p>
    <w:tbl>
      <w:tblPr>
        <w:tblStyle w:val="a6"/>
        <w:tblW w:w="9639" w:type="dxa"/>
        <w:tblInd w:w="-572" w:type="dxa"/>
        <w:tblLook w:val="04A0" w:firstRow="1" w:lastRow="0" w:firstColumn="1" w:lastColumn="0" w:noHBand="0" w:noVBand="1"/>
      </w:tblPr>
      <w:tblGrid>
        <w:gridCol w:w="9639"/>
      </w:tblGrid>
      <w:tr w:rsidR="008A374A" w:rsidRPr="009E48CC" w14:paraId="38E61CF2" w14:textId="77777777" w:rsidTr="00E90C6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7F26BF" w14:textId="77777777" w:rsidR="008A374A" w:rsidRPr="009E48CC" w:rsidRDefault="008A374A" w:rsidP="00E90C6C">
            <w:pPr>
              <w:tabs>
                <w:tab w:val="left" w:pos="5140"/>
              </w:tabs>
              <w:rPr>
                <w:rFonts w:asciiTheme="minorEastAsia" w:eastAsiaTheme="minorEastAsia" w:hAnsiTheme="minorEastAsia"/>
                <w:i/>
                <w:color w:val="FF0000"/>
                <w:sz w:val="22"/>
              </w:rPr>
            </w:pPr>
            <w:r w:rsidRPr="009E48CC">
              <w:rPr>
                <w:rFonts w:asciiTheme="minorEastAsia" w:eastAsiaTheme="minorEastAsia" w:hAnsiTheme="minorEastAsia"/>
                <w:i/>
                <w:color w:val="FF0000"/>
                <w:sz w:val="22"/>
              </w:rPr>
              <w:t>注</w:t>
            </w:r>
            <w:r w:rsidRPr="009E48CC">
              <w:rPr>
                <w:rFonts w:asciiTheme="minorEastAsia" w:eastAsiaTheme="minorEastAsia" w:hAnsiTheme="minorEastAsia" w:hint="eastAsia"/>
                <w:i/>
                <w:color w:val="FF0000"/>
                <w:sz w:val="22"/>
              </w:rPr>
              <w:t>：</w:t>
            </w:r>
            <w:r>
              <w:rPr>
                <w:rFonts w:asciiTheme="minorEastAsia" w:eastAsiaTheme="minorEastAsia" w:hAnsiTheme="minorEastAsia" w:hint="eastAsia"/>
                <w:i/>
                <w:color w:val="FF0000"/>
                <w:sz w:val="22"/>
              </w:rPr>
              <w:t>创新</w:t>
            </w:r>
            <w:r>
              <w:rPr>
                <w:rFonts w:asciiTheme="minorEastAsia" w:eastAsiaTheme="minorEastAsia" w:hAnsiTheme="minorEastAsia"/>
                <w:i/>
                <w:color w:val="FF0000"/>
                <w:sz w:val="22"/>
              </w:rPr>
              <w:t>层公司如</w:t>
            </w:r>
            <w:r w:rsidRPr="009E48CC">
              <w:rPr>
                <w:rFonts w:asciiTheme="minorEastAsia" w:eastAsiaTheme="minorEastAsia" w:hAnsiTheme="minorEastAsia" w:hint="eastAsia"/>
                <w:i/>
                <w:color w:val="FF0000"/>
                <w:sz w:val="22"/>
              </w:rPr>
              <w:t>报告</w:t>
            </w:r>
            <w:r w:rsidRPr="009E48CC">
              <w:rPr>
                <w:rFonts w:asciiTheme="minorEastAsia" w:eastAsiaTheme="minorEastAsia" w:hAnsiTheme="minorEastAsia"/>
                <w:i/>
                <w:color w:val="FF0000"/>
                <w:sz w:val="22"/>
              </w:rPr>
              <w:t>期内</w:t>
            </w:r>
            <w:r w:rsidRPr="009E48CC">
              <w:rPr>
                <w:rFonts w:asciiTheme="minorEastAsia" w:eastAsiaTheme="minorEastAsia" w:hAnsiTheme="minorEastAsia" w:hint="eastAsia"/>
                <w:i/>
                <w:color w:val="FF0000"/>
                <w:sz w:val="22"/>
              </w:rPr>
              <w:t>盈利且</w:t>
            </w:r>
            <w:r w:rsidRPr="009E48CC">
              <w:rPr>
                <w:rFonts w:asciiTheme="minorEastAsia" w:eastAsiaTheme="minorEastAsia" w:hAnsiTheme="minorEastAsia"/>
                <w:i/>
                <w:color w:val="FF0000"/>
                <w:sz w:val="22"/>
              </w:rPr>
              <w:t>未分配利润为正，但未提出现金红利分配预案的，应当详细披露原因以及未分配利润的用途和</w:t>
            </w:r>
            <w:r w:rsidRPr="009E48CC">
              <w:rPr>
                <w:rFonts w:asciiTheme="minorEastAsia" w:eastAsiaTheme="minorEastAsia" w:hAnsiTheme="minorEastAsia" w:hint="eastAsia"/>
                <w:i/>
                <w:color w:val="FF0000"/>
                <w:sz w:val="22"/>
              </w:rPr>
              <w:t>使用</w:t>
            </w:r>
            <w:r w:rsidRPr="009E48CC">
              <w:rPr>
                <w:rFonts w:asciiTheme="minorEastAsia" w:eastAsiaTheme="minorEastAsia" w:hAnsiTheme="minorEastAsia"/>
                <w:i/>
                <w:color w:val="FF0000"/>
                <w:sz w:val="22"/>
              </w:rPr>
              <w:t>计划。</w:t>
            </w:r>
          </w:p>
          <w:p w14:paraId="33FE2BE1" w14:textId="77777777" w:rsidR="008A374A" w:rsidRPr="002A750D" w:rsidRDefault="008A374A" w:rsidP="00E90C6C">
            <w:pPr>
              <w:tabs>
                <w:tab w:val="left" w:pos="5140"/>
              </w:tabs>
              <w:rPr>
                <w:rFonts w:asciiTheme="minorEastAsia" w:eastAsiaTheme="minorEastAsia" w:hAnsiTheme="minorEastAsia"/>
                <w:color w:val="000000" w:themeColor="text1"/>
                <w:sz w:val="22"/>
              </w:rPr>
            </w:pPr>
          </w:p>
        </w:tc>
      </w:tr>
    </w:tbl>
    <w:p w14:paraId="1BBEF30E" w14:textId="77777777" w:rsidR="008A374A" w:rsidRPr="008A374A" w:rsidRDefault="008A374A" w:rsidP="00145CC9">
      <w:pPr>
        <w:tabs>
          <w:tab w:val="left" w:pos="5140"/>
        </w:tabs>
        <w:outlineLvl w:val="0"/>
        <w:rPr>
          <w:rFonts w:ascii="黑体" w:eastAsia="黑体" w:hAnsi="黑体"/>
          <w:color w:val="000000" w:themeColor="text1"/>
          <w:sz w:val="36"/>
          <w:szCs w:val="28"/>
        </w:rPr>
        <w:sectPr w:rsidR="008A374A" w:rsidRPr="008A374A"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F369508" w14:textId="77777777" w:rsidR="002D113B" w:rsidRPr="00F24646" w:rsidRDefault="002D113B" w:rsidP="002D113B">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9"/>
        <w:gridCol w:w="877"/>
        <w:gridCol w:w="850"/>
        <w:gridCol w:w="1417"/>
        <w:gridCol w:w="1562"/>
        <w:gridCol w:w="987"/>
        <w:gridCol w:w="987"/>
      </w:tblGrid>
      <w:tr w:rsidR="002D113B" w:rsidRPr="00A54F1B" w14:paraId="03495A5A" w14:textId="77777777" w:rsidTr="0003075F">
        <w:tc>
          <w:tcPr>
            <w:tcW w:w="768" w:type="pct"/>
            <w:shd w:val="pct15" w:color="auto" w:fill="auto"/>
            <w:vAlign w:val="center"/>
          </w:tcPr>
          <w:p w14:paraId="6C0052E8" w14:textId="77777777" w:rsidR="002D113B" w:rsidRPr="00A54F1B" w:rsidRDefault="002D113B" w:rsidP="0003075F">
            <w:pPr>
              <w:pStyle w:val="a8"/>
              <w:jc w:val="center"/>
              <w:rPr>
                <w:b/>
                <w:sz w:val="22"/>
              </w:rPr>
            </w:pPr>
            <w:r w:rsidRPr="00A54F1B">
              <w:rPr>
                <w:rFonts w:hint="eastAsia"/>
                <w:b/>
                <w:sz w:val="22"/>
              </w:rPr>
              <w:t>姓名</w:t>
            </w:r>
          </w:p>
        </w:tc>
        <w:tc>
          <w:tcPr>
            <w:tcW w:w="767" w:type="pct"/>
            <w:shd w:val="pct15" w:color="auto" w:fill="auto"/>
            <w:vAlign w:val="center"/>
          </w:tcPr>
          <w:p w14:paraId="637989FC" w14:textId="77777777" w:rsidR="002D113B" w:rsidRPr="00A54F1B" w:rsidRDefault="002D113B" w:rsidP="0003075F">
            <w:pPr>
              <w:pStyle w:val="a8"/>
              <w:jc w:val="center"/>
              <w:rPr>
                <w:b/>
                <w:sz w:val="22"/>
              </w:rPr>
            </w:pPr>
            <w:r w:rsidRPr="00A54F1B">
              <w:rPr>
                <w:rFonts w:hint="eastAsia"/>
                <w:b/>
                <w:sz w:val="22"/>
              </w:rPr>
              <w:t>职务</w:t>
            </w:r>
          </w:p>
        </w:tc>
        <w:tc>
          <w:tcPr>
            <w:tcW w:w="455" w:type="pct"/>
            <w:shd w:val="pct15" w:color="auto" w:fill="auto"/>
            <w:vAlign w:val="center"/>
          </w:tcPr>
          <w:p w14:paraId="48AF848E" w14:textId="77777777" w:rsidR="002D113B" w:rsidRPr="00A54F1B" w:rsidRDefault="002D113B" w:rsidP="0003075F">
            <w:pPr>
              <w:pStyle w:val="a8"/>
              <w:jc w:val="center"/>
              <w:rPr>
                <w:b/>
                <w:sz w:val="22"/>
              </w:rPr>
            </w:pPr>
            <w:r w:rsidRPr="00A54F1B">
              <w:rPr>
                <w:rFonts w:hint="eastAsia"/>
                <w:b/>
                <w:sz w:val="22"/>
              </w:rPr>
              <w:t>性别</w:t>
            </w:r>
          </w:p>
        </w:tc>
        <w:tc>
          <w:tcPr>
            <w:tcW w:w="441" w:type="pct"/>
            <w:shd w:val="pct15" w:color="auto" w:fill="auto"/>
            <w:vAlign w:val="center"/>
          </w:tcPr>
          <w:p w14:paraId="107D06AB" w14:textId="77777777" w:rsidR="002D113B" w:rsidRPr="00A54F1B" w:rsidRDefault="002D113B" w:rsidP="0003075F">
            <w:pPr>
              <w:pStyle w:val="a8"/>
              <w:jc w:val="center"/>
              <w:rPr>
                <w:b/>
                <w:sz w:val="22"/>
              </w:rPr>
            </w:pPr>
            <w:r w:rsidRPr="00A54F1B">
              <w:rPr>
                <w:rFonts w:hint="eastAsia"/>
                <w:b/>
                <w:sz w:val="22"/>
              </w:rPr>
              <w:t>年龄</w:t>
            </w:r>
          </w:p>
        </w:tc>
        <w:tc>
          <w:tcPr>
            <w:tcW w:w="735" w:type="pct"/>
            <w:shd w:val="pct15" w:color="auto" w:fill="auto"/>
            <w:vAlign w:val="center"/>
          </w:tcPr>
          <w:p w14:paraId="277581C0" w14:textId="77777777" w:rsidR="002D113B" w:rsidRPr="00A54F1B" w:rsidRDefault="002D113B" w:rsidP="0003075F">
            <w:pPr>
              <w:pStyle w:val="a8"/>
              <w:jc w:val="center"/>
              <w:rPr>
                <w:b/>
                <w:sz w:val="22"/>
              </w:rPr>
            </w:pPr>
            <w:r w:rsidRPr="00A54F1B">
              <w:rPr>
                <w:rFonts w:hint="eastAsia"/>
                <w:b/>
                <w:sz w:val="22"/>
              </w:rPr>
              <w:t>学历</w:t>
            </w:r>
          </w:p>
        </w:tc>
        <w:tc>
          <w:tcPr>
            <w:tcW w:w="810" w:type="pct"/>
            <w:shd w:val="pct15" w:color="auto" w:fill="auto"/>
            <w:vAlign w:val="center"/>
          </w:tcPr>
          <w:p w14:paraId="61FF5BFE" w14:textId="77777777" w:rsidR="002D113B" w:rsidRPr="00A54F1B" w:rsidRDefault="002D113B" w:rsidP="0003075F">
            <w:pPr>
              <w:pStyle w:val="a8"/>
              <w:jc w:val="center"/>
              <w:rPr>
                <w:b/>
                <w:sz w:val="22"/>
              </w:rPr>
            </w:pPr>
            <w:r w:rsidRPr="00A54F1B">
              <w:rPr>
                <w:rFonts w:hint="eastAsia"/>
                <w:b/>
                <w:sz w:val="22"/>
              </w:rPr>
              <w:t>任期</w:t>
            </w:r>
          </w:p>
        </w:tc>
        <w:tc>
          <w:tcPr>
            <w:tcW w:w="512" w:type="pct"/>
            <w:shd w:val="pct15" w:color="auto" w:fill="auto"/>
          </w:tcPr>
          <w:p w14:paraId="1C7916C9" w14:textId="77777777" w:rsidR="002D113B" w:rsidRPr="00A54F1B" w:rsidDel="0078519D" w:rsidRDefault="002D113B" w:rsidP="0003075F">
            <w:pPr>
              <w:pStyle w:val="a8"/>
              <w:jc w:val="center"/>
              <w:rPr>
                <w:b/>
                <w:sz w:val="22"/>
              </w:rPr>
            </w:pPr>
            <w:r w:rsidRPr="00023D5C">
              <w:rPr>
                <w:rFonts w:hint="eastAsia"/>
                <w:b/>
                <w:sz w:val="22"/>
              </w:rPr>
              <w:t>是否在公司领取薪酬</w:t>
            </w:r>
            <w:r w:rsidRPr="00A54F1B" w:rsidDel="007F3B91">
              <w:rPr>
                <w:rFonts w:hint="eastAsia"/>
                <w:b/>
                <w:sz w:val="22"/>
              </w:rPr>
              <w:t xml:space="preserve"> </w:t>
            </w:r>
          </w:p>
        </w:tc>
        <w:tc>
          <w:tcPr>
            <w:tcW w:w="512" w:type="pct"/>
            <w:shd w:val="pct15" w:color="auto" w:fill="auto"/>
          </w:tcPr>
          <w:p w14:paraId="6C6BEBFE" w14:textId="77777777" w:rsidR="002D113B" w:rsidRPr="00A54F1B" w:rsidRDefault="002D113B" w:rsidP="0003075F">
            <w:pPr>
              <w:pStyle w:val="a8"/>
              <w:jc w:val="center"/>
              <w:rPr>
                <w:b/>
                <w:sz w:val="22"/>
              </w:rPr>
            </w:pPr>
            <w:r w:rsidRPr="00A54F1B">
              <w:rPr>
                <w:rFonts w:hint="eastAsia"/>
                <w:b/>
                <w:sz w:val="22"/>
              </w:rPr>
              <w:t>年度</w:t>
            </w:r>
            <w:r w:rsidRPr="00A54F1B">
              <w:rPr>
                <w:b/>
                <w:sz w:val="22"/>
              </w:rPr>
              <w:t>薪酬</w:t>
            </w:r>
          </w:p>
        </w:tc>
      </w:tr>
      <w:tr w:rsidR="002D113B" w:rsidRPr="00A54F1B" w14:paraId="250E0A24" w14:textId="77777777" w:rsidTr="0003075F">
        <w:tc>
          <w:tcPr>
            <w:tcW w:w="768" w:type="pct"/>
          </w:tcPr>
          <w:p w14:paraId="301BD18A" w14:textId="77777777" w:rsidR="002D113B" w:rsidRPr="00A54F1B" w:rsidRDefault="002D113B" w:rsidP="0003075F">
            <w:pPr>
              <w:jc w:val="center"/>
              <w:rPr>
                <w:sz w:val="22"/>
              </w:rPr>
            </w:pPr>
          </w:p>
        </w:tc>
        <w:tc>
          <w:tcPr>
            <w:tcW w:w="767" w:type="pct"/>
          </w:tcPr>
          <w:p w14:paraId="3642605F" w14:textId="77777777" w:rsidR="002D113B" w:rsidRPr="00A54F1B" w:rsidRDefault="002D113B" w:rsidP="0003075F">
            <w:pPr>
              <w:rPr>
                <w:sz w:val="22"/>
              </w:rPr>
            </w:pPr>
          </w:p>
        </w:tc>
        <w:tc>
          <w:tcPr>
            <w:tcW w:w="455" w:type="pct"/>
          </w:tcPr>
          <w:p w14:paraId="2B77E0B3" w14:textId="77777777" w:rsidR="002D113B" w:rsidRPr="00A54F1B" w:rsidRDefault="002D113B" w:rsidP="0003075F">
            <w:pPr>
              <w:rPr>
                <w:sz w:val="22"/>
              </w:rPr>
            </w:pPr>
          </w:p>
        </w:tc>
        <w:tc>
          <w:tcPr>
            <w:tcW w:w="441" w:type="pct"/>
          </w:tcPr>
          <w:p w14:paraId="30F3F1BE" w14:textId="77777777" w:rsidR="002D113B" w:rsidRPr="00A54F1B" w:rsidRDefault="002D113B" w:rsidP="0003075F">
            <w:pPr>
              <w:rPr>
                <w:sz w:val="22"/>
              </w:rPr>
            </w:pPr>
          </w:p>
        </w:tc>
        <w:tc>
          <w:tcPr>
            <w:tcW w:w="735" w:type="pct"/>
          </w:tcPr>
          <w:p w14:paraId="198DE124" w14:textId="77777777" w:rsidR="002D113B" w:rsidRPr="00A54F1B" w:rsidRDefault="002D113B" w:rsidP="0003075F">
            <w:pPr>
              <w:rPr>
                <w:sz w:val="22"/>
              </w:rPr>
            </w:pPr>
          </w:p>
        </w:tc>
        <w:tc>
          <w:tcPr>
            <w:tcW w:w="810" w:type="pct"/>
          </w:tcPr>
          <w:p w14:paraId="7302D0C1" w14:textId="77777777" w:rsidR="002D113B" w:rsidRPr="00A54F1B" w:rsidRDefault="002D113B" w:rsidP="0003075F">
            <w:pPr>
              <w:rPr>
                <w:sz w:val="22"/>
              </w:rPr>
            </w:pPr>
          </w:p>
        </w:tc>
        <w:tc>
          <w:tcPr>
            <w:tcW w:w="512" w:type="pct"/>
          </w:tcPr>
          <w:p w14:paraId="4E0F8289" w14:textId="77777777" w:rsidR="002D113B" w:rsidRPr="00A54F1B" w:rsidRDefault="002D113B" w:rsidP="0003075F">
            <w:pPr>
              <w:rPr>
                <w:sz w:val="22"/>
              </w:rPr>
            </w:pPr>
          </w:p>
        </w:tc>
        <w:tc>
          <w:tcPr>
            <w:tcW w:w="512" w:type="pct"/>
          </w:tcPr>
          <w:p w14:paraId="440F9683" w14:textId="77777777" w:rsidR="002D113B" w:rsidRPr="00A54F1B" w:rsidRDefault="002D113B" w:rsidP="0003075F">
            <w:pPr>
              <w:rPr>
                <w:sz w:val="22"/>
              </w:rPr>
            </w:pPr>
          </w:p>
        </w:tc>
      </w:tr>
      <w:tr w:rsidR="002D113B" w:rsidRPr="00A54F1B" w14:paraId="084E4780" w14:textId="77777777" w:rsidTr="0003075F">
        <w:tc>
          <w:tcPr>
            <w:tcW w:w="768" w:type="pct"/>
          </w:tcPr>
          <w:p w14:paraId="26A7C5CC" w14:textId="77777777" w:rsidR="002D113B" w:rsidRPr="00A54F1B" w:rsidRDefault="002D113B" w:rsidP="0003075F">
            <w:pPr>
              <w:jc w:val="center"/>
              <w:rPr>
                <w:sz w:val="22"/>
              </w:rPr>
            </w:pPr>
          </w:p>
        </w:tc>
        <w:tc>
          <w:tcPr>
            <w:tcW w:w="767" w:type="pct"/>
          </w:tcPr>
          <w:p w14:paraId="0D5BD7DD" w14:textId="77777777" w:rsidR="002D113B" w:rsidRPr="00A54F1B" w:rsidRDefault="002D113B" w:rsidP="0003075F">
            <w:pPr>
              <w:rPr>
                <w:sz w:val="22"/>
              </w:rPr>
            </w:pPr>
          </w:p>
        </w:tc>
        <w:tc>
          <w:tcPr>
            <w:tcW w:w="455" w:type="pct"/>
          </w:tcPr>
          <w:p w14:paraId="1774E7F8" w14:textId="77777777" w:rsidR="002D113B" w:rsidRPr="00A54F1B" w:rsidRDefault="002D113B" w:rsidP="0003075F">
            <w:pPr>
              <w:rPr>
                <w:sz w:val="22"/>
              </w:rPr>
            </w:pPr>
          </w:p>
        </w:tc>
        <w:tc>
          <w:tcPr>
            <w:tcW w:w="441" w:type="pct"/>
          </w:tcPr>
          <w:p w14:paraId="7AF3CEC9" w14:textId="77777777" w:rsidR="002D113B" w:rsidRPr="00A54F1B" w:rsidRDefault="002D113B" w:rsidP="0003075F">
            <w:pPr>
              <w:rPr>
                <w:sz w:val="22"/>
              </w:rPr>
            </w:pPr>
          </w:p>
        </w:tc>
        <w:tc>
          <w:tcPr>
            <w:tcW w:w="735" w:type="pct"/>
          </w:tcPr>
          <w:p w14:paraId="7650EFF9" w14:textId="77777777" w:rsidR="002D113B" w:rsidRPr="00A54F1B" w:rsidRDefault="002D113B" w:rsidP="0003075F">
            <w:pPr>
              <w:rPr>
                <w:sz w:val="22"/>
              </w:rPr>
            </w:pPr>
          </w:p>
        </w:tc>
        <w:tc>
          <w:tcPr>
            <w:tcW w:w="810" w:type="pct"/>
          </w:tcPr>
          <w:p w14:paraId="1A132682" w14:textId="77777777" w:rsidR="002D113B" w:rsidRPr="00A54F1B" w:rsidRDefault="002D113B" w:rsidP="0003075F">
            <w:pPr>
              <w:rPr>
                <w:sz w:val="22"/>
              </w:rPr>
            </w:pPr>
          </w:p>
        </w:tc>
        <w:tc>
          <w:tcPr>
            <w:tcW w:w="512" w:type="pct"/>
          </w:tcPr>
          <w:p w14:paraId="6BB91739" w14:textId="77777777" w:rsidR="002D113B" w:rsidRPr="00A54F1B" w:rsidRDefault="002D113B" w:rsidP="0003075F">
            <w:pPr>
              <w:rPr>
                <w:sz w:val="22"/>
              </w:rPr>
            </w:pPr>
          </w:p>
        </w:tc>
        <w:tc>
          <w:tcPr>
            <w:tcW w:w="512" w:type="pct"/>
          </w:tcPr>
          <w:p w14:paraId="36BCE948" w14:textId="77777777" w:rsidR="002D113B" w:rsidRPr="00A54F1B" w:rsidRDefault="002D113B" w:rsidP="0003075F">
            <w:pPr>
              <w:rPr>
                <w:sz w:val="22"/>
              </w:rPr>
            </w:pPr>
          </w:p>
        </w:tc>
      </w:tr>
      <w:tr w:rsidR="002D113B" w:rsidRPr="00A54F1B" w14:paraId="13B867AF" w14:textId="77777777" w:rsidTr="0003075F">
        <w:tc>
          <w:tcPr>
            <w:tcW w:w="768" w:type="pct"/>
          </w:tcPr>
          <w:p w14:paraId="3E19B2E5" w14:textId="77777777" w:rsidR="002D113B" w:rsidRPr="00A54F1B" w:rsidRDefault="002D113B" w:rsidP="0003075F">
            <w:pPr>
              <w:jc w:val="center"/>
              <w:rPr>
                <w:sz w:val="22"/>
              </w:rPr>
            </w:pPr>
            <w:r w:rsidRPr="00A54F1B">
              <w:rPr>
                <w:rFonts w:hint="eastAsia"/>
                <w:sz w:val="22"/>
              </w:rPr>
              <w:t>（自动添行</w:t>
            </w:r>
            <w:r w:rsidRPr="00A54F1B">
              <w:rPr>
                <w:sz w:val="22"/>
              </w:rPr>
              <w:t>）</w:t>
            </w:r>
          </w:p>
        </w:tc>
        <w:tc>
          <w:tcPr>
            <w:tcW w:w="767" w:type="pct"/>
          </w:tcPr>
          <w:p w14:paraId="7AF0DA46" w14:textId="77777777" w:rsidR="002D113B" w:rsidRPr="00A54F1B" w:rsidRDefault="002D113B" w:rsidP="0003075F">
            <w:pPr>
              <w:rPr>
                <w:sz w:val="22"/>
              </w:rPr>
            </w:pPr>
          </w:p>
        </w:tc>
        <w:tc>
          <w:tcPr>
            <w:tcW w:w="455" w:type="pct"/>
          </w:tcPr>
          <w:p w14:paraId="04F29C87" w14:textId="77777777" w:rsidR="002D113B" w:rsidRPr="00A54F1B" w:rsidRDefault="002D113B" w:rsidP="0003075F">
            <w:pPr>
              <w:rPr>
                <w:sz w:val="22"/>
              </w:rPr>
            </w:pPr>
          </w:p>
        </w:tc>
        <w:tc>
          <w:tcPr>
            <w:tcW w:w="441" w:type="pct"/>
          </w:tcPr>
          <w:p w14:paraId="6A6BAC80" w14:textId="77777777" w:rsidR="002D113B" w:rsidRPr="00A54F1B" w:rsidRDefault="002D113B" w:rsidP="0003075F">
            <w:pPr>
              <w:rPr>
                <w:sz w:val="22"/>
              </w:rPr>
            </w:pPr>
          </w:p>
        </w:tc>
        <w:tc>
          <w:tcPr>
            <w:tcW w:w="735" w:type="pct"/>
          </w:tcPr>
          <w:p w14:paraId="3FC592F3" w14:textId="77777777" w:rsidR="002D113B" w:rsidRPr="00A54F1B" w:rsidRDefault="002D113B" w:rsidP="0003075F">
            <w:pPr>
              <w:rPr>
                <w:sz w:val="22"/>
              </w:rPr>
            </w:pPr>
          </w:p>
        </w:tc>
        <w:tc>
          <w:tcPr>
            <w:tcW w:w="810" w:type="pct"/>
          </w:tcPr>
          <w:p w14:paraId="19A35610" w14:textId="77777777" w:rsidR="002D113B" w:rsidRPr="00A54F1B" w:rsidRDefault="002D113B" w:rsidP="0003075F">
            <w:pPr>
              <w:rPr>
                <w:sz w:val="22"/>
              </w:rPr>
            </w:pPr>
          </w:p>
        </w:tc>
        <w:tc>
          <w:tcPr>
            <w:tcW w:w="512" w:type="pct"/>
          </w:tcPr>
          <w:p w14:paraId="2A2958DD" w14:textId="77777777" w:rsidR="002D113B" w:rsidRPr="00A54F1B" w:rsidRDefault="002D113B" w:rsidP="0003075F">
            <w:pPr>
              <w:rPr>
                <w:sz w:val="22"/>
              </w:rPr>
            </w:pPr>
          </w:p>
        </w:tc>
        <w:tc>
          <w:tcPr>
            <w:tcW w:w="512" w:type="pct"/>
          </w:tcPr>
          <w:p w14:paraId="0F42E0D8" w14:textId="77777777" w:rsidR="002D113B" w:rsidRPr="00A54F1B" w:rsidRDefault="002D113B" w:rsidP="0003075F">
            <w:pPr>
              <w:rPr>
                <w:sz w:val="22"/>
              </w:rPr>
            </w:pPr>
          </w:p>
        </w:tc>
      </w:tr>
    </w:tbl>
    <w:p w14:paraId="246E544E" w14:textId="77777777" w:rsidR="002D113B" w:rsidRPr="002B586D" w:rsidRDefault="002D113B" w:rsidP="002D113B">
      <w:pPr>
        <w:tabs>
          <w:tab w:val="left" w:pos="5140"/>
        </w:tabs>
        <w:rPr>
          <w:rFonts w:asciiTheme="minorEastAsia" w:eastAsiaTheme="minorEastAsia" w:hAnsiTheme="minorEastAsia"/>
          <w:color w:val="FF0000"/>
          <w:szCs w:val="21"/>
        </w:rPr>
      </w:pPr>
      <w:r w:rsidRPr="002B586D">
        <w:rPr>
          <w:rFonts w:asciiTheme="minorEastAsia" w:eastAsiaTheme="minorEastAsia" w:hAnsiTheme="minorEastAsia"/>
          <w:color w:val="FF0000"/>
          <w:szCs w:val="21"/>
        </w:rPr>
        <w:t>(创新层公司应披露董监高的年度薪酬，基础层公司</w:t>
      </w:r>
      <w:r>
        <w:rPr>
          <w:rFonts w:asciiTheme="minorEastAsia" w:eastAsiaTheme="minorEastAsia" w:hAnsiTheme="minorEastAsia" w:hint="eastAsia"/>
          <w:color w:val="FF0000"/>
          <w:szCs w:val="21"/>
        </w:rPr>
        <w:t>应</w:t>
      </w:r>
      <w:r w:rsidRPr="002B586D">
        <w:rPr>
          <w:rFonts w:asciiTheme="minorEastAsia" w:eastAsiaTheme="minorEastAsia" w:hAnsiTheme="minorEastAsia"/>
          <w:color w:val="FF0000"/>
          <w:szCs w:val="21"/>
        </w:rPr>
        <w:t>披露</w:t>
      </w:r>
      <w:r>
        <w:rPr>
          <w:rFonts w:asciiTheme="minorEastAsia" w:eastAsiaTheme="minorEastAsia" w:hAnsiTheme="minorEastAsia" w:hint="eastAsia"/>
          <w:color w:val="FF0000"/>
          <w:szCs w:val="21"/>
        </w:rPr>
        <w:t>董监高</w:t>
      </w:r>
      <w:r w:rsidRPr="002B586D">
        <w:rPr>
          <w:rFonts w:asciiTheme="minorEastAsia" w:eastAsiaTheme="minorEastAsia" w:hAnsiTheme="minorEastAsia"/>
          <w:color w:val="FF0000"/>
          <w:szCs w:val="21"/>
        </w:rPr>
        <w:t>是否在公司领取薪酬</w:t>
      </w:r>
      <w:r>
        <w:rPr>
          <w:rFonts w:asciiTheme="minorEastAsia" w:eastAsiaTheme="minorEastAsia" w:hAnsiTheme="minorEastAsia" w:hint="eastAsia"/>
          <w:color w:val="FF0000"/>
          <w:szCs w:val="21"/>
        </w:rPr>
        <w:t>,不适用</w:t>
      </w:r>
      <w:r>
        <w:rPr>
          <w:rFonts w:asciiTheme="minorEastAsia" w:eastAsiaTheme="minorEastAsia" w:hAnsiTheme="minorEastAsia"/>
          <w:color w:val="FF0000"/>
          <w:szCs w:val="21"/>
        </w:rPr>
        <w:t>的列可删除</w:t>
      </w:r>
      <w:r w:rsidRPr="002B586D">
        <w:rPr>
          <w:rFonts w:asciiTheme="minorEastAsia" w:eastAsiaTheme="minorEastAsia" w:hAnsiTheme="minorEastAsia"/>
          <w:color w:val="FF0000"/>
          <w:szCs w:val="21"/>
        </w:rPr>
        <w:t>)</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666"/>
        <w:gridCol w:w="1974"/>
      </w:tblGrid>
      <w:tr w:rsidR="002D113B" w:rsidRPr="00A54F1B" w14:paraId="4AEE71B7" w14:textId="77777777" w:rsidTr="0003075F">
        <w:tc>
          <w:tcPr>
            <w:tcW w:w="3976" w:type="pct"/>
          </w:tcPr>
          <w:p w14:paraId="37A502DD" w14:textId="77777777" w:rsidR="002D113B" w:rsidRPr="00A54F1B" w:rsidRDefault="002D113B" w:rsidP="0003075F">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4" w:type="pct"/>
          </w:tcPr>
          <w:p w14:paraId="506B998C" w14:textId="77777777" w:rsidR="002D113B" w:rsidRPr="00A54F1B" w:rsidRDefault="002D113B" w:rsidP="0003075F">
            <w:pPr>
              <w:jc w:val="center"/>
              <w:rPr>
                <w:sz w:val="22"/>
              </w:rPr>
            </w:pPr>
          </w:p>
        </w:tc>
      </w:tr>
      <w:tr w:rsidR="002D113B" w:rsidRPr="00A54F1B" w14:paraId="72D7A9CA" w14:textId="77777777" w:rsidTr="0003075F">
        <w:tc>
          <w:tcPr>
            <w:tcW w:w="3976" w:type="pct"/>
          </w:tcPr>
          <w:p w14:paraId="388D5BDD" w14:textId="77777777" w:rsidR="002D113B" w:rsidRPr="00A54F1B" w:rsidRDefault="002D113B" w:rsidP="0003075F">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4" w:type="pct"/>
          </w:tcPr>
          <w:p w14:paraId="2209F3B8" w14:textId="77777777" w:rsidR="002D113B" w:rsidRPr="00A54F1B" w:rsidRDefault="002D113B" w:rsidP="0003075F">
            <w:pPr>
              <w:jc w:val="center"/>
              <w:rPr>
                <w:sz w:val="22"/>
              </w:rPr>
            </w:pPr>
          </w:p>
        </w:tc>
      </w:tr>
      <w:tr w:rsidR="002D113B" w:rsidRPr="00A54F1B" w14:paraId="32ADDAFF" w14:textId="77777777" w:rsidTr="0003075F">
        <w:tc>
          <w:tcPr>
            <w:tcW w:w="3976" w:type="pct"/>
          </w:tcPr>
          <w:p w14:paraId="5699A351" w14:textId="77777777" w:rsidR="002D113B" w:rsidRPr="00A54F1B" w:rsidRDefault="002D113B" w:rsidP="0003075F">
            <w:pPr>
              <w:pStyle w:val="a8"/>
              <w:jc w:val="center"/>
              <w:rPr>
                <w:b/>
                <w:sz w:val="22"/>
              </w:rPr>
            </w:pPr>
            <w:r w:rsidRPr="00A54F1B">
              <w:rPr>
                <w:rFonts w:hint="eastAsia"/>
                <w:b/>
                <w:sz w:val="22"/>
              </w:rPr>
              <w:t>高级管理人员</w:t>
            </w:r>
            <w:r w:rsidRPr="00A54F1B">
              <w:rPr>
                <w:b/>
                <w:sz w:val="22"/>
              </w:rPr>
              <w:t>人数：</w:t>
            </w:r>
          </w:p>
        </w:tc>
        <w:tc>
          <w:tcPr>
            <w:tcW w:w="1024" w:type="pct"/>
          </w:tcPr>
          <w:p w14:paraId="5F1B3ADB" w14:textId="77777777" w:rsidR="002D113B" w:rsidRPr="00A54F1B" w:rsidRDefault="002D113B" w:rsidP="0003075F">
            <w:pPr>
              <w:jc w:val="center"/>
              <w:rPr>
                <w:sz w:val="22"/>
              </w:rPr>
            </w:pPr>
          </w:p>
        </w:tc>
      </w:tr>
    </w:tbl>
    <w:p w14:paraId="52B730A4" w14:textId="77777777" w:rsidR="002D113B" w:rsidRPr="00240E52" w:rsidRDefault="002D113B" w:rsidP="002D113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2D113B" w:rsidRPr="001B6047" w14:paraId="114C47BA" w14:textId="77777777" w:rsidTr="0003075F">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8D1F2C5" w14:textId="77777777" w:rsidR="002D113B" w:rsidRPr="001B6047" w:rsidRDefault="002D113B" w:rsidP="0003075F">
            <w:pPr>
              <w:tabs>
                <w:tab w:val="left" w:pos="5140"/>
              </w:tabs>
              <w:rPr>
                <w:rFonts w:asciiTheme="minorEastAsia" w:eastAsiaTheme="minorEastAsia" w:hAnsiTheme="minorEastAsia"/>
                <w:color w:val="000000" w:themeColor="text1"/>
                <w:szCs w:val="21"/>
              </w:rPr>
            </w:pPr>
          </w:p>
          <w:p w14:paraId="095B5EB0" w14:textId="77777777" w:rsidR="002D113B" w:rsidRPr="001B6047" w:rsidRDefault="002D113B" w:rsidP="0003075F">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4132C2">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4132C2">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F51D57" w:rsidRPr="00A54F1B" w14:paraId="6B8D9456" w14:textId="77777777" w:rsidTr="004132C2">
        <w:tc>
          <w:tcPr>
            <w:tcW w:w="885" w:type="pct"/>
            <w:vMerge/>
          </w:tcPr>
          <w:p w14:paraId="3C7C9385" w14:textId="77777777" w:rsidR="00F51D57" w:rsidRPr="00A54F1B" w:rsidRDefault="00F51D57" w:rsidP="00240E52">
            <w:pPr>
              <w:jc w:val="center"/>
              <w:rPr>
                <w:sz w:val="22"/>
              </w:rPr>
            </w:pPr>
          </w:p>
        </w:tc>
        <w:tc>
          <w:tcPr>
            <w:tcW w:w="3017" w:type="pct"/>
          </w:tcPr>
          <w:p w14:paraId="12342378" w14:textId="43733121" w:rsidR="00F51D57" w:rsidRPr="00A54F1B" w:rsidRDefault="00F51D57" w:rsidP="00240E52">
            <w:pPr>
              <w:jc w:val="center"/>
              <w:rPr>
                <w:sz w:val="22"/>
              </w:rPr>
            </w:pPr>
            <w:r w:rsidRPr="00F51D57">
              <w:rPr>
                <w:rFonts w:hint="eastAsia"/>
                <w:sz w:val="22"/>
              </w:rPr>
              <w:t>首席风险官是否发生变动</w:t>
            </w:r>
          </w:p>
        </w:tc>
        <w:tc>
          <w:tcPr>
            <w:tcW w:w="1098" w:type="pct"/>
          </w:tcPr>
          <w:p w14:paraId="75417760" w14:textId="77777777" w:rsidR="00F51D57" w:rsidRPr="00A54F1B" w:rsidRDefault="00F51D57" w:rsidP="00240E52">
            <w:pPr>
              <w:rPr>
                <w:sz w:val="22"/>
              </w:rPr>
            </w:pPr>
          </w:p>
        </w:tc>
      </w:tr>
      <w:tr w:rsidR="00240E52" w:rsidRPr="00A54F1B" w14:paraId="19A66DC9" w14:textId="77777777" w:rsidTr="004132C2">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4132C2">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1DE64885" w14:textId="77777777" w:rsidR="00DB0055" w:rsidRDefault="00DB0055" w:rsidP="002B577B">
      <w:pPr>
        <w:tabs>
          <w:tab w:val="left" w:pos="5140"/>
        </w:tabs>
        <w:rPr>
          <w:rFonts w:asciiTheme="minorEastAsia" w:eastAsiaTheme="minorEastAsia" w:hAnsiTheme="minorEastAsia"/>
          <w:b/>
          <w:color w:val="000000" w:themeColor="text1"/>
          <w:szCs w:val="21"/>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DB0055" w:rsidRPr="00A54F1B" w14:paraId="3FEEB47C" w14:textId="77777777" w:rsidTr="00E90C6C">
        <w:tc>
          <w:tcPr>
            <w:tcW w:w="886" w:type="pct"/>
            <w:shd w:val="pct15" w:color="auto" w:fill="auto"/>
            <w:vAlign w:val="center"/>
          </w:tcPr>
          <w:p w14:paraId="036C3C37" w14:textId="77777777" w:rsidR="00DB0055" w:rsidRPr="00A54F1B" w:rsidRDefault="00DB0055" w:rsidP="00E90C6C">
            <w:pPr>
              <w:jc w:val="center"/>
              <w:rPr>
                <w:b/>
                <w:sz w:val="22"/>
              </w:rPr>
            </w:pPr>
            <w:r w:rsidRPr="00A54F1B">
              <w:rPr>
                <w:rFonts w:hint="eastAsia"/>
                <w:b/>
                <w:sz w:val="22"/>
              </w:rPr>
              <w:t>姓名</w:t>
            </w:r>
          </w:p>
        </w:tc>
        <w:tc>
          <w:tcPr>
            <w:tcW w:w="881" w:type="pct"/>
            <w:shd w:val="pct15" w:color="auto" w:fill="auto"/>
            <w:vAlign w:val="center"/>
          </w:tcPr>
          <w:p w14:paraId="6A4EB703" w14:textId="77777777" w:rsidR="00DB0055" w:rsidRPr="00A54F1B" w:rsidRDefault="00DB0055" w:rsidP="00E90C6C">
            <w:pPr>
              <w:jc w:val="center"/>
              <w:rPr>
                <w:b/>
                <w:sz w:val="22"/>
              </w:rPr>
            </w:pPr>
            <w:r w:rsidRPr="00A54F1B">
              <w:rPr>
                <w:rFonts w:hint="eastAsia"/>
                <w:b/>
                <w:sz w:val="22"/>
              </w:rPr>
              <w:t>期初职务</w:t>
            </w:r>
          </w:p>
        </w:tc>
        <w:tc>
          <w:tcPr>
            <w:tcW w:w="1031" w:type="pct"/>
            <w:shd w:val="pct15" w:color="auto" w:fill="auto"/>
            <w:vAlign w:val="center"/>
          </w:tcPr>
          <w:p w14:paraId="68CFCE4C" w14:textId="77777777" w:rsidR="00DB0055" w:rsidRPr="00A54F1B" w:rsidRDefault="00DB0055" w:rsidP="00E90C6C">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072A1C25" w14:textId="77777777" w:rsidR="00DB0055" w:rsidRPr="00A54F1B" w:rsidRDefault="00DB0055" w:rsidP="00E90C6C">
            <w:pPr>
              <w:jc w:val="center"/>
              <w:rPr>
                <w:b/>
                <w:sz w:val="22"/>
              </w:rPr>
            </w:pPr>
            <w:r w:rsidRPr="00A54F1B">
              <w:rPr>
                <w:rFonts w:hint="eastAsia"/>
                <w:b/>
                <w:sz w:val="22"/>
              </w:rPr>
              <w:t>期末职务</w:t>
            </w:r>
          </w:p>
        </w:tc>
        <w:tc>
          <w:tcPr>
            <w:tcW w:w="1098" w:type="pct"/>
            <w:shd w:val="pct15" w:color="auto" w:fill="auto"/>
            <w:vAlign w:val="center"/>
          </w:tcPr>
          <w:p w14:paraId="75866572" w14:textId="422A0309" w:rsidR="00DB0055" w:rsidRPr="00A54F1B" w:rsidRDefault="00DB0055" w:rsidP="00E90C6C">
            <w:pPr>
              <w:jc w:val="center"/>
              <w:rPr>
                <w:b/>
                <w:sz w:val="22"/>
              </w:rPr>
            </w:pPr>
            <w:r w:rsidRPr="00A54F1B">
              <w:rPr>
                <w:rFonts w:hint="eastAsia"/>
                <w:b/>
                <w:sz w:val="22"/>
              </w:rPr>
              <w:t>变动原因</w:t>
            </w:r>
          </w:p>
        </w:tc>
      </w:tr>
      <w:tr w:rsidR="00DB0055" w:rsidRPr="00A54F1B" w14:paraId="72636B33" w14:textId="77777777" w:rsidTr="00E90C6C">
        <w:tc>
          <w:tcPr>
            <w:tcW w:w="886" w:type="pct"/>
          </w:tcPr>
          <w:p w14:paraId="438ECC71" w14:textId="77777777" w:rsidR="00DB0055" w:rsidRPr="00A54F1B" w:rsidRDefault="00DB0055" w:rsidP="00E90C6C">
            <w:pPr>
              <w:jc w:val="center"/>
              <w:rPr>
                <w:sz w:val="22"/>
              </w:rPr>
            </w:pPr>
          </w:p>
        </w:tc>
        <w:tc>
          <w:tcPr>
            <w:tcW w:w="881" w:type="pct"/>
          </w:tcPr>
          <w:p w14:paraId="5845EB42" w14:textId="77777777" w:rsidR="00DB0055" w:rsidRPr="00A54F1B" w:rsidRDefault="00DB0055" w:rsidP="00E90C6C">
            <w:pPr>
              <w:rPr>
                <w:sz w:val="22"/>
              </w:rPr>
            </w:pPr>
          </w:p>
        </w:tc>
        <w:tc>
          <w:tcPr>
            <w:tcW w:w="1031" w:type="pct"/>
          </w:tcPr>
          <w:p w14:paraId="0D5F2583" w14:textId="77777777" w:rsidR="00DB0055" w:rsidRPr="00A54F1B" w:rsidRDefault="00DB0055" w:rsidP="00E90C6C">
            <w:pPr>
              <w:rPr>
                <w:sz w:val="22"/>
              </w:rPr>
            </w:pPr>
          </w:p>
        </w:tc>
        <w:tc>
          <w:tcPr>
            <w:tcW w:w="1104" w:type="pct"/>
          </w:tcPr>
          <w:p w14:paraId="162EC099" w14:textId="77777777" w:rsidR="00DB0055" w:rsidRPr="00A54F1B" w:rsidRDefault="00DB0055" w:rsidP="00E90C6C">
            <w:pPr>
              <w:rPr>
                <w:sz w:val="22"/>
              </w:rPr>
            </w:pPr>
          </w:p>
        </w:tc>
        <w:tc>
          <w:tcPr>
            <w:tcW w:w="1098" w:type="pct"/>
          </w:tcPr>
          <w:p w14:paraId="1A9F754B" w14:textId="77777777" w:rsidR="00DB0055" w:rsidRPr="00A54F1B" w:rsidRDefault="00DB0055" w:rsidP="00E90C6C">
            <w:pPr>
              <w:rPr>
                <w:sz w:val="22"/>
              </w:rPr>
            </w:pPr>
          </w:p>
        </w:tc>
      </w:tr>
      <w:tr w:rsidR="00DB0055" w:rsidRPr="00A54F1B" w14:paraId="5AEC4D72" w14:textId="77777777" w:rsidTr="00E90C6C">
        <w:tc>
          <w:tcPr>
            <w:tcW w:w="886" w:type="pct"/>
          </w:tcPr>
          <w:p w14:paraId="6B148321" w14:textId="77777777" w:rsidR="00DB0055" w:rsidRPr="00A54F1B" w:rsidRDefault="00DB0055" w:rsidP="00E90C6C">
            <w:pPr>
              <w:jc w:val="center"/>
              <w:rPr>
                <w:sz w:val="22"/>
              </w:rPr>
            </w:pPr>
          </w:p>
        </w:tc>
        <w:tc>
          <w:tcPr>
            <w:tcW w:w="881" w:type="pct"/>
          </w:tcPr>
          <w:p w14:paraId="0CF76FB8" w14:textId="77777777" w:rsidR="00DB0055" w:rsidRPr="00A54F1B" w:rsidRDefault="00DB0055" w:rsidP="00E90C6C">
            <w:pPr>
              <w:rPr>
                <w:sz w:val="22"/>
              </w:rPr>
            </w:pPr>
          </w:p>
        </w:tc>
        <w:tc>
          <w:tcPr>
            <w:tcW w:w="1031" w:type="pct"/>
          </w:tcPr>
          <w:p w14:paraId="0B859A86" w14:textId="77777777" w:rsidR="00DB0055" w:rsidRPr="00A54F1B" w:rsidRDefault="00DB0055" w:rsidP="00E90C6C">
            <w:pPr>
              <w:rPr>
                <w:sz w:val="22"/>
              </w:rPr>
            </w:pPr>
          </w:p>
        </w:tc>
        <w:tc>
          <w:tcPr>
            <w:tcW w:w="1104" w:type="pct"/>
          </w:tcPr>
          <w:p w14:paraId="1F85AE65" w14:textId="77777777" w:rsidR="00DB0055" w:rsidRPr="00A54F1B" w:rsidRDefault="00DB0055" w:rsidP="00E90C6C">
            <w:pPr>
              <w:rPr>
                <w:sz w:val="22"/>
              </w:rPr>
            </w:pPr>
          </w:p>
        </w:tc>
        <w:tc>
          <w:tcPr>
            <w:tcW w:w="1098" w:type="pct"/>
          </w:tcPr>
          <w:p w14:paraId="66801681" w14:textId="77777777" w:rsidR="00DB0055" w:rsidRPr="00A54F1B" w:rsidRDefault="00DB0055" w:rsidP="00E90C6C">
            <w:pPr>
              <w:rPr>
                <w:sz w:val="22"/>
              </w:rPr>
            </w:pPr>
          </w:p>
        </w:tc>
      </w:tr>
      <w:tr w:rsidR="00DB0055" w:rsidRPr="00A54F1B" w14:paraId="3525A953" w14:textId="77777777" w:rsidTr="00E90C6C">
        <w:tc>
          <w:tcPr>
            <w:tcW w:w="886" w:type="pct"/>
          </w:tcPr>
          <w:p w14:paraId="3663EE8C" w14:textId="77777777" w:rsidR="00DB0055" w:rsidRPr="00A54F1B" w:rsidRDefault="00DB0055" w:rsidP="00E90C6C">
            <w:pPr>
              <w:jc w:val="center"/>
              <w:rPr>
                <w:sz w:val="22"/>
              </w:rPr>
            </w:pPr>
            <w:r w:rsidRPr="00A54F1B">
              <w:rPr>
                <w:rFonts w:hint="eastAsia"/>
                <w:sz w:val="22"/>
              </w:rPr>
              <w:t>（自动添行</w:t>
            </w:r>
            <w:r w:rsidRPr="00A54F1B">
              <w:rPr>
                <w:sz w:val="22"/>
              </w:rPr>
              <w:t>）</w:t>
            </w:r>
          </w:p>
        </w:tc>
        <w:tc>
          <w:tcPr>
            <w:tcW w:w="881" w:type="pct"/>
          </w:tcPr>
          <w:p w14:paraId="32C34C6C" w14:textId="77777777" w:rsidR="00DB0055" w:rsidRPr="00A54F1B" w:rsidRDefault="00DB0055" w:rsidP="00E90C6C">
            <w:pPr>
              <w:rPr>
                <w:sz w:val="22"/>
              </w:rPr>
            </w:pPr>
          </w:p>
        </w:tc>
        <w:tc>
          <w:tcPr>
            <w:tcW w:w="1031" w:type="pct"/>
          </w:tcPr>
          <w:p w14:paraId="0957A3BA" w14:textId="77777777" w:rsidR="00DB0055" w:rsidRPr="00A54F1B" w:rsidRDefault="00DB0055" w:rsidP="00E90C6C">
            <w:pPr>
              <w:rPr>
                <w:sz w:val="22"/>
              </w:rPr>
            </w:pPr>
          </w:p>
        </w:tc>
        <w:tc>
          <w:tcPr>
            <w:tcW w:w="1104" w:type="pct"/>
          </w:tcPr>
          <w:p w14:paraId="0230DDE8" w14:textId="77777777" w:rsidR="00DB0055" w:rsidRPr="00A54F1B" w:rsidRDefault="00DB0055" w:rsidP="00E90C6C">
            <w:pPr>
              <w:rPr>
                <w:sz w:val="22"/>
              </w:rPr>
            </w:pPr>
          </w:p>
        </w:tc>
        <w:tc>
          <w:tcPr>
            <w:tcW w:w="1098" w:type="pct"/>
          </w:tcPr>
          <w:p w14:paraId="27BDBDC3" w14:textId="77777777" w:rsidR="00DB0055" w:rsidRPr="00A54F1B" w:rsidRDefault="00DB0055" w:rsidP="00E90C6C">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48F1473F" w14:textId="11DD0452"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w:t>
      </w:r>
      <w:r w:rsidR="00E01E95" w:rsidRPr="00F24646">
        <w:rPr>
          <w:rFonts w:asciiTheme="minorEastAsia" w:eastAsiaTheme="minorEastAsia" w:hAnsiTheme="minorEastAsia" w:hint="eastAsia"/>
          <w:b/>
          <w:color w:val="000000" w:themeColor="text1"/>
          <w:szCs w:val="44"/>
        </w:rPr>
        <w:t>公司</w:t>
      </w:r>
      <w:r w:rsidR="00E01E95" w:rsidRPr="00F24646">
        <w:rPr>
          <w:rFonts w:asciiTheme="minorEastAsia" w:eastAsiaTheme="minorEastAsia" w:hAnsiTheme="minorEastAsia"/>
          <w:b/>
          <w:color w:val="000000" w:themeColor="text1"/>
          <w:szCs w:val="44"/>
        </w:rPr>
        <w:t>及</w:t>
      </w:r>
      <w:r w:rsidR="00E01E95">
        <w:rPr>
          <w:rFonts w:asciiTheme="minorEastAsia" w:eastAsiaTheme="minorEastAsia" w:hAnsiTheme="minorEastAsia" w:hint="eastAsia"/>
          <w:b/>
          <w:color w:val="000000" w:themeColor="text1"/>
          <w:szCs w:val="44"/>
        </w:rPr>
        <w:t>控股</w:t>
      </w:r>
      <w:r w:rsidR="00E01E95">
        <w:rPr>
          <w:rFonts w:asciiTheme="minorEastAsia" w:eastAsiaTheme="minorEastAsia" w:hAnsiTheme="minorEastAsia"/>
          <w:b/>
          <w:color w:val="000000" w:themeColor="text1"/>
          <w:szCs w:val="44"/>
        </w:rPr>
        <w:t>子</w:t>
      </w:r>
      <w:r w:rsidR="00E01E95" w:rsidRPr="00F24646">
        <w:rPr>
          <w:rFonts w:asciiTheme="minorEastAsia" w:eastAsiaTheme="minorEastAsia" w:hAnsiTheme="minorEastAsia"/>
          <w:b/>
          <w:color w:val="000000" w:themeColor="text1"/>
          <w:szCs w:val="44"/>
        </w:rPr>
        <w:t>公司</w:t>
      </w:r>
      <w:r w:rsidRPr="00F24646">
        <w:rPr>
          <w:rFonts w:asciiTheme="minorEastAsia" w:eastAsiaTheme="minorEastAsia" w:hAnsiTheme="minorEastAsia"/>
          <w:b/>
          <w:color w:val="000000" w:themeColor="text1"/>
          <w:szCs w:val="44"/>
        </w:rPr>
        <w:t>）基本情况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27215895" w14:textId="5B038388" w:rsidR="00240E52" w:rsidRDefault="005117D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00E01E95" w:rsidRPr="00F24646">
        <w:rPr>
          <w:rFonts w:asciiTheme="minorEastAsia" w:eastAsiaTheme="minorEastAsia" w:hAnsiTheme="minorEastAsia" w:hint="eastAsia"/>
          <w:b/>
          <w:color w:val="000000" w:themeColor="text1"/>
          <w:szCs w:val="44"/>
        </w:rPr>
        <w:t>核心人员（公司</w:t>
      </w:r>
      <w:r w:rsidR="00E01E95" w:rsidRPr="00F24646">
        <w:rPr>
          <w:rFonts w:asciiTheme="minorEastAsia" w:eastAsiaTheme="minorEastAsia" w:hAnsiTheme="minorEastAsia"/>
          <w:b/>
          <w:color w:val="000000" w:themeColor="text1"/>
          <w:szCs w:val="44"/>
        </w:rPr>
        <w:t>及</w:t>
      </w:r>
      <w:r w:rsidR="00E01E95">
        <w:rPr>
          <w:rFonts w:asciiTheme="minorEastAsia" w:eastAsiaTheme="minorEastAsia" w:hAnsiTheme="minorEastAsia" w:hint="eastAsia"/>
          <w:b/>
          <w:color w:val="000000" w:themeColor="text1"/>
          <w:szCs w:val="44"/>
        </w:rPr>
        <w:t>控股</w:t>
      </w:r>
      <w:r w:rsidR="00E01E95">
        <w:rPr>
          <w:rFonts w:asciiTheme="minorEastAsia" w:eastAsiaTheme="minorEastAsia" w:hAnsiTheme="minorEastAsia"/>
          <w:b/>
          <w:color w:val="000000" w:themeColor="text1"/>
          <w:szCs w:val="44"/>
        </w:rPr>
        <w:t>子</w:t>
      </w:r>
      <w:r w:rsidR="00E01E95" w:rsidRPr="00F24646">
        <w:rPr>
          <w:rFonts w:asciiTheme="minorEastAsia" w:eastAsiaTheme="minorEastAsia" w:hAnsiTheme="minorEastAsia"/>
          <w:b/>
          <w:color w:val="000000" w:themeColor="text1"/>
          <w:szCs w:val="44"/>
        </w:rPr>
        <w:t>公司）基本情况</w:t>
      </w:r>
    </w:p>
    <w:p w14:paraId="75F4324F" w14:textId="77777777" w:rsidR="007B6CAD" w:rsidRPr="00907B3E" w:rsidRDefault="007B6CAD" w:rsidP="007B6CAD">
      <w:pPr>
        <w:tabs>
          <w:tab w:val="left" w:pos="5140"/>
        </w:tabs>
        <w:rPr>
          <w:b/>
          <w:color w:val="FF0000"/>
        </w:rPr>
      </w:pPr>
      <w:r w:rsidRPr="00907B3E">
        <w:rPr>
          <w:rFonts w:hint="eastAsia"/>
          <w:b/>
          <w:color w:val="FF0000"/>
        </w:rPr>
        <w:t>核心人员</w:t>
      </w:r>
      <w:r>
        <w:rPr>
          <w:rFonts w:hint="eastAsia"/>
          <w:b/>
          <w:color w:val="FF0000"/>
        </w:rPr>
        <w:t>总体</w:t>
      </w:r>
      <w:r>
        <w:rPr>
          <w:b/>
          <w:color w:val="FF0000"/>
        </w:rPr>
        <w:t>情况</w:t>
      </w:r>
    </w:p>
    <w:tbl>
      <w:tblPr>
        <w:tblStyle w:val="a6"/>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97"/>
        <w:gridCol w:w="2685"/>
        <w:gridCol w:w="2213"/>
        <w:gridCol w:w="2844"/>
      </w:tblGrid>
      <w:tr w:rsidR="007B6CAD" w:rsidRPr="00E028AA" w14:paraId="51B8A8FB" w14:textId="77777777" w:rsidTr="004132C2">
        <w:tc>
          <w:tcPr>
            <w:tcW w:w="1702" w:type="dxa"/>
            <w:shd w:val="pct15" w:color="auto" w:fill="auto"/>
            <w:vAlign w:val="center"/>
          </w:tcPr>
          <w:p w14:paraId="343AEE52"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2409" w:type="dxa"/>
            <w:shd w:val="pct15" w:color="auto" w:fill="auto"/>
            <w:vAlign w:val="center"/>
          </w:tcPr>
          <w:p w14:paraId="53D58FBD" w14:textId="77777777" w:rsidR="007B6CAD" w:rsidRPr="00E028AA" w:rsidRDefault="007B6CAD" w:rsidP="00E90C6C">
            <w:pPr>
              <w:tabs>
                <w:tab w:val="left" w:pos="5140"/>
              </w:tabs>
              <w:jc w:val="center"/>
              <w:rPr>
                <w:rFonts w:asciiTheme="minorEastAsia" w:eastAsiaTheme="minorEastAsia" w:hAnsiTheme="minorEastAsia"/>
                <w:b/>
                <w:color w:val="000000" w:themeColor="text1"/>
                <w:sz w:val="18"/>
                <w:szCs w:val="21"/>
              </w:rPr>
            </w:pPr>
            <w:r w:rsidRPr="00E028AA">
              <w:rPr>
                <w:rFonts w:asciiTheme="minorEastAsia" w:eastAsiaTheme="minorEastAsia" w:hAnsiTheme="minorEastAsia" w:hint="eastAsia"/>
                <w:b/>
                <w:color w:val="000000" w:themeColor="text1"/>
                <w:sz w:val="18"/>
                <w:szCs w:val="21"/>
              </w:rPr>
              <w:t>期初</w:t>
            </w:r>
            <w:r w:rsidRPr="00E028AA">
              <w:rPr>
                <w:rFonts w:asciiTheme="minorEastAsia" w:eastAsiaTheme="minorEastAsia" w:hAnsiTheme="minorEastAsia"/>
                <w:b/>
                <w:color w:val="000000" w:themeColor="text1"/>
                <w:sz w:val="18"/>
                <w:szCs w:val="21"/>
              </w:rPr>
              <w:t>员工数量</w:t>
            </w:r>
          </w:p>
        </w:tc>
        <w:tc>
          <w:tcPr>
            <w:tcW w:w="1985" w:type="dxa"/>
            <w:shd w:val="pct15" w:color="auto" w:fill="auto"/>
            <w:vAlign w:val="center"/>
          </w:tcPr>
          <w:p w14:paraId="42F8183B" w14:textId="77777777" w:rsidR="007B6CAD" w:rsidRPr="00E028AA" w:rsidRDefault="007B6CAD" w:rsidP="00E90C6C">
            <w:pPr>
              <w:tabs>
                <w:tab w:val="left" w:pos="5140"/>
              </w:tabs>
              <w:jc w:val="center"/>
              <w:rPr>
                <w:rFonts w:asciiTheme="minorEastAsia" w:eastAsiaTheme="minorEastAsia" w:hAnsiTheme="minorEastAsia"/>
                <w:b/>
                <w:color w:val="000000" w:themeColor="text1"/>
                <w:sz w:val="18"/>
                <w:szCs w:val="21"/>
              </w:rPr>
            </w:pPr>
            <w:r w:rsidRPr="00E028AA">
              <w:rPr>
                <w:rFonts w:asciiTheme="minorEastAsia" w:eastAsiaTheme="minorEastAsia" w:hAnsiTheme="minorEastAsia" w:hint="eastAsia"/>
                <w:b/>
                <w:color w:val="000000" w:themeColor="text1"/>
                <w:sz w:val="18"/>
                <w:szCs w:val="21"/>
              </w:rPr>
              <w:t>期末员工数量</w:t>
            </w:r>
          </w:p>
        </w:tc>
        <w:tc>
          <w:tcPr>
            <w:tcW w:w="2551" w:type="dxa"/>
            <w:shd w:val="pct15" w:color="auto" w:fill="auto"/>
            <w:vAlign w:val="center"/>
          </w:tcPr>
          <w:p w14:paraId="42C66FB7" w14:textId="77777777" w:rsidR="007B6CAD" w:rsidRPr="00E028AA" w:rsidRDefault="007B6CAD" w:rsidP="00E90C6C">
            <w:pPr>
              <w:tabs>
                <w:tab w:val="left" w:pos="5140"/>
              </w:tabs>
              <w:jc w:val="center"/>
              <w:rPr>
                <w:rFonts w:asciiTheme="minorEastAsia" w:eastAsiaTheme="minorEastAsia" w:hAnsiTheme="minorEastAsia"/>
                <w:b/>
                <w:color w:val="000000" w:themeColor="text1"/>
                <w:sz w:val="18"/>
                <w:szCs w:val="21"/>
              </w:rPr>
            </w:pPr>
            <w:r w:rsidRPr="00E028AA">
              <w:rPr>
                <w:rFonts w:asciiTheme="minorEastAsia" w:eastAsiaTheme="minorEastAsia" w:hAnsiTheme="minorEastAsia" w:hint="eastAsia"/>
                <w:b/>
                <w:color w:val="000000" w:themeColor="text1"/>
                <w:sz w:val="18"/>
                <w:szCs w:val="21"/>
              </w:rPr>
              <w:t>期末普通股</w:t>
            </w:r>
            <w:r w:rsidRPr="00E028AA">
              <w:rPr>
                <w:rFonts w:asciiTheme="minorEastAsia" w:eastAsiaTheme="minorEastAsia" w:hAnsiTheme="minorEastAsia"/>
                <w:b/>
                <w:color w:val="000000" w:themeColor="text1"/>
                <w:sz w:val="18"/>
                <w:szCs w:val="21"/>
              </w:rPr>
              <w:t>持股数量</w:t>
            </w:r>
          </w:p>
        </w:tc>
      </w:tr>
      <w:tr w:rsidR="007B6CAD" w:rsidRPr="00E028AA" w14:paraId="3912BD5E" w14:textId="77777777" w:rsidTr="004132C2">
        <w:tc>
          <w:tcPr>
            <w:tcW w:w="1702" w:type="dxa"/>
          </w:tcPr>
          <w:p w14:paraId="3437756F"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r w:rsidRPr="00E028AA">
              <w:rPr>
                <w:rFonts w:asciiTheme="minorEastAsia" w:eastAsiaTheme="minorEastAsia" w:hAnsiTheme="minorEastAsia" w:hint="eastAsia"/>
                <w:color w:val="000000" w:themeColor="text1"/>
                <w:sz w:val="18"/>
                <w:szCs w:val="21"/>
              </w:rPr>
              <w:t>业务核心人员</w:t>
            </w:r>
          </w:p>
        </w:tc>
        <w:tc>
          <w:tcPr>
            <w:tcW w:w="2409" w:type="dxa"/>
          </w:tcPr>
          <w:p w14:paraId="4EA0EB68"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1985" w:type="dxa"/>
          </w:tcPr>
          <w:p w14:paraId="0E73C495"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2551" w:type="dxa"/>
          </w:tcPr>
          <w:p w14:paraId="0A494CC4"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r>
      <w:tr w:rsidR="007B6CAD" w:rsidRPr="00E028AA" w14:paraId="427EADC1" w14:textId="77777777" w:rsidTr="004132C2">
        <w:tc>
          <w:tcPr>
            <w:tcW w:w="1702" w:type="dxa"/>
          </w:tcPr>
          <w:p w14:paraId="1EF7818A"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r w:rsidRPr="00E028AA">
              <w:rPr>
                <w:rFonts w:asciiTheme="minorEastAsia" w:eastAsiaTheme="minorEastAsia" w:hAnsiTheme="minorEastAsia" w:hint="eastAsia"/>
                <w:color w:val="000000" w:themeColor="text1"/>
                <w:sz w:val="18"/>
                <w:szCs w:val="21"/>
              </w:rPr>
              <w:t>投资业务</w:t>
            </w:r>
            <w:r w:rsidRPr="00E028AA">
              <w:rPr>
                <w:rFonts w:asciiTheme="minorEastAsia" w:eastAsiaTheme="minorEastAsia" w:hAnsiTheme="minorEastAsia"/>
                <w:color w:val="000000" w:themeColor="text1"/>
                <w:sz w:val="18"/>
                <w:szCs w:val="21"/>
              </w:rPr>
              <w:t>核心</w:t>
            </w:r>
            <w:r w:rsidRPr="00E028AA">
              <w:rPr>
                <w:rFonts w:asciiTheme="minorEastAsia" w:eastAsiaTheme="minorEastAsia" w:hAnsiTheme="minorEastAsia" w:hint="eastAsia"/>
                <w:color w:val="000000" w:themeColor="text1"/>
                <w:sz w:val="18"/>
                <w:szCs w:val="21"/>
              </w:rPr>
              <w:t>人员</w:t>
            </w:r>
          </w:p>
        </w:tc>
        <w:tc>
          <w:tcPr>
            <w:tcW w:w="2409" w:type="dxa"/>
          </w:tcPr>
          <w:p w14:paraId="18313C10"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1985" w:type="dxa"/>
          </w:tcPr>
          <w:p w14:paraId="33D9FCBE"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2551" w:type="dxa"/>
          </w:tcPr>
          <w:p w14:paraId="4CC1D113"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r>
      <w:tr w:rsidR="007B6CAD" w:rsidRPr="00E028AA" w14:paraId="1DBF1F48" w14:textId="77777777" w:rsidTr="004132C2">
        <w:tc>
          <w:tcPr>
            <w:tcW w:w="1702" w:type="dxa"/>
          </w:tcPr>
          <w:p w14:paraId="10DC9584"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r w:rsidRPr="00E028AA">
              <w:rPr>
                <w:rFonts w:asciiTheme="minorEastAsia" w:eastAsiaTheme="minorEastAsia" w:hAnsiTheme="minorEastAsia" w:hint="eastAsia"/>
                <w:color w:val="000000" w:themeColor="text1"/>
                <w:sz w:val="18"/>
                <w:szCs w:val="21"/>
              </w:rPr>
              <w:t>关键岗位（如风险管理岗）关键人员</w:t>
            </w:r>
          </w:p>
        </w:tc>
        <w:tc>
          <w:tcPr>
            <w:tcW w:w="2409" w:type="dxa"/>
          </w:tcPr>
          <w:p w14:paraId="7960989B"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1985" w:type="dxa"/>
          </w:tcPr>
          <w:p w14:paraId="09CB603B"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c>
          <w:tcPr>
            <w:tcW w:w="2551" w:type="dxa"/>
          </w:tcPr>
          <w:p w14:paraId="5A377CE4" w14:textId="77777777" w:rsidR="007B6CAD" w:rsidRPr="00E028AA" w:rsidRDefault="007B6CAD" w:rsidP="00E90C6C">
            <w:pPr>
              <w:tabs>
                <w:tab w:val="left" w:pos="5140"/>
              </w:tabs>
              <w:jc w:val="center"/>
              <w:rPr>
                <w:rFonts w:asciiTheme="minorEastAsia" w:eastAsiaTheme="minorEastAsia" w:hAnsiTheme="minorEastAsia"/>
                <w:color w:val="000000" w:themeColor="text1"/>
                <w:sz w:val="18"/>
                <w:szCs w:val="21"/>
              </w:rPr>
            </w:pPr>
          </w:p>
        </w:tc>
      </w:tr>
    </w:tbl>
    <w:p w14:paraId="5EB71B66" w14:textId="4314372A" w:rsidR="005F7406" w:rsidRDefault="005F7406" w:rsidP="004553A4">
      <w:pPr>
        <w:rPr>
          <w:b/>
        </w:rPr>
      </w:pPr>
      <w:r w:rsidRPr="004553A4">
        <w:rPr>
          <w:rFonts w:hint="eastAsia"/>
          <w:b/>
        </w:rPr>
        <w:t>核心员工</w:t>
      </w:r>
    </w:p>
    <w:p w14:paraId="38E01A0F" w14:textId="301F9428" w:rsidR="00E126C9" w:rsidRPr="004553A4" w:rsidRDefault="00E126C9"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485409" w:rsidRPr="00A54F1B" w14:paraId="3A10753D" w14:textId="77777777" w:rsidTr="00145CC9">
        <w:tc>
          <w:tcPr>
            <w:tcW w:w="1702" w:type="dxa"/>
            <w:shd w:val="pct15" w:color="auto" w:fill="auto"/>
            <w:vAlign w:val="center"/>
          </w:tcPr>
          <w:p w14:paraId="167F5EF8" w14:textId="55636EAB"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2F6B06B8" w14:textId="7D17EE0D"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2DF883EA" w14:textId="77777777"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485409" w:rsidRPr="00A54F1B" w14:paraId="2E8781C8" w14:textId="77777777" w:rsidTr="00145CC9">
        <w:tc>
          <w:tcPr>
            <w:tcW w:w="1702" w:type="dxa"/>
          </w:tcPr>
          <w:p w14:paraId="246E87FE" w14:textId="65BCCF05" w:rsidR="00485409" w:rsidRPr="00A54F1B" w:rsidRDefault="00485409" w:rsidP="00DC00EE">
            <w:pPr>
              <w:tabs>
                <w:tab w:val="left" w:pos="5140"/>
              </w:tabs>
              <w:jc w:val="center"/>
              <w:rPr>
                <w:rFonts w:asciiTheme="minorEastAsia" w:eastAsiaTheme="minorEastAsia" w:hAnsiTheme="minorEastAsia"/>
                <w:color w:val="000000" w:themeColor="text1"/>
                <w:sz w:val="22"/>
              </w:rPr>
            </w:pPr>
          </w:p>
        </w:tc>
        <w:tc>
          <w:tcPr>
            <w:tcW w:w="4110" w:type="dxa"/>
          </w:tcPr>
          <w:p w14:paraId="3F63E527"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c>
          <w:tcPr>
            <w:tcW w:w="3827" w:type="dxa"/>
          </w:tcPr>
          <w:p w14:paraId="18534EEF"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r>
      <w:tr w:rsidR="00485409" w:rsidRPr="00A54F1B" w14:paraId="1A32A5EA" w14:textId="77777777" w:rsidTr="00145CC9">
        <w:tc>
          <w:tcPr>
            <w:tcW w:w="1702" w:type="dxa"/>
          </w:tcPr>
          <w:p w14:paraId="3AB4957A" w14:textId="175EE53C" w:rsidR="00485409" w:rsidRPr="00A54F1B" w:rsidRDefault="00485409" w:rsidP="00F03C2D">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3CD73D04"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c>
          <w:tcPr>
            <w:tcW w:w="3827" w:type="dxa"/>
          </w:tcPr>
          <w:p w14:paraId="1D76A209"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r>
    </w:tbl>
    <w:p w14:paraId="0FE1FB31" w14:textId="447D80C1" w:rsidR="005F7406" w:rsidRDefault="005F7406" w:rsidP="00135D39">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sidR="00F5653A">
        <w:rPr>
          <w:rFonts w:asciiTheme="minorEastAsia" w:eastAsiaTheme="minorEastAsia" w:hAnsiTheme="minorEastAsia" w:hint="eastAsia"/>
          <w:b/>
          <w:color w:val="000000" w:themeColor="text1"/>
          <w:szCs w:val="21"/>
        </w:rPr>
        <w:t>（</w:t>
      </w:r>
      <w:r w:rsidR="00F5653A">
        <w:rPr>
          <w:rFonts w:asciiTheme="minorEastAsia" w:eastAsiaTheme="minorEastAsia" w:hAnsiTheme="minorEastAsia"/>
          <w:b/>
          <w:color w:val="000000" w:themeColor="text1"/>
          <w:szCs w:val="21"/>
        </w:rPr>
        <w:t>非董事</w:t>
      </w:r>
      <w:r w:rsidR="00F5653A">
        <w:rPr>
          <w:rFonts w:asciiTheme="minorEastAsia" w:eastAsiaTheme="minorEastAsia" w:hAnsiTheme="minorEastAsia" w:hint="eastAsia"/>
          <w:b/>
          <w:color w:val="000000" w:themeColor="text1"/>
          <w:szCs w:val="21"/>
        </w:rPr>
        <w:t>、</w:t>
      </w:r>
      <w:r w:rsidR="00F5653A">
        <w:rPr>
          <w:rFonts w:asciiTheme="minorEastAsia" w:eastAsiaTheme="minorEastAsia" w:hAnsiTheme="minorEastAsia"/>
          <w:b/>
          <w:color w:val="000000" w:themeColor="text1"/>
          <w:szCs w:val="21"/>
        </w:rPr>
        <w:t>监事、高级管理人员）</w:t>
      </w:r>
    </w:p>
    <w:p w14:paraId="1A0AC2F2" w14:textId="6292171E" w:rsidR="00E126C9" w:rsidRPr="004132C2" w:rsidRDefault="00E126C9" w:rsidP="004132C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F5653A" w:rsidRPr="00A54F1B" w14:paraId="0BE19DBB" w14:textId="77777777" w:rsidTr="006E47CF">
        <w:tc>
          <w:tcPr>
            <w:tcW w:w="1702" w:type="dxa"/>
            <w:shd w:val="pct15" w:color="auto" w:fill="auto"/>
            <w:vAlign w:val="center"/>
          </w:tcPr>
          <w:p w14:paraId="1707AB7D" w14:textId="6FEAF0EA"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1C4A8C17" w14:textId="23A085DA"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72ED123D" w14:textId="6DF46C59"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7A4D4B" w:rsidRPr="00A54F1B" w14:paraId="16AC9FEA" w14:textId="77777777" w:rsidTr="006E47CF">
        <w:tc>
          <w:tcPr>
            <w:tcW w:w="1702" w:type="dxa"/>
          </w:tcPr>
          <w:p w14:paraId="696CD43D"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4110" w:type="dxa"/>
          </w:tcPr>
          <w:p w14:paraId="0F17290A"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3827" w:type="dxa"/>
          </w:tcPr>
          <w:p w14:paraId="068E284C"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r>
      <w:tr w:rsidR="007A4D4B" w:rsidRPr="00A54F1B" w14:paraId="5DED4ACB" w14:textId="77777777" w:rsidTr="006E47CF">
        <w:tc>
          <w:tcPr>
            <w:tcW w:w="1702" w:type="dxa"/>
          </w:tcPr>
          <w:p w14:paraId="777F7F3D"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71413FF1"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3827" w:type="dxa"/>
          </w:tcPr>
          <w:p w14:paraId="6F3EF942"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r>
    </w:tbl>
    <w:p w14:paraId="1F8AA741" w14:textId="0F10EE49" w:rsidR="00E86388" w:rsidRPr="006E47CF" w:rsidRDefault="005F7406" w:rsidP="006E47CF">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1B6047" w:rsidRPr="001B6047" w14:paraId="05C89A9F" w14:textId="77777777" w:rsidTr="006E47CF">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4BB141" w14:textId="073B6229" w:rsidR="00E930AB" w:rsidRDefault="00D75EF0"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8571A3" w:rsidRPr="008571A3">
              <w:rPr>
                <w:rFonts w:asciiTheme="minorEastAsia" w:eastAsiaTheme="minorEastAsia" w:hAnsiTheme="minorEastAsia" w:hint="eastAsia"/>
                <w:i/>
                <w:color w:val="FF0000"/>
                <w:szCs w:val="21"/>
              </w:rPr>
              <w:t>公司应披露</w:t>
            </w:r>
            <w:r w:rsidR="00F5653A">
              <w:rPr>
                <w:rFonts w:asciiTheme="minorEastAsia" w:eastAsiaTheme="minorEastAsia" w:hAnsiTheme="minorEastAsia" w:hint="eastAsia"/>
                <w:i/>
                <w:color w:val="FF0000"/>
                <w:szCs w:val="21"/>
              </w:rPr>
              <w:t>核心</w:t>
            </w:r>
            <w:r w:rsidR="00F5653A">
              <w:rPr>
                <w:rFonts w:asciiTheme="minorEastAsia" w:eastAsiaTheme="minorEastAsia" w:hAnsiTheme="minorEastAsia"/>
                <w:i/>
                <w:color w:val="FF0000"/>
                <w:szCs w:val="21"/>
              </w:rPr>
              <w:t>员工</w:t>
            </w:r>
            <w:r w:rsidR="00F5653A">
              <w:rPr>
                <w:rFonts w:asciiTheme="minorEastAsia" w:eastAsiaTheme="minorEastAsia" w:hAnsiTheme="minorEastAsia" w:hint="eastAsia"/>
                <w:i/>
                <w:color w:val="FF0000"/>
                <w:szCs w:val="21"/>
              </w:rPr>
              <w:t>及</w:t>
            </w:r>
            <w:r w:rsidR="008571A3" w:rsidRPr="008571A3">
              <w:rPr>
                <w:rFonts w:asciiTheme="minorEastAsia" w:eastAsiaTheme="minorEastAsia" w:hAnsiTheme="minorEastAsia" w:hint="eastAsia"/>
                <w:i/>
                <w:color w:val="FF0000"/>
                <w:szCs w:val="21"/>
              </w:rPr>
              <w:t>其他对公司有重大影响的人员</w:t>
            </w:r>
            <w:r w:rsidR="00F5653A">
              <w:rPr>
                <w:rFonts w:asciiTheme="minorEastAsia" w:eastAsiaTheme="minorEastAsia" w:hAnsiTheme="minorEastAsia" w:hint="eastAsia"/>
                <w:i/>
                <w:color w:val="FF0000"/>
                <w:szCs w:val="21"/>
              </w:rPr>
              <w:t>在</w:t>
            </w:r>
            <w:r w:rsidR="00F5653A">
              <w:rPr>
                <w:rFonts w:asciiTheme="minorEastAsia" w:eastAsiaTheme="minorEastAsia" w:hAnsiTheme="minorEastAsia"/>
                <w:i/>
                <w:color w:val="FF0000"/>
                <w:szCs w:val="21"/>
              </w:rPr>
              <w:t>报告期内的</w:t>
            </w:r>
            <w:r w:rsidR="008571A3" w:rsidRPr="008571A3">
              <w:rPr>
                <w:rFonts w:asciiTheme="minorEastAsia" w:eastAsiaTheme="minorEastAsia" w:hAnsiTheme="minorEastAsia" w:hint="eastAsia"/>
                <w:i/>
                <w:color w:val="FF0000"/>
                <w:szCs w:val="21"/>
              </w:rPr>
              <w:t>变动</w:t>
            </w:r>
            <w:r w:rsidR="00F5653A">
              <w:rPr>
                <w:rFonts w:asciiTheme="minorEastAsia" w:eastAsiaTheme="minorEastAsia" w:hAnsiTheme="minorEastAsia" w:hint="eastAsia"/>
                <w:i/>
                <w:color w:val="FF0000"/>
                <w:szCs w:val="21"/>
              </w:rPr>
              <w:t>情况</w:t>
            </w:r>
            <w:r w:rsidR="00F5653A">
              <w:rPr>
                <w:rFonts w:asciiTheme="minorEastAsia" w:eastAsiaTheme="minorEastAsia" w:hAnsiTheme="minorEastAsia"/>
                <w:i/>
                <w:color w:val="FF0000"/>
                <w:szCs w:val="21"/>
              </w:rPr>
              <w:t>，并说明</w:t>
            </w:r>
            <w:r w:rsidR="008571A3" w:rsidRPr="008571A3">
              <w:rPr>
                <w:rFonts w:asciiTheme="minorEastAsia" w:eastAsiaTheme="minorEastAsia" w:hAnsiTheme="minorEastAsia" w:hint="eastAsia"/>
                <w:i/>
                <w:color w:val="FF0000"/>
                <w:szCs w:val="21"/>
              </w:rPr>
              <w:t>对公司经营的影响及公司</w:t>
            </w:r>
            <w:r w:rsidR="00F5653A">
              <w:rPr>
                <w:rFonts w:asciiTheme="minorEastAsia" w:eastAsiaTheme="minorEastAsia" w:hAnsiTheme="minorEastAsia" w:hint="eastAsia"/>
                <w:i/>
                <w:color w:val="FF0000"/>
                <w:szCs w:val="21"/>
              </w:rPr>
              <w:t>拟</w:t>
            </w:r>
            <w:r w:rsidR="008571A3" w:rsidRPr="008571A3">
              <w:rPr>
                <w:rFonts w:asciiTheme="minorEastAsia" w:eastAsiaTheme="minorEastAsia" w:hAnsiTheme="minorEastAsia" w:hint="eastAsia"/>
                <w:i/>
                <w:color w:val="FF0000"/>
                <w:szCs w:val="21"/>
              </w:rPr>
              <w:t>采取的应对措施。</w:t>
            </w:r>
          </w:p>
          <w:p w14:paraId="0BEF03BE" w14:textId="75AA079A" w:rsidR="00976B47" w:rsidRPr="00E47413" w:rsidRDefault="00C36A53" w:rsidP="00135D39">
            <w:pPr>
              <w:tabs>
                <w:tab w:val="left" w:pos="5140"/>
              </w:tabs>
              <w:rPr>
                <w:rFonts w:asciiTheme="minorEastAsia" w:eastAsiaTheme="minorEastAsia" w:hAnsiTheme="minorEastAsia"/>
                <w:i/>
                <w:color w:val="FF0000"/>
                <w:szCs w:val="21"/>
              </w:rPr>
            </w:pPr>
            <w:r w:rsidRPr="00A70D0E">
              <w:rPr>
                <w:rFonts w:asciiTheme="minorEastAsia" w:eastAsiaTheme="minorEastAsia" w:hAnsiTheme="minorEastAsia" w:hint="eastAsia"/>
                <w:i/>
                <w:color w:val="FF0000"/>
                <w:szCs w:val="21"/>
              </w:rPr>
              <w:lastRenderedPageBreak/>
              <w:t>注</w:t>
            </w:r>
            <w:r w:rsidRPr="00A70D0E">
              <w:rPr>
                <w:rFonts w:asciiTheme="minorEastAsia" w:eastAsiaTheme="minorEastAsia" w:hAnsiTheme="minorEastAsia"/>
                <w:i/>
                <w:color w:val="FF0000"/>
                <w:szCs w:val="21"/>
              </w:rPr>
              <w:t>：</w:t>
            </w:r>
            <w:r w:rsidR="00976B47" w:rsidRPr="00A70D0E">
              <w:rPr>
                <w:rFonts w:asciiTheme="minorEastAsia" w:eastAsiaTheme="minorEastAsia" w:hAnsiTheme="minorEastAsia" w:hint="eastAsia"/>
                <w:i/>
                <w:color w:val="FF0000"/>
                <w:szCs w:val="21"/>
              </w:rPr>
              <w:t>期货</w:t>
            </w:r>
            <w:r w:rsidR="00976B47" w:rsidRPr="00A70D0E">
              <w:rPr>
                <w:rFonts w:asciiTheme="minorEastAsia" w:eastAsiaTheme="minorEastAsia" w:hAnsiTheme="minorEastAsia"/>
                <w:i/>
                <w:color w:val="FF0000"/>
                <w:szCs w:val="21"/>
              </w:rPr>
              <w:t>公司需披露</w:t>
            </w:r>
            <w:r w:rsidR="00976B47" w:rsidRPr="00A70D0E">
              <w:rPr>
                <w:rFonts w:asciiTheme="minorEastAsia" w:eastAsiaTheme="minorEastAsia" w:hAnsiTheme="minorEastAsia" w:hint="eastAsia"/>
                <w:i/>
                <w:color w:val="FF0000"/>
                <w:szCs w:val="21"/>
              </w:rPr>
              <w:t>核心</w:t>
            </w:r>
            <w:r w:rsidR="00976B47" w:rsidRPr="00A70D0E">
              <w:rPr>
                <w:rFonts w:asciiTheme="minorEastAsia" w:eastAsiaTheme="minorEastAsia" w:hAnsiTheme="minorEastAsia"/>
                <w:i/>
                <w:color w:val="FF0000"/>
                <w:szCs w:val="21"/>
              </w:rPr>
              <w:t>人员</w:t>
            </w:r>
            <w:r w:rsidR="00976B47" w:rsidRPr="00A70D0E">
              <w:rPr>
                <w:rFonts w:asciiTheme="minorEastAsia" w:eastAsiaTheme="minorEastAsia" w:hAnsiTheme="minorEastAsia" w:hint="eastAsia"/>
                <w:i/>
                <w:color w:val="FF0000"/>
                <w:szCs w:val="21"/>
              </w:rPr>
              <w:t>从业资格（若需）、职业经历、专业性、独立性、稳定性、报告期内变动情况及原因，公司对上述人员的职业道德风险、内幕交易及市场操纵等风险的内控体系建设及执行情况。</w:t>
            </w:r>
          </w:p>
          <w:p w14:paraId="253F3B09" w14:textId="77777777" w:rsidR="00B235EA" w:rsidRPr="001B6047" w:rsidRDefault="00B235EA" w:rsidP="00135D39">
            <w:pPr>
              <w:tabs>
                <w:tab w:val="left" w:pos="5140"/>
              </w:tabs>
              <w:rPr>
                <w:rFonts w:asciiTheme="minorEastAsia" w:eastAsiaTheme="minorEastAsia" w:hAnsiTheme="minorEastAsia"/>
                <w:color w:val="000000" w:themeColor="text1"/>
                <w:szCs w:val="21"/>
              </w:rPr>
            </w:pPr>
          </w:p>
        </w:tc>
      </w:tr>
    </w:tbl>
    <w:p w14:paraId="49C6E2FE"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8420BF3" w14:textId="0B641994" w:rsidR="00FC5C43" w:rsidRPr="001B6047" w:rsidRDefault="00457FB0"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Pr>
          <w:rFonts w:ascii="黑体" w:eastAsia="黑体" w:hAnsi="黑体" w:hint="eastAsia"/>
          <w:color w:val="000000" w:themeColor="text1"/>
          <w:sz w:val="36"/>
          <w:szCs w:val="28"/>
        </w:rPr>
        <w:t>九</w:t>
      </w:r>
      <w:r w:rsidR="00FC5C43" w:rsidRPr="001B6047">
        <w:rPr>
          <w:rFonts w:ascii="黑体" w:eastAsia="黑体" w:hAnsi="黑体" w:hint="eastAsia"/>
          <w:color w:val="000000" w:themeColor="text1"/>
          <w:sz w:val="36"/>
          <w:szCs w:val="28"/>
        </w:rPr>
        <w:t>节</w:t>
      </w:r>
      <w:r w:rsidR="00FC5C43" w:rsidRPr="001B6047">
        <w:rPr>
          <w:rFonts w:ascii="黑体" w:eastAsia="黑体" w:hAnsi="黑体"/>
          <w:color w:val="000000" w:themeColor="text1"/>
          <w:sz w:val="36"/>
          <w:szCs w:val="28"/>
        </w:rPr>
        <w:t xml:space="preserve"> </w:t>
      </w:r>
      <w:r w:rsidR="00FC5C43" w:rsidRPr="001B6047">
        <w:rPr>
          <w:rFonts w:ascii="黑体" w:eastAsia="黑体" w:hAnsi="黑体" w:hint="eastAsia"/>
          <w:color w:val="000000" w:themeColor="text1"/>
          <w:sz w:val="36"/>
          <w:szCs w:val="28"/>
        </w:rPr>
        <w:t>公司治理及</w:t>
      </w:r>
      <w:r w:rsidR="00FC5C43"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3BAF76BF" w14:textId="77777777" w:rsidTr="00611E09">
        <w:trPr>
          <w:trHeight w:val="188"/>
        </w:trPr>
        <w:tc>
          <w:tcPr>
            <w:tcW w:w="8364" w:type="dxa"/>
            <w:shd w:val="pct15" w:color="auto" w:fill="auto"/>
            <w:vAlign w:val="center"/>
          </w:tcPr>
          <w:p w14:paraId="5D4638E0"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532649FC" w14:textId="77777777" w:rsidTr="00611E09">
        <w:trPr>
          <w:trHeight w:val="308"/>
        </w:trPr>
        <w:tc>
          <w:tcPr>
            <w:tcW w:w="8364" w:type="dxa"/>
          </w:tcPr>
          <w:p w14:paraId="556B4E9C" w14:textId="6F3E3832"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611E09" w:rsidRDefault="005C2A87" w:rsidP="004E1AF1">
            <w:pPr>
              <w:rPr>
                <w:rFonts w:ascii="Times New Roman" w:hAnsi="Times New Roman"/>
                <w:color w:val="000000" w:themeColor="text1"/>
                <w:kern w:val="0"/>
                <w:sz w:val="22"/>
              </w:rPr>
            </w:pPr>
          </w:p>
        </w:tc>
      </w:tr>
      <w:tr w:rsidR="001B6047" w:rsidRPr="00611E09" w14:paraId="6A691665" w14:textId="77777777" w:rsidTr="00611E09">
        <w:trPr>
          <w:trHeight w:val="308"/>
        </w:trPr>
        <w:tc>
          <w:tcPr>
            <w:tcW w:w="8364" w:type="dxa"/>
          </w:tcPr>
          <w:p w14:paraId="4BED5DED" w14:textId="30D9E833"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D211C1">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6C3939BE" w14:textId="77777777" w:rsidR="005C2A87" w:rsidRPr="00611E09" w:rsidRDefault="005C2A87" w:rsidP="004E1AF1">
            <w:pPr>
              <w:rPr>
                <w:rFonts w:ascii="Times New Roman" w:hAnsi="Times New Roman"/>
                <w:color w:val="000000" w:themeColor="text1"/>
                <w:kern w:val="0"/>
                <w:sz w:val="22"/>
              </w:rPr>
            </w:pPr>
          </w:p>
        </w:tc>
      </w:tr>
      <w:tr w:rsidR="001B6047" w:rsidRPr="00611E09" w14:paraId="43463F76" w14:textId="77777777" w:rsidTr="00611E09">
        <w:trPr>
          <w:trHeight w:val="284"/>
        </w:trPr>
        <w:tc>
          <w:tcPr>
            <w:tcW w:w="8364" w:type="dxa"/>
          </w:tcPr>
          <w:p w14:paraId="7EF13869" w14:textId="50CE09FF"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070E1B9E" w14:textId="77777777" w:rsidR="005C2A87" w:rsidRPr="00611E09" w:rsidRDefault="005C2A87" w:rsidP="004E1AF1">
            <w:pPr>
              <w:rPr>
                <w:rFonts w:ascii="Times New Roman" w:hAnsi="Times New Roman"/>
                <w:color w:val="000000" w:themeColor="text1"/>
                <w:kern w:val="0"/>
                <w:sz w:val="22"/>
              </w:rPr>
            </w:pPr>
          </w:p>
        </w:tc>
      </w:tr>
      <w:tr w:rsidR="001B6047" w:rsidRPr="00611E09" w14:paraId="1F94553A" w14:textId="77777777" w:rsidTr="00611E09">
        <w:trPr>
          <w:trHeight w:val="121"/>
        </w:trPr>
        <w:tc>
          <w:tcPr>
            <w:tcW w:w="8364" w:type="dxa"/>
          </w:tcPr>
          <w:p w14:paraId="78FD5B25" w14:textId="546345A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A9E8D02" w14:textId="77777777" w:rsidR="005C2A87" w:rsidRPr="00611E09" w:rsidRDefault="005C2A87" w:rsidP="004E1AF1">
            <w:pPr>
              <w:rPr>
                <w:rFonts w:ascii="Times New Roman" w:hAnsi="Times New Roman"/>
                <w:color w:val="000000" w:themeColor="text1"/>
                <w:kern w:val="0"/>
                <w:sz w:val="22"/>
              </w:rPr>
            </w:pPr>
          </w:p>
        </w:tc>
      </w:tr>
      <w:tr w:rsidR="001B6047" w:rsidRPr="00611E09" w14:paraId="275209CF" w14:textId="77777777" w:rsidTr="00611E09">
        <w:trPr>
          <w:trHeight w:val="212"/>
        </w:trPr>
        <w:tc>
          <w:tcPr>
            <w:tcW w:w="8364" w:type="dxa"/>
          </w:tcPr>
          <w:p w14:paraId="12DF6337" w14:textId="7C10B7EE"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1EEDE40A" w14:textId="77777777" w:rsidR="008D61D6" w:rsidRPr="00611E09" w:rsidRDefault="008D61D6" w:rsidP="004E1AF1">
            <w:pPr>
              <w:rPr>
                <w:rFonts w:ascii="Times New Roman" w:hAnsi="Times New Roman"/>
                <w:color w:val="000000" w:themeColor="text1"/>
                <w:kern w:val="0"/>
                <w:sz w:val="22"/>
              </w:rPr>
            </w:pPr>
          </w:p>
        </w:tc>
      </w:tr>
      <w:tr w:rsidR="001B6047" w:rsidRPr="00611E09" w14:paraId="5EC57EF2" w14:textId="77777777" w:rsidTr="00611E09">
        <w:trPr>
          <w:trHeight w:val="187"/>
        </w:trPr>
        <w:tc>
          <w:tcPr>
            <w:tcW w:w="8364" w:type="dxa"/>
          </w:tcPr>
          <w:p w14:paraId="1BC0FC38" w14:textId="5D886F8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5598B786" w14:textId="77777777" w:rsidR="005C2A87" w:rsidRPr="00611E09" w:rsidRDefault="005C2A87" w:rsidP="004E1AF1">
            <w:pPr>
              <w:rPr>
                <w:rFonts w:ascii="Times New Roman" w:hAnsi="Times New Roman"/>
                <w:color w:val="000000" w:themeColor="text1"/>
                <w:kern w:val="0"/>
                <w:sz w:val="22"/>
              </w:rPr>
            </w:pPr>
          </w:p>
        </w:tc>
      </w:tr>
      <w:tr w:rsidR="001B6047" w:rsidRPr="00611E09" w14:paraId="23EE906F" w14:textId="77777777" w:rsidTr="00611E09">
        <w:trPr>
          <w:trHeight w:val="277"/>
        </w:trPr>
        <w:tc>
          <w:tcPr>
            <w:tcW w:w="8364" w:type="dxa"/>
          </w:tcPr>
          <w:p w14:paraId="3B5207DC" w14:textId="574EF23C"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611E09" w:rsidRDefault="008D61D6" w:rsidP="004E1AF1">
            <w:pPr>
              <w:rPr>
                <w:rFonts w:ascii="Times New Roman" w:hAnsi="Times New Roman"/>
                <w:color w:val="000000" w:themeColor="text1"/>
                <w:kern w:val="0"/>
                <w:sz w:val="22"/>
              </w:rPr>
            </w:pPr>
          </w:p>
        </w:tc>
      </w:tr>
      <w:tr w:rsidR="001B6047" w:rsidRPr="00611E09" w14:paraId="427763B5" w14:textId="77777777" w:rsidTr="00611E09">
        <w:trPr>
          <w:trHeight w:val="349"/>
        </w:trPr>
        <w:tc>
          <w:tcPr>
            <w:tcW w:w="8364" w:type="dxa"/>
          </w:tcPr>
          <w:p w14:paraId="157A1EE0" w14:textId="4B14AC50"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08FF3A97" w14:textId="77777777" w:rsidR="008D61D6" w:rsidRPr="00611E09"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759"/>
        <w:gridCol w:w="4110"/>
      </w:tblGrid>
      <w:tr w:rsidR="001B6047" w:rsidRPr="00611E09" w14:paraId="5AA4A8C2" w14:textId="77777777" w:rsidTr="004132C2">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759"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110"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4132C2">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759"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110"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4132C2">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759"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110"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4132C2">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759"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110"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lastRenderedPageBreak/>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B7A6961" w14:textId="1BC382DE" w:rsidR="005B35C8" w:rsidRDefault="005B35C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p w14:paraId="52000A13" w14:textId="75DD66CD" w:rsidR="00A37BBA" w:rsidRPr="002F696D" w:rsidRDefault="002F696D" w:rsidP="004553A4">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4C1EB08A" w14:textId="77777777" w:rsidR="0002655C" w:rsidRPr="0002655C" w:rsidRDefault="0002655C" w:rsidP="0002655C">
      <w:pPr>
        <w:tabs>
          <w:tab w:val="left" w:pos="5140"/>
        </w:tabs>
        <w:outlineLvl w:val="2"/>
      </w:pPr>
      <w:r w:rsidRPr="0002655C">
        <w:rPr>
          <w:rFonts w:asciiTheme="minorEastAsia" w:eastAsiaTheme="minorEastAsia" w:hAnsiTheme="minorEastAsia" w:hint="eastAsia"/>
          <w:b/>
          <w:color w:val="000000" w:themeColor="text1"/>
          <w:szCs w:val="44"/>
        </w:rPr>
        <w:t>（六） 独立</w:t>
      </w:r>
      <w:r w:rsidRPr="0002655C">
        <w:rPr>
          <w:rFonts w:asciiTheme="minorEastAsia" w:eastAsiaTheme="minorEastAsia" w:hAnsiTheme="minorEastAsia"/>
          <w:b/>
          <w:color w:val="000000" w:themeColor="text1"/>
          <w:szCs w:val="44"/>
        </w:rPr>
        <w:t>董事履行职责情况</w:t>
      </w:r>
    </w:p>
    <w:p w14:paraId="50678BE7" w14:textId="43F4985A" w:rsidR="0002655C" w:rsidRPr="0002655C" w:rsidRDefault="0002655C" w:rsidP="0002655C">
      <w:pPr>
        <w:rPr>
          <w:b/>
        </w:rPr>
      </w:pPr>
      <w:r w:rsidRPr="0002655C">
        <w:rPr>
          <w:rFonts w:hint="eastAsia"/>
          <w:color w:val="FF0000"/>
        </w:rPr>
        <w:t>（</w:t>
      </w:r>
      <w:r w:rsidRPr="0002655C">
        <w:rPr>
          <w:color w:val="FF0000"/>
        </w:rPr>
        <w:t>创新层</w:t>
      </w:r>
      <w:r w:rsidRPr="0002655C">
        <w:rPr>
          <w:rFonts w:hint="eastAsia"/>
          <w:color w:val="FF0000"/>
        </w:rPr>
        <w:t>公司</w:t>
      </w:r>
      <w:r w:rsidRPr="0002655C">
        <w:rPr>
          <w:color w:val="FF0000"/>
        </w:rPr>
        <w:t>应填写此项，基础层公司不做强制要求）</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02655C" w:rsidRPr="0002655C" w14:paraId="3B54B8A6" w14:textId="77777777" w:rsidTr="00E90C6C">
        <w:tc>
          <w:tcPr>
            <w:tcW w:w="738" w:type="pct"/>
            <w:shd w:val="pct15" w:color="auto" w:fill="auto"/>
            <w:vAlign w:val="center"/>
          </w:tcPr>
          <w:p w14:paraId="2F6EFABB" w14:textId="77777777" w:rsidR="0002655C" w:rsidRPr="0002655C" w:rsidRDefault="0002655C" w:rsidP="0002655C">
            <w:pPr>
              <w:jc w:val="center"/>
              <w:rPr>
                <w:b/>
                <w:sz w:val="22"/>
              </w:rPr>
            </w:pPr>
            <w:r w:rsidRPr="0002655C">
              <w:rPr>
                <w:rFonts w:hint="eastAsia"/>
                <w:b/>
                <w:sz w:val="22"/>
              </w:rPr>
              <w:t>姓名</w:t>
            </w:r>
          </w:p>
        </w:tc>
        <w:tc>
          <w:tcPr>
            <w:tcW w:w="1029" w:type="pct"/>
            <w:shd w:val="pct15" w:color="auto" w:fill="auto"/>
            <w:vAlign w:val="center"/>
          </w:tcPr>
          <w:p w14:paraId="4F959B4B" w14:textId="77777777" w:rsidR="0002655C" w:rsidRPr="0002655C" w:rsidRDefault="0002655C" w:rsidP="0002655C">
            <w:pPr>
              <w:jc w:val="center"/>
              <w:rPr>
                <w:b/>
                <w:sz w:val="22"/>
              </w:rPr>
            </w:pPr>
            <w:r w:rsidRPr="0002655C">
              <w:rPr>
                <w:rFonts w:hint="eastAsia"/>
                <w:b/>
                <w:sz w:val="22"/>
              </w:rPr>
              <w:t>本年应参加</w:t>
            </w:r>
            <w:r w:rsidRPr="0002655C">
              <w:rPr>
                <w:b/>
                <w:sz w:val="22"/>
              </w:rPr>
              <w:t>董事会次数</w:t>
            </w:r>
          </w:p>
        </w:tc>
        <w:tc>
          <w:tcPr>
            <w:tcW w:w="1249" w:type="pct"/>
            <w:shd w:val="pct15" w:color="auto" w:fill="auto"/>
            <w:vAlign w:val="center"/>
          </w:tcPr>
          <w:p w14:paraId="39737166" w14:textId="77777777" w:rsidR="0002655C" w:rsidRPr="0002655C" w:rsidRDefault="0002655C" w:rsidP="0002655C">
            <w:pPr>
              <w:jc w:val="center"/>
              <w:rPr>
                <w:b/>
                <w:sz w:val="22"/>
              </w:rPr>
            </w:pPr>
            <w:r w:rsidRPr="0002655C">
              <w:rPr>
                <w:rFonts w:hint="eastAsia"/>
                <w:b/>
                <w:sz w:val="22"/>
              </w:rPr>
              <w:t>亲自出席</w:t>
            </w:r>
            <w:r w:rsidRPr="0002655C">
              <w:rPr>
                <w:b/>
                <w:sz w:val="22"/>
              </w:rPr>
              <w:t>次数</w:t>
            </w:r>
          </w:p>
        </w:tc>
        <w:tc>
          <w:tcPr>
            <w:tcW w:w="956" w:type="pct"/>
            <w:shd w:val="pct15" w:color="auto" w:fill="auto"/>
            <w:vAlign w:val="center"/>
          </w:tcPr>
          <w:p w14:paraId="1CD23823" w14:textId="77777777" w:rsidR="0002655C" w:rsidRPr="0002655C" w:rsidRDefault="0002655C" w:rsidP="0002655C">
            <w:pPr>
              <w:jc w:val="center"/>
              <w:rPr>
                <w:b/>
                <w:sz w:val="22"/>
              </w:rPr>
            </w:pPr>
            <w:r w:rsidRPr="0002655C">
              <w:rPr>
                <w:rFonts w:hint="eastAsia"/>
                <w:b/>
                <w:sz w:val="22"/>
              </w:rPr>
              <w:t>委托</w:t>
            </w:r>
            <w:r w:rsidRPr="0002655C">
              <w:rPr>
                <w:b/>
                <w:sz w:val="22"/>
              </w:rPr>
              <w:t>出席次数</w:t>
            </w:r>
          </w:p>
        </w:tc>
        <w:tc>
          <w:tcPr>
            <w:tcW w:w="1029" w:type="pct"/>
            <w:shd w:val="pct15" w:color="auto" w:fill="auto"/>
            <w:vAlign w:val="center"/>
          </w:tcPr>
          <w:p w14:paraId="47C067A3" w14:textId="77777777" w:rsidR="0002655C" w:rsidRPr="0002655C" w:rsidRDefault="0002655C" w:rsidP="0002655C">
            <w:pPr>
              <w:rPr>
                <w:b/>
                <w:sz w:val="22"/>
              </w:rPr>
            </w:pPr>
            <w:r w:rsidRPr="0002655C">
              <w:rPr>
                <w:rFonts w:hint="eastAsia"/>
                <w:b/>
                <w:sz w:val="22"/>
              </w:rPr>
              <w:t>缺席</w:t>
            </w:r>
            <w:r w:rsidRPr="0002655C">
              <w:rPr>
                <w:b/>
                <w:sz w:val="22"/>
              </w:rPr>
              <w:t>次数</w:t>
            </w:r>
          </w:p>
        </w:tc>
      </w:tr>
      <w:tr w:rsidR="0002655C" w:rsidRPr="0002655C" w14:paraId="402BD935" w14:textId="77777777" w:rsidTr="00E90C6C">
        <w:tc>
          <w:tcPr>
            <w:tcW w:w="738" w:type="pct"/>
          </w:tcPr>
          <w:p w14:paraId="3C3C8961" w14:textId="77777777" w:rsidR="0002655C" w:rsidRPr="0002655C" w:rsidRDefault="0002655C" w:rsidP="0002655C">
            <w:pPr>
              <w:jc w:val="center"/>
              <w:rPr>
                <w:sz w:val="22"/>
              </w:rPr>
            </w:pPr>
          </w:p>
        </w:tc>
        <w:tc>
          <w:tcPr>
            <w:tcW w:w="1029" w:type="pct"/>
          </w:tcPr>
          <w:p w14:paraId="796F163E" w14:textId="77777777" w:rsidR="0002655C" w:rsidRPr="0002655C" w:rsidRDefault="0002655C" w:rsidP="0002655C">
            <w:pPr>
              <w:rPr>
                <w:sz w:val="22"/>
              </w:rPr>
            </w:pPr>
          </w:p>
        </w:tc>
        <w:tc>
          <w:tcPr>
            <w:tcW w:w="1249" w:type="pct"/>
          </w:tcPr>
          <w:p w14:paraId="35B537B8" w14:textId="77777777" w:rsidR="0002655C" w:rsidRPr="0002655C" w:rsidRDefault="0002655C" w:rsidP="0002655C">
            <w:pPr>
              <w:rPr>
                <w:sz w:val="22"/>
              </w:rPr>
            </w:pPr>
          </w:p>
        </w:tc>
        <w:tc>
          <w:tcPr>
            <w:tcW w:w="956" w:type="pct"/>
          </w:tcPr>
          <w:p w14:paraId="0427569A" w14:textId="77777777" w:rsidR="0002655C" w:rsidRPr="0002655C" w:rsidRDefault="0002655C" w:rsidP="0002655C">
            <w:pPr>
              <w:rPr>
                <w:sz w:val="22"/>
              </w:rPr>
            </w:pPr>
          </w:p>
        </w:tc>
        <w:tc>
          <w:tcPr>
            <w:tcW w:w="1029" w:type="pct"/>
          </w:tcPr>
          <w:p w14:paraId="743213BB" w14:textId="77777777" w:rsidR="0002655C" w:rsidRPr="0002655C" w:rsidRDefault="0002655C" w:rsidP="0002655C">
            <w:pPr>
              <w:rPr>
                <w:sz w:val="22"/>
              </w:rPr>
            </w:pPr>
          </w:p>
        </w:tc>
      </w:tr>
      <w:tr w:rsidR="0002655C" w:rsidRPr="0002655C" w14:paraId="1CCF45F3" w14:textId="77777777" w:rsidTr="00E90C6C">
        <w:tc>
          <w:tcPr>
            <w:tcW w:w="738" w:type="pct"/>
          </w:tcPr>
          <w:p w14:paraId="6D388BDC" w14:textId="77777777" w:rsidR="0002655C" w:rsidRPr="0002655C" w:rsidRDefault="0002655C" w:rsidP="0002655C">
            <w:pPr>
              <w:jc w:val="center"/>
              <w:rPr>
                <w:sz w:val="22"/>
              </w:rPr>
            </w:pPr>
          </w:p>
        </w:tc>
        <w:tc>
          <w:tcPr>
            <w:tcW w:w="1029" w:type="pct"/>
          </w:tcPr>
          <w:p w14:paraId="2D5A6D4F" w14:textId="77777777" w:rsidR="0002655C" w:rsidRPr="0002655C" w:rsidRDefault="0002655C" w:rsidP="0002655C">
            <w:pPr>
              <w:rPr>
                <w:sz w:val="22"/>
              </w:rPr>
            </w:pPr>
          </w:p>
        </w:tc>
        <w:tc>
          <w:tcPr>
            <w:tcW w:w="1249" w:type="pct"/>
          </w:tcPr>
          <w:p w14:paraId="0120493E" w14:textId="77777777" w:rsidR="0002655C" w:rsidRPr="0002655C" w:rsidRDefault="0002655C" w:rsidP="0002655C">
            <w:pPr>
              <w:rPr>
                <w:sz w:val="22"/>
              </w:rPr>
            </w:pPr>
          </w:p>
        </w:tc>
        <w:tc>
          <w:tcPr>
            <w:tcW w:w="956" w:type="pct"/>
          </w:tcPr>
          <w:p w14:paraId="4EA68552" w14:textId="77777777" w:rsidR="0002655C" w:rsidRPr="0002655C" w:rsidRDefault="0002655C" w:rsidP="0002655C">
            <w:pPr>
              <w:rPr>
                <w:sz w:val="22"/>
              </w:rPr>
            </w:pPr>
          </w:p>
        </w:tc>
        <w:tc>
          <w:tcPr>
            <w:tcW w:w="1029" w:type="pct"/>
          </w:tcPr>
          <w:p w14:paraId="655584A9" w14:textId="77777777" w:rsidR="0002655C" w:rsidRPr="0002655C" w:rsidRDefault="0002655C" w:rsidP="0002655C">
            <w:pPr>
              <w:rPr>
                <w:sz w:val="22"/>
              </w:rPr>
            </w:pPr>
          </w:p>
        </w:tc>
      </w:tr>
      <w:tr w:rsidR="0002655C" w:rsidRPr="0002655C" w14:paraId="70F1D2C9" w14:textId="77777777" w:rsidTr="00E90C6C">
        <w:tc>
          <w:tcPr>
            <w:tcW w:w="738" w:type="pct"/>
          </w:tcPr>
          <w:p w14:paraId="56BB4D19" w14:textId="77777777" w:rsidR="0002655C" w:rsidRPr="0002655C" w:rsidRDefault="0002655C" w:rsidP="0002655C">
            <w:pPr>
              <w:jc w:val="center"/>
              <w:rPr>
                <w:sz w:val="22"/>
              </w:rPr>
            </w:pPr>
            <w:r w:rsidRPr="0002655C">
              <w:rPr>
                <w:rFonts w:hint="eastAsia"/>
                <w:sz w:val="22"/>
              </w:rPr>
              <w:t>（自动添行</w:t>
            </w:r>
            <w:r w:rsidRPr="0002655C">
              <w:rPr>
                <w:sz w:val="22"/>
              </w:rPr>
              <w:t>）</w:t>
            </w:r>
          </w:p>
        </w:tc>
        <w:tc>
          <w:tcPr>
            <w:tcW w:w="1029" w:type="pct"/>
          </w:tcPr>
          <w:p w14:paraId="6A899F68" w14:textId="77777777" w:rsidR="0002655C" w:rsidRPr="0002655C" w:rsidRDefault="0002655C" w:rsidP="0002655C">
            <w:pPr>
              <w:rPr>
                <w:sz w:val="22"/>
              </w:rPr>
            </w:pPr>
          </w:p>
        </w:tc>
        <w:tc>
          <w:tcPr>
            <w:tcW w:w="1249" w:type="pct"/>
          </w:tcPr>
          <w:p w14:paraId="3CB54521" w14:textId="77777777" w:rsidR="0002655C" w:rsidRPr="0002655C" w:rsidRDefault="0002655C" w:rsidP="0002655C">
            <w:pPr>
              <w:rPr>
                <w:sz w:val="22"/>
              </w:rPr>
            </w:pPr>
          </w:p>
        </w:tc>
        <w:tc>
          <w:tcPr>
            <w:tcW w:w="956" w:type="pct"/>
          </w:tcPr>
          <w:p w14:paraId="1129CF7E" w14:textId="77777777" w:rsidR="0002655C" w:rsidRPr="0002655C" w:rsidRDefault="0002655C" w:rsidP="0002655C">
            <w:pPr>
              <w:rPr>
                <w:sz w:val="22"/>
              </w:rPr>
            </w:pPr>
          </w:p>
        </w:tc>
        <w:tc>
          <w:tcPr>
            <w:tcW w:w="1029" w:type="pct"/>
          </w:tcPr>
          <w:p w14:paraId="0C09D9B6" w14:textId="77777777" w:rsidR="0002655C" w:rsidRPr="0002655C" w:rsidRDefault="0002655C" w:rsidP="0002655C">
            <w:pPr>
              <w:rPr>
                <w:sz w:val="22"/>
              </w:rPr>
            </w:pPr>
          </w:p>
        </w:tc>
      </w:tr>
    </w:tbl>
    <w:p w14:paraId="083067A7" w14:textId="77777777" w:rsidR="0002655C" w:rsidRPr="0002655C" w:rsidRDefault="0002655C" w:rsidP="0002655C">
      <w:pPr>
        <w:rPr>
          <w:b/>
        </w:rPr>
      </w:pPr>
      <w:r w:rsidRPr="0002655C">
        <w:rPr>
          <w:rFonts w:hint="eastAsia"/>
          <w:b/>
          <w:sz w:val="22"/>
        </w:rPr>
        <w:t>独立董事</w:t>
      </w:r>
      <w:r w:rsidRPr="0002655C">
        <w:rPr>
          <w:b/>
          <w:sz w:val="22"/>
        </w:rPr>
        <w:t>的意见</w:t>
      </w:r>
      <w:r w:rsidRPr="0002655C">
        <w:rPr>
          <w:rFonts w:hint="eastAsia"/>
          <w:b/>
          <w:sz w:val="22"/>
        </w:rPr>
        <w:t>：</w:t>
      </w:r>
    </w:p>
    <w:tbl>
      <w:tblPr>
        <w:tblStyle w:val="8"/>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02655C" w:rsidRPr="0002655C" w14:paraId="4E99113C" w14:textId="77777777" w:rsidTr="00E90C6C">
        <w:tc>
          <w:tcPr>
            <w:tcW w:w="9923" w:type="dxa"/>
          </w:tcPr>
          <w:p w14:paraId="4405243F" w14:textId="77777777" w:rsidR="0002655C" w:rsidRPr="0002655C" w:rsidRDefault="0002655C" w:rsidP="0002655C">
            <w:pPr>
              <w:tabs>
                <w:tab w:val="left" w:pos="5140"/>
              </w:tabs>
              <w:rPr>
                <w:rFonts w:asciiTheme="minorEastAsia" w:eastAsiaTheme="minorEastAsia" w:hAnsiTheme="minorEastAsia"/>
                <w:i/>
                <w:color w:val="FF0000"/>
                <w:szCs w:val="21"/>
              </w:rPr>
            </w:pPr>
            <w:r w:rsidRPr="0002655C">
              <w:rPr>
                <w:rFonts w:asciiTheme="minorEastAsia" w:eastAsiaTheme="minorEastAsia" w:hAnsiTheme="minorEastAsia" w:hint="eastAsia"/>
                <w:i/>
                <w:color w:val="FF0000"/>
                <w:szCs w:val="21"/>
              </w:rPr>
              <w:t>注：应</w:t>
            </w:r>
            <w:r w:rsidRPr="0002655C">
              <w:rPr>
                <w:rFonts w:asciiTheme="minorEastAsia" w:eastAsiaTheme="minorEastAsia" w:hAnsiTheme="minorEastAsia"/>
                <w:i/>
                <w:color w:val="FF0000"/>
                <w:szCs w:val="21"/>
              </w:rPr>
              <w:t>说明</w:t>
            </w:r>
            <w:r w:rsidRPr="0002655C">
              <w:rPr>
                <w:rFonts w:asciiTheme="minorEastAsia" w:eastAsiaTheme="minorEastAsia" w:hAnsiTheme="minorEastAsia" w:hint="eastAsia"/>
                <w:i/>
                <w:color w:val="FF0000"/>
                <w:szCs w:val="21"/>
              </w:rPr>
              <w:t>独立董事曾提出异议的有关事项及异议的内容，独立董事对公司所提建议及采纳情况。</w:t>
            </w:r>
          </w:p>
          <w:p w14:paraId="144C4FAB" w14:textId="77777777" w:rsidR="0002655C" w:rsidRPr="0002655C" w:rsidRDefault="0002655C" w:rsidP="0002655C">
            <w:pPr>
              <w:tabs>
                <w:tab w:val="left" w:pos="5140"/>
              </w:tabs>
              <w:rPr>
                <w:rFonts w:asciiTheme="minorEastAsia" w:eastAsiaTheme="minorEastAsia" w:hAnsiTheme="minorEastAsia"/>
                <w:color w:val="000000" w:themeColor="text1"/>
                <w:szCs w:val="21"/>
              </w:rPr>
            </w:pPr>
          </w:p>
        </w:tc>
      </w:tr>
    </w:tbl>
    <w:p w14:paraId="44C77BD5" w14:textId="77777777" w:rsidR="0002655C" w:rsidRPr="0002655C" w:rsidRDefault="0002655C" w:rsidP="00135D39">
      <w:pPr>
        <w:tabs>
          <w:tab w:val="left" w:pos="5140"/>
        </w:tabs>
        <w:rPr>
          <w:rFonts w:asciiTheme="minorEastAsia" w:eastAsiaTheme="minorEastAsia" w:hAnsiTheme="minorEastAsia"/>
          <w:b/>
          <w:color w:val="000000" w:themeColor="text1"/>
          <w:szCs w:val="21"/>
        </w:rPr>
      </w:pPr>
    </w:p>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099465DD"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注</w:t>
            </w:r>
            <w:r w:rsidRPr="00E028AA">
              <w:rPr>
                <w:rFonts w:asciiTheme="minorEastAsia" w:eastAsiaTheme="minorEastAsia" w:hAnsiTheme="minorEastAsia"/>
                <w:i/>
                <w:color w:val="FF0000"/>
                <w:szCs w:val="21"/>
              </w:rPr>
              <w:t>：</w:t>
            </w:r>
            <w:r w:rsidRPr="00E028AA">
              <w:rPr>
                <w:rFonts w:asciiTheme="minorEastAsia" w:eastAsiaTheme="minorEastAsia" w:hAnsiTheme="minorEastAsia" w:hint="eastAsia"/>
                <w:i/>
                <w:color w:val="FF0000"/>
                <w:szCs w:val="21"/>
              </w:rPr>
              <w:t>挂牌公司应对重大内部管理制度进行评价。包括但不限于以下控制环节：</w:t>
            </w:r>
          </w:p>
          <w:p w14:paraId="1D148C0E"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（一）客户资产保护：客户资产安全保障机制、客户资产安全性、客户服务及客户管理水平等情况；</w:t>
            </w:r>
          </w:p>
          <w:p w14:paraId="384DB47A"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（二）资本充足：公司以净资本为核心的风险监管指标及管理情况；</w:t>
            </w:r>
          </w:p>
          <w:p w14:paraId="1811796D"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（三）公司治理：公司治理和规范运作情况；</w:t>
            </w:r>
          </w:p>
          <w:p w14:paraId="716BFA8D"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（四）内部控制：公司内部控制制度有效运行情况；</w:t>
            </w:r>
          </w:p>
          <w:p w14:paraId="5677D6A7"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（五）信息系统安全：公司信息系统的稳定与安全情况；</w:t>
            </w:r>
          </w:p>
          <w:p w14:paraId="4E72A001"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（六）信息公示：公司信息公示的及时性、真实性、准确性、完整性；</w:t>
            </w:r>
          </w:p>
          <w:p w14:paraId="1E713050"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（七）客户资料保护：公司客户资料保护具体措施的安全性；</w:t>
            </w:r>
          </w:p>
          <w:p w14:paraId="775740C1"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（八）财务管理：公司会计核算、财务管理的有效运作情况。</w:t>
            </w:r>
          </w:p>
          <w:p w14:paraId="695C2831" w14:textId="77777777" w:rsidR="00E47413" w:rsidRPr="00E028AA" w:rsidRDefault="00E47413" w:rsidP="00E47413">
            <w:pPr>
              <w:tabs>
                <w:tab w:val="left" w:pos="5140"/>
              </w:tabs>
              <w:rPr>
                <w:rFonts w:asciiTheme="minorEastAsia" w:eastAsiaTheme="minorEastAsia" w:hAnsiTheme="minorEastAsia"/>
                <w:i/>
                <w:color w:val="FF0000"/>
                <w:szCs w:val="21"/>
              </w:rPr>
            </w:pPr>
            <w:r w:rsidRPr="00E028AA">
              <w:rPr>
                <w:rFonts w:asciiTheme="minorEastAsia" w:eastAsiaTheme="minorEastAsia" w:hAnsiTheme="minorEastAsia" w:hint="eastAsia"/>
                <w:i/>
                <w:color w:val="FF0000"/>
                <w:szCs w:val="21"/>
              </w:rPr>
              <w:t>期货公司应披露本年度内发现上述管理制度重大缺陷的具体情况，包括对缺陷的具体描述、缺陷对财务报告的潜在影响，已实施或拟实施的整改措施、时间、责任人及效果。</w:t>
            </w:r>
          </w:p>
          <w:p w14:paraId="61975E3D" w14:textId="77777777" w:rsidR="00A94828" w:rsidRPr="00E47413"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w:t>
            </w:r>
            <w:r w:rsidRPr="00F33EA4">
              <w:rPr>
                <w:rFonts w:asciiTheme="minorEastAsia" w:eastAsiaTheme="minorEastAsia" w:hAnsiTheme="minorEastAsia" w:hint="eastAsia"/>
                <w:i/>
                <w:color w:val="FF0000"/>
                <w:szCs w:val="21"/>
              </w:rPr>
              <w:lastRenderedPageBreak/>
              <w:t>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394B1E6B"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3A772D" w:rsidRPr="003D3BED" w14:paraId="29C37DE2" w14:textId="77777777" w:rsidTr="00611E09">
        <w:tc>
          <w:tcPr>
            <w:tcW w:w="2977" w:type="dxa"/>
          </w:tcPr>
          <w:p w14:paraId="3BC422A6" w14:textId="11DAC2B8" w:rsidR="003A772D" w:rsidRPr="003D3BED" w:rsidRDefault="003A772D" w:rsidP="003A772D">
            <w:pPr>
              <w:tabs>
                <w:tab w:val="left" w:pos="5140"/>
              </w:tabs>
              <w:rPr>
                <w:rFonts w:asciiTheme="minorEastAsia" w:eastAsiaTheme="minorEastAsia" w:hAnsiTheme="minorEastAsia"/>
                <w:color w:val="000000" w:themeColor="text1"/>
                <w:sz w:val="22"/>
              </w:rPr>
            </w:pPr>
            <w:r w:rsidRPr="00505D89">
              <w:rPr>
                <w:rFonts w:asciiTheme="minorEastAsia" w:eastAsiaTheme="minorEastAsia" w:hAnsiTheme="minorEastAsia" w:hint="eastAsia"/>
                <w:color w:val="000000" w:themeColor="text1"/>
                <w:sz w:val="22"/>
              </w:rPr>
              <w:t>审计意见</w:t>
            </w:r>
          </w:p>
        </w:tc>
        <w:tc>
          <w:tcPr>
            <w:tcW w:w="6663" w:type="dxa"/>
          </w:tcPr>
          <w:p w14:paraId="6E721604" w14:textId="5683D188" w:rsidR="003A772D" w:rsidRPr="003D3BED" w:rsidRDefault="003A772D" w:rsidP="003A772D">
            <w:pPr>
              <w:tabs>
                <w:tab w:val="left" w:pos="5140"/>
              </w:tabs>
              <w:rPr>
                <w:rFonts w:asciiTheme="minorEastAsia" w:eastAsiaTheme="minorEastAsia" w:hAnsiTheme="minorEastAsia"/>
                <w:color w:val="000000" w:themeColor="text1"/>
                <w:sz w:val="22"/>
              </w:rPr>
            </w:pPr>
            <w:r w:rsidRPr="00113023">
              <w:rPr>
                <w:rFonts w:asciiTheme="minorEastAsia" w:eastAsiaTheme="minorEastAsia" w:hAnsiTheme="minorEastAsia" w:hint="eastAsia"/>
                <w:color w:val="FF0000"/>
                <w:sz w:val="22"/>
              </w:rPr>
              <w:t>下拉</w:t>
            </w:r>
            <w:r w:rsidRPr="00113023">
              <w:rPr>
                <w:rFonts w:asciiTheme="minorEastAsia" w:eastAsiaTheme="minorEastAsia" w:hAnsiTheme="minorEastAsia"/>
                <w:color w:val="FF0000"/>
                <w:sz w:val="22"/>
              </w:rPr>
              <w:t>选项</w:t>
            </w:r>
            <w:r>
              <w:rPr>
                <w:rFonts w:asciiTheme="minorEastAsia" w:eastAsiaTheme="minorEastAsia" w:hAnsiTheme="minorEastAsia" w:hint="eastAsia"/>
                <w:color w:val="FF0000"/>
                <w:sz w:val="22"/>
              </w:rPr>
              <w:t>（</w:t>
            </w:r>
            <w:r>
              <w:rPr>
                <w:rFonts w:asciiTheme="minorEastAsia" w:eastAsiaTheme="minorEastAsia" w:hAnsiTheme="minorEastAsia"/>
                <w:color w:val="FF0000"/>
                <w:sz w:val="22"/>
              </w:rPr>
              <w:t>单选）</w:t>
            </w:r>
            <w:r w:rsidRPr="00113023">
              <w:rPr>
                <w:rFonts w:asciiTheme="minorEastAsia" w:eastAsiaTheme="minorEastAsia" w:hAnsiTheme="minorEastAsia"/>
                <w:color w:val="FF0000"/>
                <w:sz w:val="22"/>
              </w:rPr>
              <w:t>:</w:t>
            </w:r>
            <w:r>
              <w:rPr>
                <w:rFonts w:hint="eastAsia"/>
              </w:rPr>
              <w:t xml:space="preserve"> </w:t>
            </w:r>
            <w:r w:rsidRPr="00113023">
              <w:rPr>
                <w:rFonts w:hint="eastAsia"/>
                <w:color w:val="FF0000"/>
              </w:rPr>
              <w:t>无保留意见，</w:t>
            </w:r>
            <w:r w:rsidRPr="00F95240">
              <w:rPr>
                <w:rFonts w:asciiTheme="minorEastAsia" w:eastAsiaTheme="minorEastAsia" w:hAnsiTheme="minorEastAsia" w:hint="eastAsia"/>
                <w:color w:val="FF0000"/>
                <w:sz w:val="22"/>
              </w:rPr>
              <w:t>保留意见、否定意见、无法表示意见</w:t>
            </w:r>
          </w:p>
        </w:tc>
      </w:tr>
      <w:tr w:rsidR="003A772D" w:rsidRPr="003D3BED" w14:paraId="15CC266C" w14:textId="77777777" w:rsidTr="00611E09">
        <w:tc>
          <w:tcPr>
            <w:tcW w:w="2977" w:type="dxa"/>
          </w:tcPr>
          <w:p w14:paraId="66A327E3" w14:textId="1A0A1F8E" w:rsidR="003A772D" w:rsidRPr="003D3BED" w:rsidRDefault="003A772D" w:rsidP="003A772D">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审计</w:t>
            </w:r>
            <w:r>
              <w:rPr>
                <w:rFonts w:asciiTheme="minorEastAsia" w:eastAsiaTheme="minorEastAsia" w:hAnsiTheme="minorEastAsia"/>
                <w:color w:val="000000" w:themeColor="text1"/>
                <w:sz w:val="22"/>
              </w:rPr>
              <w:t>报告</w:t>
            </w:r>
            <w:r>
              <w:rPr>
                <w:rFonts w:asciiTheme="minorEastAsia" w:eastAsiaTheme="minorEastAsia" w:hAnsiTheme="minorEastAsia" w:hint="eastAsia"/>
                <w:color w:val="000000" w:themeColor="text1"/>
                <w:sz w:val="22"/>
              </w:rPr>
              <w:t>中的</w:t>
            </w:r>
            <w:r>
              <w:rPr>
                <w:rFonts w:asciiTheme="minorEastAsia" w:eastAsiaTheme="minorEastAsia" w:hAnsiTheme="minorEastAsia"/>
                <w:color w:val="000000" w:themeColor="text1"/>
                <w:sz w:val="22"/>
              </w:rPr>
              <w:t>特别段落</w:t>
            </w:r>
          </w:p>
        </w:tc>
        <w:tc>
          <w:tcPr>
            <w:tcW w:w="6663" w:type="dxa"/>
          </w:tcPr>
          <w:p w14:paraId="1C3E1C30" w14:textId="11695990" w:rsidR="003A772D" w:rsidRPr="003D3BED" w:rsidRDefault="003A772D" w:rsidP="003A772D">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FF0000"/>
                <w:sz w:val="22"/>
              </w:rPr>
              <w:t>下拉</w:t>
            </w:r>
            <w:r>
              <w:rPr>
                <w:rFonts w:asciiTheme="minorEastAsia" w:eastAsiaTheme="minorEastAsia" w:hAnsiTheme="minorEastAsia"/>
                <w:color w:val="FF0000"/>
                <w:sz w:val="22"/>
              </w:rPr>
              <w:t>选项（多选）：</w:t>
            </w:r>
            <w:r>
              <w:rPr>
                <w:rFonts w:asciiTheme="minorEastAsia" w:eastAsiaTheme="minorEastAsia" w:hAnsiTheme="minorEastAsia" w:hint="eastAsia"/>
                <w:color w:val="FF0000"/>
                <w:sz w:val="22"/>
              </w:rPr>
              <w:t>无、强调</w:t>
            </w:r>
            <w:r>
              <w:rPr>
                <w:rFonts w:asciiTheme="minorEastAsia" w:eastAsiaTheme="minorEastAsia" w:hAnsiTheme="minorEastAsia"/>
                <w:color w:val="FF0000"/>
                <w:sz w:val="22"/>
              </w:rPr>
              <w:t>事项段、其他</w:t>
            </w:r>
            <w:r>
              <w:rPr>
                <w:rFonts w:asciiTheme="minorEastAsia" w:eastAsiaTheme="minorEastAsia" w:hAnsiTheme="minorEastAsia" w:hint="eastAsia"/>
                <w:color w:val="FF0000"/>
                <w:sz w:val="22"/>
              </w:rPr>
              <w:t>事项段</w:t>
            </w:r>
            <w:r>
              <w:rPr>
                <w:rFonts w:asciiTheme="minorEastAsia" w:eastAsiaTheme="minorEastAsia" w:hAnsiTheme="minorEastAsia"/>
                <w:color w:val="FF0000"/>
                <w:sz w:val="22"/>
              </w:rPr>
              <w:t>、持续经营重大不确定段落、其他信息段落中包含其他信息存在未更正重大错报说明</w:t>
            </w:r>
            <w:r w:rsidRPr="006C1DA7">
              <w:rPr>
                <w:rFonts w:asciiTheme="minorEastAsia" w:eastAsiaTheme="minorEastAsia" w:hAnsiTheme="minorEastAsia"/>
                <w:color w:val="FF0000"/>
                <w:sz w:val="22"/>
              </w:rPr>
              <w:t xml:space="preserve">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2BF2B235" w14:textId="77777777" w:rsidTr="00611E09">
        <w:tc>
          <w:tcPr>
            <w:tcW w:w="2977" w:type="dxa"/>
          </w:tcPr>
          <w:p w14:paraId="4EDAB233" w14:textId="0AFB1E65"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会计师事务所连续服务年限</w:t>
            </w:r>
          </w:p>
        </w:tc>
        <w:tc>
          <w:tcPr>
            <w:tcW w:w="6663" w:type="dxa"/>
          </w:tcPr>
          <w:p w14:paraId="36F33987" w14:textId="66F58D07" w:rsidR="00EB7935" w:rsidRPr="003D3BED" w:rsidRDefault="0063186B" w:rsidP="005C776B">
            <w:pPr>
              <w:tabs>
                <w:tab w:val="left" w:pos="5140"/>
              </w:tabs>
              <w:rPr>
                <w:rFonts w:asciiTheme="minorEastAsia" w:eastAsiaTheme="minorEastAsia" w:hAnsiTheme="minorEastAsia"/>
                <w:color w:val="000000" w:themeColor="text1"/>
                <w:sz w:val="22"/>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c>
      </w:tr>
      <w:tr w:rsidR="008F49C0" w:rsidRPr="003D3BED" w14:paraId="793AA9A0" w14:textId="77777777" w:rsidTr="00611E09">
        <w:tc>
          <w:tcPr>
            <w:tcW w:w="2977" w:type="dxa"/>
          </w:tcPr>
          <w:p w14:paraId="0734DAD7" w14:textId="1AED111C" w:rsidR="008F49C0" w:rsidRPr="003D3BED" w:rsidRDefault="008F49C0"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w:t>
            </w:r>
            <w:r w:rsidRPr="003D3BED">
              <w:rPr>
                <w:rFonts w:asciiTheme="minorEastAsia" w:eastAsiaTheme="minorEastAsia" w:hAnsiTheme="minorEastAsia"/>
                <w:color w:val="000000" w:themeColor="text1"/>
                <w:sz w:val="22"/>
              </w:rPr>
              <w:t>事务所审计报酬</w:t>
            </w:r>
          </w:p>
        </w:tc>
        <w:tc>
          <w:tcPr>
            <w:tcW w:w="6663" w:type="dxa"/>
          </w:tcPr>
          <w:p w14:paraId="11BC2095" w14:textId="25B295FE" w:rsidR="008F49C0" w:rsidRPr="004132C2" w:rsidRDefault="005D523B" w:rsidP="004132C2">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D001579" w14:textId="77777777" w:rsidR="000B268A" w:rsidRPr="00105AAF" w:rsidRDefault="000B268A" w:rsidP="004553A4">
      <w:pPr>
        <w:widowControl/>
        <w:ind w:right="272"/>
        <w:jc w:val="left"/>
        <w:outlineLvl w:val="2"/>
        <w:rPr>
          <w:sz w:val="22"/>
        </w:rPr>
      </w:pPr>
      <w:r w:rsidRPr="004553A4">
        <w:rPr>
          <w:rFonts w:asciiTheme="minorEastAsia" w:eastAsiaTheme="minorEastAsia" w:hAnsiTheme="minorEastAsia" w:hint="eastAsia"/>
          <w:b/>
          <w:bCs/>
          <w:color w:val="000000" w:themeColor="text1"/>
          <w:szCs w:val="18"/>
        </w:rPr>
        <w:t>（一）合并资产负债表</w:t>
      </w:r>
      <w:r w:rsidRPr="004553A4">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67449EBE"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268A" w:rsidRPr="00A05061" w14:paraId="1411B96F" w14:textId="77777777" w:rsidTr="00611E09">
        <w:tc>
          <w:tcPr>
            <w:tcW w:w="1544" w:type="pct"/>
            <w:tcBorders>
              <w:bottom w:val="single" w:sz="4" w:space="0" w:color="5B9BD5" w:themeColor="accent1"/>
            </w:tcBorders>
            <w:shd w:val="pct15" w:color="auto" w:fill="FFFFFF" w:themeFill="background1"/>
          </w:tcPr>
          <w:p w14:paraId="4E8ACC6B" w14:textId="77777777" w:rsidR="000B268A" w:rsidRPr="00A05061" w:rsidRDefault="000B268A" w:rsidP="00191CA7">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项目</w:t>
            </w:r>
          </w:p>
        </w:tc>
        <w:tc>
          <w:tcPr>
            <w:tcW w:w="956" w:type="pct"/>
            <w:shd w:val="pct15" w:color="auto" w:fill="FFFFFF" w:themeFill="background1"/>
          </w:tcPr>
          <w:p w14:paraId="3DD10634" w14:textId="77777777" w:rsidR="000B268A" w:rsidRPr="00A05061" w:rsidRDefault="000B268A" w:rsidP="00191CA7">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附注</w:t>
            </w:r>
          </w:p>
        </w:tc>
        <w:tc>
          <w:tcPr>
            <w:tcW w:w="1323" w:type="pct"/>
            <w:shd w:val="pct15" w:color="auto" w:fill="FFFFFF" w:themeFill="background1"/>
          </w:tcPr>
          <w:p w14:paraId="16E7D0DC" w14:textId="77777777" w:rsidR="000B268A" w:rsidRPr="00A05061" w:rsidRDefault="000B268A" w:rsidP="00191CA7">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期末余额</w:t>
            </w:r>
          </w:p>
        </w:tc>
        <w:tc>
          <w:tcPr>
            <w:tcW w:w="1177" w:type="pct"/>
            <w:shd w:val="pct15" w:color="auto" w:fill="FFFFFF" w:themeFill="background1"/>
          </w:tcPr>
          <w:p w14:paraId="564444D6" w14:textId="77777777" w:rsidR="000B268A" w:rsidRPr="00A05061" w:rsidRDefault="000B268A" w:rsidP="00191CA7">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期初余额</w:t>
            </w:r>
          </w:p>
        </w:tc>
      </w:tr>
      <w:tr w:rsidR="000B268A" w:rsidRPr="00A05061" w14:paraId="40F448AB" w14:textId="77777777" w:rsidTr="00611E09">
        <w:tc>
          <w:tcPr>
            <w:tcW w:w="1544" w:type="pct"/>
            <w:shd w:val="pct15" w:color="auto" w:fill="FFFFFF" w:themeFill="background1"/>
            <w:vAlign w:val="center"/>
          </w:tcPr>
          <w:p w14:paraId="07039C30" w14:textId="77777777" w:rsidR="000B268A" w:rsidRPr="00A05061" w:rsidRDefault="000B268A" w:rsidP="00191CA7">
            <w:pP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流动资产：</w:t>
            </w:r>
          </w:p>
        </w:tc>
        <w:tc>
          <w:tcPr>
            <w:tcW w:w="956" w:type="pct"/>
            <w:shd w:val="clear" w:color="auto" w:fill="auto"/>
          </w:tcPr>
          <w:p w14:paraId="308B8E24" w14:textId="77777777" w:rsidR="000B268A" w:rsidRPr="00A05061" w:rsidRDefault="000B268A" w:rsidP="00191CA7">
            <w:pPr>
              <w:widowControl/>
              <w:tabs>
                <w:tab w:val="left" w:pos="1380"/>
              </w:tabs>
              <w:jc w:val="right"/>
              <w:rPr>
                <w:rFonts w:asciiTheme="minorEastAsia" w:eastAsiaTheme="minorEastAsia" w:hAnsiTheme="minorEastAsia" w:cs="宋体"/>
                <w:kern w:val="0"/>
                <w:sz w:val="18"/>
                <w:szCs w:val="18"/>
              </w:rPr>
            </w:pPr>
            <w:r w:rsidRPr="00A05061">
              <w:rPr>
                <w:rFonts w:asciiTheme="minorEastAsia" w:eastAsiaTheme="minorEastAsia" w:hAnsiTheme="minorEastAsia" w:cs="宋体"/>
                <w:kern w:val="0"/>
                <w:sz w:val="18"/>
                <w:szCs w:val="18"/>
              </w:rPr>
              <w:tab/>
            </w:r>
          </w:p>
        </w:tc>
        <w:tc>
          <w:tcPr>
            <w:tcW w:w="1323" w:type="pct"/>
            <w:shd w:val="clear" w:color="auto" w:fill="auto"/>
          </w:tcPr>
          <w:p w14:paraId="74D8D776" w14:textId="77777777" w:rsidR="000B268A" w:rsidRPr="00A05061"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DCEC8A5" w14:textId="77777777" w:rsidR="000B268A" w:rsidRPr="00A05061" w:rsidRDefault="000B268A" w:rsidP="00191CA7">
            <w:pPr>
              <w:widowControl/>
              <w:jc w:val="right"/>
              <w:rPr>
                <w:rFonts w:asciiTheme="minorEastAsia" w:eastAsiaTheme="minorEastAsia" w:hAnsiTheme="minorEastAsia" w:cs="宋体"/>
                <w:kern w:val="0"/>
                <w:sz w:val="18"/>
                <w:szCs w:val="18"/>
              </w:rPr>
            </w:pPr>
          </w:p>
        </w:tc>
      </w:tr>
      <w:tr w:rsidR="000B268A" w:rsidRPr="00A05061" w14:paraId="58498AF5" w14:textId="77777777" w:rsidTr="00611E09">
        <w:tc>
          <w:tcPr>
            <w:tcW w:w="1544" w:type="pct"/>
            <w:shd w:val="pct15" w:color="auto" w:fill="FFFFFF" w:themeFill="background1"/>
            <w:vAlign w:val="center"/>
          </w:tcPr>
          <w:p w14:paraId="7694A315" w14:textId="77777777" w:rsidR="000B268A" w:rsidRPr="00A05061" w:rsidRDefault="000B268A" w:rsidP="00191CA7">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货币资金</w:t>
            </w:r>
          </w:p>
        </w:tc>
        <w:tc>
          <w:tcPr>
            <w:tcW w:w="956" w:type="pct"/>
            <w:shd w:val="clear" w:color="auto" w:fill="auto"/>
            <w:vAlign w:val="center"/>
          </w:tcPr>
          <w:p w14:paraId="3F414A19" w14:textId="77777777" w:rsidR="000B268A" w:rsidRPr="00A05061"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6C48975" w14:textId="77777777" w:rsidR="000B268A" w:rsidRPr="00A05061"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CDA2850" w14:textId="77777777" w:rsidR="000B268A" w:rsidRPr="00A05061" w:rsidRDefault="000B268A" w:rsidP="00191CA7">
            <w:pPr>
              <w:widowControl/>
              <w:jc w:val="right"/>
              <w:rPr>
                <w:rFonts w:asciiTheme="minorEastAsia" w:eastAsiaTheme="minorEastAsia" w:hAnsiTheme="minorEastAsia" w:cs="宋体"/>
                <w:kern w:val="0"/>
                <w:sz w:val="18"/>
                <w:szCs w:val="18"/>
              </w:rPr>
            </w:pPr>
          </w:p>
        </w:tc>
      </w:tr>
      <w:tr w:rsidR="00D25703" w:rsidRPr="00A05061" w14:paraId="607DE456" w14:textId="77777777" w:rsidTr="00611E09">
        <w:tc>
          <w:tcPr>
            <w:tcW w:w="1544" w:type="pct"/>
            <w:shd w:val="pct15" w:color="auto" w:fill="FFFFFF" w:themeFill="background1"/>
            <w:vAlign w:val="center"/>
          </w:tcPr>
          <w:p w14:paraId="1F478FE5" w14:textId="7989117D" w:rsidR="00D25703" w:rsidRPr="00A05061" w:rsidRDefault="00D25703" w:rsidP="004132C2">
            <w:pPr>
              <w:ind w:firstLineChars="200" w:firstLine="360"/>
              <w:rPr>
                <w:rFonts w:asciiTheme="minorEastAsia" w:eastAsiaTheme="minorEastAsia" w:hAnsiTheme="minorEastAsia"/>
                <w:sz w:val="18"/>
                <w:szCs w:val="18"/>
              </w:rPr>
            </w:pPr>
            <w:r w:rsidRPr="00A05061">
              <w:rPr>
                <w:rFonts w:asciiTheme="minorEastAsia" w:eastAsiaTheme="minorEastAsia" w:hAnsiTheme="minorEastAsia" w:hint="eastAsia"/>
                <w:color w:val="000000" w:themeColor="text1"/>
                <w:sz w:val="18"/>
                <w:szCs w:val="18"/>
              </w:rPr>
              <w:t>其中：</w:t>
            </w:r>
            <w:r w:rsidRPr="00A05061">
              <w:rPr>
                <w:rFonts w:asciiTheme="minorEastAsia" w:eastAsiaTheme="minorEastAsia" w:hAnsiTheme="minorEastAsia"/>
                <w:color w:val="000000" w:themeColor="text1"/>
                <w:sz w:val="18"/>
                <w:szCs w:val="18"/>
              </w:rPr>
              <w:t>期货保证金存款</w:t>
            </w:r>
          </w:p>
        </w:tc>
        <w:tc>
          <w:tcPr>
            <w:tcW w:w="956" w:type="pct"/>
            <w:shd w:val="clear" w:color="auto" w:fill="auto"/>
            <w:vAlign w:val="center"/>
          </w:tcPr>
          <w:p w14:paraId="17680D40"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0DD1078D"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271B61A6"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30B72B80" w14:textId="77777777" w:rsidTr="00611E09">
        <w:tc>
          <w:tcPr>
            <w:tcW w:w="1544" w:type="pct"/>
            <w:shd w:val="pct15" w:color="auto" w:fill="FFFFFF" w:themeFill="background1"/>
            <w:vAlign w:val="center"/>
          </w:tcPr>
          <w:p w14:paraId="41282952" w14:textId="1A70DFD9" w:rsidR="00D25703" w:rsidRPr="00A05061" w:rsidRDefault="00D25703" w:rsidP="00D25703">
            <w:pPr>
              <w:rPr>
                <w:rFonts w:asciiTheme="minorEastAsia" w:eastAsiaTheme="minorEastAsia" w:hAnsiTheme="minorEastAsia"/>
                <w:sz w:val="18"/>
                <w:szCs w:val="18"/>
              </w:rPr>
            </w:pPr>
            <w:r w:rsidRPr="00A05061">
              <w:rPr>
                <w:rFonts w:ascii="宋体" w:hAnsiTheme="minorHAnsi" w:cs="宋体" w:hint="eastAsia"/>
                <w:kern w:val="0"/>
                <w:sz w:val="18"/>
                <w:szCs w:val="18"/>
              </w:rPr>
              <w:t>应收货币保证金</w:t>
            </w:r>
          </w:p>
        </w:tc>
        <w:tc>
          <w:tcPr>
            <w:tcW w:w="956" w:type="pct"/>
            <w:shd w:val="clear" w:color="auto" w:fill="auto"/>
            <w:vAlign w:val="center"/>
          </w:tcPr>
          <w:p w14:paraId="3CC6076E"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1417DC3B"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72689208"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19B9D07E" w14:textId="77777777" w:rsidTr="00611E09">
        <w:tc>
          <w:tcPr>
            <w:tcW w:w="1544" w:type="pct"/>
            <w:shd w:val="pct15" w:color="auto" w:fill="FFFFFF" w:themeFill="background1"/>
            <w:vAlign w:val="center"/>
          </w:tcPr>
          <w:p w14:paraId="6296C76D" w14:textId="77484FFC" w:rsidR="00D25703" w:rsidRPr="00A05061" w:rsidRDefault="00D25703" w:rsidP="00D25703">
            <w:pPr>
              <w:rPr>
                <w:rFonts w:asciiTheme="minorEastAsia" w:eastAsiaTheme="minorEastAsia" w:hAnsiTheme="minorEastAsia"/>
                <w:sz w:val="18"/>
                <w:szCs w:val="18"/>
              </w:rPr>
            </w:pPr>
            <w:r w:rsidRPr="00A05061">
              <w:rPr>
                <w:rFonts w:ascii="宋体" w:hAnsiTheme="minorHAnsi" w:cs="宋体" w:hint="eastAsia"/>
                <w:kern w:val="0"/>
                <w:sz w:val="18"/>
                <w:szCs w:val="18"/>
              </w:rPr>
              <w:t>应收质押保证金</w:t>
            </w:r>
          </w:p>
        </w:tc>
        <w:tc>
          <w:tcPr>
            <w:tcW w:w="956" w:type="pct"/>
            <w:shd w:val="clear" w:color="auto" w:fill="auto"/>
            <w:vAlign w:val="center"/>
          </w:tcPr>
          <w:p w14:paraId="4D6D8095"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7CEAA1C0"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504C49D8"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535365A1" w14:textId="77777777" w:rsidTr="00611E09">
        <w:tc>
          <w:tcPr>
            <w:tcW w:w="1544" w:type="pct"/>
            <w:shd w:val="pct15" w:color="auto" w:fill="FFFFFF" w:themeFill="background1"/>
            <w:vAlign w:val="center"/>
          </w:tcPr>
          <w:p w14:paraId="07E7F308" w14:textId="2C3173AE" w:rsidR="00D25703" w:rsidRPr="00A05061" w:rsidRDefault="00D25703" w:rsidP="00D25703">
            <w:pPr>
              <w:rPr>
                <w:rFonts w:asciiTheme="minorEastAsia" w:eastAsiaTheme="minorEastAsia" w:hAnsiTheme="minorEastAsia"/>
                <w:sz w:val="18"/>
                <w:szCs w:val="18"/>
              </w:rPr>
            </w:pPr>
            <w:r w:rsidRPr="00A05061">
              <w:rPr>
                <w:rFonts w:ascii="宋体" w:hAnsiTheme="minorHAnsi" w:cs="宋体" w:hint="eastAsia"/>
                <w:kern w:val="0"/>
                <w:sz w:val="18"/>
                <w:szCs w:val="18"/>
              </w:rPr>
              <w:t>存出</w:t>
            </w:r>
            <w:r w:rsidRPr="00A05061">
              <w:rPr>
                <w:rFonts w:ascii="宋体" w:hAnsiTheme="minorHAnsi" w:cs="宋体"/>
                <w:kern w:val="0"/>
                <w:sz w:val="18"/>
                <w:szCs w:val="18"/>
              </w:rPr>
              <w:t>保证金</w:t>
            </w:r>
          </w:p>
        </w:tc>
        <w:tc>
          <w:tcPr>
            <w:tcW w:w="956" w:type="pct"/>
            <w:shd w:val="clear" w:color="auto" w:fill="auto"/>
            <w:vAlign w:val="center"/>
          </w:tcPr>
          <w:p w14:paraId="686335EC"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41188B88"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65ADB05A"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1BED8ED0" w14:textId="77777777" w:rsidTr="00611E09">
        <w:tc>
          <w:tcPr>
            <w:tcW w:w="1544" w:type="pct"/>
            <w:shd w:val="pct15" w:color="auto" w:fill="FFFFFF" w:themeFill="background1"/>
            <w:vAlign w:val="center"/>
          </w:tcPr>
          <w:p w14:paraId="2E18E6A7" w14:textId="77777777" w:rsidR="00D25703" w:rsidRPr="00A05061" w:rsidRDefault="00D25703" w:rsidP="00D25703">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555ACE"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418944E9"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4A2581B3"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66C4DF5A" w14:textId="77777777" w:rsidTr="00611E09">
        <w:tc>
          <w:tcPr>
            <w:tcW w:w="1544" w:type="pct"/>
            <w:shd w:val="pct15" w:color="auto" w:fill="FFFFFF" w:themeFill="background1"/>
            <w:vAlign w:val="center"/>
          </w:tcPr>
          <w:p w14:paraId="038C92CA" w14:textId="77777777" w:rsidR="00D25703" w:rsidRPr="00A05061" w:rsidRDefault="00D25703" w:rsidP="00D25703">
            <w:pPr>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衍生金融资产</w:t>
            </w:r>
          </w:p>
        </w:tc>
        <w:tc>
          <w:tcPr>
            <w:tcW w:w="956" w:type="pct"/>
            <w:shd w:val="clear" w:color="auto" w:fill="auto"/>
            <w:vAlign w:val="center"/>
          </w:tcPr>
          <w:p w14:paraId="42E7FEF6"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592D0A51"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2FF1B54C"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73FB834C" w14:textId="77777777" w:rsidTr="00611E09">
        <w:tc>
          <w:tcPr>
            <w:tcW w:w="1544" w:type="pct"/>
            <w:shd w:val="pct15" w:color="auto" w:fill="FFFFFF" w:themeFill="background1"/>
            <w:vAlign w:val="center"/>
          </w:tcPr>
          <w:p w14:paraId="29B9691F" w14:textId="77777777" w:rsidR="00D25703" w:rsidRPr="00A05061" w:rsidRDefault="00D25703" w:rsidP="00D25703">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应收票据</w:t>
            </w:r>
          </w:p>
        </w:tc>
        <w:tc>
          <w:tcPr>
            <w:tcW w:w="956" w:type="pct"/>
            <w:shd w:val="clear" w:color="auto" w:fill="auto"/>
            <w:vAlign w:val="center"/>
          </w:tcPr>
          <w:p w14:paraId="4902938B"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02E307B4"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5AAB2D73"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34301DF1" w14:textId="77777777" w:rsidTr="00611E09">
        <w:tc>
          <w:tcPr>
            <w:tcW w:w="1544" w:type="pct"/>
            <w:shd w:val="pct15" w:color="auto" w:fill="FFFFFF" w:themeFill="background1"/>
            <w:vAlign w:val="center"/>
          </w:tcPr>
          <w:p w14:paraId="12E8E862" w14:textId="77777777" w:rsidR="00D25703" w:rsidRPr="00A05061" w:rsidRDefault="00D25703" w:rsidP="00D25703">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应收账款</w:t>
            </w:r>
          </w:p>
        </w:tc>
        <w:tc>
          <w:tcPr>
            <w:tcW w:w="956" w:type="pct"/>
            <w:shd w:val="clear" w:color="auto" w:fill="auto"/>
            <w:vAlign w:val="center"/>
          </w:tcPr>
          <w:p w14:paraId="0C27AF20"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697628F4"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750DF9AB"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D25703" w:rsidRPr="00A05061" w14:paraId="222463D3" w14:textId="77777777" w:rsidTr="00611E09">
        <w:tc>
          <w:tcPr>
            <w:tcW w:w="1544" w:type="pct"/>
            <w:shd w:val="pct15" w:color="auto" w:fill="FFFFFF" w:themeFill="background1"/>
            <w:vAlign w:val="center"/>
          </w:tcPr>
          <w:p w14:paraId="34F9741A" w14:textId="77777777" w:rsidR="00D25703" w:rsidRPr="00A05061" w:rsidRDefault="00D25703" w:rsidP="00D25703">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预付款项</w:t>
            </w:r>
          </w:p>
        </w:tc>
        <w:tc>
          <w:tcPr>
            <w:tcW w:w="956" w:type="pct"/>
            <w:shd w:val="clear" w:color="auto" w:fill="auto"/>
            <w:vAlign w:val="center"/>
          </w:tcPr>
          <w:p w14:paraId="60E7E335" w14:textId="77777777" w:rsidR="00D25703" w:rsidRPr="00A05061" w:rsidRDefault="00D25703" w:rsidP="00D25703">
            <w:pPr>
              <w:jc w:val="right"/>
              <w:rPr>
                <w:rFonts w:asciiTheme="minorEastAsia" w:eastAsiaTheme="minorEastAsia" w:hAnsiTheme="minorEastAsia" w:cs="宋体"/>
                <w:color w:val="000000"/>
                <w:sz w:val="18"/>
                <w:szCs w:val="18"/>
              </w:rPr>
            </w:pPr>
          </w:p>
        </w:tc>
        <w:tc>
          <w:tcPr>
            <w:tcW w:w="1323" w:type="pct"/>
            <w:shd w:val="clear" w:color="auto" w:fill="auto"/>
          </w:tcPr>
          <w:p w14:paraId="3B045952" w14:textId="77777777" w:rsidR="00D25703" w:rsidRPr="00A05061" w:rsidRDefault="00D25703" w:rsidP="00D25703">
            <w:pPr>
              <w:widowControl/>
              <w:jc w:val="right"/>
              <w:rPr>
                <w:rFonts w:asciiTheme="minorEastAsia" w:eastAsiaTheme="minorEastAsia" w:hAnsiTheme="minorEastAsia" w:cs="宋体"/>
                <w:kern w:val="0"/>
                <w:sz w:val="18"/>
                <w:szCs w:val="18"/>
              </w:rPr>
            </w:pPr>
          </w:p>
        </w:tc>
        <w:tc>
          <w:tcPr>
            <w:tcW w:w="1177" w:type="pct"/>
            <w:shd w:val="clear" w:color="auto" w:fill="auto"/>
          </w:tcPr>
          <w:p w14:paraId="30E37C4D" w14:textId="77777777" w:rsidR="00D25703" w:rsidRPr="00A05061" w:rsidRDefault="00D25703" w:rsidP="00D25703">
            <w:pPr>
              <w:widowControl/>
              <w:jc w:val="right"/>
              <w:rPr>
                <w:rFonts w:asciiTheme="minorEastAsia" w:eastAsiaTheme="minorEastAsia" w:hAnsiTheme="minorEastAsia" w:cs="宋体"/>
                <w:kern w:val="0"/>
                <w:sz w:val="18"/>
                <w:szCs w:val="18"/>
              </w:rPr>
            </w:pPr>
          </w:p>
        </w:tc>
      </w:tr>
      <w:tr w:rsidR="007E3FF0" w:rsidRPr="00A05061" w:rsidDel="007E3FF0" w14:paraId="0F9C63AB" w14:textId="77777777" w:rsidTr="00611E09">
        <w:tc>
          <w:tcPr>
            <w:tcW w:w="1544" w:type="pct"/>
            <w:shd w:val="pct15" w:color="auto" w:fill="FFFFFF" w:themeFill="background1"/>
            <w:vAlign w:val="center"/>
          </w:tcPr>
          <w:p w14:paraId="45A7E453" w14:textId="6F1CA3D8" w:rsidR="007E3FF0" w:rsidRPr="00A05061" w:rsidDel="007E3FF0" w:rsidRDefault="007E3FF0" w:rsidP="007E3FF0">
            <w:pPr>
              <w:rPr>
                <w:rFonts w:asciiTheme="minorEastAsia" w:eastAsiaTheme="minorEastAsia" w:hAnsiTheme="minorEastAsia"/>
                <w:sz w:val="18"/>
                <w:szCs w:val="18"/>
              </w:rPr>
            </w:pPr>
            <w:r w:rsidRPr="00A05061">
              <w:rPr>
                <w:rFonts w:ascii="宋体" w:hAnsiTheme="minorHAnsi" w:cs="宋体" w:hint="eastAsia"/>
                <w:kern w:val="0"/>
                <w:sz w:val="18"/>
                <w:szCs w:val="18"/>
              </w:rPr>
              <w:t>应收结算担保金</w:t>
            </w:r>
          </w:p>
        </w:tc>
        <w:tc>
          <w:tcPr>
            <w:tcW w:w="956" w:type="pct"/>
            <w:shd w:val="clear" w:color="auto" w:fill="auto"/>
            <w:vAlign w:val="center"/>
          </w:tcPr>
          <w:p w14:paraId="54EF1EBD" w14:textId="77777777" w:rsidR="007E3FF0" w:rsidRPr="00A05061" w:rsidDel="007E3FF0"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747B29A6" w14:textId="77777777" w:rsidR="007E3FF0" w:rsidRPr="00A05061" w:rsidDel="007E3FF0"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33F9C236" w14:textId="77777777" w:rsidR="007E3FF0" w:rsidRPr="00A05061" w:rsidDel="007E3FF0" w:rsidRDefault="007E3FF0" w:rsidP="007E3FF0">
            <w:pPr>
              <w:widowControl/>
              <w:jc w:val="right"/>
              <w:rPr>
                <w:rFonts w:asciiTheme="minorEastAsia" w:eastAsiaTheme="minorEastAsia" w:hAnsiTheme="minorEastAsia" w:cs="宋体"/>
                <w:kern w:val="0"/>
                <w:sz w:val="18"/>
                <w:szCs w:val="18"/>
              </w:rPr>
            </w:pPr>
          </w:p>
        </w:tc>
      </w:tr>
      <w:tr w:rsidR="007E3FF0" w:rsidRPr="00A05061" w:rsidDel="007E3FF0" w14:paraId="02E5F522" w14:textId="77777777" w:rsidTr="00611E09">
        <w:tc>
          <w:tcPr>
            <w:tcW w:w="1544" w:type="pct"/>
            <w:shd w:val="pct15" w:color="auto" w:fill="FFFFFF" w:themeFill="background1"/>
            <w:vAlign w:val="center"/>
          </w:tcPr>
          <w:p w14:paraId="4EAA44AC" w14:textId="38C68C28" w:rsidR="007E3FF0" w:rsidRPr="00A05061" w:rsidDel="007E3FF0" w:rsidRDefault="007E3FF0" w:rsidP="007E3FF0">
            <w:pPr>
              <w:rPr>
                <w:rFonts w:asciiTheme="minorEastAsia" w:eastAsiaTheme="minorEastAsia" w:hAnsiTheme="minorEastAsia"/>
                <w:sz w:val="18"/>
                <w:szCs w:val="18"/>
              </w:rPr>
            </w:pPr>
            <w:r w:rsidRPr="00A05061">
              <w:rPr>
                <w:rFonts w:ascii="宋体" w:hAnsiTheme="minorHAnsi" w:cs="宋体" w:hint="eastAsia"/>
                <w:kern w:val="0"/>
                <w:sz w:val="18"/>
                <w:szCs w:val="18"/>
              </w:rPr>
              <w:t>应收风险损失款</w:t>
            </w:r>
          </w:p>
        </w:tc>
        <w:tc>
          <w:tcPr>
            <w:tcW w:w="956" w:type="pct"/>
            <w:shd w:val="clear" w:color="auto" w:fill="auto"/>
            <w:vAlign w:val="center"/>
          </w:tcPr>
          <w:p w14:paraId="751946FC" w14:textId="77777777" w:rsidR="007E3FF0" w:rsidRPr="00A05061" w:rsidDel="007E3FF0"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65C51CD8" w14:textId="77777777" w:rsidR="007E3FF0" w:rsidRPr="00A05061" w:rsidDel="007E3FF0"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55F06881" w14:textId="77777777" w:rsidR="007E3FF0" w:rsidRPr="00A05061" w:rsidDel="007E3FF0" w:rsidRDefault="007E3FF0" w:rsidP="007E3FF0">
            <w:pPr>
              <w:widowControl/>
              <w:jc w:val="right"/>
              <w:rPr>
                <w:rFonts w:asciiTheme="minorEastAsia" w:eastAsiaTheme="minorEastAsia" w:hAnsiTheme="minorEastAsia" w:cs="宋体"/>
                <w:kern w:val="0"/>
                <w:sz w:val="18"/>
                <w:szCs w:val="18"/>
              </w:rPr>
            </w:pPr>
          </w:p>
        </w:tc>
      </w:tr>
      <w:tr w:rsidR="007E3FF0" w:rsidRPr="00A05061" w:rsidDel="007E3FF0" w14:paraId="12162F75" w14:textId="77777777" w:rsidTr="00611E09">
        <w:tc>
          <w:tcPr>
            <w:tcW w:w="1544" w:type="pct"/>
            <w:shd w:val="pct15" w:color="auto" w:fill="FFFFFF" w:themeFill="background1"/>
            <w:vAlign w:val="center"/>
          </w:tcPr>
          <w:p w14:paraId="16997624" w14:textId="33FBA995" w:rsidR="007E3FF0" w:rsidRPr="00A05061" w:rsidDel="007E3FF0" w:rsidRDefault="007E3FF0" w:rsidP="007E3FF0">
            <w:pPr>
              <w:rPr>
                <w:rFonts w:asciiTheme="minorEastAsia" w:eastAsiaTheme="minorEastAsia" w:hAnsiTheme="minorEastAsia"/>
                <w:sz w:val="18"/>
                <w:szCs w:val="18"/>
              </w:rPr>
            </w:pPr>
            <w:r w:rsidRPr="00A05061">
              <w:rPr>
                <w:rFonts w:asciiTheme="minorEastAsia" w:eastAsiaTheme="minorEastAsia" w:hAnsiTheme="minorEastAsia" w:hint="eastAsia"/>
                <w:color w:val="000000" w:themeColor="text1"/>
                <w:sz w:val="18"/>
                <w:szCs w:val="18"/>
              </w:rPr>
              <w:t>应收佣金</w:t>
            </w:r>
          </w:p>
        </w:tc>
        <w:tc>
          <w:tcPr>
            <w:tcW w:w="956" w:type="pct"/>
            <w:shd w:val="clear" w:color="auto" w:fill="auto"/>
            <w:vAlign w:val="center"/>
          </w:tcPr>
          <w:p w14:paraId="18560385" w14:textId="77777777" w:rsidR="007E3FF0" w:rsidRPr="00A05061" w:rsidDel="007E3FF0"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36D1C0E3" w14:textId="77777777" w:rsidR="007E3FF0" w:rsidRPr="00A05061" w:rsidDel="007E3FF0"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7E18774" w14:textId="77777777" w:rsidR="007E3FF0" w:rsidRPr="00A05061" w:rsidDel="007E3FF0" w:rsidRDefault="007E3FF0" w:rsidP="007E3FF0">
            <w:pPr>
              <w:widowControl/>
              <w:jc w:val="right"/>
              <w:rPr>
                <w:rFonts w:asciiTheme="minorEastAsia" w:eastAsiaTheme="minorEastAsia" w:hAnsiTheme="minorEastAsia" w:cs="宋体"/>
                <w:kern w:val="0"/>
                <w:sz w:val="18"/>
                <w:szCs w:val="18"/>
              </w:rPr>
            </w:pPr>
          </w:p>
        </w:tc>
      </w:tr>
      <w:tr w:rsidR="007E3FF0" w:rsidRPr="00A05061" w14:paraId="5C75D149" w14:textId="77777777" w:rsidTr="00611E09">
        <w:tc>
          <w:tcPr>
            <w:tcW w:w="1544" w:type="pct"/>
            <w:shd w:val="pct15" w:color="auto" w:fill="FFFFFF" w:themeFill="background1"/>
            <w:vAlign w:val="center"/>
          </w:tcPr>
          <w:p w14:paraId="1F032A94"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应收利息</w:t>
            </w:r>
          </w:p>
        </w:tc>
        <w:tc>
          <w:tcPr>
            <w:tcW w:w="956" w:type="pct"/>
            <w:shd w:val="clear" w:color="auto" w:fill="auto"/>
            <w:vAlign w:val="center"/>
          </w:tcPr>
          <w:p w14:paraId="57852543"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29F36FB5"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B112999"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29803233" w14:textId="77777777" w:rsidTr="00611E09">
        <w:tc>
          <w:tcPr>
            <w:tcW w:w="1544" w:type="pct"/>
            <w:shd w:val="pct15" w:color="auto" w:fill="FFFFFF" w:themeFill="background1"/>
            <w:vAlign w:val="center"/>
          </w:tcPr>
          <w:p w14:paraId="2EEABD5B" w14:textId="77777777" w:rsidR="007E3FF0" w:rsidRPr="00A05061" w:rsidRDefault="007E3FF0" w:rsidP="007E3FF0">
            <w:pPr>
              <w:rPr>
                <w:rFonts w:asciiTheme="minorEastAsia" w:eastAsiaTheme="minorEastAsia" w:hAnsiTheme="minorEastAsia"/>
                <w:strike/>
                <w:sz w:val="18"/>
                <w:szCs w:val="18"/>
              </w:rPr>
            </w:pPr>
            <w:r w:rsidRPr="00A05061">
              <w:rPr>
                <w:rFonts w:asciiTheme="minorEastAsia" w:eastAsiaTheme="minorEastAsia" w:hAnsiTheme="minorEastAsia" w:hint="eastAsia"/>
                <w:sz w:val="18"/>
                <w:szCs w:val="18"/>
              </w:rPr>
              <w:t>应收股利</w:t>
            </w:r>
          </w:p>
        </w:tc>
        <w:tc>
          <w:tcPr>
            <w:tcW w:w="956" w:type="pct"/>
            <w:shd w:val="clear" w:color="auto" w:fill="auto"/>
            <w:vAlign w:val="center"/>
          </w:tcPr>
          <w:p w14:paraId="7E6F0BBF"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0522875D"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18AFC0B2"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055139C8" w14:textId="77777777" w:rsidTr="00611E09">
        <w:tc>
          <w:tcPr>
            <w:tcW w:w="1544" w:type="pct"/>
            <w:shd w:val="pct15" w:color="auto" w:fill="FFFFFF" w:themeFill="background1"/>
            <w:vAlign w:val="center"/>
          </w:tcPr>
          <w:p w14:paraId="36129795"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lastRenderedPageBreak/>
              <w:t>其他应收款</w:t>
            </w:r>
          </w:p>
        </w:tc>
        <w:tc>
          <w:tcPr>
            <w:tcW w:w="956" w:type="pct"/>
            <w:shd w:val="clear" w:color="auto" w:fill="auto"/>
            <w:vAlign w:val="center"/>
          </w:tcPr>
          <w:p w14:paraId="024E0CCB"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074D7D2C"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42C7C805"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24B8F765" w14:textId="77777777" w:rsidTr="00611E09">
        <w:tc>
          <w:tcPr>
            <w:tcW w:w="1544" w:type="pct"/>
            <w:shd w:val="pct15" w:color="auto" w:fill="FFFFFF" w:themeFill="background1"/>
            <w:vAlign w:val="center"/>
          </w:tcPr>
          <w:p w14:paraId="5A9D9A37"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存货</w:t>
            </w:r>
          </w:p>
        </w:tc>
        <w:tc>
          <w:tcPr>
            <w:tcW w:w="956" w:type="pct"/>
            <w:shd w:val="clear" w:color="auto" w:fill="auto"/>
            <w:vAlign w:val="center"/>
          </w:tcPr>
          <w:p w14:paraId="6B320DCA"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7A47E81A"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33A0390A"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FF67F6" w:rsidRPr="00A05061" w14:paraId="40D17F15" w14:textId="77777777" w:rsidTr="00611E09">
        <w:tc>
          <w:tcPr>
            <w:tcW w:w="1544" w:type="pct"/>
            <w:shd w:val="pct15" w:color="auto" w:fill="FFFFFF" w:themeFill="background1"/>
            <w:vAlign w:val="center"/>
          </w:tcPr>
          <w:p w14:paraId="7E5426D8" w14:textId="014CBE95" w:rsidR="00FF67F6" w:rsidRPr="00A05061" w:rsidRDefault="00FF67F6" w:rsidP="007E3FF0">
            <w:pPr>
              <w:rPr>
                <w:rFonts w:asciiTheme="minorEastAsia" w:eastAsiaTheme="minorEastAsia" w:hAnsiTheme="minorEastAsia"/>
                <w:sz w:val="18"/>
                <w:szCs w:val="18"/>
              </w:rPr>
            </w:pPr>
            <w:r>
              <w:rPr>
                <w:rFonts w:asciiTheme="minorEastAsia" w:eastAsiaTheme="minorEastAsia" w:hAnsiTheme="minorEastAsia" w:hint="eastAsia"/>
                <w:sz w:val="18"/>
                <w:szCs w:val="18"/>
              </w:rPr>
              <w:t>持有待售资产</w:t>
            </w:r>
          </w:p>
        </w:tc>
        <w:tc>
          <w:tcPr>
            <w:tcW w:w="956" w:type="pct"/>
            <w:shd w:val="clear" w:color="auto" w:fill="auto"/>
            <w:vAlign w:val="center"/>
          </w:tcPr>
          <w:p w14:paraId="7D633669" w14:textId="77777777" w:rsidR="00FF67F6" w:rsidRPr="00A05061" w:rsidRDefault="00FF67F6"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622B436B" w14:textId="77777777" w:rsidR="00FF67F6" w:rsidRPr="00A05061" w:rsidRDefault="00FF67F6"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30C641A7" w14:textId="77777777" w:rsidR="00FF67F6" w:rsidRPr="00A05061" w:rsidRDefault="00FF67F6" w:rsidP="007E3FF0">
            <w:pPr>
              <w:widowControl/>
              <w:jc w:val="right"/>
              <w:rPr>
                <w:rFonts w:asciiTheme="minorEastAsia" w:eastAsiaTheme="minorEastAsia" w:hAnsiTheme="minorEastAsia" w:cs="宋体"/>
                <w:kern w:val="0"/>
                <w:sz w:val="18"/>
                <w:szCs w:val="18"/>
              </w:rPr>
            </w:pPr>
          </w:p>
        </w:tc>
      </w:tr>
      <w:tr w:rsidR="007E3FF0" w:rsidRPr="00A05061" w14:paraId="6C268217" w14:textId="77777777" w:rsidTr="00611E09">
        <w:tc>
          <w:tcPr>
            <w:tcW w:w="1544" w:type="pct"/>
            <w:shd w:val="pct15" w:color="auto" w:fill="FFFFFF" w:themeFill="background1"/>
            <w:vAlign w:val="center"/>
          </w:tcPr>
          <w:p w14:paraId="798D92A3"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一年内到期的非流动资产</w:t>
            </w:r>
          </w:p>
        </w:tc>
        <w:tc>
          <w:tcPr>
            <w:tcW w:w="956" w:type="pct"/>
            <w:shd w:val="clear" w:color="auto" w:fill="auto"/>
          </w:tcPr>
          <w:p w14:paraId="473F67C2"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667C50B8"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4A319B7A"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7531E4D0" w14:textId="77777777" w:rsidTr="00611E09">
        <w:tc>
          <w:tcPr>
            <w:tcW w:w="1544" w:type="pct"/>
            <w:tcBorders>
              <w:bottom w:val="single" w:sz="4" w:space="0" w:color="5B9BD5" w:themeColor="accent1"/>
            </w:tcBorders>
            <w:shd w:val="pct15" w:color="auto" w:fill="FFFFFF" w:themeFill="background1"/>
            <w:vAlign w:val="center"/>
          </w:tcPr>
          <w:p w14:paraId="1C59A657"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64F265B"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157F473B"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4EDC5190"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53D042FC" w14:textId="77777777" w:rsidTr="00611E09">
        <w:tc>
          <w:tcPr>
            <w:tcW w:w="1544" w:type="pct"/>
            <w:shd w:val="pct15" w:color="auto" w:fill="auto"/>
            <w:vAlign w:val="center"/>
          </w:tcPr>
          <w:p w14:paraId="16240829" w14:textId="77777777" w:rsidR="007E3FF0" w:rsidRPr="00A05061" w:rsidRDefault="007E3FF0" w:rsidP="007E3FF0">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流动资产合计</w:t>
            </w:r>
          </w:p>
        </w:tc>
        <w:tc>
          <w:tcPr>
            <w:tcW w:w="956" w:type="pct"/>
            <w:shd w:val="pct15" w:color="auto" w:fill="auto"/>
          </w:tcPr>
          <w:p w14:paraId="7F59C576"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pct15" w:color="auto" w:fill="auto"/>
          </w:tcPr>
          <w:p w14:paraId="31F94564"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pct15" w:color="auto" w:fill="auto"/>
          </w:tcPr>
          <w:p w14:paraId="42E7DB2E"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10AA72E2" w14:textId="77777777" w:rsidTr="00611E09">
        <w:tc>
          <w:tcPr>
            <w:tcW w:w="1544" w:type="pct"/>
            <w:shd w:val="pct15" w:color="auto" w:fill="FFFFFF" w:themeFill="background1"/>
            <w:vAlign w:val="center"/>
          </w:tcPr>
          <w:p w14:paraId="77A69E20" w14:textId="77777777" w:rsidR="007E3FF0" w:rsidRPr="00A05061" w:rsidRDefault="007E3FF0" w:rsidP="007E3FF0">
            <w:pPr>
              <w:jc w:val="left"/>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非流动资产：</w:t>
            </w:r>
          </w:p>
        </w:tc>
        <w:tc>
          <w:tcPr>
            <w:tcW w:w="956" w:type="pct"/>
            <w:shd w:val="clear" w:color="auto" w:fill="auto"/>
          </w:tcPr>
          <w:p w14:paraId="4E0D36FF"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6C03BAC3"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6620BAC8"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79132953" w14:textId="77777777" w:rsidTr="00611E09">
        <w:tc>
          <w:tcPr>
            <w:tcW w:w="1544" w:type="pct"/>
            <w:shd w:val="pct15" w:color="auto" w:fill="FFFFFF" w:themeFill="background1"/>
            <w:vAlign w:val="center"/>
          </w:tcPr>
          <w:p w14:paraId="7AF57694"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可供出售金融资产</w:t>
            </w:r>
          </w:p>
        </w:tc>
        <w:tc>
          <w:tcPr>
            <w:tcW w:w="956" w:type="pct"/>
            <w:shd w:val="clear" w:color="auto" w:fill="auto"/>
            <w:vAlign w:val="center"/>
          </w:tcPr>
          <w:p w14:paraId="35D3054D"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7B7F266C"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57F1FA10"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2E959158" w14:textId="77777777" w:rsidTr="00611E09">
        <w:tc>
          <w:tcPr>
            <w:tcW w:w="1544" w:type="pct"/>
            <w:shd w:val="pct15" w:color="auto" w:fill="FFFFFF" w:themeFill="background1"/>
            <w:vAlign w:val="center"/>
          </w:tcPr>
          <w:p w14:paraId="6F255C78"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持有至到期投资</w:t>
            </w:r>
          </w:p>
        </w:tc>
        <w:tc>
          <w:tcPr>
            <w:tcW w:w="956" w:type="pct"/>
            <w:shd w:val="clear" w:color="auto" w:fill="auto"/>
            <w:vAlign w:val="center"/>
          </w:tcPr>
          <w:p w14:paraId="07596999"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0C34CBC1"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6079754A"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5A902388" w14:textId="77777777" w:rsidTr="00611E09">
        <w:trPr>
          <w:trHeight w:val="435"/>
        </w:trPr>
        <w:tc>
          <w:tcPr>
            <w:tcW w:w="1544" w:type="pct"/>
            <w:shd w:val="pct15" w:color="auto" w:fill="FFFFFF" w:themeFill="background1"/>
            <w:vAlign w:val="center"/>
          </w:tcPr>
          <w:p w14:paraId="3AF5A14E"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长期应收款</w:t>
            </w:r>
          </w:p>
        </w:tc>
        <w:tc>
          <w:tcPr>
            <w:tcW w:w="956" w:type="pct"/>
            <w:shd w:val="clear" w:color="auto" w:fill="auto"/>
            <w:vAlign w:val="center"/>
          </w:tcPr>
          <w:p w14:paraId="7C39F9FC"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573831C8"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1DA9B9A"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2C87C3C4" w14:textId="77777777" w:rsidTr="00611E09">
        <w:tc>
          <w:tcPr>
            <w:tcW w:w="1544" w:type="pct"/>
            <w:shd w:val="pct15" w:color="auto" w:fill="FFFFFF" w:themeFill="background1"/>
            <w:vAlign w:val="center"/>
          </w:tcPr>
          <w:p w14:paraId="66B00846"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长期股权投资</w:t>
            </w:r>
          </w:p>
        </w:tc>
        <w:tc>
          <w:tcPr>
            <w:tcW w:w="956" w:type="pct"/>
            <w:shd w:val="clear" w:color="auto" w:fill="auto"/>
            <w:vAlign w:val="center"/>
          </w:tcPr>
          <w:p w14:paraId="0A3A468A"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78B0DF31"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346F4A72"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647EC95B" w14:textId="77777777" w:rsidTr="00611E09">
        <w:tc>
          <w:tcPr>
            <w:tcW w:w="1544" w:type="pct"/>
            <w:shd w:val="pct15" w:color="auto" w:fill="FFFFFF" w:themeFill="background1"/>
            <w:vAlign w:val="center"/>
          </w:tcPr>
          <w:p w14:paraId="360C5D7F" w14:textId="3F046CC1" w:rsidR="007E3FF0" w:rsidRPr="00A05061" w:rsidRDefault="007E3FF0" w:rsidP="007E3FF0">
            <w:pPr>
              <w:rPr>
                <w:rFonts w:asciiTheme="minorEastAsia" w:eastAsiaTheme="minorEastAsia" w:hAnsiTheme="minorEastAsia"/>
                <w:sz w:val="18"/>
                <w:szCs w:val="18"/>
              </w:rPr>
            </w:pPr>
            <w:r w:rsidRPr="00A05061">
              <w:rPr>
                <w:rFonts w:ascii="Times New Roman" w:eastAsiaTheme="minorEastAsia" w:hAnsi="Times New Roman"/>
                <w:color w:val="000000" w:themeColor="text1"/>
                <w:sz w:val="18"/>
                <w:szCs w:val="18"/>
              </w:rPr>
              <w:t>期货会员资格投资</w:t>
            </w:r>
          </w:p>
        </w:tc>
        <w:tc>
          <w:tcPr>
            <w:tcW w:w="956" w:type="pct"/>
            <w:shd w:val="clear" w:color="auto" w:fill="auto"/>
            <w:vAlign w:val="center"/>
          </w:tcPr>
          <w:p w14:paraId="136BA79B"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2409B050"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2BDC016"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1654A8CA" w14:textId="77777777" w:rsidTr="00611E09">
        <w:tc>
          <w:tcPr>
            <w:tcW w:w="1544" w:type="pct"/>
            <w:shd w:val="pct15" w:color="auto" w:fill="FFFFFF" w:themeFill="background1"/>
            <w:vAlign w:val="center"/>
          </w:tcPr>
          <w:p w14:paraId="6F6E1390"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投资性房地产</w:t>
            </w:r>
          </w:p>
        </w:tc>
        <w:tc>
          <w:tcPr>
            <w:tcW w:w="956" w:type="pct"/>
            <w:shd w:val="clear" w:color="auto" w:fill="auto"/>
            <w:vAlign w:val="center"/>
          </w:tcPr>
          <w:p w14:paraId="6CF16196"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0339B573"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57F2BD4A"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6A7CEFC0" w14:textId="77777777" w:rsidTr="00611E09">
        <w:tc>
          <w:tcPr>
            <w:tcW w:w="1544" w:type="pct"/>
            <w:shd w:val="pct15" w:color="auto" w:fill="FFFFFF" w:themeFill="background1"/>
            <w:vAlign w:val="center"/>
          </w:tcPr>
          <w:p w14:paraId="48DBFCE3"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固定资产</w:t>
            </w:r>
          </w:p>
        </w:tc>
        <w:tc>
          <w:tcPr>
            <w:tcW w:w="956" w:type="pct"/>
            <w:shd w:val="clear" w:color="auto" w:fill="auto"/>
            <w:vAlign w:val="center"/>
          </w:tcPr>
          <w:p w14:paraId="3A817073"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12C3B968"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9AC8526"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2D41B9A4" w14:textId="77777777" w:rsidTr="00611E09">
        <w:tc>
          <w:tcPr>
            <w:tcW w:w="1544" w:type="pct"/>
            <w:shd w:val="pct15" w:color="auto" w:fill="FFFFFF" w:themeFill="background1"/>
            <w:vAlign w:val="center"/>
          </w:tcPr>
          <w:p w14:paraId="560676C9"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在建工程</w:t>
            </w:r>
          </w:p>
        </w:tc>
        <w:tc>
          <w:tcPr>
            <w:tcW w:w="956" w:type="pct"/>
            <w:shd w:val="clear" w:color="auto" w:fill="auto"/>
            <w:vAlign w:val="center"/>
          </w:tcPr>
          <w:p w14:paraId="5107D549"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348E2A50"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4CF9FBE7"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43221ACA" w14:textId="77777777" w:rsidTr="00611E09">
        <w:tc>
          <w:tcPr>
            <w:tcW w:w="1544" w:type="pct"/>
            <w:shd w:val="pct15" w:color="auto" w:fill="FFFFFF" w:themeFill="background1"/>
            <w:vAlign w:val="center"/>
          </w:tcPr>
          <w:p w14:paraId="1A212176"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无形资产</w:t>
            </w:r>
          </w:p>
        </w:tc>
        <w:tc>
          <w:tcPr>
            <w:tcW w:w="956" w:type="pct"/>
            <w:shd w:val="clear" w:color="auto" w:fill="auto"/>
            <w:vAlign w:val="center"/>
          </w:tcPr>
          <w:p w14:paraId="040D6C16"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11F82EA9"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922B261"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4B704323" w14:textId="77777777" w:rsidTr="00611E09">
        <w:tc>
          <w:tcPr>
            <w:tcW w:w="1544" w:type="pct"/>
            <w:shd w:val="pct15" w:color="auto" w:fill="FFFFFF" w:themeFill="background1"/>
            <w:vAlign w:val="center"/>
          </w:tcPr>
          <w:p w14:paraId="0E6A926D"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开发支出</w:t>
            </w:r>
          </w:p>
        </w:tc>
        <w:tc>
          <w:tcPr>
            <w:tcW w:w="956" w:type="pct"/>
            <w:shd w:val="clear" w:color="auto" w:fill="auto"/>
          </w:tcPr>
          <w:p w14:paraId="29800750"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2FA545E1"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2769CF4"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1BF1B47C" w14:textId="77777777" w:rsidTr="00611E09">
        <w:tc>
          <w:tcPr>
            <w:tcW w:w="1544" w:type="pct"/>
            <w:shd w:val="pct15" w:color="auto" w:fill="FFFFFF" w:themeFill="background1"/>
            <w:vAlign w:val="center"/>
          </w:tcPr>
          <w:p w14:paraId="2CCC715B"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商誉</w:t>
            </w:r>
          </w:p>
        </w:tc>
        <w:tc>
          <w:tcPr>
            <w:tcW w:w="956" w:type="pct"/>
            <w:shd w:val="clear" w:color="auto" w:fill="auto"/>
            <w:vAlign w:val="center"/>
          </w:tcPr>
          <w:p w14:paraId="3A256928"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483FE6BE"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5683DE3D"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6062486C" w14:textId="77777777" w:rsidTr="00611E09">
        <w:tc>
          <w:tcPr>
            <w:tcW w:w="1544" w:type="pct"/>
            <w:shd w:val="pct15" w:color="auto" w:fill="FFFFFF" w:themeFill="background1"/>
            <w:vAlign w:val="center"/>
          </w:tcPr>
          <w:p w14:paraId="22A5C939"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长期待摊费用</w:t>
            </w:r>
          </w:p>
        </w:tc>
        <w:tc>
          <w:tcPr>
            <w:tcW w:w="956" w:type="pct"/>
            <w:shd w:val="clear" w:color="auto" w:fill="auto"/>
            <w:vAlign w:val="center"/>
          </w:tcPr>
          <w:p w14:paraId="4D2550D2"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2B9A5C36"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5BD047E0"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418C0C30" w14:textId="77777777" w:rsidTr="00611E09">
        <w:tc>
          <w:tcPr>
            <w:tcW w:w="1544" w:type="pct"/>
            <w:shd w:val="pct15" w:color="auto" w:fill="FFFFFF" w:themeFill="background1"/>
            <w:vAlign w:val="center"/>
          </w:tcPr>
          <w:p w14:paraId="35812E3A"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递延所得税资产</w:t>
            </w:r>
          </w:p>
        </w:tc>
        <w:tc>
          <w:tcPr>
            <w:tcW w:w="956" w:type="pct"/>
            <w:shd w:val="clear" w:color="auto" w:fill="auto"/>
          </w:tcPr>
          <w:p w14:paraId="37D73C7D"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573863F2"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95F2145"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55C738E3" w14:textId="77777777" w:rsidTr="00611E09">
        <w:tc>
          <w:tcPr>
            <w:tcW w:w="1544" w:type="pct"/>
            <w:tcBorders>
              <w:bottom w:val="single" w:sz="4" w:space="0" w:color="5B9BD5" w:themeColor="accent1"/>
            </w:tcBorders>
            <w:shd w:val="pct15" w:color="auto" w:fill="FFFFFF" w:themeFill="background1"/>
            <w:vAlign w:val="center"/>
          </w:tcPr>
          <w:p w14:paraId="34BC6927"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B1ABD3B"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BDA65E4"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4838D0E"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0032E23C" w14:textId="77777777" w:rsidTr="00611E09">
        <w:tc>
          <w:tcPr>
            <w:tcW w:w="1544" w:type="pct"/>
            <w:shd w:val="pct15" w:color="auto" w:fill="auto"/>
            <w:vAlign w:val="center"/>
          </w:tcPr>
          <w:p w14:paraId="56DE3E65" w14:textId="77777777" w:rsidR="007E3FF0" w:rsidRPr="00A05061" w:rsidRDefault="007E3FF0" w:rsidP="007E3FF0">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非流动资产合计</w:t>
            </w:r>
          </w:p>
        </w:tc>
        <w:tc>
          <w:tcPr>
            <w:tcW w:w="956" w:type="pct"/>
            <w:shd w:val="pct15" w:color="auto" w:fill="auto"/>
          </w:tcPr>
          <w:p w14:paraId="270C920B"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pct15" w:color="auto" w:fill="auto"/>
          </w:tcPr>
          <w:p w14:paraId="284B724F"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pct15" w:color="auto" w:fill="auto"/>
          </w:tcPr>
          <w:p w14:paraId="716D1105"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52E48E5A" w14:textId="77777777" w:rsidTr="00611E09">
        <w:tc>
          <w:tcPr>
            <w:tcW w:w="1544" w:type="pct"/>
            <w:shd w:val="pct15" w:color="auto" w:fill="auto"/>
            <w:vAlign w:val="center"/>
          </w:tcPr>
          <w:p w14:paraId="3B1DBD30" w14:textId="77777777" w:rsidR="007E3FF0" w:rsidRPr="00A05061" w:rsidRDefault="007E3FF0" w:rsidP="007E3FF0">
            <w:pPr>
              <w:jc w:val="cente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资产总计</w:t>
            </w:r>
          </w:p>
        </w:tc>
        <w:tc>
          <w:tcPr>
            <w:tcW w:w="956" w:type="pct"/>
            <w:shd w:val="pct15" w:color="auto" w:fill="auto"/>
          </w:tcPr>
          <w:p w14:paraId="7EEFA66A"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pct15" w:color="auto" w:fill="auto"/>
          </w:tcPr>
          <w:p w14:paraId="4AD01FC7"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pct15" w:color="auto" w:fill="auto"/>
          </w:tcPr>
          <w:p w14:paraId="2D5FE518"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744A6DDE" w14:textId="77777777" w:rsidTr="00611E09">
        <w:trPr>
          <w:trHeight w:val="305"/>
        </w:trPr>
        <w:tc>
          <w:tcPr>
            <w:tcW w:w="1544" w:type="pct"/>
            <w:shd w:val="pct15" w:color="auto" w:fill="FFFFFF" w:themeFill="background1"/>
            <w:vAlign w:val="center"/>
          </w:tcPr>
          <w:p w14:paraId="2535FB39" w14:textId="77777777" w:rsidR="007E3FF0" w:rsidRPr="00A05061" w:rsidRDefault="007E3FF0" w:rsidP="007E3FF0">
            <w:pPr>
              <w:rPr>
                <w:rFonts w:asciiTheme="minorEastAsia" w:eastAsiaTheme="minorEastAsia" w:hAnsiTheme="minorEastAsia" w:cs="宋体"/>
                <w:b/>
                <w:sz w:val="18"/>
                <w:szCs w:val="18"/>
              </w:rPr>
            </w:pPr>
            <w:r w:rsidRPr="00A05061">
              <w:rPr>
                <w:rFonts w:asciiTheme="minorEastAsia" w:eastAsiaTheme="minorEastAsia" w:hAnsiTheme="minorEastAsia" w:hint="eastAsia"/>
                <w:b/>
                <w:sz w:val="18"/>
                <w:szCs w:val="18"/>
              </w:rPr>
              <w:t>流动负债：</w:t>
            </w:r>
          </w:p>
        </w:tc>
        <w:tc>
          <w:tcPr>
            <w:tcW w:w="956" w:type="pct"/>
            <w:shd w:val="clear" w:color="auto" w:fill="auto"/>
          </w:tcPr>
          <w:p w14:paraId="22F37C18"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71EC7C02"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185E4A05"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6A685927" w14:textId="77777777" w:rsidTr="00611E09">
        <w:tc>
          <w:tcPr>
            <w:tcW w:w="1544" w:type="pct"/>
            <w:shd w:val="pct15" w:color="auto" w:fill="FFFFFF" w:themeFill="background1"/>
            <w:vAlign w:val="center"/>
          </w:tcPr>
          <w:p w14:paraId="6665C57F" w14:textId="77777777" w:rsidR="007E3FF0" w:rsidRPr="00A05061" w:rsidRDefault="007E3FF0" w:rsidP="007E3FF0">
            <w:pPr>
              <w:rPr>
                <w:rFonts w:asciiTheme="minorEastAsia" w:eastAsiaTheme="minorEastAsia" w:hAnsiTheme="minorEastAsia" w:cs="宋体"/>
                <w:sz w:val="18"/>
                <w:szCs w:val="18"/>
              </w:rPr>
            </w:pPr>
            <w:r w:rsidRPr="00A05061">
              <w:rPr>
                <w:rFonts w:asciiTheme="minorEastAsia" w:eastAsiaTheme="minorEastAsia" w:hAnsiTheme="minorEastAsia" w:hint="eastAsia"/>
                <w:sz w:val="18"/>
                <w:szCs w:val="18"/>
              </w:rPr>
              <w:t>短期借款</w:t>
            </w:r>
          </w:p>
        </w:tc>
        <w:tc>
          <w:tcPr>
            <w:tcW w:w="956" w:type="pct"/>
            <w:shd w:val="clear" w:color="auto" w:fill="auto"/>
          </w:tcPr>
          <w:p w14:paraId="6956900C"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38E10051"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AD5E2BE"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1B1C9F3B" w14:textId="77777777" w:rsidTr="00611E09">
        <w:tc>
          <w:tcPr>
            <w:tcW w:w="1544" w:type="pct"/>
            <w:shd w:val="pct15" w:color="auto" w:fill="FFFFFF" w:themeFill="background1"/>
            <w:vAlign w:val="center"/>
          </w:tcPr>
          <w:p w14:paraId="31E4DFCA" w14:textId="21446C56" w:rsidR="007E3FF0" w:rsidRPr="00A05061" w:rsidRDefault="007E3FF0" w:rsidP="007E3FF0">
            <w:pPr>
              <w:rPr>
                <w:rFonts w:asciiTheme="minorEastAsia" w:eastAsiaTheme="minorEastAsia" w:hAnsiTheme="minorEastAsia"/>
                <w:sz w:val="18"/>
                <w:szCs w:val="18"/>
              </w:rPr>
            </w:pPr>
            <w:r w:rsidRPr="00A05061">
              <w:rPr>
                <w:rFonts w:hint="eastAsia"/>
                <w:color w:val="000000" w:themeColor="text1"/>
                <w:sz w:val="18"/>
                <w:szCs w:val="18"/>
              </w:rPr>
              <w:t>应付货币保证金</w:t>
            </w:r>
          </w:p>
        </w:tc>
        <w:tc>
          <w:tcPr>
            <w:tcW w:w="956" w:type="pct"/>
            <w:shd w:val="clear" w:color="auto" w:fill="auto"/>
          </w:tcPr>
          <w:p w14:paraId="346A04DA"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6248E913"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2225B7D"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583CDC99" w14:textId="77777777" w:rsidTr="00611E09">
        <w:tc>
          <w:tcPr>
            <w:tcW w:w="1544" w:type="pct"/>
            <w:shd w:val="pct15" w:color="auto" w:fill="FFFFFF" w:themeFill="background1"/>
            <w:vAlign w:val="center"/>
          </w:tcPr>
          <w:p w14:paraId="7A3EFD82" w14:textId="58FCEEE4" w:rsidR="007E3FF0" w:rsidRPr="00A05061" w:rsidRDefault="007E3FF0" w:rsidP="007E3FF0">
            <w:pPr>
              <w:rPr>
                <w:rFonts w:asciiTheme="minorEastAsia" w:eastAsiaTheme="minorEastAsia" w:hAnsiTheme="minorEastAsia"/>
                <w:sz w:val="18"/>
                <w:szCs w:val="18"/>
              </w:rPr>
            </w:pPr>
            <w:r w:rsidRPr="00A05061">
              <w:rPr>
                <w:rFonts w:hint="eastAsia"/>
                <w:color w:val="000000" w:themeColor="text1"/>
                <w:sz w:val="18"/>
                <w:szCs w:val="18"/>
              </w:rPr>
              <w:t>应付质押保证金</w:t>
            </w:r>
          </w:p>
        </w:tc>
        <w:tc>
          <w:tcPr>
            <w:tcW w:w="956" w:type="pct"/>
            <w:shd w:val="clear" w:color="auto" w:fill="auto"/>
          </w:tcPr>
          <w:p w14:paraId="5D90530B"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04CEBFB7"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0A9D867B"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7A11A607" w14:textId="77777777" w:rsidTr="00611E09">
        <w:tc>
          <w:tcPr>
            <w:tcW w:w="1544" w:type="pct"/>
            <w:shd w:val="pct15" w:color="auto" w:fill="FFFFFF" w:themeFill="background1"/>
            <w:vAlign w:val="center"/>
          </w:tcPr>
          <w:p w14:paraId="1B9D6080" w14:textId="77777777" w:rsidR="007E3FF0" w:rsidRPr="00A05061" w:rsidRDefault="007E3FF0" w:rsidP="007E3FF0">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F8BE078"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342F5C5C"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17F701ED"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0B916369" w14:textId="77777777" w:rsidTr="00611E09">
        <w:tc>
          <w:tcPr>
            <w:tcW w:w="1544" w:type="pct"/>
            <w:shd w:val="pct15" w:color="auto" w:fill="FFFFFF" w:themeFill="background1"/>
            <w:vAlign w:val="center"/>
          </w:tcPr>
          <w:p w14:paraId="2EDD3BF3" w14:textId="3BC65F29" w:rsidR="007E3FF0" w:rsidRPr="00A05061" w:rsidRDefault="007E3FF0" w:rsidP="007E3FF0">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期货</w:t>
            </w:r>
            <w:r w:rsidRPr="00A05061">
              <w:rPr>
                <w:rFonts w:asciiTheme="minorEastAsia" w:eastAsiaTheme="minorEastAsia" w:hAnsiTheme="minorEastAsia"/>
                <w:sz w:val="18"/>
                <w:szCs w:val="18"/>
              </w:rPr>
              <w:t>风险</w:t>
            </w:r>
            <w:r w:rsidRPr="00A05061">
              <w:rPr>
                <w:rFonts w:asciiTheme="minorEastAsia" w:eastAsiaTheme="minorEastAsia" w:hAnsiTheme="minorEastAsia" w:hint="eastAsia"/>
                <w:sz w:val="18"/>
                <w:szCs w:val="18"/>
              </w:rPr>
              <w:t>准备金</w:t>
            </w:r>
          </w:p>
        </w:tc>
        <w:tc>
          <w:tcPr>
            <w:tcW w:w="956" w:type="pct"/>
            <w:shd w:val="clear" w:color="auto" w:fill="auto"/>
          </w:tcPr>
          <w:p w14:paraId="7851AA59"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700106B3"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26AF04B"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0007AA81" w14:textId="77777777" w:rsidTr="00611E09">
        <w:tc>
          <w:tcPr>
            <w:tcW w:w="1544" w:type="pct"/>
            <w:shd w:val="pct15" w:color="auto" w:fill="FFFFFF" w:themeFill="background1"/>
            <w:vAlign w:val="center"/>
          </w:tcPr>
          <w:p w14:paraId="121B5EF2" w14:textId="77777777" w:rsidR="007E3FF0" w:rsidRPr="00A05061" w:rsidRDefault="007E3FF0" w:rsidP="007E3FF0">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衍生金融负债</w:t>
            </w:r>
          </w:p>
        </w:tc>
        <w:tc>
          <w:tcPr>
            <w:tcW w:w="956" w:type="pct"/>
            <w:shd w:val="clear" w:color="auto" w:fill="auto"/>
          </w:tcPr>
          <w:p w14:paraId="3F161BE4"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323" w:type="pct"/>
            <w:shd w:val="clear" w:color="auto" w:fill="auto"/>
          </w:tcPr>
          <w:p w14:paraId="4E38D996"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6002E93"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1650F476" w14:textId="77777777" w:rsidTr="00611E09">
        <w:tc>
          <w:tcPr>
            <w:tcW w:w="1544" w:type="pct"/>
            <w:shd w:val="pct15" w:color="auto" w:fill="FFFFFF" w:themeFill="background1"/>
            <w:vAlign w:val="center"/>
          </w:tcPr>
          <w:p w14:paraId="4124B5F5" w14:textId="77777777" w:rsidR="007E3FF0" w:rsidRPr="00A05061" w:rsidRDefault="007E3FF0" w:rsidP="007E3FF0">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应付票据</w:t>
            </w:r>
          </w:p>
        </w:tc>
        <w:tc>
          <w:tcPr>
            <w:tcW w:w="956" w:type="pct"/>
            <w:shd w:val="clear" w:color="auto" w:fill="auto"/>
            <w:vAlign w:val="center"/>
          </w:tcPr>
          <w:p w14:paraId="38656075"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24323190"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34A4189C"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6AD177D9" w14:textId="77777777" w:rsidTr="00611E09">
        <w:tc>
          <w:tcPr>
            <w:tcW w:w="1544" w:type="pct"/>
            <w:shd w:val="pct15" w:color="auto" w:fill="FFFFFF" w:themeFill="background1"/>
            <w:vAlign w:val="center"/>
          </w:tcPr>
          <w:p w14:paraId="3ABF19E6" w14:textId="77777777" w:rsidR="007E3FF0" w:rsidRPr="00A05061" w:rsidRDefault="007E3FF0" w:rsidP="007E3FF0">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应付账款</w:t>
            </w:r>
          </w:p>
        </w:tc>
        <w:tc>
          <w:tcPr>
            <w:tcW w:w="956" w:type="pct"/>
            <w:shd w:val="clear" w:color="auto" w:fill="auto"/>
            <w:vAlign w:val="center"/>
          </w:tcPr>
          <w:p w14:paraId="50516DE3"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5EF1756E"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7032E03D"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7E3FF0" w:rsidRPr="00A05061" w14:paraId="7D0D841B" w14:textId="77777777" w:rsidTr="00611E09">
        <w:tc>
          <w:tcPr>
            <w:tcW w:w="1544" w:type="pct"/>
            <w:shd w:val="pct15" w:color="auto" w:fill="FFFFFF" w:themeFill="background1"/>
            <w:vAlign w:val="center"/>
          </w:tcPr>
          <w:p w14:paraId="00EFAB0F" w14:textId="77777777" w:rsidR="007E3FF0" w:rsidRPr="00A05061" w:rsidRDefault="007E3FF0" w:rsidP="007E3FF0">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预收款项</w:t>
            </w:r>
          </w:p>
        </w:tc>
        <w:tc>
          <w:tcPr>
            <w:tcW w:w="956" w:type="pct"/>
            <w:shd w:val="clear" w:color="auto" w:fill="auto"/>
            <w:vAlign w:val="center"/>
          </w:tcPr>
          <w:p w14:paraId="05820F3B" w14:textId="77777777" w:rsidR="007E3FF0" w:rsidRPr="00A05061" w:rsidRDefault="007E3FF0" w:rsidP="007E3FF0">
            <w:pPr>
              <w:jc w:val="right"/>
              <w:rPr>
                <w:rFonts w:asciiTheme="minorEastAsia" w:eastAsiaTheme="minorEastAsia" w:hAnsiTheme="minorEastAsia" w:cs="宋体"/>
                <w:color w:val="000000"/>
                <w:sz w:val="18"/>
                <w:szCs w:val="18"/>
              </w:rPr>
            </w:pPr>
          </w:p>
        </w:tc>
        <w:tc>
          <w:tcPr>
            <w:tcW w:w="1323" w:type="pct"/>
            <w:shd w:val="clear" w:color="auto" w:fill="auto"/>
          </w:tcPr>
          <w:p w14:paraId="698F076D" w14:textId="77777777" w:rsidR="007E3FF0" w:rsidRPr="00A05061" w:rsidRDefault="007E3FF0" w:rsidP="007E3FF0">
            <w:pPr>
              <w:widowControl/>
              <w:jc w:val="right"/>
              <w:rPr>
                <w:rFonts w:asciiTheme="minorEastAsia" w:eastAsiaTheme="minorEastAsia" w:hAnsiTheme="minorEastAsia" w:cs="宋体"/>
                <w:kern w:val="0"/>
                <w:sz w:val="18"/>
                <w:szCs w:val="18"/>
              </w:rPr>
            </w:pPr>
          </w:p>
        </w:tc>
        <w:tc>
          <w:tcPr>
            <w:tcW w:w="1177" w:type="pct"/>
            <w:shd w:val="clear" w:color="auto" w:fill="auto"/>
          </w:tcPr>
          <w:p w14:paraId="2F1CC064" w14:textId="77777777" w:rsidR="007E3FF0" w:rsidRPr="00A05061" w:rsidRDefault="007E3FF0" w:rsidP="007E3FF0">
            <w:pPr>
              <w:widowControl/>
              <w:jc w:val="right"/>
              <w:rPr>
                <w:rFonts w:asciiTheme="minorEastAsia" w:eastAsiaTheme="minorEastAsia" w:hAnsiTheme="minorEastAsia" w:cs="宋体"/>
                <w:kern w:val="0"/>
                <w:sz w:val="18"/>
                <w:szCs w:val="18"/>
              </w:rPr>
            </w:pPr>
          </w:p>
        </w:tc>
      </w:tr>
      <w:tr w:rsidR="00426E5E" w:rsidRPr="00A05061" w:rsidDel="00426E5E" w14:paraId="118D498E" w14:textId="77777777" w:rsidTr="00611E09">
        <w:tc>
          <w:tcPr>
            <w:tcW w:w="1544" w:type="pct"/>
            <w:shd w:val="pct15" w:color="auto" w:fill="FFFFFF" w:themeFill="background1"/>
            <w:vAlign w:val="center"/>
          </w:tcPr>
          <w:p w14:paraId="7ED795BA" w14:textId="4DFDCC46" w:rsidR="00426E5E" w:rsidRPr="00A05061" w:rsidDel="00426E5E" w:rsidRDefault="00426E5E" w:rsidP="00426E5E">
            <w:pPr>
              <w:widowControl/>
              <w:jc w:val="left"/>
              <w:rPr>
                <w:rFonts w:asciiTheme="minorEastAsia" w:eastAsiaTheme="minorEastAsia" w:hAnsiTheme="minorEastAsia"/>
                <w:sz w:val="18"/>
                <w:szCs w:val="18"/>
              </w:rPr>
            </w:pPr>
            <w:r w:rsidRPr="00A05061">
              <w:rPr>
                <w:rFonts w:ascii="Times New Roman" w:eastAsiaTheme="minorEastAsia" w:hAnsi="Times New Roman"/>
                <w:color w:val="000000" w:themeColor="text1"/>
                <w:sz w:val="18"/>
                <w:szCs w:val="18"/>
              </w:rPr>
              <w:t>应付期货投资者保障基金</w:t>
            </w:r>
          </w:p>
        </w:tc>
        <w:tc>
          <w:tcPr>
            <w:tcW w:w="956" w:type="pct"/>
            <w:shd w:val="clear" w:color="auto" w:fill="auto"/>
            <w:vAlign w:val="center"/>
          </w:tcPr>
          <w:p w14:paraId="2F980472" w14:textId="77777777" w:rsidR="00426E5E" w:rsidRPr="00A05061" w:rsidDel="00426E5E"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75EF5743" w14:textId="77777777" w:rsidR="00426E5E" w:rsidRPr="00A05061" w:rsidDel="00426E5E"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79F39AF9" w14:textId="77777777" w:rsidR="00426E5E" w:rsidRPr="00A05061" w:rsidDel="00426E5E" w:rsidRDefault="00426E5E" w:rsidP="00426E5E">
            <w:pPr>
              <w:widowControl/>
              <w:jc w:val="right"/>
              <w:rPr>
                <w:rFonts w:asciiTheme="minorEastAsia" w:eastAsiaTheme="minorEastAsia" w:hAnsiTheme="minorEastAsia" w:cs="宋体"/>
                <w:kern w:val="0"/>
                <w:sz w:val="18"/>
                <w:szCs w:val="18"/>
              </w:rPr>
            </w:pPr>
          </w:p>
        </w:tc>
      </w:tr>
      <w:tr w:rsidR="00426E5E" w:rsidRPr="00A05061" w14:paraId="279B1F12" w14:textId="77777777" w:rsidTr="00611E09">
        <w:tc>
          <w:tcPr>
            <w:tcW w:w="1544" w:type="pct"/>
            <w:shd w:val="pct15" w:color="auto" w:fill="FFFFFF" w:themeFill="background1"/>
            <w:vAlign w:val="center"/>
          </w:tcPr>
          <w:p w14:paraId="5C989497"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应付手续费及佣金</w:t>
            </w:r>
          </w:p>
        </w:tc>
        <w:tc>
          <w:tcPr>
            <w:tcW w:w="956" w:type="pct"/>
            <w:shd w:val="clear" w:color="auto" w:fill="auto"/>
            <w:vAlign w:val="center"/>
          </w:tcPr>
          <w:p w14:paraId="64893C72"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7FE0C836"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6D6DC7E9"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434A6EA8" w14:textId="77777777" w:rsidTr="00611E09">
        <w:tc>
          <w:tcPr>
            <w:tcW w:w="1544" w:type="pct"/>
            <w:shd w:val="pct15" w:color="auto" w:fill="FFFFFF" w:themeFill="background1"/>
            <w:vAlign w:val="center"/>
          </w:tcPr>
          <w:p w14:paraId="0503BEE6"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应付职工薪酬</w:t>
            </w:r>
          </w:p>
        </w:tc>
        <w:tc>
          <w:tcPr>
            <w:tcW w:w="956" w:type="pct"/>
            <w:shd w:val="clear" w:color="auto" w:fill="auto"/>
            <w:vAlign w:val="center"/>
          </w:tcPr>
          <w:p w14:paraId="7BBF2A5C"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6FC8FD16"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0CA223F7"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61A43940" w14:textId="77777777" w:rsidTr="00611E09">
        <w:tc>
          <w:tcPr>
            <w:tcW w:w="1544" w:type="pct"/>
            <w:shd w:val="pct15" w:color="auto" w:fill="FFFFFF" w:themeFill="background1"/>
            <w:vAlign w:val="center"/>
          </w:tcPr>
          <w:p w14:paraId="1983F827"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应交税费</w:t>
            </w:r>
          </w:p>
        </w:tc>
        <w:tc>
          <w:tcPr>
            <w:tcW w:w="956" w:type="pct"/>
            <w:shd w:val="clear" w:color="auto" w:fill="auto"/>
            <w:vAlign w:val="center"/>
          </w:tcPr>
          <w:p w14:paraId="76D3B0D4"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3233ABDA"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0354A756"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3366FC36" w14:textId="77777777" w:rsidTr="00611E09">
        <w:tc>
          <w:tcPr>
            <w:tcW w:w="1544" w:type="pct"/>
            <w:shd w:val="pct15" w:color="auto" w:fill="FFFFFF" w:themeFill="background1"/>
            <w:vAlign w:val="center"/>
          </w:tcPr>
          <w:p w14:paraId="74353021"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应付利息</w:t>
            </w:r>
          </w:p>
        </w:tc>
        <w:tc>
          <w:tcPr>
            <w:tcW w:w="956" w:type="pct"/>
            <w:shd w:val="clear" w:color="auto" w:fill="auto"/>
            <w:vAlign w:val="center"/>
          </w:tcPr>
          <w:p w14:paraId="378457B4"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6B2555A7"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1253C987"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63D6448" w14:textId="77777777" w:rsidTr="00611E09">
        <w:tc>
          <w:tcPr>
            <w:tcW w:w="1544" w:type="pct"/>
            <w:shd w:val="pct15" w:color="auto" w:fill="FFFFFF" w:themeFill="background1"/>
            <w:vAlign w:val="center"/>
          </w:tcPr>
          <w:p w14:paraId="10E677FD"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应付股利</w:t>
            </w:r>
          </w:p>
        </w:tc>
        <w:tc>
          <w:tcPr>
            <w:tcW w:w="956" w:type="pct"/>
            <w:shd w:val="clear" w:color="auto" w:fill="auto"/>
            <w:vAlign w:val="center"/>
          </w:tcPr>
          <w:p w14:paraId="7495EC9D"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36A33CB8"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2F5D3816"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1840C041" w14:textId="77777777" w:rsidTr="00611E09">
        <w:tc>
          <w:tcPr>
            <w:tcW w:w="1544" w:type="pct"/>
            <w:shd w:val="pct15" w:color="auto" w:fill="FFFFFF" w:themeFill="background1"/>
            <w:vAlign w:val="center"/>
          </w:tcPr>
          <w:p w14:paraId="1C3CF227"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其他应付款</w:t>
            </w:r>
          </w:p>
        </w:tc>
        <w:tc>
          <w:tcPr>
            <w:tcW w:w="956" w:type="pct"/>
            <w:shd w:val="clear" w:color="auto" w:fill="auto"/>
            <w:vAlign w:val="center"/>
          </w:tcPr>
          <w:p w14:paraId="69228D65"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6D97439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5F09DBC3"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FF67F6" w:rsidRPr="00A05061" w14:paraId="61ECBD6F" w14:textId="77777777" w:rsidTr="00611E09">
        <w:tc>
          <w:tcPr>
            <w:tcW w:w="1544" w:type="pct"/>
            <w:shd w:val="pct15" w:color="auto" w:fill="FFFFFF" w:themeFill="background1"/>
            <w:vAlign w:val="center"/>
          </w:tcPr>
          <w:p w14:paraId="7667464C" w14:textId="522C48C1" w:rsidR="00FF67F6" w:rsidRPr="00A05061" w:rsidRDefault="00FF67F6" w:rsidP="00426E5E">
            <w:pPr>
              <w:widowControl/>
              <w:jc w:val="left"/>
              <w:rPr>
                <w:rFonts w:asciiTheme="minorEastAsia" w:eastAsiaTheme="minorEastAsia" w:hAnsiTheme="minorEastAsia"/>
                <w:sz w:val="18"/>
                <w:szCs w:val="18"/>
              </w:rPr>
            </w:pPr>
            <w:r>
              <w:rPr>
                <w:rFonts w:asciiTheme="minorEastAsia" w:eastAsiaTheme="minorEastAsia" w:hAnsiTheme="minorEastAsia" w:hint="eastAsia"/>
                <w:sz w:val="18"/>
                <w:szCs w:val="18"/>
              </w:rPr>
              <w:t>持有待售负债</w:t>
            </w:r>
          </w:p>
        </w:tc>
        <w:tc>
          <w:tcPr>
            <w:tcW w:w="956" w:type="pct"/>
            <w:shd w:val="clear" w:color="auto" w:fill="auto"/>
            <w:vAlign w:val="center"/>
          </w:tcPr>
          <w:p w14:paraId="7300B782" w14:textId="77777777" w:rsidR="00FF67F6" w:rsidRPr="00A05061" w:rsidRDefault="00FF67F6"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7D8CF7A0" w14:textId="77777777" w:rsidR="00FF67F6" w:rsidRPr="00A05061" w:rsidRDefault="00FF67F6"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2404A9A4" w14:textId="77777777" w:rsidR="00FF67F6" w:rsidRPr="00A05061" w:rsidRDefault="00FF67F6" w:rsidP="00426E5E">
            <w:pPr>
              <w:widowControl/>
              <w:jc w:val="right"/>
              <w:rPr>
                <w:rFonts w:asciiTheme="minorEastAsia" w:eastAsiaTheme="minorEastAsia" w:hAnsiTheme="minorEastAsia" w:cs="宋体"/>
                <w:kern w:val="0"/>
                <w:sz w:val="18"/>
                <w:szCs w:val="18"/>
              </w:rPr>
            </w:pPr>
          </w:p>
        </w:tc>
      </w:tr>
      <w:tr w:rsidR="00426E5E" w:rsidRPr="00A05061" w14:paraId="5EA240C9" w14:textId="77777777" w:rsidTr="00611E09">
        <w:tc>
          <w:tcPr>
            <w:tcW w:w="1544" w:type="pct"/>
            <w:shd w:val="pct15" w:color="auto" w:fill="FFFFFF" w:themeFill="background1"/>
            <w:vAlign w:val="center"/>
          </w:tcPr>
          <w:p w14:paraId="7F4E84B5"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lastRenderedPageBreak/>
              <w:t>一年内到期的非流动负债</w:t>
            </w:r>
          </w:p>
        </w:tc>
        <w:tc>
          <w:tcPr>
            <w:tcW w:w="956" w:type="pct"/>
            <w:shd w:val="clear" w:color="auto" w:fill="auto"/>
            <w:vAlign w:val="center"/>
          </w:tcPr>
          <w:p w14:paraId="02461F46"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572A7C4C"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13EF4E79"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5FAE2B1A" w14:textId="77777777" w:rsidTr="00611E09">
        <w:tc>
          <w:tcPr>
            <w:tcW w:w="1544" w:type="pct"/>
            <w:tcBorders>
              <w:bottom w:val="single" w:sz="4" w:space="0" w:color="5B9BD5" w:themeColor="accent1"/>
            </w:tcBorders>
            <w:shd w:val="pct15" w:color="auto" w:fill="FFFFFF" w:themeFill="background1"/>
            <w:vAlign w:val="center"/>
          </w:tcPr>
          <w:p w14:paraId="119C4E24"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346E7CDE"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DB9168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0A3317C"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63738F30" w14:textId="77777777" w:rsidTr="00611E09">
        <w:tc>
          <w:tcPr>
            <w:tcW w:w="1544" w:type="pct"/>
            <w:shd w:val="pct15" w:color="auto" w:fill="auto"/>
            <w:vAlign w:val="center"/>
          </w:tcPr>
          <w:p w14:paraId="37B8621B" w14:textId="77777777" w:rsidR="00426E5E" w:rsidRPr="00A05061" w:rsidRDefault="00426E5E" w:rsidP="00426E5E">
            <w:pPr>
              <w:widowControl/>
              <w:jc w:val="center"/>
              <w:rPr>
                <w:rFonts w:asciiTheme="minorEastAsia" w:eastAsiaTheme="minorEastAsia" w:hAnsiTheme="minorEastAsia"/>
                <w:b/>
                <w:sz w:val="18"/>
                <w:szCs w:val="18"/>
              </w:rPr>
            </w:pPr>
            <w:r w:rsidRPr="00A05061">
              <w:rPr>
                <w:rFonts w:asciiTheme="minorEastAsia" w:eastAsiaTheme="minorEastAsia" w:hAnsiTheme="minorEastAsia" w:hint="eastAsia"/>
                <w:b/>
                <w:sz w:val="18"/>
                <w:szCs w:val="18"/>
              </w:rPr>
              <w:t>流动负债合计</w:t>
            </w:r>
          </w:p>
        </w:tc>
        <w:tc>
          <w:tcPr>
            <w:tcW w:w="956" w:type="pct"/>
            <w:shd w:val="pct15" w:color="auto" w:fill="auto"/>
          </w:tcPr>
          <w:p w14:paraId="37988199"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pct15" w:color="auto" w:fill="auto"/>
          </w:tcPr>
          <w:p w14:paraId="70B0919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pct15" w:color="auto" w:fill="auto"/>
          </w:tcPr>
          <w:p w14:paraId="40CF155E"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4D32B579" w14:textId="77777777" w:rsidTr="00611E09">
        <w:tc>
          <w:tcPr>
            <w:tcW w:w="1544" w:type="pct"/>
            <w:shd w:val="pct15" w:color="auto" w:fill="FFFFFF" w:themeFill="background1"/>
            <w:vAlign w:val="center"/>
          </w:tcPr>
          <w:p w14:paraId="63490EAF" w14:textId="77777777" w:rsidR="00426E5E" w:rsidRPr="00A05061" w:rsidRDefault="00426E5E" w:rsidP="00426E5E">
            <w:pPr>
              <w:widowControl/>
              <w:jc w:val="left"/>
              <w:rPr>
                <w:rFonts w:asciiTheme="minorEastAsia" w:eastAsiaTheme="minorEastAsia" w:hAnsiTheme="minorEastAsia"/>
                <w:b/>
                <w:sz w:val="18"/>
                <w:szCs w:val="18"/>
              </w:rPr>
            </w:pPr>
            <w:r w:rsidRPr="00A05061">
              <w:rPr>
                <w:rFonts w:asciiTheme="minorEastAsia" w:eastAsiaTheme="minorEastAsia" w:hAnsiTheme="minorEastAsia" w:hint="eastAsia"/>
                <w:b/>
                <w:sz w:val="18"/>
                <w:szCs w:val="18"/>
              </w:rPr>
              <w:t>非流动负债：</w:t>
            </w:r>
          </w:p>
        </w:tc>
        <w:tc>
          <w:tcPr>
            <w:tcW w:w="956" w:type="pct"/>
            <w:shd w:val="clear" w:color="auto" w:fill="auto"/>
          </w:tcPr>
          <w:p w14:paraId="04C53F25"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1E1433A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080F4765"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1E119176" w14:textId="77777777" w:rsidTr="00611E09">
        <w:tc>
          <w:tcPr>
            <w:tcW w:w="1544" w:type="pct"/>
            <w:shd w:val="pct15" w:color="auto" w:fill="FFFFFF" w:themeFill="background1"/>
            <w:vAlign w:val="center"/>
          </w:tcPr>
          <w:p w14:paraId="2D68BD3F"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长期借款</w:t>
            </w:r>
          </w:p>
        </w:tc>
        <w:tc>
          <w:tcPr>
            <w:tcW w:w="956" w:type="pct"/>
            <w:shd w:val="clear" w:color="auto" w:fill="auto"/>
            <w:vAlign w:val="center"/>
          </w:tcPr>
          <w:p w14:paraId="2630EF02"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3E4DE064"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4CA62CCD"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03466F24" w14:textId="77777777" w:rsidTr="004132C2">
        <w:trPr>
          <w:trHeight w:val="274"/>
        </w:trPr>
        <w:tc>
          <w:tcPr>
            <w:tcW w:w="1544" w:type="pct"/>
            <w:shd w:val="pct15" w:color="auto" w:fill="FFFFFF" w:themeFill="background1"/>
            <w:vAlign w:val="center"/>
          </w:tcPr>
          <w:p w14:paraId="23061F4E"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应付债券</w:t>
            </w:r>
          </w:p>
        </w:tc>
        <w:tc>
          <w:tcPr>
            <w:tcW w:w="956" w:type="pct"/>
            <w:shd w:val="clear" w:color="auto" w:fill="auto"/>
          </w:tcPr>
          <w:p w14:paraId="3CEBB918"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3A28ABAE"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454F0382"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384A3057" w14:textId="77777777" w:rsidTr="004132C2">
        <w:trPr>
          <w:trHeight w:val="236"/>
        </w:trPr>
        <w:tc>
          <w:tcPr>
            <w:tcW w:w="1544" w:type="pct"/>
            <w:shd w:val="pct15" w:color="auto" w:fill="FFFFFF" w:themeFill="background1"/>
            <w:vAlign w:val="center"/>
          </w:tcPr>
          <w:p w14:paraId="4022748C"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其中：优先股</w:t>
            </w:r>
          </w:p>
        </w:tc>
        <w:tc>
          <w:tcPr>
            <w:tcW w:w="956" w:type="pct"/>
            <w:shd w:val="clear" w:color="auto" w:fill="auto"/>
          </w:tcPr>
          <w:p w14:paraId="04DDE8B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50368F3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58225600"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9376175" w14:textId="77777777" w:rsidTr="004132C2">
        <w:trPr>
          <w:trHeight w:val="198"/>
        </w:trPr>
        <w:tc>
          <w:tcPr>
            <w:tcW w:w="1544" w:type="pct"/>
            <w:shd w:val="pct15" w:color="auto" w:fill="FFFFFF" w:themeFill="background1"/>
            <w:vAlign w:val="center"/>
          </w:tcPr>
          <w:p w14:paraId="112D5A7E"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 xml:space="preserve">      永续债</w:t>
            </w:r>
          </w:p>
        </w:tc>
        <w:tc>
          <w:tcPr>
            <w:tcW w:w="956" w:type="pct"/>
            <w:shd w:val="clear" w:color="auto" w:fill="auto"/>
          </w:tcPr>
          <w:p w14:paraId="13F541E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42EF1D1B"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6A3C5FE2"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32E6D808" w14:textId="77777777" w:rsidTr="00611E09">
        <w:tc>
          <w:tcPr>
            <w:tcW w:w="1544" w:type="pct"/>
            <w:shd w:val="pct15" w:color="auto" w:fill="FFFFFF" w:themeFill="background1"/>
            <w:vAlign w:val="center"/>
          </w:tcPr>
          <w:p w14:paraId="4CA27EC0"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长期应付款</w:t>
            </w:r>
          </w:p>
        </w:tc>
        <w:tc>
          <w:tcPr>
            <w:tcW w:w="956" w:type="pct"/>
            <w:shd w:val="clear" w:color="auto" w:fill="auto"/>
          </w:tcPr>
          <w:p w14:paraId="10E55CE7"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4A29B287"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3CB2D01E"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C6DEFD8" w14:textId="77777777" w:rsidTr="00611E09">
        <w:tc>
          <w:tcPr>
            <w:tcW w:w="1544" w:type="pct"/>
            <w:shd w:val="pct15" w:color="auto" w:fill="FFFFFF" w:themeFill="background1"/>
            <w:vAlign w:val="center"/>
          </w:tcPr>
          <w:p w14:paraId="5CFA692C"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长期应付职工薪酬</w:t>
            </w:r>
          </w:p>
        </w:tc>
        <w:tc>
          <w:tcPr>
            <w:tcW w:w="956" w:type="pct"/>
            <w:shd w:val="clear" w:color="auto" w:fill="auto"/>
          </w:tcPr>
          <w:p w14:paraId="0DA194A7"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0AD09214"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7E80C0B6"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1862765C" w14:textId="77777777" w:rsidTr="00611E09">
        <w:tc>
          <w:tcPr>
            <w:tcW w:w="1544" w:type="pct"/>
            <w:shd w:val="pct15" w:color="auto" w:fill="FFFFFF" w:themeFill="background1"/>
            <w:vAlign w:val="center"/>
          </w:tcPr>
          <w:p w14:paraId="1096F056"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专项应付款</w:t>
            </w:r>
          </w:p>
        </w:tc>
        <w:tc>
          <w:tcPr>
            <w:tcW w:w="956" w:type="pct"/>
            <w:shd w:val="clear" w:color="auto" w:fill="auto"/>
            <w:vAlign w:val="center"/>
          </w:tcPr>
          <w:p w14:paraId="098ED5EF"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47B1D843"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0CC26327"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1823371B" w14:textId="77777777" w:rsidTr="00611E09">
        <w:tc>
          <w:tcPr>
            <w:tcW w:w="1544" w:type="pct"/>
            <w:shd w:val="pct15" w:color="auto" w:fill="FFFFFF" w:themeFill="background1"/>
            <w:vAlign w:val="center"/>
          </w:tcPr>
          <w:p w14:paraId="14635AD3"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预计负债</w:t>
            </w:r>
          </w:p>
        </w:tc>
        <w:tc>
          <w:tcPr>
            <w:tcW w:w="956" w:type="pct"/>
            <w:shd w:val="clear" w:color="auto" w:fill="auto"/>
            <w:vAlign w:val="center"/>
          </w:tcPr>
          <w:p w14:paraId="42A01B5B"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13464F92"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0B6761E5"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47207A81" w14:textId="77777777" w:rsidTr="00611E09">
        <w:tc>
          <w:tcPr>
            <w:tcW w:w="1544" w:type="pct"/>
            <w:shd w:val="pct15" w:color="auto" w:fill="FFFFFF" w:themeFill="background1"/>
            <w:vAlign w:val="center"/>
          </w:tcPr>
          <w:p w14:paraId="1A05C108"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递延收益</w:t>
            </w:r>
          </w:p>
        </w:tc>
        <w:tc>
          <w:tcPr>
            <w:tcW w:w="956" w:type="pct"/>
            <w:shd w:val="clear" w:color="auto" w:fill="auto"/>
            <w:vAlign w:val="center"/>
          </w:tcPr>
          <w:p w14:paraId="69CB088D"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2D13EF5A"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70D21946"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644F5C79" w14:textId="77777777" w:rsidTr="00611E09">
        <w:tc>
          <w:tcPr>
            <w:tcW w:w="1544" w:type="pct"/>
            <w:shd w:val="pct15" w:color="auto" w:fill="FFFFFF" w:themeFill="background1"/>
            <w:vAlign w:val="center"/>
          </w:tcPr>
          <w:p w14:paraId="44088C3E"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递延所得税负债</w:t>
            </w:r>
          </w:p>
        </w:tc>
        <w:tc>
          <w:tcPr>
            <w:tcW w:w="956" w:type="pct"/>
            <w:shd w:val="clear" w:color="auto" w:fill="auto"/>
          </w:tcPr>
          <w:p w14:paraId="16F8F726"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682E315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4F289E57"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7A50DC8" w14:textId="77777777" w:rsidTr="00611E09">
        <w:tc>
          <w:tcPr>
            <w:tcW w:w="1544" w:type="pct"/>
            <w:tcBorders>
              <w:bottom w:val="single" w:sz="4" w:space="0" w:color="5B9BD5" w:themeColor="accent1"/>
            </w:tcBorders>
            <w:shd w:val="pct15" w:color="auto" w:fill="FFFFFF" w:themeFill="background1"/>
            <w:vAlign w:val="center"/>
          </w:tcPr>
          <w:p w14:paraId="539B8B3C"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139719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3C84E54"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671D27F"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45F42EFB" w14:textId="77777777" w:rsidTr="00611E09">
        <w:trPr>
          <w:trHeight w:val="195"/>
        </w:trPr>
        <w:tc>
          <w:tcPr>
            <w:tcW w:w="1544" w:type="pct"/>
            <w:shd w:val="pct15" w:color="auto" w:fill="auto"/>
            <w:vAlign w:val="center"/>
          </w:tcPr>
          <w:p w14:paraId="020E7B9D" w14:textId="77777777" w:rsidR="00426E5E" w:rsidRPr="00A05061" w:rsidRDefault="00426E5E" w:rsidP="00426E5E">
            <w:pPr>
              <w:widowControl/>
              <w:jc w:val="center"/>
              <w:rPr>
                <w:rFonts w:asciiTheme="minorEastAsia" w:eastAsiaTheme="minorEastAsia" w:hAnsiTheme="minorEastAsia"/>
                <w:b/>
                <w:sz w:val="18"/>
                <w:szCs w:val="18"/>
              </w:rPr>
            </w:pPr>
            <w:r w:rsidRPr="00A05061">
              <w:rPr>
                <w:rFonts w:asciiTheme="minorEastAsia" w:eastAsiaTheme="minorEastAsia" w:hAnsiTheme="minorEastAsia" w:hint="eastAsia"/>
                <w:b/>
                <w:sz w:val="18"/>
                <w:szCs w:val="18"/>
              </w:rPr>
              <w:t>非流动负债合计</w:t>
            </w:r>
          </w:p>
        </w:tc>
        <w:tc>
          <w:tcPr>
            <w:tcW w:w="956" w:type="pct"/>
            <w:shd w:val="pct15" w:color="auto" w:fill="auto"/>
          </w:tcPr>
          <w:p w14:paraId="00A8F43B"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pct15" w:color="auto" w:fill="auto"/>
          </w:tcPr>
          <w:p w14:paraId="6CAE25C5"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pct15" w:color="auto" w:fill="auto"/>
          </w:tcPr>
          <w:p w14:paraId="6FEBD917"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3ADF3665" w14:textId="77777777" w:rsidTr="00611E09">
        <w:tc>
          <w:tcPr>
            <w:tcW w:w="1544" w:type="pct"/>
            <w:shd w:val="pct15" w:color="auto" w:fill="auto"/>
            <w:vAlign w:val="center"/>
          </w:tcPr>
          <w:p w14:paraId="43BB351D" w14:textId="77777777" w:rsidR="00426E5E" w:rsidRPr="00A05061" w:rsidRDefault="00426E5E" w:rsidP="00426E5E">
            <w:pPr>
              <w:widowControl/>
              <w:jc w:val="center"/>
              <w:rPr>
                <w:rFonts w:asciiTheme="minorEastAsia" w:eastAsiaTheme="minorEastAsia" w:hAnsiTheme="minorEastAsia"/>
                <w:b/>
                <w:sz w:val="18"/>
                <w:szCs w:val="18"/>
              </w:rPr>
            </w:pPr>
            <w:r w:rsidRPr="00A05061">
              <w:rPr>
                <w:rFonts w:asciiTheme="minorEastAsia" w:eastAsiaTheme="minorEastAsia" w:hAnsiTheme="minorEastAsia" w:hint="eastAsia"/>
                <w:b/>
                <w:sz w:val="18"/>
                <w:szCs w:val="18"/>
              </w:rPr>
              <w:t>负债合计</w:t>
            </w:r>
          </w:p>
        </w:tc>
        <w:tc>
          <w:tcPr>
            <w:tcW w:w="956" w:type="pct"/>
            <w:shd w:val="pct15" w:color="auto" w:fill="auto"/>
          </w:tcPr>
          <w:p w14:paraId="7FF182E1"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pct15" w:color="auto" w:fill="auto"/>
          </w:tcPr>
          <w:p w14:paraId="6F3700C6"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pct15" w:color="auto" w:fill="auto"/>
          </w:tcPr>
          <w:p w14:paraId="2C25A2B1"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51362703" w14:textId="77777777" w:rsidTr="00611E09">
        <w:trPr>
          <w:trHeight w:val="276"/>
        </w:trPr>
        <w:tc>
          <w:tcPr>
            <w:tcW w:w="1544" w:type="pct"/>
            <w:shd w:val="pct15" w:color="auto" w:fill="FFFFFF" w:themeFill="background1"/>
            <w:vAlign w:val="center"/>
          </w:tcPr>
          <w:p w14:paraId="20368F38" w14:textId="77777777" w:rsidR="00426E5E" w:rsidRPr="00A05061" w:rsidRDefault="00426E5E" w:rsidP="00426E5E">
            <w:pPr>
              <w:widowControl/>
              <w:jc w:val="left"/>
              <w:rPr>
                <w:rFonts w:asciiTheme="minorEastAsia" w:eastAsiaTheme="minorEastAsia" w:hAnsiTheme="minorEastAsia"/>
                <w:b/>
                <w:sz w:val="18"/>
                <w:szCs w:val="18"/>
              </w:rPr>
            </w:pPr>
            <w:r w:rsidRPr="00A05061">
              <w:rPr>
                <w:rFonts w:asciiTheme="minorEastAsia" w:eastAsiaTheme="minorEastAsia" w:hAnsiTheme="minorEastAsia" w:hint="eastAsia"/>
                <w:b/>
                <w:sz w:val="18"/>
                <w:szCs w:val="18"/>
              </w:rPr>
              <w:t>所有者权益（或股东权益）：</w:t>
            </w:r>
          </w:p>
        </w:tc>
        <w:tc>
          <w:tcPr>
            <w:tcW w:w="956" w:type="pct"/>
            <w:shd w:val="clear" w:color="auto" w:fill="auto"/>
          </w:tcPr>
          <w:p w14:paraId="6821189B"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58B9D42A"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6C0D31A3"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7FBAED4B" w14:textId="77777777" w:rsidTr="00611E09">
        <w:tc>
          <w:tcPr>
            <w:tcW w:w="1544" w:type="pct"/>
            <w:shd w:val="pct15" w:color="auto" w:fill="FFFFFF" w:themeFill="background1"/>
            <w:vAlign w:val="center"/>
          </w:tcPr>
          <w:p w14:paraId="25836E0A"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股本</w:t>
            </w:r>
          </w:p>
        </w:tc>
        <w:tc>
          <w:tcPr>
            <w:tcW w:w="956" w:type="pct"/>
            <w:shd w:val="clear" w:color="auto" w:fill="auto"/>
            <w:vAlign w:val="center"/>
          </w:tcPr>
          <w:p w14:paraId="3E214834"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1DDBD32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1541287D"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F82658A" w14:textId="77777777" w:rsidTr="00611E09">
        <w:tc>
          <w:tcPr>
            <w:tcW w:w="1544" w:type="pct"/>
            <w:shd w:val="pct15" w:color="auto" w:fill="FFFFFF" w:themeFill="background1"/>
            <w:vAlign w:val="center"/>
          </w:tcPr>
          <w:p w14:paraId="412E44B1"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其他权益工具</w:t>
            </w:r>
          </w:p>
        </w:tc>
        <w:tc>
          <w:tcPr>
            <w:tcW w:w="956" w:type="pct"/>
            <w:shd w:val="clear" w:color="auto" w:fill="auto"/>
            <w:vAlign w:val="center"/>
          </w:tcPr>
          <w:p w14:paraId="270E0A40"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60AC0BD2"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434E5792"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B8151C1" w14:textId="77777777" w:rsidTr="00611E09">
        <w:tc>
          <w:tcPr>
            <w:tcW w:w="1544" w:type="pct"/>
            <w:shd w:val="pct15" w:color="auto" w:fill="FFFFFF" w:themeFill="background1"/>
            <w:vAlign w:val="center"/>
          </w:tcPr>
          <w:p w14:paraId="387E2F62"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其中：优先股</w:t>
            </w:r>
          </w:p>
        </w:tc>
        <w:tc>
          <w:tcPr>
            <w:tcW w:w="956" w:type="pct"/>
            <w:shd w:val="clear" w:color="auto" w:fill="auto"/>
            <w:vAlign w:val="center"/>
          </w:tcPr>
          <w:p w14:paraId="5BEC8AAE"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1C912B60"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0839C683"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6620C167" w14:textId="77777777" w:rsidTr="00611E09">
        <w:tc>
          <w:tcPr>
            <w:tcW w:w="1544" w:type="pct"/>
            <w:shd w:val="pct15" w:color="auto" w:fill="FFFFFF" w:themeFill="background1"/>
            <w:vAlign w:val="center"/>
          </w:tcPr>
          <w:p w14:paraId="1B2A1B81" w14:textId="77777777" w:rsidR="00426E5E" w:rsidRPr="00A05061" w:rsidRDefault="00426E5E" w:rsidP="00426E5E">
            <w:pPr>
              <w:widowControl/>
              <w:ind w:firstLineChars="300" w:firstLine="540"/>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永续债</w:t>
            </w:r>
          </w:p>
        </w:tc>
        <w:tc>
          <w:tcPr>
            <w:tcW w:w="956" w:type="pct"/>
            <w:shd w:val="clear" w:color="auto" w:fill="auto"/>
            <w:vAlign w:val="center"/>
          </w:tcPr>
          <w:p w14:paraId="396DD4CB"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45893AA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3C9CCAE7"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63B91503" w14:textId="77777777" w:rsidTr="00611E09">
        <w:tc>
          <w:tcPr>
            <w:tcW w:w="1544" w:type="pct"/>
            <w:shd w:val="pct15" w:color="auto" w:fill="FFFFFF" w:themeFill="background1"/>
            <w:vAlign w:val="center"/>
          </w:tcPr>
          <w:p w14:paraId="11A8832F"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资本公积</w:t>
            </w:r>
          </w:p>
        </w:tc>
        <w:tc>
          <w:tcPr>
            <w:tcW w:w="956" w:type="pct"/>
            <w:shd w:val="clear" w:color="auto" w:fill="auto"/>
            <w:vAlign w:val="center"/>
          </w:tcPr>
          <w:p w14:paraId="08BD51BB"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61F53A7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17D1B929"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23CFC26A" w14:textId="77777777" w:rsidTr="00611E09">
        <w:tc>
          <w:tcPr>
            <w:tcW w:w="1544" w:type="pct"/>
            <w:shd w:val="pct15" w:color="auto" w:fill="FFFFFF" w:themeFill="background1"/>
            <w:vAlign w:val="center"/>
          </w:tcPr>
          <w:p w14:paraId="4E67F9FE"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减：库存股</w:t>
            </w:r>
          </w:p>
        </w:tc>
        <w:tc>
          <w:tcPr>
            <w:tcW w:w="956" w:type="pct"/>
            <w:shd w:val="clear" w:color="auto" w:fill="auto"/>
          </w:tcPr>
          <w:p w14:paraId="05EE6051"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24F1AB24"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663F41E4"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3FA81E15" w14:textId="77777777" w:rsidTr="00611E09">
        <w:tc>
          <w:tcPr>
            <w:tcW w:w="1544" w:type="pct"/>
            <w:shd w:val="pct15" w:color="auto" w:fill="FFFFFF" w:themeFill="background1"/>
            <w:vAlign w:val="center"/>
          </w:tcPr>
          <w:p w14:paraId="74621646"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其他综合收益</w:t>
            </w:r>
          </w:p>
        </w:tc>
        <w:tc>
          <w:tcPr>
            <w:tcW w:w="956" w:type="pct"/>
            <w:shd w:val="clear" w:color="auto" w:fill="auto"/>
          </w:tcPr>
          <w:p w14:paraId="71FD7D5A"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24BEE4B3"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4A587C5F"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59A4F4A8" w14:textId="77777777" w:rsidTr="00611E09">
        <w:tc>
          <w:tcPr>
            <w:tcW w:w="1544" w:type="pct"/>
            <w:shd w:val="pct15" w:color="auto" w:fill="FFFFFF" w:themeFill="background1"/>
            <w:vAlign w:val="center"/>
          </w:tcPr>
          <w:p w14:paraId="2F96CFBD"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专项储备</w:t>
            </w:r>
          </w:p>
        </w:tc>
        <w:tc>
          <w:tcPr>
            <w:tcW w:w="956" w:type="pct"/>
            <w:shd w:val="clear" w:color="auto" w:fill="auto"/>
          </w:tcPr>
          <w:p w14:paraId="47AC63C5"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3B7C5BC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2CDA9C25"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1235FE67" w14:textId="77777777" w:rsidTr="00611E09">
        <w:tc>
          <w:tcPr>
            <w:tcW w:w="1544" w:type="pct"/>
            <w:shd w:val="pct15" w:color="auto" w:fill="FFFFFF" w:themeFill="background1"/>
            <w:vAlign w:val="center"/>
          </w:tcPr>
          <w:p w14:paraId="284ABA3B"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盈余公积</w:t>
            </w:r>
          </w:p>
        </w:tc>
        <w:tc>
          <w:tcPr>
            <w:tcW w:w="956" w:type="pct"/>
            <w:shd w:val="clear" w:color="auto" w:fill="auto"/>
            <w:vAlign w:val="center"/>
          </w:tcPr>
          <w:p w14:paraId="55D7442C"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3E5F248D"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630A0385"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0CDFE906" w14:textId="77777777" w:rsidTr="00611E09">
        <w:tc>
          <w:tcPr>
            <w:tcW w:w="1544" w:type="pct"/>
            <w:shd w:val="pct15" w:color="auto" w:fill="FFFFFF" w:themeFill="background1"/>
            <w:vAlign w:val="center"/>
          </w:tcPr>
          <w:p w14:paraId="3C6D7D46"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一般风险准备</w:t>
            </w:r>
          </w:p>
        </w:tc>
        <w:tc>
          <w:tcPr>
            <w:tcW w:w="956" w:type="pct"/>
            <w:shd w:val="clear" w:color="auto" w:fill="auto"/>
            <w:vAlign w:val="center"/>
          </w:tcPr>
          <w:p w14:paraId="4F6BC7B0" w14:textId="77777777" w:rsidR="00426E5E" w:rsidRPr="00A05061" w:rsidRDefault="00426E5E" w:rsidP="00426E5E">
            <w:pPr>
              <w:jc w:val="right"/>
              <w:rPr>
                <w:rFonts w:asciiTheme="minorEastAsia" w:eastAsiaTheme="minorEastAsia" w:hAnsiTheme="minorEastAsia" w:cs="宋体"/>
                <w:color w:val="000000"/>
                <w:sz w:val="18"/>
                <w:szCs w:val="18"/>
              </w:rPr>
            </w:pPr>
          </w:p>
        </w:tc>
        <w:tc>
          <w:tcPr>
            <w:tcW w:w="1323" w:type="pct"/>
            <w:shd w:val="clear" w:color="auto" w:fill="auto"/>
          </w:tcPr>
          <w:p w14:paraId="74D87BE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3017673A"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69F2C5E0" w14:textId="77777777" w:rsidTr="00611E09">
        <w:tc>
          <w:tcPr>
            <w:tcW w:w="1544" w:type="pct"/>
            <w:shd w:val="pct15" w:color="auto" w:fill="FFFFFF" w:themeFill="background1"/>
            <w:vAlign w:val="center"/>
          </w:tcPr>
          <w:p w14:paraId="04FB5390"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未分配利润</w:t>
            </w:r>
          </w:p>
        </w:tc>
        <w:tc>
          <w:tcPr>
            <w:tcW w:w="956" w:type="pct"/>
            <w:shd w:val="clear" w:color="auto" w:fill="auto"/>
          </w:tcPr>
          <w:p w14:paraId="38C1809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72702E46"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54AC1D74"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3E29C841" w14:textId="77777777" w:rsidTr="00611E09">
        <w:tc>
          <w:tcPr>
            <w:tcW w:w="1544" w:type="pct"/>
            <w:shd w:val="pct15" w:color="auto" w:fill="FFFFFF" w:themeFill="background1"/>
            <w:vAlign w:val="center"/>
          </w:tcPr>
          <w:p w14:paraId="219E214E"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归属于母公司所有者权益合计</w:t>
            </w:r>
          </w:p>
        </w:tc>
        <w:tc>
          <w:tcPr>
            <w:tcW w:w="956" w:type="pct"/>
            <w:shd w:val="clear" w:color="auto" w:fill="auto"/>
          </w:tcPr>
          <w:p w14:paraId="4A707BA3"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shd w:val="clear" w:color="auto" w:fill="auto"/>
          </w:tcPr>
          <w:p w14:paraId="5843EEEF"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shd w:val="clear" w:color="auto" w:fill="auto"/>
          </w:tcPr>
          <w:p w14:paraId="4132350B"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7AA082DB" w14:textId="77777777" w:rsidTr="00611E09">
        <w:tc>
          <w:tcPr>
            <w:tcW w:w="1544" w:type="pct"/>
            <w:tcBorders>
              <w:bottom w:val="single" w:sz="4" w:space="0" w:color="5B9BD5" w:themeColor="accent1"/>
            </w:tcBorders>
            <w:shd w:val="pct15" w:color="auto" w:fill="FFFFFF" w:themeFill="background1"/>
            <w:vAlign w:val="center"/>
          </w:tcPr>
          <w:p w14:paraId="63F4369C" w14:textId="77777777" w:rsidR="00426E5E" w:rsidRPr="00A05061" w:rsidRDefault="00426E5E" w:rsidP="00426E5E">
            <w:pPr>
              <w:widowControl/>
              <w:jc w:val="left"/>
              <w:rPr>
                <w:rFonts w:asciiTheme="minorEastAsia" w:eastAsiaTheme="minorEastAsia" w:hAnsiTheme="minorEastAsia"/>
                <w:sz w:val="18"/>
                <w:szCs w:val="18"/>
              </w:rPr>
            </w:pPr>
            <w:r w:rsidRPr="00A05061">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2ADFE613"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A8A33DA" w14:textId="77777777" w:rsidR="00426E5E" w:rsidRPr="00A05061" w:rsidRDefault="00426E5E" w:rsidP="00426E5E">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2F420F0" w14:textId="77777777" w:rsidR="00426E5E" w:rsidRPr="00A05061" w:rsidRDefault="00426E5E" w:rsidP="00426E5E">
            <w:pPr>
              <w:widowControl/>
              <w:jc w:val="right"/>
              <w:rPr>
                <w:rFonts w:asciiTheme="minorEastAsia" w:eastAsiaTheme="minorEastAsia" w:hAnsiTheme="minorEastAsia" w:cs="宋体"/>
                <w:kern w:val="0"/>
                <w:sz w:val="18"/>
                <w:szCs w:val="18"/>
              </w:rPr>
            </w:pPr>
          </w:p>
        </w:tc>
      </w:tr>
      <w:tr w:rsidR="00426E5E" w:rsidRPr="00A05061" w14:paraId="0E005A1D" w14:textId="77777777" w:rsidTr="00611E09">
        <w:trPr>
          <w:trHeight w:val="198"/>
        </w:trPr>
        <w:tc>
          <w:tcPr>
            <w:tcW w:w="1544" w:type="pct"/>
            <w:shd w:val="pct15" w:color="auto" w:fill="auto"/>
            <w:vAlign w:val="center"/>
          </w:tcPr>
          <w:p w14:paraId="7AC90C6F" w14:textId="77777777" w:rsidR="00426E5E" w:rsidRPr="00A05061" w:rsidRDefault="00426E5E" w:rsidP="00426E5E">
            <w:pPr>
              <w:widowControl/>
              <w:jc w:val="center"/>
              <w:rPr>
                <w:rFonts w:asciiTheme="minorEastAsia" w:eastAsiaTheme="minorEastAsia" w:hAnsiTheme="minorEastAsia"/>
                <w:b/>
                <w:sz w:val="18"/>
                <w:szCs w:val="18"/>
                <w:shd w:val="clear" w:color="auto" w:fill="D9D9D9" w:themeFill="background1" w:themeFillShade="D9"/>
              </w:rPr>
            </w:pPr>
            <w:r w:rsidRPr="00A05061">
              <w:rPr>
                <w:rFonts w:asciiTheme="minorEastAsia" w:eastAsiaTheme="minorEastAsia" w:hAnsiTheme="minorEastAsia" w:hint="eastAsia"/>
                <w:b/>
                <w:sz w:val="18"/>
                <w:szCs w:val="18"/>
                <w:shd w:val="clear" w:color="auto" w:fill="D9D9D9" w:themeFill="background1" w:themeFillShade="D9"/>
              </w:rPr>
              <w:t>所有者权益合计</w:t>
            </w:r>
          </w:p>
        </w:tc>
        <w:tc>
          <w:tcPr>
            <w:tcW w:w="956" w:type="pct"/>
            <w:shd w:val="pct15" w:color="auto" w:fill="auto"/>
          </w:tcPr>
          <w:p w14:paraId="0DEEE85A" w14:textId="77777777" w:rsidR="00426E5E" w:rsidRPr="00A05061" w:rsidRDefault="00426E5E" w:rsidP="00426E5E">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21547913" w14:textId="77777777" w:rsidR="00426E5E" w:rsidRPr="00A05061" w:rsidRDefault="00426E5E" w:rsidP="00426E5E">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40B5801B" w14:textId="77777777" w:rsidR="00426E5E" w:rsidRPr="00A05061" w:rsidRDefault="00426E5E" w:rsidP="00426E5E">
            <w:pPr>
              <w:widowControl/>
              <w:jc w:val="right"/>
              <w:rPr>
                <w:rFonts w:asciiTheme="minorEastAsia" w:eastAsiaTheme="minorEastAsia" w:hAnsiTheme="minorEastAsia" w:cs="宋体"/>
                <w:kern w:val="0"/>
                <w:sz w:val="18"/>
                <w:szCs w:val="18"/>
                <w:shd w:val="clear" w:color="auto" w:fill="D9D9D9" w:themeFill="background1" w:themeFillShade="D9"/>
              </w:rPr>
            </w:pPr>
          </w:p>
        </w:tc>
      </w:tr>
      <w:tr w:rsidR="00426E5E" w:rsidRPr="00A05061" w14:paraId="4DAFB82B" w14:textId="77777777" w:rsidTr="00611E09">
        <w:tc>
          <w:tcPr>
            <w:tcW w:w="1544" w:type="pct"/>
            <w:shd w:val="pct15" w:color="auto" w:fill="auto"/>
            <w:vAlign w:val="center"/>
          </w:tcPr>
          <w:p w14:paraId="3E8DB6E5" w14:textId="77777777" w:rsidR="00426E5E" w:rsidRPr="00A05061" w:rsidRDefault="00426E5E" w:rsidP="00426E5E">
            <w:pPr>
              <w:widowControl/>
              <w:jc w:val="center"/>
              <w:rPr>
                <w:rFonts w:asciiTheme="minorEastAsia" w:eastAsiaTheme="minorEastAsia" w:hAnsiTheme="minorEastAsia"/>
                <w:b/>
                <w:sz w:val="18"/>
                <w:szCs w:val="18"/>
                <w:shd w:val="clear" w:color="auto" w:fill="D9D9D9" w:themeFill="background1" w:themeFillShade="D9"/>
              </w:rPr>
            </w:pPr>
            <w:r w:rsidRPr="00A05061">
              <w:rPr>
                <w:rFonts w:asciiTheme="minorEastAsia" w:eastAsiaTheme="minorEastAsia" w:hAnsiTheme="minorEastAsia" w:hint="eastAsia"/>
                <w:b/>
                <w:sz w:val="18"/>
                <w:szCs w:val="18"/>
                <w:shd w:val="clear" w:color="auto" w:fill="D9D9D9" w:themeFill="background1" w:themeFillShade="D9"/>
              </w:rPr>
              <w:t>负债和所有者权益总计</w:t>
            </w:r>
          </w:p>
        </w:tc>
        <w:tc>
          <w:tcPr>
            <w:tcW w:w="956" w:type="pct"/>
            <w:shd w:val="pct15" w:color="auto" w:fill="auto"/>
          </w:tcPr>
          <w:p w14:paraId="5DAE370C" w14:textId="77777777" w:rsidR="00426E5E" w:rsidRPr="00A05061" w:rsidRDefault="00426E5E" w:rsidP="00426E5E">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7F82A89D" w14:textId="77777777" w:rsidR="00426E5E" w:rsidRPr="00A05061" w:rsidRDefault="00426E5E" w:rsidP="00426E5E">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528B8665" w14:textId="77777777" w:rsidR="00426E5E" w:rsidRPr="00A05061" w:rsidRDefault="00426E5E" w:rsidP="00426E5E">
            <w:pPr>
              <w:widowControl/>
              <w:jc w:val="right"/>
              <w:rPr>
                <w:rFonts w:asciiTheme="minorEastAsia" w:eastAsiaTheme="minorEastAsia" w:hAnsiTheme="minorEastAsia" w:cs="宋体"/>
                <w:kern w:val="0"/>
                <w:sz w:val="18"/>
                <w:szCs w:val="18"/>
                <w:shd w:val="clear" w:color="auto" w:fill="D9D9D9" w:themeFill="background1" w:themeFillShade="D9"/>
              </w:rPr>
            </w:pPr>
          </w:p>
        </w:tc>
      </w:tr>
    </w:tbl>
    <w:p w14:paraId="69391D8A" w14:textId="77777777" w:rsidR="000B268A" w:rsidRPr="008E7DDA" w:rsidRDefault="000B268A" w:rsidP="000B268A">
      <w:pPr>
        <w:rPr>
          <w:rFonts w:asciiTheme="minorEastAsia" w:eastAsiaTheme="minorEastAsia" w:hAnsiTheme="minorEastAsia"/>
          <w:bCs/>
          <w:sz w:val="20"/>
          <w:szCs w:val="18"/>
          <w:shd w:val="clear" w:color="auto" w:fill="D9D9D9" w:themeFill="background1" w:themeFillShade="D9"/>
        </w:rPr>
      </w:pPr>
      <w:bookmarkStart w:id="0" w:name="_Toc247371780"/>
      <w:bookmarkStart w:id="1" w:name="_Toc247094005"/>
      <w:bookmarkStart w:id="2" w:name="_Toc241636376"/>
      <w:bookmarkStart w:id="3" w:name="_Toc369159466"/>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5E2ED529" w14:textId="799A8900"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bookmarkStart w:id="4" w:name="OLE_LINK3"/>
      <w:bookmarkStart w:id="5" w:name="OLE_LINK4"/>
      <w:bookmarkEnd w:id="0"/>
      <w:bookmarkEnd w:id="1"/>
      <w:bookmarkEnd w:id="2"/>
      <w:bookmarkEnd w:id="3"/>
      <w:r>
        <w:br w:type="page"/>
      </w:r>
      <w:bookmarkStart w:id="6" w:name="_GoBack"/>
      <w:bookmarkEnd w:id="6"/>
      <w:r w:rsidRPr="004553A4">
        <w:rPr>
          <w:rFonts w:asciiTheme="minorEastAsia" w:eastAsiaTheme="minorEastAsia" w:hAnsiTheme="minorEastAsia" w:hint="eastAsia"/>
          <w:b/>
          <w:bCs/>
          <w:color w:val="000000" w:themeColor="text1"/>
          <w:szCs w:val="18"/>
        </w:rPr>
        <w:lastRenderedPageBreak/>
        <w:t>（二）母公司资产负债表</w:t>
      </w:r>
      <w:r w:rsidRPr="004553A4">
        <w:rPr>
          <w:rFonts w:asciiTheme="minorEastAsia" w:eastAsiaTheme="minorEastAsia" w:hAnsiTheme="minorEastAsia"/>
          <w:b/>
          <w:bCs/>
          <w:color w:val="000000" w:themeColor="text1"/>
          <w:szCs w:val="18"/>
        </w:rPr>
        <w:t xml:space="preserve"> </w:t>
      </w:r>
    </w:p>
    <w:p w14:paraId="45B45CE3" w14:textId="77777777" w:rsidR="000B268A" w:rsidRPr="00695A84" w:rsidRDefault="000B268A" w:rsidP="002F76C5">
      <w:pPr>
        <w:tabs>
          <w:tab w:val="left" w:pos="5140"/>
        </w:tabs>
        <w:jc w:val="right"/>
      </w:pPr>
      <w:r w:rsidRPr="00695A84">
        <w:rPr>
          <w:rFonts w:hint="eastAsia"/>
        </w:rPr>
        <w:t>单位</w:t>
      </w:r>
      <w:r w:rsidRPr="00695A84">
        <w:t>：元</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4"/>
        <w:gridCol w:w="2554"/>
        <w:gridCol w:w="2269"/>
      </w:tblGrid>
      <w:tr w:rsidR="000B268A" w:rsidRPr="003D3BED" w14:paraId="6A467759" w14:textId="77777777" w:rsidTr="00611E09">
        <w:tc>
          <w:tcPr>
            <w:tcW w:w="1544" w:type="pct"/>
            <w:shd w:val="pct15" w:color="auto" w:fill="FFFFFF" w:themeFill="background1"/>
          </w:tcPr>
          <w:bookmarkEnd w:id="4"/>
          <w:bookmarkEnd w:id="5"/>
          <w:p w14:paraId="335C45E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75F1CBA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4" w:type="pct"/>
            <w:shd w:val="pct15" w:color="auto" w:fill="FFFFFF" w:themeFill="background1"/>
          </w:tcPr>
          <w:p w14:paraId="581E1291"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6" w:type="pct"/>
            <w:shd w:val="pct15" w:color="auto" w:fill="FFFFFF" w:themeFill="background1"/>
          </w:tcPr>
          <w:p w14:paraId="14BB235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0AA84D2D" w14:textId="77777777" w:rsidTr="00611E09">
        <w:tc>
          <w:tcPr>
            <w:tcW w:w="1544" w:type="pct"/>
            <w:shd w:val="pct15" w:color="auto" w:fill="FFFFFF" w:themeFill="background1"/>
            <w:vAlign w:val="center"/>
          </w:tcPr>
          <w:p w14:paraId="2C5D6F8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178C012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1152C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48DF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6210C70" w14:textId="77777777" w:rsidTr="00611E09">
        <w:tc>
          <w:tcPr>
            <w:tcW w:w="1544" w:type="pct"/>
            <w:shd w:val="pct15" w:color="auto" w:fill="FFFFFF" w:themeFill="background1"/>
            <w:vAlign w:val="center"/>
          </w:tcPr>
          <w:p w14:paraId="75A5650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tcPr>
          <w:p w14:paraId="65229C4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BD25A0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FD4E9FA" w14:textId="77777777" w:rsidR="000B268A" w:rsidRPr="003D3BED" w:rsidRDefault="000B268A" w:rsidP="00191CA7">
            <w:pPr>
              <w:jc w:val="right"/>
              <w:rPr>
                <w:rFonts w:asciiTheme="minorEastAsia" w:eastAsiaTheme="minorEastAsia" w:hAnsiTheme="minorEastAsia"/>
                <w:sz w:val="18"/>
                <w:szCs w:val="18"/>
              </w:rPr>
            </w:pPr>
          </w:p>
        </w:tc>
      </w:tr>
      <w:tr w:rsidR="00D2289A" w:rsidRPr="003D3BED" w14:paraId="7D7CECDF" w14:textId="77777777" w:rsidTr="00611E09">
        <w:tc>
          <w:tcPr>
            <w:tcW w:w="1544" w:type="pct"/>
            <w:shd w:val="pct15" w:color="auto" w:fill="FFFFFF" w:themeFill="background1"/>
            <w:vAlign w:val="center"/>
          </w:tcPr>
          <w:p w14:paraId="217C9B1F" w14:textId="09A3863D" w:rsidR="00D2289A" w:rsidRPr="003D3BED" w:rsidRDefault="00D2289A" w:rsidP="004132C2">
            <w:pPr>
              <w:ind w:firstLineChars="200" w:firstLine="360"/>
              <w:rPr>
                <w:rFonts w:asciiTheme="minorEastAsia" w:eastAsiaTheme="minorEastAsia" w:hAnsiTheme="minorEastAsia"/>
                <w:sz w:val="18"/>
                <w:szCs w:val="18"/>
              </w:rPr>
            </w:pPr>
            <w:r w:rsidRPr="00E028AA">
              <w:rPr>
                <w:rFonts w:asciiTheme="minorEastAsia" w:eastAsiaTheme="minorEastAsia" w:hAnsiTheme="minorEastAsia" w:hint="eastAsia"/>
                <w:color w:val="000000" w:themeColor="text1"/>
                <w:sz w:val="18"/>
                <w:szCs w:val="21"/>
              </w:rPr>
              <w:t>其中：期货</w:t>
            </w:r>
            <w:r w:rsidRPr="00E028AA">
              <w:rPr>
                <w:rFonts w:asciiTheme="minorEastAsia" w:eastAsiaTheme="minorEastAsia" w:hAnsiTheme="minorEastAsia"/>
                <w:color w:val="000000" w:themeColor="text1"/>
                <w:sz w:val="18"/>
                <w:szCs w:val="21"/>
              </w:rPr>
              <w:t>保证金存款</w:t>
            </w:r>
          </w:p>
        </w:tc>
        <w:tc>
          <w:tcPr>
            <w:tcW w:w="956" w:type="pct"/>
            <w:shd w:val="clear" w:color="auto" w:fill="auto"/>
          </w:tcPr>
          <w:p w14:paraId="4457C050"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7579A4E9"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56B87568"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409CA8AE" w14:textId="77777777" w:rsidTr="00611E09">
        <w:tc>
          <w:tcPr>
            <w:tcW w:w="1544" w:type="pct"/>
            <w:shd w:val="pct15" w:color="auto" w:fill="FFFFFF" w:themeFill="background1"/>
            <w:vAlign w:val="center"/>
          </w:tcPr>
          <w:p w14:paraId="1DAF6AFE" w14:textId="61617D8B" w:rsidR="00D2289A" w:rsidRPr="003D3BED" w:rsidRDefault="00D2289A" w:rsidP="00D2289A">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应收货币保证金</w:t>
            </w:r>
          </w:p>
        </w:tc>
        <w:tc>
          <w:tcPr>
            <w:tcW w:w="956" w:type="pct"/>
            <w:shd w:val="clear" w:color="auto" w:fill="auto"/>
          </w:tcPr>
          <w:p w14:paraId="6DA85E2D"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6F31C9C3"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6416252A"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204E743D" w14:textId="77777777" w:rsidTr="00611E09">
        <w:tc>
          <w:tcPr>
            <w:tcW w:w="1544" w:type="pct"/>
            <w:shd w:val="pct15" w:color="auto" w:fill="FFFFFF" w:themeFill="background1"/>
            <w:vAlign w:val="center"/>
          </w:tcPr>
          <w:p w14:paraId="2FA3940B" w14:textId="741A1DDA" w:rsidR="00D2289A" w:rsidRPr="003D3BED" w:rsidRDefault="00D2289A" w:rsidP="00D2289A">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应收质押保证金</w:t>
            </w:r>
          </w:p>
        </w:tc>
        <w:tc>
          <w:tcPr>
            <w:tcW w:w="956" w:type="pct"/>
            <w:shd w:val="clear" w:color="auto" w:fill="auto"/>
          </w:tcPr>
          <w:p w14:paraId="31733FF1"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2D68C124"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26C64B96"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53D24225" w14:textId="77777777" w:rsidTr="00611E09">
        <w:tc>
          <w:tcPr>
            <w:tcW w:w="1544" w:type="pct"/>
            <w:shd w:val="pct15" w:color="auto" w:fill="FFFFFF" w:themeFill="background1"/>
            <w:vAlign w:val="center"/>
          </w:tcPr>
          <w:p w14:paraId="4A35F382" w14:textId="28F824AA" w:rsidR="00D2289A" w:rsidRPr="003D3BED" w:rsidRDefault="00D2289A" w:rsidP="00D2289A">
            <w:pPr>
              <w:rPr>
                <w:rFonts w:asciiTheme="minorEastAsia" w:eastAsiaTheme="minorEastAsia" w:hAnsiTheme="minorEastAsia"/>
                <w:sz w:val="18"/>
                <w:szCs w:val="18"/>
              </w:rPr>
            </w:pPr>
            <w:r w:rsidRPr="00E028AA">
              <w:rPr>
                <w:rFonts w:ascii="Times New Roman" w:eastAsiaTheme="minorEastAsia" w:hAnsi="Times New Roman" w:hint="eastAsia"/>
                <w:color w:val="000000" w:themeColor="text1"/>
                <w:sz w:val="18"/>
                <w:szCs w:val="21"/>
              </w:rPr>
              <w:t>存出</w:t>
            </w:r>
            <w:r w:rsidRPr="00E028AA">
              <w:rPr>
                <w:rFonts w:ascii="Times New Roman" w:eastAsiaTheme="minorEastAsia" w:hAnsi="Times New Roman"/>
                <w:color w:val="000000" w:themeColor="text1"/>
                <w:sz w:val="18"/>
                <w:szCs w:val="21"/>
              </w:rPr>
              <w:t>保证金</w:t>
            </w:r>
          </w:p>
        </w:tc>
        <w:tc>
          <w:tcPr>
            <w:tcW w:w="956" w:type="pct"/>
            <w:shd w:val="clear" w:color="auto" w:fill="auto"/>
          </w:tcPr>
          <w:p w14:paraId="12CB96F9"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276B92A5"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64E582A8"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0994F219" w14:textId="77777777" w:rsidTr="00611E09">
        <w:tc>
          <w:tcPr>
            <w:tcW w:w="1544" w:type="pct"/>
            <w:shd w:val="pct15" w:color="auto" w:fill="FFFFFF" w:themeFill="background1"/>
            <w:vAlign w:val="center"/>
          </w:tcPr>
          <w:p w14:paraId="2CE6FEC1" w14:textId="77777777" w:rsidR="00D2289A" w:rsidRPr="003D3BED" w:rsidRDefault="00D2289A" w:rsidP="00D2289A">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C7F254"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75A84D8A"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54B39CD8"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5A0F6CED" w14:textId="77777777" w:rsidTr="00611E09">
        <w:tc>
          <w:tcPr>
            <w:tcW w:w="1544" w:type="pct"/>
            <w:shd w:val="pct15" w:color="auto" w:fill="FFFFFF" w:themeFill="background1"/>
            <w:vAlign w:val="center"/>
          </w:tcPr>
          <w:p w14:paraId="32186494" w14:textId="77777777" w:rsidR="00D2289A" w:rsidRPr="003D3BED" w:rsidRDefault="00D2289A" w:rsidP="00D2289A">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tcPr>
          <w:p w14:paraId="6CD73DC8"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186A0E74"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37B94817"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543BE55E" w14:textId="77777777" w:rsidTr="00611E09">
        <w:trPr>
          <w:trHeight w:val="247"/>
        </w:trPr>
        <w:tc>
          <w:tcPr>
            <w:tcW w:w="1544" w:type="pct"/>
            <w:shd w:val="pct15" w:color="auto" w:fill="FFFFFF" w:themeFill="background1"/>
            <w:vAlign w:val="center"/>
          </w:tcPr>
          <w:p w14:paraId="1CD2A062" w14:textId="77777777" w:rsidR="00D2289A" w:rsidRPr="003D3BED" w:rsidRDefault="00D2289A" w:rsidP="00D2289A">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tcPr>
          <w:p w14:paraId="575F92BC"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088D2CE9"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2B00AEBA"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5980AFBF" w14:textId="77777777" w:rsidTr="00611E09">
        <w:trPr>
          <w:trHeight w:val="202"/>
        </w:trPr>
        <w:tc>
          <w:tcPr>
            <w:tcW w:w="1544" w:type="pct"/>
            <w:shd w:val="pct15" w:color="auto" w:fill="FFFFFF" w:themeFill="background1"/>
            <w:vAlign w:val="center"/>
          </w:tcPr>
          <w:p w14:paraId="18DB3226" w14:textId="77777777" w:rsidR="00D2289A" w:rsidRPr="003D3BED" w:rsidRDefault="00D2289A" w:rsidP="00D2289A">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tcPr>
          <w:p w14:paraId="2C1F9DF8"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53FBF57B"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040546FB" w14:textId="77777777" w:rsidR="00D2289A" w:rsidRPr="003D3BED" w:rsidRDefault="00D2289A" w:rsidP="00D2289A">
            <w:pPr>
              <w:jc w:val="right"/>
              <w:rPr>
                <w:rFonts w:asciiTheme="minorEastAsia" w:eastAsiaTheme="minorEastAsia" w:hAnsiTheme="minorEastAsia"/>
                <w:sz w:val="18"/>
                <w:szCs w:val="18"/>
              </w:rPr>
            </w:pPr>
          </w:p>
        </w:tc>
      </w:tr>
      <w:tr w:rsidR="00D2289A" w:rsidRPr="003D3BED" w14:paraId="7DF370F2" w14:textId="77777777" w:rsidTr="00611E09">
        <w:tc>
          <w:tcPr>
            <w:tcW w:w="1544" w:type="pct"/>
            <w:shd w:val="pct15" w:color="auto" w:fill="FFFFFF" w:themeFill="background1"/>
            <w:vAlign w:val="center"/>
          </w:tcPr>
          <w:p w14:paraId="38E324CE" w14:textId="77777777" w:rsidR="00D2289A" w:rsidRPr="003D3BED" w:rsidRDefault="00D2289A" w:rsidP="00D2289A">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tcPr>
          <w:p w14:paraId="7D07B452" w14:textId="77777777" w:rsidR="00D2289A" w:rsidRPr="003D3BED" w:rsidRDefault="00D2289A" w:rsidP="00D2289A">
            <w:pPr>
              <w:jc w:val="right"/>
              <w:rPr>
                <w:rFonts w:asciiTheme="minorEastAsia" w:eastAsiaTheme="minorEastAsia" w:hAnsiTheme="minorEastAsia"/>
                <w:sz w:val="18"/>
                <w:szCs w:val="18"/>
              </w:rPr>
            </w:pPr>
          </w:p>
        </w:tc>
        <w:tc>
          <w:tcPr>
            <w:tcW w:w="1324" w:type="pct"/>
            <w:shd w:val="clear" w:color="auto" w:fill="auto"/>
          </w:tcPr>
          <w:p w14:paraId="2B9DA48D" w14:textId="77777777" w:rsidR="00D2289A" w:rsidRPr="003D3BED" w:rsidRDefault="00D2289A" w:rsidP="00D2289A">
            <w:pPr>
              <w:jc w:val="right"/>
              <w:rPr>
                <w:rFonts w:asciiTheme="minorEastAsia" w:eastAsiaTheme="minorEastAsia" w:hAnsiTheme="minorEastAsia"/>
                <w:sz w:val="18"/>
                <w:szCs w:val="18"/>
              </w:rPr>
            </w:pPr>
          </w:p>
        </w:tc>
        <w:tc>
          <w:tcPr>
            <w:tcW w:w="1176" w:type="pct"/>
            <w:shd w:val="clear" w:color="auto" w:fill="auto"/>
          </w:tcPr>
          <w:p w14:paraId="59BE8B50" w14:textId="77777777" w:rsidR="00D2289A" w:rsidRPr="003D3BED" w:rsidRDefault="00D2289A" w:rsidP="00D2289A">
            <w:pPr>
              <w:jc w:val="right"/>
              <w:rPr>
                <w:rFonts w:asciiTheme="minorEastAsia" w:eastAsiaTheme="minorEastAsia" w:hAnsiTheme="minorEastAsia"/>
                <w:sz w:val="18"/>
                <w:szCs w:val="18"/>
              </w:rPr>
            </w:pPr>
          </w:p>
        </w:tc>
      </w:tr>
      <w:tr w:rsidR="00611F5E" w:rsidRPr="003D3BED" w14:paraId="55487B8B" w14:textId="77777777" w:rsidTr="00611E09">
        <w:tc>
          <w:tcPr>
            <w:tcW w:w="1544" w:type="pct"/>
            <w:shd w:val="pct15" w:color="auto" w:fill="FFFFFF" w:themeFill="background1"/>
            <w:vAlign w:val="center"/>
          </w:tcPr>
          <w:p w14:paraId="5488739C" w14:textId="21DFF030" w:rsidR="00611F5E" w:rsidRPr="003D3BED" w:rsidRDefault="00611F5E" w:rsidP="00611F5E">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18"/>
              </w:rPr>
              <w:t>应收结算担保金</w:t>
            </w:r>
          </w:p>
        </w:tc>
        <w:tc>
          <w:tcPr>
            <w:tcW w:w="956" w:type="pct"/>
            <w:shd w:val="clear" w:color="auto" w:fill="auto"/>
          </w:tcPr>
          <w:p w14:paraId="11C7FBBF"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40117A38"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798A9A25"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5DAC6FEC" w14:textId="77777777" w:rsidTr="00611E09">
        <w:tc>
          <w:tcPr>
            <w:tcW w:w="1544" w:type="pct"/>
            <w:shd w:val="pct15" w:color="auto" w:fill="FFFFFF" w:themeFill="background1"/>
            <w:vAlign w:val="center"/>
          </w:tcPr>
          <w:p w14:paraId="018CAA62" w14:textId="270E2819" w:rsidR="00611F5E" w:rsidRPr="003D3BED" w:rsidRDefault="00611F5E" w:rsidP="00611F5E">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应收风险损失款</w:t>
            </w:r>
          </w:p>
        </w:tc>
        <w:tc>
          <w:tcPr>
            <w:tcW w:w="956" w:type="pct"/>
            <w:shd w:val="clear" w:color="auto" w:fill="auto"/>
          </w:tcPr>
          <w:p w14:paraId="0C7118CB"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69D0D725"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0BDAA303"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21CD056F" w14:textId="77777777" w:rsidTr="00611E09">
        <w:tc>
          <w:tcPr>
            <w:tcW w:w="1544" w:type="pct"/>
            <w:shd w:val="pct15" w:color="auto" w:fill="FFFFFF" w:themeFill="background1"/>
            <w:vAlign w:val="center"/>
          </w:tcPr>
          <w:p w14:paraId="1A94CFD7" w14:textId="65250592" w:rsidR="00611F5E" w:rsidRPr="003D3BED" w:rsidRDefault="00611F5E" w:rsidP="00611F5E">
            <w:pPr>
              <w:rPr>
                <w:rFonts w:asciiTheme="minorEastAsia" w:eastAsiaTheme="minorEastAsia" w:hAnsiTheme="minorEastAsia"/>
                <w:sz w:val="18"/>
                <w:szCs w:val="18"/>
              </w:rPr>
            </w:pPr>
            <w:r>
              <w:rPr>
                <w:rFonts w:asciiTheme="minorEastAsia" w:eastAsiaTheme="minorEastAsia" w:hAnsiTheme="minorEastAsia" w:hint="eastAsia"/>
                <w:sz w:val="18"/>
                <w:szCs w:val="21"/>
              </w:rPr>
              <w:t>应收佣金</w:t>
            </w:r>
          </w:p>
        </w:tc>
        <w:tc>
          <w:tcPr>
            <w:tcW w:w="956" w:type="pct"/>
            <w:shd w:val="clear" w:color="auto" w:fill="auto"/>
          </w:tcPr>
          <w:p w14:paraId="59F621E0"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527E861C"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5AEBC40D"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3E84130D" w14:textId="77777777" w:rsidTr="00611E09">
        <w:tc>
          <w:tcPr>
            <w:tcW w:w="1544" w:type="pct"/>
            <w:shd w:val="pct15" w:color="auto" w:fill="FFFFFF" w:themeFill="background1"/>
            <w:vAlign w:val="center"/>
          </w:tcPr>
          <w:p w14:paraId="7F4101E6"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tcPr>
          <w:p w14:paraId="7BF2DCD9"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2F0F5A42"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7B065F54"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31DC2432" w14:textId="77777777" w:rsidTr="00611E09">
        <w:tc>
          <w:tcPr>
            <w:tcW w:w="1544" w:type="pct"/>
            <w:shd w:val="pct15" w:color="auto" w:fill="FFFFFF" w:themeFill="background1"/>
            <w:vAlign w:val="center"/>
          </w:tcPr>
          <w:p w14:paraId="6BDBA52C"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tcPr>
          <w:p w14:paraId="645C85D0"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4C866E14"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5C39D639"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6F7E404B" w14:textId="77777777" w:rsidTr="00611E09">
        <w:tc>
          <w:tcPr>
            <w:tcW w:w="1544" w:type="pct"/>
            <w:shd w:val="pct15" w:color="auto" w:fill="FFFFFF" w:themeFill="background1"/>
            <w:vAlign w:val="center"/>
          </w:tcPr>
          <w:p w14:paraId="656563AF"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tcPr>
          <w:p w14:paraId="7DAE2263"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1C6A2CCC"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30455944"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33B7D0E8" w14:textId="77777777" w:rsidTr="00611E09">
        <w:tc>
          <w:tcPr>
            <w:tcW w:w="1544" w:type="pct"/>
            <w:shd w:val="pct15" w:color="auto" w:fill="FFFFFF" w:themeFill="background1"/>
            <w:vAlign w:val="center"/>
          </w:tcPr>
          <w:p w14:paraId="59757F18"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存货</w:t>
            </w:r>
          </w:p>
        </w:tc>
        <w:tc>
          <w:tcPr>
            <w:tcW w:w="956" w:type="pct"/>
            <w:shd w:val="clear" w:color="auto" w:fill="auto"/>
          </w:tcPr>
          <w:p w14:paraId="0B99B3AF"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228EECA2"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6018D532" w14:textId="77777777" w:rsidR="00611F5E" w:rsidRPr="003D3BED" w:rsidRDefault="00611F5E" w:rsidP="00611F5E">
            <w:pPr>
              <w:jc w:val="right"/>
              <w:rPr>
                <w:rFonts w:asciiTheme="minorEastAsia" w:eastAsiaTheme="minorEastAsia" w:hAnsiTheme="minorEastAsia"/>
                <w:sz w:val="18"/>
                <w:szCs w:val="18"/>
              </w:rPr>
            </w:pPr>
          </w:p>
        </w:tc>
      </w:tr>
      <w:tr w:rsidR="00FF67F6" w:rsidRPr="003D3BED" w14:paraId="622C2034" w14:textId="77777777" w:rsidTr="00611E09">
        <w:tc>
          <w:tcPr>
            <w:tcW w:w="1544" w:type="pct"/>
            <w:shd w:val="pct15" w:color="auto" w:fill="FFFFFF" w:themeFill="background1"/>
            <w:vAlign w:val="center"/>
          </w:tcPr>
          <w:p w14:paraId="1DCF5973" w14:textId="51DC6480" w:rsidR="00FF67F6" w:rsidRPr="003D3BED" w:rsidRDefault="00FF67F6" w:rsidP="00611F5E">
            <w:pPr>
              <w:rPr>
                <w:rFonts w:asciiTheme="minorEastAsia" w:eastAsiaTheme="minorEastAsia" w:hAnsiTheme="minorEastAsia"/>
                <w:sz w:val="18"/>
                <w:szCs w:val="18"/>
              </w:rPr>
            </w:pPr>
            <w:r>
              <w:rPr>
                <w:rFonts w:asciiTheme="minorEastAsia" w:eastAsiaTheme="minorEastAsia" w:hAnsiTheme="minorEastAsia" w:hint="eastAsia"/>
                <w:sz w:val="18"/>
                <w:szCs w:val="18"/>
              </w:rPr>
              <w:t>持有待售资产</w:t>
            </w:r>
          </w:p>
        </w:tc>
        <w:tc>
          <w:tcPr>
            <w:tcW w:w="956" w:type="pct"/>
            <w:shd w:val="clear" w:color="auto" w:fill="auto"/>
          </w:tcPr>
          <w:p w14:paraId="36A752CA" w14:textId="77777777" w:rsidR="00FF67F6" w:rsidRPr="003D3BED" w:rsidRDefault="00FF67F6" w:rsidP="00611F5E">
            <w:pPr>
              <w:jc w:val="right"/>
              <w:rPr>
                <w:rFonts w:asciiTheme="minorEastAsia" w:eastAsiaTheme="minorEastAsia" w:hAnsiTheme="minorEastAsia"/>
                <w:sz w:val="18"/>
                <w:szCs w:val="18"/>
              </w:rPr>
            </w:pPr>
          </w:p>
        </w:tc>
        <w:tc>
          <w:tcPr>
            <w:tcW w:w="1324" w:type="pct"/>
            <w:shd w:val="clear" w:color="auto" w:fill="auto"/>
          </w:tcPr>
          <w:p w14:paraId="4C1FEA32" w14:textId="77777777" w:rsidR="00FF67F6" w:rsidRPr="003D3BED" w:rsidRDefault="00FF67F6" w:rsidP="00611F5E">
            <w:pPr>
              <w:jc w:val="right"/>
              <w:rPr>
                <w:rFonts w:asciiTheme="minorEastAsia" w:eastAsiaTheme="minorEastAsia" w:hAnsiTheme="minorEastAsia"/>
                <w:sz w:val="18"/>
                <w:szCs w:val="18"/>
              </w:rPr>
            </w:pPr>
          </w:p>
        </w:tc>
        <w:tc>
          <w:tcPr>
            <w:tcW w:w="1176" w:type="pct"/>
            <w:shd w:val="clear" w:color="auto" w:fill="auto"/>
          </w:tcPr>
          <w:p w14:paraId="7F685FB2" w14:textId="77777777" w:rsidR="00FF67F6" w:rsidRPr="003D3BED" w:rsidRDefault="00FF67F6" w:rsidP="00611F5E">
            <w:pPr>
              <w:jc w:val="right"/>
              <w:rPr>
                <w:rFonts w:asciiTheme="minorEastAsia" w:eastAsiaTheme="minorEastAsia" w:hAnsiTheme="minorEastAsia"/>
                <w:sz w:val="18"/>
                <w:szCs w:val="18"/>
              </w:rPr>
            </w:pPr>
          </w:p>
        </w:tc>
      </w:tr>
      <w:tr w:rsidR="00611F5E" w:rsidRPr="003D3BED" w14:paraId="6033C7F2" w14:textId="77777777" w:rsidTr="00611E09">
        <w:tc>
          <w:tcPr>
            <w:tcW w:w="1544" w:type="pct"/>
            <w:shd w:val="pct15" w:color="auto" w:fill="FFFFFF" w:themeFill="background1"/>
            <w:vAlign w:val="center"/>
          </w:tcPr>
          <w:p w14:paraId="47755A9D"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一年内到期的非流动资产</w:t>
            </w:r>
          </w:p>
        </w:tc>
        <w:tc>
          <w:tcPr>
            <w:tcW w:w="956" w:type="pct"/>
            <w:shd w:val="clear" w:color="auto" w:fill="auto"/>
          </w:tcPr>
          <w:p w14:paraId="7C2223F4"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44CA4F90"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205B0DF9"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182BCDAA" w14:textId="77777777" w:rsidTr="00611E09">
        <w:tc>
          <w:tcPr>
            <w:tcW w:w="1544" w:type="pct"/>
            <w:shd w:val="pct15" w:color="auto" w:fill="FFFFFF" w:themeFill="background1"/>
            <w:vAlign w:val="center"/>
          </w:tcPr>
          <w:p w14:paraId="3D8A7B7C"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04B02575" w14:textId="77777777" w:rsidR="00611F5E" w:rsidRPr="003D3BED" w:rsidRDefault="00611F5E" w:rsidP="00611F5E">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499B212" w14:textId="77777777" w:rsidR="00611F5E" w:rsidRPr="003D3BED" w:rsidRDefault="00611F5E" w:rsidP="00611F5E">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7516210"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08634795" w14:textId="77777777" w:rsidTr="00611E09">
        <w:tc>
          <w:tcPr>
            <w:tcW w:w="1544" w:type="pct"/>
            <w:shd w:val="pct15" w:color="auto" w:fill="FFFFFF" w:themeFill="background1"/>
            <w:vAlign w:val="center"/>
          </w:tcPr>
          <w:p w14:paraId="637DC208" w14:textId="77777777" w:rsidR="00611F5E" w:rsidRPr="003D3BED" w:rsidRDefault="00611F5E" w:rsidP="00611F5E">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FFFFFF" w:themeFill="background1"/>
          </w:tcPr>
          <w:p w14:paraId="6A898D7D" w14:textId="77777777" w:rsidR="00611F5E" w:rsidRPr="003D3BED" w:rsidRDefault="00611F5E" w:rsidP="00611F5E">
            <w:pPr>
              <w:jc w:val="right"/>
              <w:rPr>
                <w:rFonts w:asciiTheme="minorEastAsia" w:eastAsiaTheme="minorEastAsia" w:hAnsiTheme="minorEastAsia"/>
                <w:sz w:val="18"/>
                <w:szCs w:val="18"/>
              </w:rPr>
            </w:pPr>
          </w:p>
        </w:tc>
        <w:tc>
          <w:tcPr>
            <w:tcW w:w="1324" w:type="pct"/>
            <w:shd w:val="pct15" w:color="auto" w:fill="FFFFFF" w:themeFill="background1"/>
          </w:tcPr>
          <w:p w14:paraId="3A05D36B" w14:textId="77777777" w:rsidR="00611F5E" w:rsidRPr="003D3BED" w:rsidRDefault="00611F5E" w:rsidP="00611F5E">
            <w:pPr>
              <w:jc w:val="right"/>
              <w:rPr>
                <w:rFonts w:asciiTheme="minorEastAsia" w:eastAsiaTheme="minorEastAsia" w:hAnsiTheme="minorEastAsia"/>
                <w:sz w:val="18"/>
                <w:szCs w:val="18"/>
              </w:rPr>
            </w:pPr>
          </w:p>
        </w:tc>
        <w:tc>
          <w:tcPr>
            <w:tcW w:w="1176" w:type="pct"/>
            <w:shd w:val="pct15" w:color="auto" w:fill="FFFFFF" w:themeFill="background1"/>
          </w:tcPr>
          <w:p w14:paraId="0C8C9600"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0249745B" w14:textId="77777777" w:rsidTr="00611E09">
        <w:tc>
          <w:tcPr>
            <w:tcW w:w="1544" w:type="pct"/>
            <w:shd w:val="pct15" w:color="auto" w:fill="FFFFFF" w:themeFill="background1"/>
            <w:vAlign w:val="center"/>
          </w:tcPr>
          <w:p w14:paraId="63BDE0D7" w14:textId="77777777" w:rsidR="00611F5E" w:rsidRPr="003D3BED" w:rsidRDefault="00611F5E" w:rsidP="00611F5E">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06677D6A"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4B42EECC"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61CFF727"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7658D110" w14:textId="77777777" w:rsidTr="00611E09">
        <w:tc>
          <w:tcPr>
            <w:tcW w:w="1544" w:type="pct"/>
            <w:shd w:val="pct15" w:color="auto" w:fill="FFFFFF" w:themeFill="background1"/>
            <w:vAlign w:val="center"/>
          </w:tcPr>
          <w:p w14:paraId="57016AB9"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tcPr>
          <w:p w14:paraId="6C6826BB"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72A2B783"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676705DD"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6F595BB6" w14:textId="77777777" w:rsidTr="00611E09">
        <w:tc>
          <w:tcPr>
            <w:tcW w:w="1544" w:type="pct"/>
            <w:shd w:val="pct15" w:color="auto" w:fill="FFFFFF" w:themeFill="background1"/>
            <w:vAlign w:val="center"/>
          </w:tcPr>
          <w:p w14:paraId="48595497"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tcPr>
          <w:p w14:paraId="260EEF69"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26035EB8"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6A558EEF"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378653D1" w14:textId="77777777" w:rsidTr="00611E09">
        <w:tc>
          <w:tcPr>
            <w:tcW w:w="1544" w:type="pct"/>
            <w:shd w:val="pct15" w:color="auto" w:fill="FFFFFF" w:themeFill="background1"/>
            <w:vAlign w:val="center"/>
          </w:tcPr>
          <w:p w14:paraId="52203CBE"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tcPr>
          <w:p w14:paraId="39C726F5"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282E47FE"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128C9D97" w14:textId="77777777" w:rsidR="00611F5E" w:rsidRPr="003D3BED" w:rsidRDefault="00611F5E" w:rsidP="00611F5E">
            <w:pPr>
              <w:jc w:val="right"/>
              <w:rPr>
                <w:rFonts w:asciiTheme="minorEastAsia" w:eastAsiaTheme="minorEastAsia" w:hAnsiTheme="minorEastAsia"/>
                <w:sz w:val="18"/>
                <w:szCs w:val="18"/>
              </w:rPr>
            </w:pPr>
          </w:p>
        </w:tc>
      </w:tr>
      <w:tr w:rsidR="00611F5E" w:rsidRPr="003D3BED" w14:paraId="0B559795" w14:textId="77777777" w:rsidTr="00611E09">
        <w:tc>
          <w:tcPr>
            <w:tcW w:w="1544" w:type="pct"/>
            <w:shd w:val="pct15" w:color="auto" w:fill="FFFFFF" w:themeFill="background1"/>
            <w:vAlign w:val="center"/>
          </w:tcPr>
          <w:p w14:paraId="374A47FA" w14:textId="77777777" w:rsidR="00611F5E" w:rsidRPr="003D3BED" w:rsidRDefault="00611F5E" w:rsidP="00611F5E">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tcPr>
          <w:p w14:paraId="37B80D80" w14:textId="77777777" w:rsidR="00611F5E" w:rsidRPr="003D3BED" w:rsidRDefault="00611F5E" w:rsidP="00611F5E">
            <w:pPr>
              <w:jc w:val="right"/>
              <w:rPr>
                <w:rFonts w:asciiTheme="minorEastAsia" w:eastAsiaTheme="minorEastAsia" w:hAnsiTheme="minorEastAsia"/>
                <w:sz w:val="18"/>
                <w:szCs w:val="18"/>
              </w:rPr>
            </w:pPr>
          </w:p>
        </w:tc>
        <w:tc>
          <w:tcPr>
            <w:tcW w:w="1324" w:type="pct"/>
            <w:shd w:val="clear" w:color="auto" w:fill="auto"/>
          </w:tcPr>
          <w:p w14:paraId="2AEAAC83" w14:textId="77777777" w:rsidR="00611F5E" w:rsidRPr="003D3BED" w:rsidRDefault="00611F5E" w:rsidP="00611F5E">
            <w:pPr>
              <w:jc w:val="right"/>
              <w:rPr>
                <w:rFonts w:asciiTheme="minorEastAsia" w:eastAsiaTheme="minorEastAsia" w:hAnsiTheme="minorEastAsia"/>
                <w:sz w:val="18"/>
                <w:szCs w:val="18"/>
              </w:rPr>
            </w:pPr>
          </w:p>
        </w:tc>
        <w:tc>
          <w:tcPr>
            <w:tcW w:w="1176" w:type="pct"/>
            <w:shd w:val="clear" w:color="auto" w:fill="auto"/>
          </w:tcPr>
          <w:p w14:paraId="07E8DC3C" w14:textId="77777777" w:rsidR="00611F5E" w:rsidRPr="003D3BED" w:rsidRDefault="00611F5E" w:rsidP="00611F5E">
            <w:pPr>
              <w:jc w:val="right"/>
              <w:rPr>
                <w:rFonts w:asciiTheme="minorEastAsia" w:eastAsiaTheme="minorEastAsia" w:hAnsiTheme="minorEastAsia"/>
                <w:sz w:val="18"/>
                <w:szCs w:val="18"/>
              </w:rPr>
            </w:pPr>
          </w:p>
        </w:tc>
      </w:tr>
      <w:tr w:rsidR="00144150" w:rsidRPr="003D3BED" w14:paraId="4C158F95" w14:textId="77777777" w:rsidTr="00611E09">
        <w:tc>
          <w:tcPr>
            <w:tcW w:w="1544" w:type="pct"/>
            <w:shd w:val="pct15" w:color="auto" w:fill="FFFFFF" w:themeFill="background1"/>
            <w:vAlign w:val="center"/>
          </w:tcPr>
          <w:p w14:paraId="5CAE9C7C" w14:textId="58261CDE" w:rsidR="00144150" w:rsidRPr="003D3BED" w:rsidRDefault="00144150" w:rsidP="00144150">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期货会员资格投资</w:t>
            </w:r>
          </w:p>
        </w:tc>
        <w:tc>
          <w:tcPr>
            <w:tcW w:w="956" w:type="pct"/>
            <w:shd w:val="clear" w:color="auto" w:fill="auto"/>
          </w:tcPr>
          <w:p w14:paraId="31B63496"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360C3BC7"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0E5E209B"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569C83CF" w14:textId="77777777" w:rsidTr="00611E09">
        <w:tc>
          <w:tcPr>
            <w:tcW w:w="1544" w:type="pct"/>
            <w:shd w:val="pct15" w:color="auto" w:fill="FFFFFF" w:themeFill="background1"/>
            <w:vAlign w:val="center"/>
          </w:tcPr>
          <w:p w14:paraId="6DA4E1EE"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tcPr>
          <w:p w14:paraId="697C4724"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5FC22EA1"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3783CEAD"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5A6B7F14" w14:textId="77777777" w:rsidTr="00611E09">
        <w:tc>
          <w:tcPr>
            <w:tcW w:w="1544" w:type="pct"/>
            <w:shd w:val="pct15" w:color="auto" w:fill="FFFFFF" w:themeFill="background1"/>
            <w:vAlign w:val="center"/>
          </w:tcPr>
          <w:p w14:paraId="4D79888C"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tcPr>
          <w:p w14:paraId="4A782F5C"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7FBDC7B7"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2EA3BBE1"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55E973E4" w14:textId="77777777" w:rsidTr="00611E09">
        <w:tc>
          <w:tcPr>
            <w:tcW w:w="1544" w:type="pct"/>
            <w:shd w:val="pct15" w:color="auto" w:fill="FFFFFF" w:themeFill="background1"/>
            <w:vAlign w:val="center"/>
          </w:tcPr>
          <w:p w14:paraId="68F70206"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tcPr>
          <w:p w14:paraId="67157F43"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3EC01A70" w14:textId="77777777" w:rsidR="00144150" w:rsidRPr="003D3BED" w:rsidRDefault="00144150" w:rsidP="00144150">
            <w:pPr>
              <w:ind w:right="90"/>
              <w:jc w:val="right"/>
              <w:rPr>
                <w:rFonts w:asciiTheme="minorEastAsia" w:eastAsiaTheme="minorEastAsia" w:hAnsiTheme="minorEastAsia"/>
                <w:sz w:val="18"/>
                <w:szCs w:val="18"/>
              </w:rPr>
            </w:pPr>
          </w:p>
        </w:tc>
        <w:tc>
          <w:tcPr>
            <w:tcW w:w="1176" w:type="pct"/>
            <w:shd w:val="clear" w:color="auto" w:fill="auto"/>
          </w:tcPr>
          <w:p w14:paraId="6AC30025"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3221434B" w14:textId="77777777" w:rsidTr="00611E09">
        <w:tc>
          <w:tcPr>
            <w:tcW w:w="1544" w:type="pct"/>
            <w:shd w:val="pct15" w:color="auto" w:fill="FFFFFF" w:themeFill="background1"/>
            <w:vAlign w:val="center"/>
          </w:tcPr>
          <w:p w14:paraId="58F1AF8B"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tcPr>
          <w:p w14:paraId="4AE841B6"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4B2DB144"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32F668DA"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1BF8A83E" w14:textId="77777777" w:rsidTr="00611E09">
        <w:tc>
          <w:tcPr>
            <w:tcW w:w="1544" w:type="pct"/>
            <w:shd w:val="pct15" w:color="auto" w:fill="FFFFFF" w:themeFill="background1"/>
            <w:vAlign w:val="center"/>
          </w:tcPr>
          <w:p w14:paraId="411F74C1"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6ECEE827"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12AD0A6B"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1375743B"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42D9BC0A" w14:textId="77777777" w:rsidTr="00611E09">
        <w:tc>
          <w:tcPr>
            <w:tcW w:w="1544" w:type="pct"/>
            <w:shd w:val="pct15" w:color="auto" w:fill="FFFFFF" w:themeFill="background1"/>
            <w:vAlign w:val="center"/>
          </w:tcPr>
          <w:p w14:paraId="2D5B1DD4"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tcPr>
          <w:p w14:paraId="1B94168C"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1B31CC1B"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606FFA14"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2C2841DC" w14:textId="77777777" w:rsidTr="00611E09">
        <w:tc>
          <w:tcPr>
            <w:tcW w:w="1544" w:type="pct"/>
            <w:shd w:val="pct15" w:color="auto" w:fill="FFFFFF" w:themeFill="background1"/>
            <w:vAlign w:val="center"/>
          </w:tcPr>
          <w:p w14:paraId="360F9F41"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tcPr>
          <w:p w14:paraId="105D4F5E"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66BA78F3"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1ABEFE23"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65B1AD4C" w14:textId="77777777" w:rsidTr="00611E09">
        <w:tc>
          <w:tcPr>
            <w:tcW w:w="1544" w:type="pct"/>
            <w:shd w:val="pct15" w:color="auto" w:fill="FFFFFF" w:themeFill="background1"/>
            <w:vAlign w:val="center"/>
          </w:tcPr>
          <w:p w14:paraId="1F7350CB" w14:textId="77777777" w:rsidR="00144150" w:rsidRPr="003D3BED" w:rsidRDefault="00144150" w:rsidP="00144150">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25EF343E"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64B406B6"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69726C4D"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39B71D9E" w14:textId="77777777" w:rsidTr="00611E09">
        <w:tc>
          <w:tcPr>
            <w:tcW w:w="1544" w:type="pct"/>
            <w:shd w:val="pct15" w:color="auto" w:fill="FFFFFF" w:themeFill="background1"/>
            <w:vAlign w:val="center"/>
          </w:tcPr>
          <w:p w14:paraId="6C5228F4"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26FA0B82" w14:textId="77777777" w:rsidR="00144150" w:rsidRPr="003D3BED" w:rsidRDefault="00144150" w:rsidP="00144150">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61983F3C" w14:textId="77777777" w:rsidR="00144150" w:rsidRPr="003D3BED" w:rsidRDefault="00144150" w:rsidP="00144150">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28BEC5CD"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1BDA892E" w14:textId="77777777" w:rsidTr="00611E09">
        <w:tc>
          <w:tcPr>
            <w:tcW w:w="1544" w:type="pct"/>
            <w:shd w:val="pct15" w:color="auto" w:fill="FFFFFF" w:themeFill="background1"/>
            <w:vAlign w:val="center"/>
          </w:tcPr>
          <w:p w14:paraId="40F80F90" w14:textId="77777777" w:rsidR="00144150" w:rsidRPr="003D3BED" w:rsidRDefault="00144150" w:rsidP="00144150">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FFFFFF" w:themeFill="background1"/>
          </w:tcPr>
          <w:p w14:paraId="0779E700" w14:textId="77777777" w:rsidR="00144150" w:rsidRPr="003D3BED" w:rsidRDefault="00144150" w:rsidP="00144150">
            <w:pPr>
              <w:jc w:val="right"/>
              <w:rPr>
                <w:rFonts w:asciiTheme="minorEastAsia" w:eastAsiaTheme="minorEastAsia" w:hAnsiTheme="minorEastAsia"/>
                <w:sz w:val="18"/>
                <w:szCs w:val="18"/>
              </w:rPr>
            </w:pPr>
          </w:p>
        </w:tc>
        <w:tc>
          <w:tcPr>
            <w:tcW w:w="1324" w:type="pct"/>
            <w:shd w:val="pct15" w:color="auto" w:fill="FFFFFF" w:themeFill="background1"/>
          </w:tcPr>
          <w:p w14:paraId="6A9F9CC0" w14:textId="77777777" w:rsidR="00144150" w:rsidRPr="003D3BED" w:rsidRDefault="00144150" w:rsidP="00144150">
            <w:pPr>
              <w:jc w:val="right"/>
              <w:rPr>
                <w:rFonts w:asciiTheme="minorEastAsia" w:eastAsiaTheme="minorEastAsia" w:hAnsiTheme="minorEastAsia"/>
                <w:sz w:val="18"/>
                <w:szCs w:val="18"/>
              </w:rPr>
            </w:pPr>
          </w:p>
        </w:tc>
        <w:tc>
          <w:tcPr>
            <w:tcW w:w="1176" w:type="pct"/>
            <w:shd w:val="pct15" w:color="auto" w:fill="FFFFFF" w:themeFill="background1"/>
          </w:tcPr>
          <w:p w14:paraId="084D62F8"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63874A55" w14:textId="77777777" w:rsidTr="00611E09">
        <w:tc>
          <w:tcPr>
            <w:tcW w:w="1544" w:type="pct"/>
            <w:shd w:val="pct15" w:color="auto" w:fill="FFFFFF" w:themeFill="background1"/>
            <w:vAlign w:val="center"/>
          </w:tcPr>
          <w:p w14:paraId="29CD6F52" w14:textId="77777777" w:rsidR="00144150" w:rsidRPr="003D3BED" w:rsidRDefault="00144150" w:rsidP="00144150">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FFFFFF" w:themeFill="background1"/>
          </w:tcPr>
          <w:p w14:paraId="49346CD0" w14:textId="77777777" w:rsidR="00144150" w:rsidRPr="003D3BED" w:rsidRDefault="00144150" w:rsidP="00144150">
            <w:pPr>
              <w:jc w:val="right"/>
              <w:rPr>
                <w:rFonts w:asciiTheme="minorEastAsia" w:eastAsiaTheme="minorEastAsia" w:hAnsiTheme="minorEastAsia"/>
                <w:sz w:val="18"/>
                <w:szCs w:val="18"/>
              </w:rPr>
            </w:pPr>
          </w:p>
        </w:tc>
        <w:tc>
          <w:tcPr>
            <w:tcW w:w="1324" w:type="pct"/>
            <w:shd w:val="pct15" w:color="auto" w:fill="FFFFFF" w:themeFill="background1"/>
          </w:tcPr>
          <w:p w14:paraId="7B3F4119" w14:textId="77777777" w:rsidR="00144150" w:rsidRPr="003D3BED" w:rsidRDefault="00144150" w:rsidP="00144150">
            <w:pPr>
              <w:jc w:val="right"/>
              <w:rPr>
                <w:rFonts w:asciiTheme="minorEastAsia" w:eastAsiaTheme="minorEastAsia" w:hAnsiTheme="minorEastAsia"/>
                <w:sz w:val="18"/>
                <w:szCs w:val="18"/>
              </w:rPr>
            </w:pPr>
          </w:p>
        </w:tc>
        <w:tc>
          <w:tcPr>
            <w:tcW w:w="1176" w:type="pct"/>
            <w:shd w:val="pct15" w:color="auto" w:fill="FFFFFF" w:themeFill="background1"/>
          </w:tcPr>
          <w:p w14:paraId="44B15E9B"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125D260E" w14:textId="77777777" w:rsidTr="00611E09">
        <w:tc>
          <w:tcPr>
            <w:tcW w:w="1544" w:type="pct"/>
            <w:shd w:val="pct15" w:color="auto" w:fill="FFFFFF" w:themeFill="background1"/>
            <w:vAlign w:val="center"/>
          </w:tcPr>
          <w:p w14:paraId="583B798A" w14:textId="77777777" w:rsidR="00144150" w:rsidRPr="003D3BED" w:rsidRDefault="00144150" w:rsidP="00144150">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lastRenderedPageBreak/>
              <w:t>流动负债：</w:t>
            </w:r>
          </w:p>
        </w:tc>
        <w:tc>
          <w:tcPr>
            <w:tcW w:w="956" w:type="pct"/>
            <w:shd w:val="clear" w:color="auto" w:fill="auto"/>
          </w:tcPr>
          <w:p w14:paraId="7CB29B17"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6AF4BA23"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4995C96D"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179592A9" w14:textId="77777777" w:rsidTr="00611E09">
        <w:tc>
          <w:tcPr>
            <w:tcW w:w="1544" w:type="pct"/>
            <w:shd w:val="pct15" w:color="auto" w:fill="FFFFFF" w:themeFill="background1"/>
            <w:vAlign w:val="center"/>
          </w:tcPr>
          <w:p w14:paraId="1A899731"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2B79FDCE"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020A9ADC"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6BE3A749"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2FA4C148" w14:textId="77777777" w:rsidTr="00611E09">
        <w:tc>
          <w:tcPr>
            <w:tcW w:w="1544" w:type="pct"/>
            <w:shd w:val="pct15" w:color="auto" w:fill="FFFFFF" w:themeFill="background1"/>
            <w:vAlign w:val="center"/>
          </w:tcPr>
          <w:p w14:paraId="25E08147" w14:textId="30CD986C" w:rsidR="00144150" w:rsidRPr="003D3BED" w:rsidRDefault="00144150" w:rsidP="00144150">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应付货币保证金</w:t>
            </w:r>
          </w:p>
        </w:tc>
        <w:tc>
          <w:tcPr>
            <w:tcW w:w="956" w:type="pct"/>
            <w:shd w:val="clear" w:color="auto" w:fill="auto"/>
          </w:tcPr>
          <w:p w14:paraId="30CC3D43"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2656FD39"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723D2AED"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7CAB253F" w14:textId="77777777" w:rsidTr="00611E09">
        <w:tc>
          <w:tcPr>
            <w:tcW w:w="1544" w:type="pct"/>
            <w:shd w:val="pct15" w:color="auto" w:fill="FFFFFF" w:themeFill="background1"/>
            <w:vAlign w:val="center"/>
          </w:tcPr>
          <w:p w14:paraId="41F83262" w14:textId="5A5D30E3" w:rsidR="00144150" w:rsidRPr="003D3BED" w:rsidRDefault="00144150" w:rsidP="00144150">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18"/>
              </w:rPr>
              <w:t>应付质押保证金</w:t>
            </w:r>
          </w:p>
        </w:tc>
        <w:tc>
          <w:tcPr>
            <w:tcW w:w="956" w:type="pct"/>
            <w:shd w:val="clear" w:color="auto" w:fill="auto"/>
          </w:tcPr>
          <w:p w14:paraId="69B1BF6D"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6309B307"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06260C1B"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2327591E" w14:textId="77777777" w:rsidTr="00611E09">
        <w:tc>
          <w:tcPr>
            <w:tcW w:w="1544" w:type="pct"/>
            <w:shd w:val="pct15" w:color="auto" w:fill="FFFFFF" w:themeFill="background1"/>
            <w:vAlign w:val="center"/>
          </w:tcPr>
          <w:p w14:paraId="6028209B"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E77B186"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50E24C01"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148A929D"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79DA9562" w14:textId="77777777" w:rsidTr="00611E09">
        <w:tc>
          <w:tcPr>
            <w:tcW w:w="1544" w:type="pct"/>
            <w:shd w:val="pct15" w:color="auto" w:fill="FFFFFF" w:themeFill="background1"/>
            <w:vAlign w:val="center"/>
          </w:tcPr>
          <w:p w14:paraId="7918B437" w14:textId="40F0DF95" w:rsidR="00144150" w:rsidRPr="003D3BED" w:rsidRDefault="00144150" w:rsidP="00144150">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期货风险准备金</w:t>
            </w:r>
          </w:p>
        </w:tc>
        <w:tc>
          <w:tcPr>
            <w:tcW w:w="956" w:type="pct"/>
            <w:shd w:val="clear" w:color="auto" w:fill="auto"/>
          </w:tcPr>
          <w:p w14:paraId="43C6A6FA"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3700AE8C"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3034EFA7"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58EA758D" w14:textId="77777777" w:rsidTr="00611E09">
        <w:tc>
          <w:tcPr>
            <w:tcW w:w="1544" w:type="pct"/>
            <w:shd w:val="pct15" w:color="auto" w:fill="FFFFFF" w:themeFill="background1"/>
            <w:vAlign w:val="center"/>
          </w:tcPr>
          <w:p w14:paraId="3792A3B3"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衍生金融负债</w:t>
            </w:r>
          </w:p>
        </w:tc>
        <w:tc>
          <w:tcPr>
            <w:tcW w:w="956" w:type="pct"/>
            <w:shd w:val="clear" w:color="auto" w:fill="auto"/>
          </w:tcPr>
          <w:p w14:paraId="0F9ECEAA"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5A6B11EB"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589B4D1F"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7CB75A41" w14:textId="77777777" w:rsidTr="00611E09">
        <w:trPr>
          <w:trHeight w:val="247"/>
        </w:trPr>
        <w:tc>
          <w:tcPr>
            <w:tcW w:w="1544" w:type="pct"/>
            <w:shd w:val="pct15" w:color="auto" w:fill="FFFFFF" w:themeFill="background1"/>
            <w:vAlign w:val="center"/>
          </w:tcPr>
          <w:p w14:paraId="35AC9384"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tcPr>
          <w:p w14:paraId="38A3FB02"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05E13D38"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2CF63761"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18B9B97F" w14:textId="77777777" w:rsidTr="00611E09">
        <w:trPr>
          <w:trHeight w:val="202"/>
        </w:trPr>
        <w:tc>
          <w:tcPr>
            <w:tcW w:w="1544" w:type="pct"/>
            <w:shd w:val="pct15" w:color="auto" w:fill="FFFFFF" w:themeFill="background1"/>
            <w:vAlign w:val="center"/>
          </w:tcPr>
          <w:p w14:paraId="210E5D89"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tcPr>
          <w:p w14:paraId="3F27163A"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598C9785"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019DAB1A" w14:textId="77777777" w:rsidR="00144150" w:rsidRPr="003D3BED" w:rsidRDefault="00144150" w:rsidP="00144150">
            <w:pPr>
              <w:jc w:val="right"/>
              <w:rPr>
                <w:rFonts w:asciiTheme="minorEastAsia" w:eastAsiaTheme="minorEastAsia" w:hAnsiTheme="minorEastAsia"/>
                <w:sz w:val="18"/>
                <w:szCs w:val="18"/>
              </w:rPr>
            </w:pPr>
          </w:p>
        </w:tc>
      </w:tr>
      <w:tr w:rsidR="00144150" w:rsidRPr="003D3BED" w14:paraId="3D6B8E96" w14:textId="77777777" w:rsidTr="00611E09">
        <w:tc>
          <w:tcPr>
            <w:tcW w:w="1544" w:type="pct"/>
            <w:shd w:val="pct15" w:color="auto" w:fill="FFFFFF" w:themeFill="background1"/>
            <w:vAlign w:val="center"/>
          </w:tcPr>
          <w:p w14:paraId="280E07B1" w14:textId="77777777" w:rsidR="00144150" w:rsidRPr="003D3BED" w:rsidRDefault="00144150" w:rsidP="00144150">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tcPr>
          <w:p w14:paraId="3D49EC60" w14:textId="77777777" w:rsidR="00144150" w:rsidRPr="003D3BED" w:rsidRDefault="00144150" w:rsidP="00144150">
            <w:pPr>
              <w:jc w:val="right"/>
              <w:rPr>
                <w:rFonts w:asciiTheme="minorEastAsia" w:eastAsiaTheme="minorEastAsia" w:hAnsiTheme="minorEastAsia"/>
                <w:sz w:val="18"/>
                <w:szCs w:val="18"/>
              </w:rPr>
            </w:pPr>
          </w:p>
        </w:tc>
        <w:tc>
          <w:tcPr>
            <w:tcW w:w="1324" w:type="pct"/>
            <w:shd w:val="clear" w:color="auto" w:fill="auto"/>
          </w:tcPr>
          <w:p w14:paraId="57FE039D" w14:textId="77777777" w:rsidR="00144150" w:rsidRPr="003D3BED" w:rsidRDefault="00144150" w:rsidP="00144150">
            <w:pPr>
              <w:jc w:val="right"/>
              <w:rPr>
                <w:rFonts w:asciiTheme="minorEastAsia" w:eastAsiaTheme="minorEastAsia" w:hAnsiTheme="minorEastAsia"/>
                <w:sz w:val="18"/>
                <w:szCs w:val="18"/>
              </w:rPr>
            </w:pPr>
          </w:p>
        </w:tc>
        <w:tc>
          <w:tcPr>
            <w:tcW w:w="1176" w:type="pct"/>
            <w:shd w:val="clear" w:color="auto" w:fill="auto"/>
          </w:tcPr>
          <w:p w14:paraId="46DD935F" w14:textId="77777777" w:rsidR="00144150" w:rsidRPr="003D3BED" w:rsidRDefault="00144150" w:rsidP="00144150">
            <w:pPr>
              <w:jc w:val="right"/>
              <w:rPr>
                <w:rFonts w:asciiTheme="minorEastAsia" w:eastAsiaTheme="minorEastAsia" w:hAnsiTheme="minorEastAsia"/>
                <w:sz w:val="18"/>
                <w:szCs w:val="18"/>
              </w:rPr>
            </w:pPr>
          </w:p>
        </w:tc>
      </w:tr>
      <w:tr w:rsidR="00DD53ED" w:rsidRPr="003D3BED" w14:paraId="16BEC2E0" w14:textId="77777777" w:rsidTr="00611E09">
        <w:tc>
          <w:tcPr>
            <w:tcW w:w="1544" w:type="pct"/>
            <w:shd w:val="pct15" w:color="auto" w:fill="FFFFFF" w:themeFill="background1"/>
            <w:vAlign w:val="center"/>
          </w:tcPr>
          <w:p w14:paraId="50FB62AE" w14:textId="04B94CC1" w:rsidR="00DD53ED" w:rsidRPr="003D3BED" w:rsidRDefault="00DD53ED" w:rsidP="00DD53ED">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应付期货投资者保障基金</w:t>
            </w:r>
          </w:p>
        </w:tc>
        <w:tc>
          <w:tcPr>
            <w:tcW w:w="956" w:type="pct"/>
            <w:shd w:val="clear" w:color="auto" w:fill="auto"/>
          </w:tcPr>
          <w:p w14:paraId="57059D3A"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0D6DA91E"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42FD9EB8"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07A24E24" w14:textId="77777777" w:rsidTr="00611E09">
        <w:tc>
          <w:tcPr>
            <w:tcW w:w="1544" w:type="pct"/>
            <w:shd w:val="pct15" w:color="auto" w:fill="FFFFFF" w:themeFill="background1"/>
            <w:vAlign w:val="center"/>
          </w:tcPr>
          <w:p w14:paraId="40D3B107" w14:textId="53C24089" w:rsidR="00DD53ED" w:rsidRPr="003D3BED" w:rsidRDefault="00DD53ED" w:rsidP="00DD53ED">
            <w:pPr>
              <w:rPr>
                <w:rFonts w:asciiTheme="minorEastAsia" w:eastAsiaTheme="minorEastAsia" w:hAnsiTheme="minorEastAsia"/>
                <w:sz w:val="18"/>
                <w:szCs w:val="18"/>
              </w:rPr>
            </w:pPr>
            <w:r>
              <w:rPr>
                <w:rFonts w:ascii="Times New Roman" w:eastAsiaTheme="minorEastAsia" w:hAnsi="Times New Roman" w:hint="eastAsia"/>
                <w:color w:val="000000" w:themeColor="text1"/>
                <w:sz w:val="18"/>
                <w:szCs w:val="21"/>
              </w:rPr>
              <w:t>应付</w:t>
            </w:r>
            <w:r>
              <w:rPr>
                <w:rFonts w:ascii="Times New Roman" w:eastAsiaTheme="minorEastAsia" w:hAnsi="Times New Roman"/>
                <w:color w:val="000000" w:themeColor="text1"/>
                <w:sz w:val="18"/>
                <w:szCs w:val="21"/>
              </w:rPr>
              <w:t>手续费及</w:t>
            </w:r>
            <w:r>
              <w:rPr>
                <w:rFonts w:ascii="Times New Roman" w:eastAsiaTheme="minorEastAsia" w:hAnsi="Times New Roman" w:hint="eastAsia"/>
                <w:color w:val="000000" w:themeColor="text1"/>
                <w:sz w:val="18"/>
                <w:szCs w:val="21"/>
              </w:rPr>
              <w:t>佣金</w:t>
            </w:r>
          </w:p>
        </w:tc>
        <w:tc>
          <w:tcPr>
            <w:tcW w:w="956" w:type="pct"/>
            <w:shd w:val="clear" w:color="auto" w:fill="auto"/>
          </w:tcPr>
          <w:p w14:paraId="143B33FC"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3E46073D"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F908DF2"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2F935CF" w14:textId="77777777" w:rsidTr="00611E09">
        <w:tc>
          <w:tcPr>
            <w:tcW w:w="1544" w:type="pct"/>
            <w:shd w:val="pct15" w:color="auto" w:fill="FFFFFF" w:themeFill="background1"/>
            <w:vAlign w:val="center"/>
          </w:tcPr>
          <w:p w14:paraId="6249D99F"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tcPr>
          <w:p w14:paraId="462E8D64"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02F30D00"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41465A0B"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7270CA55" w14:textId="77777777" w:rsidTr="00611E09">
        <w:tc>
          <w:tcPr>
            <w:tcW w:w="1544" w:type="pct"/>
            <w:shd w:val="pct15" w:color="auto" w:fill="FFFFFF" w:themeFill="background1"/>
            <w:vAlign w:val="center"/>
          </w:tcPr>
          <w:p w14:paraId="6D92208F"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tcPr>
          <w:p w14:paraId="19F81067"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5C99FC09"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A66BD17"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E5D381B" w14:textId="77777777" w:rsidTr="00611E09">
        <w:tc>
          <w:tcPr>
            <w:tcW w:w="1544" w:type="pct"/>
            <w:shd w:val="pct15" w:color="auto" w:fill="FFFFFF" w:themeFill="background1"/>
            <w:vAlign w:val="center"/>
          </w:tcPr>
          <w:p w14:paraId="6C0F1ACF"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tcPr>
          <w:p w14:paraId="1A8461D3"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63A9A169"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7DA2171A"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515C2B8" w14:textId="77777777" w:rsidTr="00611E09">
        <w:tc>
          <w:tcPr>
            <w:tcW w:w="1544" w:type="pct"/>
            <w:shd w:val="pct15" w:color="auto" w:fill="FFFFFF" w:themeFill="background1"/>
            <w:vAlign w:val="center"/>
          </w:tcPr>
          <w:p w14:paraId="693E40CB"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应付股利</w:t>
            </w:r>
          </w:p>
        </w:tc>
        <w:tc>
          <w:tcPr>
            <w:tcW w:w="956" w:type="pct"/>
            <w:shd w:val="clear" w:color="auto" w:fill="auto"/>
          </w:tcPr>
          <w:p w14:paraId="1448958C"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3F9DE19E"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26E5485C"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F14F497" w14:textId="77777777" w:rsidTr="00611E09">
        <w:tc>
          <w:tcPr>
            <w:tcW w:w="1544" w:type="pct"/>
            <w:shd w:val="pct15" w:color="auto" w:fill="FFFFFF" w:themeFill="background1"/>
            <w:vAlign w:val="center"/>
          </w:tcPr>
          <w:p w14:paraId="6EDBE9C1"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tcPr>
          <w:p w14:paraId="05A373F3"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6AA3D4DE"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2A2A2D34" w14:textId="77777777" w:rsidR="00DD53ED" w:rsidRPr="003D3BED" w:rsidRDefault="00DD53ED" w:rsidP="00DD53ED">
            <w:pPr>
              <w:jc w:val="right"/>
              <w:rPr>
                <w:rFonts w:asciiTheme="minorEastAsia" w:eastAsiaTheme="minorEastAsia" w:hAnsiTheme="minorEastAsia"/>
                <w:sz w:val="18"/>
                <w:szCs w:val="18"/>
              </w:rPr>
            </w:pPr>
          </w:p>
        </w:tc>
      </w:tr>
      <w:tr w:rsidR="00FF67F6" w:rsidRPr="003D3BED" w14:paraId="76CE958E" w14:textId="77777777" w:rsidTr="00611E09">
        <w:tc>
          <w:tcPr>
            <w:tcW w:w="1544" w:type="pct"/>
            <w:shd w:val="pct15" w:color="auto" w:fill="FFFFFF" w:themeFill="background1"/>
            <w:vAlign w:val="center"/>
          </w:tcPr>
          <w:p w14:paraId="0439BA76" w14:textId="5FB00AE2" w:rsidR="00FF67F6" w:rsidRPr="003D3BED" w:rsidRDefault="00FF67F6" w:rsidP="00DD53ED">
            <w:pPr>
              <w:rPr>
                <w:rFonts w:asciiTheme="minorEastAsia" w:eastAsiaTheme="minorEastAsia" w:hAnsiTheme="minorEastAsia"/>
                <w:sz w:val="18"/>
                <w:szCs w:val="18"/>
              </w:rPr>
            </w:pPr>
            <w:r w:rsidRPr="00FF67F6">
              <w:rPr>
                <w:rFonts w:asciiTheme="minorEastAsia" w:eastAsiaTheme="minorEastAsia" w:hAnsiTheme="minorEastAsia" w:hint="eastAsia"/>
                <w:sz w:val="18"/>
                <w:szCs w:val="18"/>
              </w:rPr>
              <w:t>持有待售负债</w:t>
            </w:r>
          </w:p>
        </w:tc>
        <w:tc>
          <w:tcPr>
            <w:tcW w:w="956" w:type="pct"/>
            <w:shd w:val="clear" w:color="auto" w:fill="auto"/>
          </w:tcPr>
          <w:p w14:paraId="35B2EFFF" w14:textId="77777777" w:rsidR="00FF67F6" w:rsidRPr="003D3BED" w:rsidRDefault="00FF67F6" w:rsidP="00DD53ED">
            <w:pPr>
              <w:jc w:val="right"/>
              <w:rPr>
                <w:rFonts w:asciiTheme="minorEastAsia" w:eastAsiaTheme="minorEastAsia" w:hAnsiTheme="minorEastAsia"/>
                <w:sz w:val="18"/>
                <w:szCs w:val="18"/>
              </w:rPr>
            </w:pPr>
          </w:p>
        </w:tc>
        <w:tc>
          <w:tcPr>
            <w:tcW w:w="1324" w:type="pct"/>
            <w:shd w:val="clear" w:color="auto" w:fill="auto"/>
          </w:tcPr>
          <w:p w14:paraId="2CADED25" w14:textId="77777777" w:rsidR="00FF67F6" w:rsidRPr="003D3BED" w:rsidRDefault="00FF67F6" w:rsidP="00DD53ED">
            <w:pPr>
              <w:jc w:val="right"/>
              <w:rPr>
                <w:rFonts w:asciiTheme="minorEastAsia" w:eastAsiaTheme="minorEastAsia" w:hAnsiTheme="minorEastAsia"/>
                <w:sz w:val="18"/>
                <w:szCs w:val="18"/>
              </w:rPr>
            </w:pPr>
          </w:p>
        </w:tc>
        <w:tc>
          <w:tcPr>
            <w:tcW w:w="1176" w:type="pct"/>
            <w:shd w:val="clear" w:color="auto" w:fill="auto"/>
          </w:tcPr>
          <w:p w14:paraId="276F6050" w14:textId="77777777" w:rsidR="00FF67F6" w:rsidRPr="003D3BED" w:rsidRDefault="00FF67F6" w:rsidP="00DD53ED">
            <w:pPr>
              <w:jc w:val="right"/>
              <w:rPr>
                <w:rFonts w:asciiTheme="minorEastAsia" w:eastAsiaTheme="minorEastAsia" w:hAnsiTheme="minorEastAsia"/>
                <w:sz w:val="18"/>
                <w:szCs w:val="18"/>
              </w:rPr>
            </w:pPr>
          </w:p>
        </w:tc>
      </w:tr>
      <w:tr w:rsidR="00DD53ED" w:rsidRPr="003D3BED" w14:paraId="0F67C940" w14:textId="77777777" w:rsidTr="00611E09">
        <w:tc>
          <w:tcPr>
            <w:tcW w:w="1544" w:type="pct"/>
            <w:shd w:val="pct15" w:color="auto" w:fill="FFFFFF" w:themeFill="background1"/>
            <w:vAlign w:val="center"/>
          </w:tcPr>
          <w:p w14:paraId="014E0C9D"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tcPr>
          <w:p w14:paraId="2A4693E4"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70A455C9"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6B7C020E"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670D9A49" w14:textId="77777777" w:rsidTr="00611E09">
        <w:tc>
          <w:tcPr>
            <w:tcW w:w="1544" w:type="pct"/>
            <w:shd w:val="pct15" w:color="auto" w:fill="FFFFFF" w:themeFill="background1"/>
            <w:vAlign w:val="center"/>
          </w:tcPr>
          <w:p w14:paraId="1BA060F6"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72B4867F" w14:textId="77777777" w:rsidR="00DD53ED" w:rsidRPr="003D3BED" w:rsidRDefault="00DD53ED" w:rsidP="00DD53ED">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2989AC5" w14:textId="77777777" w:rsidR="00DD53ED" w:rsidRPr="003D3BED" w:rsidRDefault="00DD53ED" w:rsidP="00DD53ED">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037628F3"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FC827FF" w14:textId="77777777" w:rsidTr="00611E09">
        <w:tc>
          <w:tcPr>
            <w:tcW w:w="1544" w:type="pct"/>
            <w:shd w:val="pct15" w:color="auto" w:fill="FFFFFF" w:themeFill="background1"/>
            <w:vAlign w:val="center"/>
          </w:tcPr>
          <w:p w14:paraId="0FE4E293" w14:textId="77777777" w:rsidR="00DD53ED" w:rsidRPr="003D3BED" w:rsidRDefault="00DD53ED" w:rsidP="00DD53ED">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FFFFFF" w:themeFill="background1"/>
          </w:tcPr>
          <w:p w14:paraId="5AD4E523" w14:textId="77777777" w:rsidR="00DD53ED" w:rsidRPr="003D3BED" w:rsidRDefault="00DD53ED" w:rsidP="00DD53ED">
            <w:pPr>
              <w:jc w:val="right"/>
              <w:rPr>
                <w:rFonts w:asciiTheme="minorEastAsia" w:eastAsiaTheme="minorEastAsia" w:hAnsiTheme="minorEastAsia"/>
                <w:b/>
                <w:sz w:val="18"/>
                <w:szCs w:val="18"/>
              </w:rPr>
            </w:pPr>
          </w:p>
        </w:tc>
        <w:tc>
          <w:tcPr>
            <w:tcW w:w="1324" w:type="pct"/>
            <w:shd w:val="pct15" w:color="auto" w:fill="FFFFFF" w:themeFill="background1"/>
          </w:tcPr>
          <w:p w14:paraId="34675159" w14:textId="77777777" w:rsidR="00DD53ED" w:rsidRPr="003D3BED" w:rsidRDefault="00DD53ED" w:rsidP="00DD53ED">
            <w:pPr>
              <w:jc w:val="right"/>
              <w:rPr>
                <w:rFonts w:asciiTheme="minorEastAsia" w:eastAsiaTheme="minorEastAsia" w:hAnsiTheme="minorEastAsia"/>
                <w:b/>
                <w:sz w:val="18"/>
                <w:szCs w:val="18"/>
              </w:rPr>
            </w:pPr>
          </w:p>
        </w:tc>
        <w:tc>
          <w:tcPr>
            <w:tcW w:w="1176" w:type="pct"/>
            <w:shd w:val="pct15" w:color="auto" w:fill="FFFFFF" w:themeFill="background1"/>
          </w:tcPr>
          <w:p w14:paraId="7AA890CE" w14:textId="77777777" w:rsidR="00DD53ED" w:rsidRPr="003D3BED" w:rsidRDefault="00DD53ED" w:rsidP="00DD53ED">
            <w:pPr>
              <w:jc w:val="right"/>
              <w:rPr>
                <w:rFonts w:asciiTheme="minorEastAsia" w:eastAsiaTheme="minorEastAsia" w:hAnsiTheme="minorEastAsia"/>
                <w:b/>
                <w:sz w:val="18"/>
                <w:szCs w:val="18"/>
              </w:rPr>
            </w:pPr>
          </w:p>
        </w:tc>
      </w:tr>
      <w:tr w:rsidR="00DD53ED" w:rsidRPr="003D3BED" w14:paraId="101DFF4D" w14:textId="77777777" w:rsidTr="00611E09">
        <w:tc>
          <w:tcPr>
            <w:tcW w:w="1544" w:type="pct"/>
            <w:shd w:val="pct15" w:color="auto" w:fill="FFFFFF" w:themeFill="background1"/>
            <w:vAlign w:val="center"/>
          </w:tcPr>
          <w:p w14:paraId="2CB3308A" w14:textId="77777777" w:rsidR="00DD53ED" w:rsidRPr="003D3BED" w:rsidRDefault="00DD53ED" w:rsidP="00DD53ED">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7159DBDF"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1F54EDA1"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82CF775"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86AF1FE" w14:textId="77777777" w:rsidTr="00611E09">
        <w:tc>
          <w:tcPr>
            <w:tcW w:w="1544" w:type="pct"/>
            <w:shd w:val="pct15" w:color="auto" w:fill="FFFFFF" w:themeFill="background1"/>
            <w:vAlign w:val="center"/>
          </w:tcPr>
          <w:p w14:paraId="69D7DE7F"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tcPr>
          <w:p w14:paraId="197FB0D0"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52AEED02"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BC75094"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7BA97077" w14:textId="77777777" w:rsidTr="00611E09">
        <w:tc>
          <w:tcPr>
            <w:tcW w:w="1544" w:type="pct"/>
            <w:shd w:val="pct15" w:color="auto" w:fill="FFFFFF" w:themeFill="background1"/>
            <w:vAlign w:val="center"/>
          </w:tcPr>
          <w:p w14:paraId="49D267E7"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27E8DF76"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2BD183D7"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FBB9E02"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D9BE188" w14:textId="77777777" w:rsidTr="00611E09">
        <w:tc>
          <w:tcPr>
            <w:tcW w:w="1544" w:type="pct"/>
            <w:shd w:val="pct15" w:color="auto" w:fill="FFFFFF" w:themeFill="background1"/>
            <w:vAlign w:val="center"/>
          </w:tcPr>
          <w:p w14:paraId="2E4C78D9"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46C4DACC"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090AA645"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78995697"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ED919CE" w14:textId="77777777" w:rsidTr="00611E09">
        <w:tc>
          <w:tcPr>
            <w:tcW w:w="1544" w:type="pct"/>
            <w:shd w:val="pct15" w:color="auto" w:fill="FFFFFF" w:themeFill="background1"/>
            <w:vAlign w:val="center"/>
          </w:tcPr>
          <w:p w14:paraId="5027EFDA" w14:textId="77777777" w:rsidR="00DD53ED" w:rsidRPr="003D3BED" w:rsidRDefault="00DD53ED" w:rsidP="00DD53ED">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2729690B"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7AAFA595"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3F70361F"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C19E815" w14:textId="77777777" w:rsidTr="00611E09">
        <w:tc>
          <w:tcPr>
            <w:tcW w:w="1544" w:type="pct"/>
            <w:shd w:val="pct15" w:color="auto" w:fill="FFFFFF" w:themeFill="background1"/>
            <w:vAlign w:val="center"/>
          </w:tcPr>
          <w:p w14:paraId="79BFC5CE"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4D146519"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22775443"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56E8628F"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442B30C" w14:textId="77777777" w:rsidTr="00611E09">
        <w:tc>
          <w:tcPr>
            <w:tcW w:w="1544" w:type="pct"/>
            <w:shd w:val="pct15" w:color="auto" w:fill="FFFFFF" w:themeFill="background1"/>
            <w:vAlign w:val="center"/>
          </w:tcPr>
          <w:p w14:paraId="78E94930"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28A9B54B"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119CC5A8"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4657757A"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26C8621" w14:textId="77777777" w:rsidTr="00611E09">
        <w:tc>
          <w:tcPr>
            <w:tcW w:w="1544" w:type="pct"/>
            <w:shd w:val="pct15" w:color="auto" w:fill="FFFFFF" w:themeFill="background1"/>
            <w:vAlign w:val="center"/>
          </w:tcPr>
          <w:p w14:paraId="2DDB9227"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tcPr>
          <w:p w14:paraId="5B829DE2"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3CEFDE63"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59335C65"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2B5D6F5" w14:textId="77777777" w:rsidTr="00611E09">
        <w:tc>
          <w:tcPr>
            <w:tcW w:w="1544" w:type="pct"/>
            <w:shd w:val="pct15" w:color="auto" w:fill="FFFFFF" w:themeFill="background1"/>
            <w:vAlign w:val="center"/>
          </w:tcPr>
          <w:p w14:paraId="386267FF"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tcPr>
          <w:p w14:paraId="323C6A78"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52CD4659"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2810AC7C"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75357DD" w14:textId="77777777" w:rsidTr="00611E09">
        <w:tc>
          <w:tcPr>
            <w:tcW w:w="1544" w:type="pct"/>
            <w:shd w:val="pct15" w:color="auto" w:fill="FFFFFF" w:themeFill="background1"/>
            <w:vAlign w:val="center"/>
          </w:tcPr>
          <w:p w14:paraId="35043A8A"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tcPr>
          <w:p w14:paraId="7E46892F"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7309D418"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5B1A9F05"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06336287" w14:textId="77777777" w:rsidTr="00611E09">
        <w:tc>
          <w:tcPr>
            <w:tcW w:w="1544" w:type="pct"/>
            <w:shd w:val="pct15" w:color="auto" w:fill="FFFFFF" w:themeFill="background1"/>
            <w:vAlign w:val="center"/>
          </w:tcPr>
          <w:p w14:paraId="435E72FB"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96DDBC8"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26953DE8"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4674B43D"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6DB1837F" w14:textId="77777777" w:rsidTr="00611E09">
        <w:tc>
          <w:tcPr>
            <w:tcW w:w="1544" w:type="pct"/>
            <w:shd w:val="pct15" w:color="auto" w:fill="FFFFFF" w:themeFill="background1"/>
            <w:vAlign w:val="center"/>
          </w:tcPr>
          <w:p w14:paraId="7C578AC3"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4573641C" w14:textId="77777777" w:rsidR="00DD53ED" w:rsidRPr="003D3BED" w:rsidRDefault="00DD53ED" w:rsidP="00DD53ED">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6D45704" w14:textId="77777777" w:rsidR="00DD53ED" w:rsidRPr="003D3BED" w:rsidRDefault="00DD53ED" w:rsidP="00DD53ED">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B1B3448"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0789122D" w14:textId="77777777" w:rsidTr="00611E09">
        <w:tc>
          <w:tcPr>
            <w:tcW w:w="1544" w:type="pct"/>
            <w:shd w:val="pct15" w:color="auto" w:fill="FFFFFF" w:themeFill="background1"/>
            <w:vAlign w:val="center"/>
          </w:tcPr>
          <w:p w14:paraId="4E0E9B11" w14:textId="77777777" w:rsidR="00DD53ED" w:rsidRPr="003D3BED" w:rsidRDefault="00DD53ED" w:rsidP="00DD53ED">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FFFFFF" w:themeFill="background1"/>
          </w:tcPr>
          <w:p w14:paraId="215FC5CD" w14:textId="77777777" w:rsidR="00DD53ED" w:rsidRPr="003D3BED" w:rsidRDefault="00DD53ED" w:rsidP="00DD53ED">
            <w:pPr>
              <w:jc w:val="right"/>
              <w:rPr>
                <w:rFonts w:asciiTheme="minorEastAsia" w:eastAsiaTheme="minorEastAsia" w:hAnsiTheme="minorEastAsia"/>
                <w:sz w:val="18"/>
                <w:szCs w:val="18"/>
              </w:rPr>
            </w:pPr>
          </w:p>
        </w:tc>
        <w:tc>
          <w:tcPr>
            <w:tcW w:w="1324" w:type="pct"/>
            <w:shd w:val="pct15" w:color="auto" w:fill="FFFFFF" w:themeFill="background1"/>
          </w:tcPr>
          <w:p w14:paraId="72340F27" w14:textId="77777777" w:rsidR="00DD53ED" w:rsidRPr="003D3BED" w:rsidRDefault="00DD53ED" w:rsidP="00DD53ED">
            <w:pPr>
              <w:jc w:val="right"/>
              <w:rPr>
                <w:rFonts w:asciiTheme="minorEastAsia" w:eastAsiaTheme="minorEastAsia" w:hAnsiTheme="minorEastAsia"/>
                <w:sz w:val="18"/>
                <w:szCs w:val="18"/>
              </w:rPr>
            </w:pPr>
          </w:p>
        </w:tc>
        <w:tc>
          <w:tcPr>
            <w:tcW w:w="1176" w:type="pct"/>
            <w:shd w:val="pct15" w:color="auto" w:fill="FFFFFF" w:themeFill="background1"/>
          </w:tcPr>
          <w:p w14:paraId="52364886"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300A5190" w14:textId="77777777" w:rsidTr="00611E09">
        <w:tc>
          <w:tcPr>
            <w:tcW w:w="1544" w:type="pct"/>
            <w:shd w:val="pct15" w:color="auto" w:fill="FFFFFF" w:themeFill="background1"/>
            <w:vAlign w:val="center"/>
          </w:tcPr>
          <w:p w14:paraId="308B057E" w14:textId="77777777" w:rsidR="00DD53ED" w:rsidRPr="003D3BED" w:rsidRDefault="00DD53ED" w:rsidP="00DD53ED">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FFFFFF" w:themeFill="background1"/>
          </w:tcPr>
          <w:p w14:paraId="605E6EA4" w14:textId="77777777" w:rsidR="00DD53ED" w:rsidRPr="003D3BED" w:rsidRDefault="00DD53ED" w:rsidP="00DD53ED">
            <w:pPr>
              <w:jc w:val="right"/>
              <w:rPr>
                <w:rFonts w:asciiTheme="minorEastAsia" w:eastAsiaTheme="minorEastAsia" w:hAnsiTheme="minorEastAsia"/>
                <w:sz w:val="18"/>
                <w:szCs w:val="18"/>
              </w:rPr>
            </w:pPr>
          </w:p>
        </w:tc>
        <w:tc>
          <w:tcPr>
            <w:tcW w:w="1324" w:type="pct"/>
            <w:shd w:val="pct15" w:color="auto" w:fill="FFFFFF" w:themeFill="background1"/>
          </w:tcPr>
          <w:p w14:paraId="21C76871" w14:textId="77777777" w:rsidR="00DD53ED" w:rsidRPr="003D3BED" w:rsidRDefault="00DD53ED" w:rsidP="00DD53ED">
            <w:pPr>
              <w:jc w:val="right"/>
              <w:rPr>
                <w:rFonts w:asciiTheme="minorEastAsia" w:eastAsiaTheme="minorEastAsia" w:hAnsiTheme="minorEastAsia"/>
                <w:sz w:val="18"/>
                <w:szCs w:val="18"/>
              </w:rPr>
            </w:pPr>
          </w:p>
        </w:tc>
        <w:tc>
          <w:tcPr>
            <w:tcW w:w="1176" w:type="pct"/>
            <w:shd w:val="pct15" w:color="auto" w:fill="FFFFFF" w:themeFill="background1"/>
          </w:tcPr>
          <w:p w14:paraId="79FE68E0"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4939C08" w14:textId="77777777" w:rsidTr="00611E09">
        <w:tc>
          <w:tcPr>
            <w:tcW w:w="1544" w:type="pct"/>
            <w:shd w:val="pct15" w:color="auto" w:fill="FFFFFF" w:themeFill="background1"/>
            <w:vAlign w:val="center"/>
          </w:tcPr>
          <w:p w14:paraId="16E7C247" w14:textId="77777777" w:rsidR="00DD53ED" w:rsidRPr="003D3BED" w:rsidRDefault="00DD53ED" w:rsidP="00DD53ED">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w:t>
            </w:r>
          </w:p>
        </w:tc>
        <w:tc>
          <w:tcPr>
            <w:tcW w:w="956" w:type="pct"/>
            <w:shd w:val="clear" w:color="auto" w:fill="auto"/>
          </w:tcPr>
          <w:p w14:paraId="5414E3C6"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407315CC"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A17F80C"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7D5350E1" w14:textId="77777777" w:rsidTr="00611E09">
        <w:tc>
          <w:tcPr>
            <w:tcW w:w="1544" w:type="pct"/>
            <w:shd w:val="pct15" w:color="auto" w:fill="FFFFFF" w:themeFill="background1"/>
            <w:vAlign w:val="center"/>
          </w:tcPr>
          <w:p w14:paraId="4DD5B72C"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tcPr>
          <w:p w14:paraId="1AE0EBC7"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41C1EE23"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47D97B13"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300BF076" w14:textId="77777777" w:rsidTr="00611E09">
        <w:tc>
          <w:tcPr>
            <w:tcW w:w="1544" w:type="pct"/>
            <w:shd w:val="pct15" w:color="auto" w:fill="FFFFFF" w:themeFill="background1"/>
            <w:vAlign w:val="center"/>
          </w:tcPr>
          <w:p w14:paraId="0052C4CC"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tcPr>
          <w:p w14:paraId="02547FBC"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7EB4F68F"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7F63BB0D"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327BB4A2" w14:textId="77777777" w:rsidTr="00611E09">
        <w:tc>
          <w:tcPr>
            <w:tcW w:w="1544" w:type="pct"/>
            <w:shd w:val="pct15" w:color="auto" w:fill="FFFFFF" w:themeFill="background1"/>
            <w:vAlign w:val="center"/>
          </w:tcPr>
          <w:p w14:paraId="5514B9C1"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1727079E"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4F5BFE75"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73DA1FA"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1742BB6" w14:textId="77777777" w:rsidTr="00611E09">
        <w:tc>
          <w:tcPr>
            <w:tcW w:w="1544" w:type="pct"/>
            <w:shd w:val="pct15" w:color="auto" w:fill="FFFFFF" w:themeFill="background1"/>
            <w:vAlign w:val="center"/>
          </w:tcPr>
          <w:p w14:paraId="4ECD8943" w14:textId="77777777" w:rsidR="00DD53ED" w:rsidRPr="003D3BED" w:rsidRDefault="00DD53ED" w:rsidP="00DD53ED">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3E17A416"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2BFEA42E"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62ED376D"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5BFBF01A" w14:textId="77777777" w:rsidTr="00611E09">
        <w:tc>
          <w:tcPr>
            <w:tcW w:w="1544" w:type="pct"/>
            <w:shd w:val="pct15" w:color="auto" w:fill="FFFFFF" w:themeFill="background1"/>
            <w:vAlign w:val="center"/>
          </w:tcPr>
          <w:p w14:paraId="20BDBA2A"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tcPr>
          <w:p w14:paraId="299B96F4"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50FAE33C"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43EC5169"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44C055C5" w14:textId="77777777" w:rsidTr="00611E09">
        <w:tc>
          <w:tcPr>
            <w:tcW w:w="1544" w:type="pct"/>
            <w:shd w:val="pct15" w:color="auto" w:fill="FFFFFF" w:themeFill="background1"/>
            <w:vAlign w:val="center"/>
          </w:tcPr>
          <w:p w14:paraId="6B36EFCE"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359AB449"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0B033781"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15750152"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6BF9C792" w14:textId="77777777" w:rsidTr="00611E09">
        <w:tc>
          <w:tcPr>
            <w:tcW w:w="1544" w:type="pct"/>
            <w:shd w:val="pct15" w:color="auto" w:fill="FFFFFF" w:themeFill="background1"/>
            <w:vAlign w:val="center"/>
          </w:tcPr>
          <w:p w14:paraId="21A73C23"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其他综合收益</w:t>
            </w:r>
          </w:p>
        </w:tc>
        <w:tc>
          <w:tcPr>
            <w:tcW w:w="956" w:type="pct"/>
            <w:shd w:val="clear" w:color="auto" w:fill="auto"/>
          </w:tcPr>
          <w:p w14:paraId="27BACED4"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449D52C3"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627CE212"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CDA5090" w14:textId="77777777" w:rsidTr="00611E09">
        <w:tc>
          <w:tcPr>
            <w:tcW w:w="1544" w:type="pct"/>
            <w:shd w:val="pct15" w:color="auto" w:fill="FFFFFF" w:themeFill="background1"/>
            <w:vAlign w:val="center"/>
          </w:tcPr>
          <w:p w14:paraId="686A0F9E"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E609AC"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5F0DED30"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3451453F"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2DC68724" w14:textId="77777777" w:rsidTr="00611E09">
        <w:tc>
          <w:tcPr>
            <w:tcW w:w="1544" w:type="pct"/>
            <w:shd w:val="pct15" w:color="auto" w:fill="FFFFFF" w:themeFill="background1"/>
            <w:vAlign w:val="center"/>
          </w:tcPr>
          <w:p w14:paraId="4E517383"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tcPr>
          <w:p w14:paraId="25C94235" w14:textId="77777777" w:rsidR="00DD53ED" w:rsidRPr="003D3BED" w:rsidRDefault="00DD53ED" w:rsidP="00DD53ED">
            <w:pPr>
              <w:jc w:val="right"/>
              <w:rPr>
                <w:rFonts w:asciiTheme="minorEastAsia" w:eastAsiaTheme="minorEastAsia" w:hAnsiTheme="minorEastAsia"/>
                <w:sz w:val="18"/>
                <w:szCs w:val="18"/>
              </w:rPr>
            </w:pPr>
          </w:p>
        </w:tc>
        <w:tc>
          <w:tcPr>
            <w:tcW w:w="1324" w:type="pct"/>
            <w:shd w:val="clear" w:color="auto" w:fill="auto"/>
          </w:tcPr>
          <w:p w14:paraId="34FDA806" w14:textId="77777777" w:rsidR="00DD53ED" w:rsidRPr="003D3BED" w:rsidRDefault="00DD53ED" w:rsidP="00DD53ED">
            <w:pPr>
              <w:jc w:val="right"/>
              <w:rPr>
                <w:rFonts w:asciiTheme="minorEastAsia" w:eastAsiaTheme="minorEastAsia" w:hAnsiTheme="minorEastAsia"/>
                <w:sz w:val="18"/>
                <w:szCs w:val="18"/>
              </w:rPr>
            </w:pPr>
          </w:p>
        </w:tc>
        <w:tc>
          <w:tcPr>
            <w:tcW w:w="1176" w:type="pct"/>
            <w:shd w:val="clear" w:color="auto" w:fill="auto"/>
          </w:tcPr>
          <w:p w14:paraId="0223AD93" w14:textId="77777777" w:rsidR="00DD53ED" w:rsidRPr="003D3BED" w:rsidRDefault="00DD53ED" w:rsidP="00DD53ED">
            <w:pPr>
              <w:jc w:val="right"/>
              <w:rPr>
                <w:rFonts w:asciiTheme="minorEastAsia" w:eastAsiaTheme="minorEastAsia" w:hAnsiTheme="minorEastAsia"/>
                <w:sz w:val="18"/>
                <w:szCs w:val="18"/>
              </w:rPr>
            </w:pPr>
          </w:p>
        </w:tc>
      </w:tr>
      <w:tr w:rsidR="00A614F2" w:rsidRPr="003D3BED" w14:paraId="63CB14A9" w14:textId="77777777" w:rsidTr="00611E09">
        <w:tc>
          <w:tcPr>
            <w:tcW w:w="1544" w:type="pct"/>
            <w:shd w:val="pct15" w:color="auto" w:fill="FFFFFF" w:themeFill="background1"/>
            <w:vAlign w:val="center"/>
          </w:tcPr>
          <w:p w14:paraId="4572A3DE" w14:textId="48235A6C" w:rsidR="00A614F2" w:rsidRPr="003D3BED" w:rsidRDefault="00A614F2" w:rsidP="00DD53ED">
            <w:pPr>
              <w:rPr>
                <w:rFonts w:asciiTheme="minorEastAsia" w:eastAsiaTheme="minorEastAsia" w:hAnsiTheme="minorEastAsia"/>
                <w:sz w:val="18"/>
                <w:szCs w:val="18"/>
              </w:rPr>
            </w:pPr>
            <w:r>
              <w:rPr>
                <w:rFonts w:asciiTheme="minorEastAsia" w:eastAsiaTheme="minorEastAsia" w:hAnsiTheme="minorEastAsia" w:hint="eastAsia"/>
                <w:sz w:val="18"/>
                <w:szCs w:val="18"/>
              </w:rPr>
              <w:t>一般</w:t>
            </w:r>
            <w:r>
              <w:rPr>
                <w:rFonts w:asciiTheme="minorEastAsia" w:eastAsiaTheme="minorEastAsia" w:hAnsiTheme="minorEastAsia"/>
                <w:sz w:val="18"/>
                <w:szCs w:val="18"/>
              </w:rPr>
              <w:t>风险准备</w:t>
            </w:r>
          </w:p>
        </w:tc>
        <w:tc>
          <w:tcPr>
            <w:tcW w:w="956" w:type="pct"/>
            <w:shd w:val="clear" w:color="auto" w:fill="auto"/>
          </w:tcPr>
          <w:p w14:paraId="5A0545D4" w14:textId="77777777" w:rsidR="00A614F2" w:rsidRPr="003D3BED" w:rsidRDefault="00A614F2" w:rsidP="00DD53ED">
            <w:pPr>
              <w:jc w:val="right"/>
              <w:rPr>
                <w:rFonts w:asciiTheme="minorEastAsia" w:eastAsiaTheme="minorEastAsia" w:hAnsiTheme="minorEastAsia"/>
                <w:sz w:val="18"/>
                <w:szCs w:val="18"/>
              </w:rPr>
            </w:pPr>
          </w:p>
        </w:tc>
        <w:tc>
          <w:tcPr>
            <w:tcW w:w="1324" w:type="pct"/>
            <w:shd w:val="clear" w:color="auto" w:fill="auto"/>
          </w:tcPr>
          <w:p w14:paraId="1754A91D" w14:textId="77777777" w:rsidR="00A614F2" w:rsidRPr="003D3BED" w:rsidRDefault="00A614F2" w:rsidP="00DD53ED">
            <w:pPr>
              <w:jc w:val="right"/>
              <w:rPr>
                <w:rFonts w:asciiTheme="minorEastAsia" w:eastAsiaTheme="minorEastAsia" w:hAnsiTheme="minorEastAsia"/>
                <w:sz w:val="18"/>
                <w:szCs w:val="18"/>
              </w:rPr>
            </w:pPr>
          </w:p>
        </w:tc>
        <w:tc>
          <w:tcPr>
            <w:tcW w:w="1176" w:type="pct"/>
            <w:shd w:val="clear" w:color="auto" w:fill="auto"/>
          </w:tcPr>
          <w:p w14:paraId="25E881DF" w14:textId="77777777" w:rsidR="00A614F2" w:rsidRPr="003D3BED" w:rsidRDefault="00A614F2" w:rsidP="00DD53ED">
            <w:pPr>
              <w:jc w:val="right"/>
              <w:rPr>
                <w:rFonts w:asciiTheme="minorEastAsia" w:eastAsiaTheme="minorEastAsia" w:hAnsiTheme="minorEastAsia"/>
                <w:sz w:val="18"/>
                <w:szCs w:val="18"/>
              </w:rPr>
            </w:pPr>
          </w:p>
        </w:tc>
      </w:tr>
      <w:tr w:rsidR="00DD53ED" w:rsidRPr="003D3BED" w14:paraId="1755D876" w14:textId="77777777" w:rsidTr="00611E09">
        <w:tc>
          <w:tcPr>
            <w:tcW w:w="1544" w:type="pct"/>
            <w:shd w:val="pct15" w:color="auto" w:fill="FFFFFF" w:themeFill="background1"/>
            <w:vAlign w:val="center"/>
          </w:tcPr>
          <w:p w14:paraId="343B4666" w14:textId="77777777" w:rsidR="00DD53ED" w:rsidRPr="003D3BED" w:rsidRDefault="00DD53ED" w:rsidP="00DD53ED">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61088B1F" w14:textId="77777777" w:rsidR="00DD53ED" w:rsidRPr="003D3BED" w:rsidRDefault="00DD53ED" w:rsidP="00DD53ED">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FCE1CD3" w14:textId="77777777" w:rsidR="00DD53ED" w:rsidRPr="003D3BED" w:rsidRDefault="00DD53ED" w:rsidP="00DD53ED">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1348818"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755AFE02" w14:textId="77777777" w:rsidTr="00611E09">
        <w:tc>
          <w:tcPr>
            <w:tcW w:w="1544" w:type="pct"/>
            <w:shd w:val="pct15" w:color="auto" w:fill="FFFFFF" w:themeFill="background1"/>
            <w:vAlign w:val="center"/>
          </w:tcPr>
          <w:p w14:paraId="535DF53E" w14:textId="77777777" w:rsidR="00DD53ED" w:rsidRPr="003D3BED" w:rsidRDefault="00DD53ED" w:rsidP="00DD53ED">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所有者权益合计</w:t>
            </w:r>
          </w:p>
        </w:tc>
        <w:tc>
          <w:tcPr>
            <w:tcW w:w="956" w:type="pct"/>
            <w:shd w:val="pct15" w:color="auto" w:fill="FFFFFF" w:themeFill="background1"/>
          </w:tcPr>
          <w:p w14:paraId="56962536" w14:textId="77777777" w:rsidR="00DD53ED" w:rsidRPr="003D3BED" w:rsidRDefault="00DD53ED" w:rsidP="00DD53ED">
            <w:pPr>
              <w:jc w:val="right"/>
              <w:rPr>
                <w:rFonts w:asciiTheme="minorEastAsia" w:eastAsiaTheme="minorEastAsia" w:hAnsiTheme="minorEastAsia"/>
                <w:sz w:val="18"/>
                <w:szCs w:val="18"/>
              </w:rPr>
            </w:pPr>
          </w:p>
        </w:tc>
        <w:tc>
          <w:tcPr>
            <w:tcW w:w="1324" w:type="pct"/>
            <w:shd w:val="pct15" w:color="auto" w:fill="FFFFFF" w:themeFill="background1"/>
          </w:tcPr>
          <w:p w14:paraId="591E72B7" w14:textId="77777777" w:rsidR="00DD53ED" w:rsidRPr="003D3BED" w:rsidRDefault="00DD53ED" w:rsidP="00DD53ED">
            <w:pPr>
              <w:jc w:val="right"/>
              <w:rPr>
                <w:rFonts w:asciiTheme="minorEastAsia" w:eastAsiaTheme="minorEastAsia" w:hAnsiTheme="minorEastAsia"/>
                <w:sz w:val="18"/>
                <w:szCs w:val="18"/>
              </w:rPr>
            </w:pPr>
          </w:p>
        </w:tc>
        <w:tc>
          <w:tcPr>
            <w:tcW w:w="1176" w:type="pct"/>
            <w:shd w:val="pct15" w:color="auto" w:fill="FFFFFF" w:themeFill="background1"/>
          </w:tcPr>
          <w:p w14:paraId="0023B81E" w14:textId="77777777" w:rsidR="00DD53ED" w:rsidRPr="003D3BED" w:rsidRDefault="00DD53ED" w:rsidP="00DD53ED">
            <w:pPr>
              <w:jc w:val="right"/>
              <w:rPr>
                <w:rFonts w:asciiTheme="minorEastAsia" w:eastAsiaTheme="minorEastAsia" w:hAnsiTheme="minorEastAsia"/>
                <w:sz w:val="18"/>
                <w:szCs w:val="18"/>
              </w:rPr>
            </w:pPr>
          </w:p>
        </w:tc>
      </w:tr>
      <w:tr w:rsidR="00DD53ED" w:rsidRPr="003D3BED" w14:paraId="1E226774" w14:textId="77777777" w:rsidTr="00611E09">
        <w:tc>
          <w:tcPr>
            <w:tcW w:w="1544" w:type="pct"/>
            <w:shd w:val="pct15" w:color="auto" w:fill="FFFFFF" w:themeFill="background1"/>
            <w:vAlign w:val="center"/>
          </w:tcPr>
          <w:p w14:paraId="3ECF8BE3" w14:textId="77777777" w:rsidR="00DD53ED" w:rsidRPr="003D3BED" w:rsidRDefault="00DD53ED" w:rsidP="00DD53ED">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负债和所有者权益合计</w:t>
            </w:r>
          </w:p>
        </w:tc>
        <w:tc>
          <w:tcPr>
            <w:tcW w:w="956" w:type="pct"/>
            <w:shd w:val="pct15" w:color="auto" w:fill="FFFFFF" w:themeFill="background1"/>
          </w:tcPr>
          <w:p w14:paraId="3B3660C0" w14:textId="77777777" w:rsidR="00DD53ED" w:rsidRPr="003D3BED" w:rsidRDefault="00DD53ED" w:rsidP="00DD53ED">
            <w:pPr>
              <w:jc w:val="right"/>
              <w:rPr>
                <w:rFonts w:asciiTheme="minorEastAsia" w:eastAsiaTheme="minorEastAsia" w:hAnsiTheme="minorEastAsia"/>
                <w:sz w:val="18"/>
                <w:szCs w:val="18"/>
              </w:rPr>
            </w:pPr>
          </w:p>
        </w:tc>
        <w:tc>
          <w:tcPr>
            <w:tcW w:w="1324" w:type="pct"/>
            <w:shd w:val="pct15" w:color="auto" w:fill="FFFFFF" w:themeFill="background1"/>
          </w:tcPr>
          <w:p w14:paraId="302A850F" w14:textId="77777777" w:rsidR="00DD53ED" w:rsidRPr="003D3BED" w:rsidRDefault="00DD53ED" w:rsidP="00DD53ED">
            <w:pPr>
              <w:jc w:val="right"/>
              <w:rPr>
                <w:rFonts w:asciiTheme="minorEastAsia" w:eastAsiaTheme="minorEastAsia" w:hAnsiTheme="minorEastAsia"/>
                <w:sz w:val="18"/>
                <w:szCs w:val="18"/>
              </w:rPr>
            </w:pPr>
          </w:p>
        </w:tc>
        <w:tc>
          <w:tcPr>
            <w:tcW w:w="1176" w:type="pct"/>
            <w:shd w:val="pct15" w:color="auto" w:fill="FFFFFF" w:themeFill="background1"/>
          </w:tcPr>
          <w:p w14:paraId="6A3F6C16" w14:textId="77777777" w:rsidR="00DD53ED" w:rsidRPr="003D3BED" w:rsidRDefault="00DD53ED" w:rsidP="00DD53ED">
            <w:pPr>
              <w:jc w:val="right"/>
              <w:rPr>
                <w:rFonts w:asciiTheme="minorEastAsia" w:eastAsiaTheme="minorEastAsia" w:hAnsiTheme="minorEastAsia"/>
                <w:sz w:val="18"/>
                <w:szCs w:val="18"/>
              </w:rPr>
            </w:pPr>
          </w:p>
        </w:tc>
      </w:tr>
    </w:tbl>
    <w:p w14:paraId="28E7905A" w14:textId="77777777" w:rsidR="000B268A" w:rsidRDefault="000B268A" w:rsidP="000B268A">
      <w:pPr>
        <w:widowControl/>
        <w:jc w:val="left"/>
        <w:rPr>
          <w:rFonts w:asciiTheme="minorEastAsia" w:eastAsiaTheme="minorEastAsia" w:hAnsiTheme="minorEastAsia"/>
          <w:sz w:val="18"/>
          <w:szCs w:val="18"/>
        </w:rPr>
      </w:pPr>
      <w:r>
        <w:rPr>
          <w:rFonts w:asciiTheme="minorEastAsia" w:eastAsiaTheme="minorEastAsia" w:hAnsiTheme="minorEastAsia"/>
          <w:b/>
          <w:bCs/>
          <w:sz w:val="18"/>
          <w:szCs w:val="18"/>
        </w:rPr>
        <w:br w:type="page"/>
      </w:r>
    </w:p>
    <w:p w14:paraId="5699A3E9"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lastRenderedPageBreak/>
        <w:t>（三）合并利润表</w:t>
      </w:r>
      <w:r w:rsidRPr="004553A4">
        <w:rPr>
          <w:rFonts w:asciiTheme="minorEastAsia" w:eastAsiaTheme="minorEastAsia" w:hAnsiTheme="minorEastAsia"/>
          <w:b/>
          <w:bCs/>
          <w:color w:val="000000" w:themeColor="text1"/>
          <w:szCs w:val="18"/>
        </w:rPr>
        <w:t xml:space="preserve"> </w:t>
      </w:r>
    </w:p>
    <w:p w14:paraId="5F320BF7"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0B268A" w:rsidRPr="003D3BED" w14:paraId="557A5638" w14:textId="77777777" w:rsidTr="004132C2">
        <w:tc>
          <w:tcPr>
            <w:tcW w:w="2137" w:type="pct"/>
            <w:tcBorders>
              <w:bottom w:val="single" w:sz="4" w:space="0" w:color="5B9BD5" w:themeColor="accent1"/>
            </w:tcBorders>
            <w:shd w:val="pct15" w:color="auto" w:fill="FFFFFF" w:themeFill="background1"/>
            <w:vAlign w:val="center"/>
          </w:tcPr>
          <w:p w14:paraId="1E01F94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662" w:type="pct"/>
            <w:shd w:val="pct15" w:color="auto" w:fill="FFFFFF" w:themeFill="background1"/>
            <w:vAlign w:val="center"/>
          </w:tcPr>
          <w:p w14:paraId="4CC48D2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030" w:type="pct"/>
            <w:shd w:val="pct15" w:color="auto" w:fill="FFFFFF" w:themeFill="background1"/>
          </w:tcPr>
          <w:p w14:paraId="2B68F1A2"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1171" w:type="pct"/>
            <w:shd w:val="pct15" w:color="auto" w:fill="FFFFFF" w:themeFill="background1"/>
            <w:vAlign w:val="center"/>
          </w:tcPr>
          <w:p w14:paraId="740A981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0CDC50CA" w14:textId="77777777" w:rsidTr="004132C2">
        <w:tc>
          <w:tcPr>
            <w:tcW w:w="2137" w:type="pct"/>
            <w:shd w:val="pct15" w:color="auto" w:fill="FFFFFF" w:themeFill="background1"/>
            <w:vAlign w:val="center"/>
          </w:tcPr>
          <w:p w14:paraId="514A797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一、营业总收入</w:t>
            </w:r>
          </w:p>
        </w:tc>
        <w:tc>
          <w:tcPr>
            <w:tcW w:w="662" w:type="pct"/>
            <w:shd w:val="clear" w:color="auto" w:fill="auto"/>
          </w:tcPr>
          <w:p w14:paraId="31236D6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28DCB7" w14:textId="77777777" w:rsidR="000B268A" w:rsidRPr="003D3BED" w:rsidRDefault="000B268A" w:rsidP="00191CA7">
            <w:pPr>
              <w:jc w:val="right"/>
              <w:rPr>
                <w:rFonts w:asciiTheme="minorEastAsia" w:eastAsiaTheme="minorEastAsia" w:hAnsiTheme="minorEastAsia"/>
                <w:sz w:val="18"/>
                <w:szCs w:val="18"/>
              </w:rPr>
            </w:pPr>
          </w:p>
        </w:tc>
        <w:tc>
          <w:tcPr>
            <w:tcW w:w="1171" w:type="pct"/>
            <w:shd w:val="clear" w:color="auto" w:fill="auto"/>
          </w:tcPr>
          <w:p w14:paraId="35A81938" w14:textId="77777777" w:rsidR="000B268A" w:rsidRPr="003D3BED" w:rsidRDefault="000B268A" w:rsidP="00191CA7">
            <w:pPr>
              <w:jc w:val="right"/>
              <w:rPr>
                <w:rFonts w:asciiTheme="minorEastAsia" w:eastAsiaTheme="minorEastAsia" w:hAnsiTheme="minorEastAsia"/>
                <w:sz w:val="18"/>
                <w:szCs w:val="18"/>
              </w:rPr>
            </w:pPr>
          </w:p>
        </w:tc>
      </w:tr>
      <w:tr w:rsidR="001D5D40" w:rsidRPr="003D3BED" w14:paraId="2272A565" w14:textId="77777777" w:rsidTr="004132C2">
        <w:tc>
          <w:tcPr>
            <w:tcW w:w="2137" w:type="pct"/>
            <w:shd w:val="pct15" w:color="auto" w:fill="FFFFFF" w:themeFill="background1"/>
            <w:vAlign w:val="center"/>
          </w:tcPr>
          <w:p w14:paraId="2AA794B6" w14:textId="36453192" w:rsidR="001D5D40" w:rsidRPr="003D3BED" w:rsidRDefault="001D5D40" w:rsidP="001D5D40">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手续费及</w:t>
            </w:r>
            <w:r w:rsidRPr="00E028AA">
              <w:rPr>
                <w:rFonts w:asciiTheme="minorEastAsia" w:eastAsiaTheme="minorEastAsia" w:hAnsiTheme="minorEastAsia"/>
                <w:color w:val="000000" w:themeColor="text1"/>
                <w:sz w:val="18"/>
                <w:szCs w:val="21"/>
              </w:rPr>
              <w:t>佣金</w:t>
            </w:r>
            <w:r w:rsidRPr="00E028AA">
              <w:rPr>
                <w:rFonts w:asciiTheme="minorEastAsia" w:eastAsiaTheme="minorEastAsia" w:hAnsiTheme="minorEastAsia" w:hint="eastAsia"/>
                <w:color w:val="000000" w:themeColor="text1"/>
                <w:sz w:val="18"/>
                <w:szCs w:val="21"/>
              </w:rPr>
              <w:t>净收入</w:t>
            </w:r>
          </w:p>
        </w:tc>
        <w:tc>
          <w:tcPr>
            <w:tcW w:w="662" w:type="pct"/>
            <w:shd w:val="clear" w:color="auto" w:fill="auto"/>
          </w:tcPr>
          <w:p w14:paraId="7A00D771"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0D55F547"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35AF5592" w14:textId="77777777" w:rsidR="001D5D40" w:rsidRPr="003D3BED" w:rsidRDefault="001D5D40" w:rsidP="001D5D40">
            <w:pPr>
              <w:jc w:val="right"/>
              <w:rPr>
                <w:rFonts w:asciiTheme="minorEastAsia" w:eastAsiaTheme="minorEastAsia" w:hAnsiTheme="minorEastAsia"/>
                <w:sz w:val="18"/>
                <w:szCs w:val="18"/>
              </w:rPr>
            </w:pPr>
          </w:p>
        </w:tc>
      </w:tr>
      <w:tr w:rsidR="001D5D40" w:rsidRPr="003D3BED" w14:paraId="54457670" w14:textId="77777777" w:rsidTr="004132C2">
        <w:tc>
          <w:tcPr>
            <w:tcW w:w="2137" w:type="pct"/>
            <w:shd w:val="pct15" w:color="auto" w:fill="FFFFFF" w:themeFill="background1"/>
            <w:vAlign w:val="center"/>
          </w:tcPr>
          <w:p w14:paraId="048BAC01" w14:textId="178B7F0A" w:rsidR="001D5D40" w:rsidRPr="003D3BED" w:rsidRDefault="001D5D40" w:rsidP="001D5D40">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其中：</w:t>
            </w:r>
            <w:r w:rsidRPr="00E028AA">
              <w:rPr>
                <w:rFonts w:asciiTheme="minorEastAsia" w:eastAsiaTheme="minorEastAsia" w:hAnsiTheme="minorEastAsia"/>
                <w:color w:val="000000" w:themeColor="text1"/>
                <w:sz w:val="18"/>
                <w:szCs w:val="21"/>
              </w:rPr>
              <w:t>经纪业务手续费收入</w:t>
            </w:r>
          </w:p>
        </w:tc>
        <w:tc>
          <w:tcPr>
            <w:tcW w:w="662" w:type="pct"/>
            <w:shd w:val="clear" w:color="auto" w:fill="auto"/>
          </w:tcPr>
          <w:p w14:paraId="7D525DEE"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5BEA5CCF"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48F75A06" w14:textId="77777777" w:rsidR="001D5D40" w:rsidRPr="003D3BED" w:rsidRDefault="001D5D40" w:rsidP="001D5D40">
            <w:pPr>
              <w:jc w:val="right"/>
              <w:rPr>
                <w:rFonts w:asciiTheme="minorEastAsia" w:eastAsiaTheme="minorEastAsia" w:hAnsiTheme="minorEastAsia"/>
                <w:sz w:val="18"/>
                <w:szCs w:val="18"/>
              </w:rPr>
            </w:pPr>
          </w:p>
        </w:tc>
      </w:tr>
      <w:tr w:rsidR="001D5D40" w:rsidRPr="003D3BED" w14:paraId="5C60CA5A" w14:textId="77777777" w:rsidTr="004132C2">
        <w:tc>
          <w:tcPr>
            <w:tcW w:w="2137" w:type="pct"/>
            <w:shd w:val="pct15" w:color="auto" w:fill="FFFFFF" w:themeFill="background1"/>
            <w:vAlign w:val="center"/>
          </w:tcPr>
          <w:p w14:paraId="58A8651C" w14:textId="5D9563AB" w:rsidR="001D5D40" w:rsidRPr="003D3BED" w:rsidRDefault="001D5D40" w:rsidP="001D5D40">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资产</w:t>
            </w:r>
            <w:r w:rsidRPr="00E028AA">
              <w:rPr>
                <w:rFonts w:asciiTheme="minorEastAsia" w:eastAsiaTheme="minorEastAsia" w:hAnsiTheme="minorEastAsia"/>
                <w:color w:val="000000" w:themeColor="text1"/>
                <w:sz w:val="18"/>
                <w:szCs w:val="21"/>
              </w:rPr>
              <w:t>管理业务收入</w:t>
            </w:r>
          </w:p>
        </w:tc>
        <w:tc>
          <w:tcPr>
            <w:tcW w:w="662" w:type="pct"/>
            <w:shd w:val="clear" w:color="auto" w:fill="auto"/>
          </w:tcPr>
          <w:p w14:paraId="4F3BC507"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43027FED"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51F26D88" w14:textId="77777777" w:rsidR="001D5D40" w:rsidRPr="003D3BED" w:rsidRDefault="001D5D40" w:rsidP="001D5D40">
            <w:pPr>
              <w:jc w:val="right"/>
              <w:rPr>
                <w:rFonts w:asciiTheme="minorEastAsia" w:eastAsiaTheme="minorEastAsia" w:hAnsiTheme="minorEastAsia"/>
                <w:sz w:val="18"/>
                <w:szCs w:val="18"/>
              </w:rPr>
            </w:pPr>
          </w:p>
        </w:tc>
      </w:tr>
      <w:tr w:rsidR="001D5D40" w:rsidRPr="003D3BED" w14:paraId="7E1BF50B" w14:textId="77777777" w:rsidTr="004132C2">
        <w:tc>
          <w:tcPr>
            <w:tcW w:w="2137" w:type="pct"/>
            <w:shd w:val="pct15" w:color="auto" w:fill="FFFFFF" w:themeFill="background1"/>
            <w:vAlign w:val="center"/>
          </w:tcPr>
          <w:p w14:paraId="4075BA16" w14:textId="471D8A70" w:rsidR="001D5D40" w:rsidRPr="003D3BED" w:rsidRDefault="001D5D40" w:rsidP="001D5D40">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投资咨询</w:t>
            </w:r>
            <w:r w:rsidRPr="00E028AA">
              <w:rPr>
                <w:rFonts w:asciiTheme="minorEastAsia" w:eastAsiaTheme="minorEastAsia" w:hAnsiTheme="minorEastAsia"/>
                <w:color w:val="000000" w:themeColor="text1"/>
                <w:sz w:val="18"/>
                <w:szCs w:val="21"/>
              </w:rPr>
              <w:t>业务收入</w:t>
            </w:r>
          </w:p>
        </w:tc>
        <w:tc>
          <w:tcPr>
            <w:tcW w:w="662" w:type="pct"/>
            <w:shd w:val="clear" w:color="auto" w:fill="auto"/>
          </w:tcPr>
          <w:p w14:paraId="7F70A9E4"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2032901C"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4ECF3473" w14:textId="77777777" w:rsidR="001D5D40" w:rsidRPr="003D3BED" w:rsidRDefault="001D5D40" w:rsidP="001D5D40">
            <w:pPr>
              <w:jc w:val="right"/>
              <w:rPr>
                <w:rFonts w:asciiTheme="minorEastAsia" w:eastAsiaTheme="minorEastAsia" w:hAnsiTheme="minorEastAsia"/>
                <w:sz w:val="18"/>
                <w:szCs w:val="18"/>
              </w:rPr>
            </w:pPr>
          </w:p>
        </w:tc>
      </w:tr>
      <w:tr w:rsidR="001D5D40" w:rsidRPr="003D3BED" w14:paraId="4044500E" w14:textId="77777777" w:rsidTr="004132C2">
        <w:tc>
          <w:tcPr>
            <w:tcW w:w="2137" w:type="pct"/>
            <w:shd w:val="pct15" w:color="auto" w:fill="FFFFFF" w:themeFill="background1"/>
            <w:vAlign w:val="center"/>
          </w:tcPr>
          <w:p w14:paraId="36488F5E" w14:textId="5354B311" w:rsidR="001D5D40" w:rsidRPr="003D3BED" w:rsidRDefault="001D5D40" w:rsidP="001D5D40">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代理</w:t>
            </w:r>
            <w:r w:rsidRPr="00E028AA">
              <w:rPr>
                <w:rFonts w:asciiTheme="minorEastAsia" w:eastAsiaTheme="minorEastAsia" w:hAnsiTheme="minorEastAsia"/>
                <w:color w:val="000000" w:themeColor="text1"/>
                <w:sz w:val="18"/>
                <w:szCs w:val="21"/>
              </w:rPr>
              <w:t>销售金融产品收入</w:t>
            </w:r>
          </w:p>
        </w:tc>
        <w:tc>
          <w:tcPr>
            <w:tcW w:w="662" w:type="pct"/>
            <w:shd w:val="clear" w:color="auto" w:fill="auto"/>
          </w:tcPr>
          <w:p w14:paraId="18B0D055"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523515C9"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59918FBE" w14:textId="77777777" w:rsidR="001D5D40" w:rsidRPr="003D3BED" w:rsidRDefault="001D5D40" w:rsidP="001D5D40">
            <w:pPr>
              <w:jc w:val="right"/>
              <w:rPr>
                <w:rFonts w:asciiTheme="minorEastAsia" w:eastAsiaTheme="minorEastAsia" w:hAnsiTheme="minorEastAsia"/>
                <w:sz w:val="18"/>
                <w:szCs w:val="18"/>
              </w:rPr>
            </w:pPr>
          </w:p>
        </w:tc>
      </w:tr>
      <w:tr w:rsidR="001D5D40" w:rsidRPr="003D3BED" w14:paraId="0248CC08" w14:textId="77777777" w:rsidTr="004132C2">
        <w:tc>
          <w:tcPr>
            <w:tcW w:w="2137" w:type="pct"/>
            <w:shd w:val="pct15" w:color="auto" w:fill="FFFFFF" w:themeFill="background1"/>
            <w:vAlign w:val="center"/>
          </w:tcPr>
          <w:p w14:paraId="54C3F356" w14:textId="73667ED8" w:rsidR="001D5D40" w:rsidRPr="003D3BED" w:rsidRDefault="001D5D40" w:rsidP="001D5D40">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其他</w:t>
            </w:r>
            <w:r w:rsidRPr="00E028AA">
              <w:rPr>
                <w:rFonts w:asciiTheme="minorEastAsia" w:eastAsiaTheme="minorEastAsia" w:hAnsiTheme="minorEastAsia"/>
                <w:color w:val="000000" w:themeColor="text1"/>
                <w:sz w:val="18"/>
                <w:szCs w:val="21"/>
              </w:rPr>
              <w:t>代理业务收入</w:t>
            </w:r>
          </w:p>
        </w:tc>
        <w:tc>
          <w:tcPr>
            <w:tcW w:w="662" w:type="pct"/>
            <w:shd w:val="clear" w:color="auto" w:fill="auto"/>
          </w:tcPr>
          <w:p w14:paraId="7C5B0B92"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4BD7DE5E"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337A9F94" w14:textId="77777777" w:rsidR="001D5D40" w:rsidRPr="003D3BED" w:rsidRDefault="001D5D40" w:rsidP="001D5D40">
            <w:pPr>
              <w:jc w:val="right"/>
              <w:rPr>
                <w:rFonts w:asciiTheme="minorEastAsia" w:eastAsiaTheme="minorEastAsia" w:hAnsiTheme="minorEastAsia"/>
                <w:sz w:val="18"/>
                <w:szCs w:val="18"/>
              </w:rPr>
            </w:pPr>
          </w:p>
        </w:tc>
      </w:tr>
      <w:tr w:rsidR="001D5D40" w:rsidRPr="003D3BED" w14:paraId="3C7B69CA" w14:textId="77777777" w:rsidTr="004132C2">
        <w:tc>
          <w:tcPr>
            <w:tcW w:w="2137" w:type="pct"/>
            <w:shd w:val="pct15" w:color="auto" w:fill="FFFFFF" w:themeFill="background1"/>
            <w:vAlign w:val="center"/>
          </w:tcPr>
          <w:p w14:paraId="00855748" w14:textId="3E1D2559" w:rsidR="001D5D40" w:rsidRPr="003D3BED" w:rsidRDefault="001D5D40" w:rsidP="001D5D40">
            <w:pPr>
              <w:rPr>
                <w:rFonts w:asciiTheme="minorEastAsia" w:eastAsiaTheme="minorEastAsia" w:hAnsiTheme="minorEastAsia"/>
                <w:b/>
                <w:sz w:val="18"/>
                <w:szCs w:val="18"/>
              </w:rPr>
            </w:pPr>
            <w:r w:rsidRPr="00E028AA">
              <w:rPr>
                <w:rFonts w:hint="eastAsia"/>
                <w:color w:val="000000" w:themeColor="text1"/>
                <w:sz w:val="18"/>
                <w:szCs w:val="18"/>
              </w:rPr>
              <w:t>利息净收入</w:t>
            </w:r>
          </w:p>
        </w:tc>
        <w:tc>
          <w:tcPr>
            <w:tcW w:w="662" w:type="pct"/>
            <w:shd w:val="clear" w:color="auto" w:fill="auto"/>
          </w:tcPr>
          <w:p w14:paraId="16721543" w14:textId="77777777" w:rsidR="001D5D40" w:rsidRPr="003D3BED" w:rsidRDefault="001D5D40" w:rsidP="001D5D40">
            <w:pPr>
              <w:jc w:val="right"/>
              <w:rPr>
                <w:rFonts w:asciiTheme="minorEastAsia" w:eastAsiaTheme="minorEastAsia" w:hAnsiTheme="minorEastAsia"/>
                <w:sz w:val="18"/>
                <w:szCs w:val="18"/>
              </w:rPr>
            </w:pPr>
          </w:p>
        </w:tc>
        <w:tc>
          <w:tcPr>
            <w:tcW w:w="1030" w:type="pct"/>
            <w:shd w:val="clear" w:color="auto" w:fill="auto"/>
          </w:tcPr>
          <w:p w14:paraId="31A67658" w14:textId="77777777" w:rsidR="001D5D40" w:rsidRPr="003D3BED" w:rsidRDefault="001D5D40" w:rsidP="001D5D40">
            <w:pPr>
              <w:jc w:val="right"/>
              <w:rPr>
                <w:rFonts w:asciiTheme="minorEastAsia" w:eastAsiaTheme="minorEastAsia" w:hAnsiTheme="minorEastAsia"/>
                <w:sz w:val="18"/>
                <w:szCs w:val="18"/>
              </w:rPr>
            </w:pPr>
          </w:p>
        </w:tc>
        <w:tc>
          <w:tcPr>
            <w:tcW w:w="1171" w:type="pct"/>
            <w:shd w:val="clear" w:color="auto" w:fill="auto"/>
          </w:tcPr>
          <w:p w14:paraId="5A16EC7D" w14:textId="77777777" w:rsidR="001D5D40" w:rsidRPr="003D3BED" w:rsidRDefault="001D5D40" w:rsidP="001D5D40">
            <w:pPr>
              <w:jc w:val="right"/>
              <w:rPr>
                <w:rFonts w:asciiTheme="minorEastAsia" w:eastAsiaTheme="minorEastAsia" w:hAnsiTheme="minorEastAsia"/>
                <w:sz w:val="18"/>
                <w:szCs w:val="18"/>
              </w:rPr>
            </w:pPr>
          </w:p>
        </w:tc>
      </w:tr>
      <w:tr w:rsidR="00BB3C13" w:rsidRPr="003D3BED" w14:paraId="0EA025C6" w14:textId="77777777" w:rsidTr="004132C2">
        <w:tc>
          <w:tcPr>
            <w:tcW w:w="2137" w:type="pct"/>
            <w:shd w:val="pct15" w:color="auto" w:fill="FFFFFF" w:themeFill="background1"/>
            <w:vAlign w:val="center"/>
          </w:tcPr>
          <w:p w14:paraId="45DF4FAD" w14:textId="2B831AF9" w:rsidR="00BB3C13" w:rsidRPr="00E028AA" w:rsidRDefault="00BB3C13" w:rsidP="00BB3C13">
            <w:pPr>
              <w:rPr>
                <w:color w:val="000000" w:themeColor="text1"/>
                <w:sz w:val="18"/>
                <w:szCs w:val="18"/>
              </w:rPr>
            </w:pPr>
            <w:r w:rsidRPr="003D3BED">
              <w:rPr>
                <w:rFonts w:asciiTheme="minorEastAsia" w:eastAsiaTheme="minorEastAsia" w:hAnsiTheme="minorEastAsia" w:hint="eastAsia"/>
                <w:sz w:val="18"/>
                <w:szCs w:val="18"/>
              </w:rPr>
              <w:t>投资收益（损失以“－”号填列）</w:t>
            </w:r>
          </w:p>
        </w:tc>
        <w:tc>
          <w:tcPr>
            <w:tcW w:w="662" w:type="pct"/>
            <w:shd w:val="clear" w:color="auto" w:fill="auto"/>
            <w:vAlign w:val="center"/>
          </w:tcPr>
          <w:p w14:paraId="23007D49" w14:textId="77777777" w:rsidR="00BB3C13" w:rsidRPr="003D3BED" w:rsidRDefault="00BB3C13" w:rsidP="00BB3C13">
            <w:pPr>
              <w:jc w:val="right"/>
              <w:rPr>
                <w:rFonts w:asciiTheme="minorEastAsia" w:eastAsiaTheme="minorEastAsia" w:hAnsiTheme="minorEastAsia"/>
                <w:sz w:val="18"/>
                <w:szCs w:val="18"/>
              </w:rPr>
            </w:pPr>
          </w:p>
        </w:tc>
        <w:tc>
          <w:tcPr>
            <w:tcW w:w="1030" w:type="pct"/>
            <w:shd w:val="clear" w:color="auto" w:fill="auto"/>
          </w:tcPr>
          <w:p w14:paraId="64D32066"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128EE2D1"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7C9E87D7" w14:textId="77777777" w:rsidTr="00A86216">
        <w:tc>
          <w:tcPr>
            <w:tcW w:w="2137" w:type="pct"/>
            <w:shd w:val="pct15" w:color="auto" w:fill="FFFFFF" w:themeFill="background1"/>
            <w:vAlign w:val="center"/>
          </w:tcPr>
          <w:p w14:paraId="115EE297" w14:textId="5FAE9E78" w:rsidR="00BB3C13" w:rsidRPr="00E028AA" w:rsidRDefault="00BB3C13" w:rsidP="00BB3C13">
            <w:pPr>
              <w:rPr>
                <w:color w:val="000000" w:themeColor="text1"/>
                <w:sz w:val="18"/>
                <w:szCs w:val="18"/>
              </w:rPr>
            </w:pPr>
            <w:r w:rsidRPr="003D3BED">
              <w:rPr>
                <w:rFonts w:asciiTheme="minorEastAsia" w:eastAsiaTheme="minorEastAsia" w:hAnsiTheme="minorEastAsia" w:hint="eastAsia"/>
                <w:sz w:val="18"/>
                <w:szCs w:val="18"/>
              </w:rPr>
              <w:t>其中：对联营企业和合营企业的投资收益</w:t>
            </w:r>
          </w:p>
        </w:tc>
        <w:tc>
          <w:tcPr>
            <w:tcW w:w="662" w:type="pct"/>
            <w:shd w:val="clear" w:color="auto" w:fill="auto"/>
          </w:tcPr>
          <w:p w14:paraId="00277980" w14:textId="77777777" w:rsidR="00BB3C13" w:rsidRPr="003D3BED" w:rsidRDefault="00BB3C13" w:rsidP="00BB3C13">
            <w:pPr>
              <w:jc w:val="right"/>
              <w:rPr>
                <w:rFonts w:asciiTheme="minorEastAsia" w:eastAsiaTheme="minorEastAsia" w:hAnsiTheme="minorEastAsia"/>
                <w:sz w:val="18"/>
                <w:szCs w:val="18"/>
              </w:rPr>
            </w:pPr>
          </w:p>
        </w:tc>
        <w:tc>
          <w:tcPr>
            <w:tcW w:w="1030" w:type="pct"/>
            <w:shd w:val="clear" w:color="auto" w:fill="auto"/>
          </w:tcPr>
          <w:p w14:paraId="056CD149"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3AA59053" w14:textId="77777777" w:rsidR="00BB3C13" w:rsidRPr="003D3BED" w:rsidRDefault="00BB3C13" w:rsidP="00BB3C13">
            <w:pPr>
              <w:jc w:val="right"/>
              <w:rPr>
                <w:rFonts w:asciiTheme="minorEastAsia" w:eastAsiaTheme="minorEastAsia" w:hAnsiTheme="minorEastAsia"/>
                <w:sz w:val="18"/>
                <w:szCs w:val="18"/>
              </w:rPr>
            </w:pPr>
          </w:p>
        </w:tc>
      </w:tr>
      <w:tr w:rsidR="00077D0D" w:rsidRPr="003D3BED" w14:paraId="2442825D" w14:textId="77777777" w:rsidTr="00A86216">
        <w:tc>
          <w:tcPr>
            <w:tcW w:w="2137" w:type="pct"/>
            <w:shd w:val="pct15" w:color="auto" w:fill="FFFFFF" w:themeFill="background1"/>
            <w:vAlign w:val="center"/>
          </w:tcPr>
          <w:p w14:paraId="04132CA8" w14:textId="268FDFD0" w:rsidR="00077D0D" w:rsidRPr="003D3BED" w:rsidRDefault="00077D0D" w:rsidP="00BB3C13">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公允价值变动收益（损失以“－”号填列）</w:t>
            </w:r>
          </w:p>
        </w:tc>
        <w:tc>
          <w:tcPr>
            <w:tcW w:w="662" w:type="pct"/>
            <w:shd w:val="clear" w:color="auto" w:fill="auto"/>
          </w:tcPr>
          <w:p w14:paraId="6EA4D3D0" w14:textId="77777777" w:rsidR="00077D0D" w:rsidRPr="003D3BED" w:rsidRDefault="00077D0D" w:rsidP="00BB3C13">
            <w:pPr>
              <w:jc w:val="right"/>
              <w:rPr>
                <w:rFonts w:asciiTheme="minorEastAsia" w:eastAsiaTheme="minorEastAsia" w:hAnsiTheme="minorEastAsia"/>
                <w:sz w:val="18"/>
                <w:szCs w:val="18"/>
              </w:rPr>
            </w:pPr>
          </w:p>
        </w:tc>
        <w:tc>
          <w:tcPr>
            <w:tcW w:w="1030" w:type="pct"/>
            <w:shd w:val="clear" w:color="auto" w:fill="auto"/>
          </w:tcPr>
          <w:p w14:paraId="445EC7E6" w14:textId="77777777" w:rsidR="00077D0D" w:rsidRPr="003D3BED" w:rsidRDefault="00077D0D" w:rsidP="00BB3C13">
            <w:pPr>
              <w:jc w:val="right"/>
              <w:rPr>
                <w:rFonts w:asciiTheme="minorEastAsia" w:eastAsiaTheme="minorEastAsia" w:hAnsiTheme="minorEastAsia"/>
                <w:sz w:val="18"/>
                <w:szCs w:val="18"/>
              </w:rPr>
            </w:pPr>
          </w:p>
        </w:tc>
        <w:tc>
          <w:tcPr>
            <w:tcW w:w="1171" w:type="pct"/>
            <w:shd w:val="clear" w:color="auto" w:fill="auto"/>
          </w:tcPr>
          <w:p w14:paraId="0327ADC8" w14:textId="77777777" w:rsidR="00077D0D" w:rsidRPr="003D3BED" w:rsidRDefault="00077D0D" w:rsidP="00BB3C13">
            <w:pPr>
              <w:jc w:val="right"/>
              <w:rPr>
                <w:rFonts w:asciiTheme="minorEastAsia" w:eastAsiaTheme="minorEastAsia" w:hAnsiTheme="minorEastAsia"/>
                <w:sz w:val="18"/>
                <w:szCs w:val="18"/>
              </w:rPr>
            </w:pPr>
          </w:p>
        </w:tc>
      </w:tr>
      <w:tr w:rsidR="00BB3C13" w:rsidRPr="003D3BED" w14:paraId="72906A3A" w14:textId="77777777" w:rsidTr="00A86216">
        <w:tc>
          <w:tcPr>
            <w:tcW w:w="2137" w:type="pct"/>
            <w:shd w:val="pct15" w:color="auto" w:fill="FFFFFF" w:themeFill="background1"/>
            <w:vAlign w:val="center"/>
          </w:tcPr>
          <w:p w14:paraId="1619D681" w14:textId="49023D88" w:rsidR="00BB3C13" w:rsidRPr="00E028AA" w:rsidRDefault="00BB3C13" w:rsidP="00BB3C13">
            <w:pPr>
              <w:rPr>
                <w:color w:val="000000" w:themeColor="text1"/>
                <w:sz w:val="18"/>
                <w:szCs w:val="18"/>
              </w:rPr>
            </w:pPr>
            <w:r w:rsidRPr="003D3BED">
              <w:rPr>
                <w:rFonts w:asciiTheme="minorEastAsia" w:eastAsiaTheme="minorEastAsia" w:hAnsiTheme="minorEastAsia" w:hint="eastAsia"/>
                <w:sz w:val="18"/>
                <w:szCs w:val="18"/>
              </w:rPr>
              <w:t>汇兑收益（损失以“-”号填列）</w:t>
            </w:r>
          </w:p>
        </w:tc>
        <w:tc>
          <w:tcPr>
            <w:tcW w:w="662" w:type="pct"/>
            <w:shd w:val="clear" w:color="auto" w:fill="auto"/>
          </w:tcPr>
          <w:p w14:paraId="7846BD1F" w14:textId="77777777" w:rsidR="00BB3C13" w:rsidRPr="003D3BED" w:rsidRDefault="00BB3C13" w:rsidP="004132C2">
            <w:pPr>
              <w:jc w:val="center"/>
              <w:rPr>
                <w:rFonts w:asciiTheme="minorEastAsia" w:eastAsiaTheme="minorEastAsia" w:hAnsiTheme="minorEastAsia"/>
                <w:sz w:val="18"/>
                <w:szCs w:val="18"/>
              </w:rPr>
            </w:pPr>
          </w:p>
        </w:tc>
        <w:tc>
          <w:tcPr>
            <w:tcW w:w="1030" w:type="pct"/>
            <w:shd w:val="clear" w:color="auto" w:fill="auto"/>
          </w:tcPr>
          <w:p w14:paraId="4CD2392F"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37E8A1B5" w14:textId="77777777" w:rsidR="00BB3C13" w:rsidRPr="003D3BED" w:rsidRDefault="00BB3C13" w:rsidP="00BB3C13">
            <w:pPr>
              <w:jc w:val="right"/>
              <w:rPr>
                <w:rFonts w:asciiTheme="minorEastAsia" w:eastAsiaTheme="minorEastAsia" w:hAnsiTheme="minorEastAsia"/>
                <w:sz w:val="18"/>
                <w:szCs w:val="18"/>
              </w:rPr>
            </w:pPr>
          </w:p>
        </w:tc>
      </w:tr>
      <w:tr w:rsidR="00077D0D" w:rsidRPr="003D3BED" w14:paraId="184EF346" w14:textId="77777777" w:rsidTr="00A86216">
        <w:tc>
          <w:tcPr>
            <w:tcW w:w="2137" w:type="pct"/>
            <w:shd w:val="pct15" w:color="auto" w:fill="FFFFFF" w:themeFill="background1"/>
            <w:vAlign w:val="center"/>
          </w:tcPr>
          <w:p w14:paraId="35E8539E" w14:textId="27D782B2" w:rsidR="00077D0D" w:rsidRPr="003D3BED" w:rsidRDefault="00077D0D" w:rsidP="00BB3C13">
            <w:pPr>
              <w:rPr>
                <w:rFonts w:asciiTheme="minorEastAsia" w:eastAsiaTheme="minorEastAsia" w:hAnsiTheme="minorEastAsia"/>
                <w:sz w:val="18"/>
                <w:szCs w:val="18"/>
              </w:rPr>
            </w:pPr>
            <w:r w:rsidRPr="00E028AA">
              <w:rPr>
                <w:rFonts w:hint="eastAsia"/>
                <w:color w:val="000000" w:themeColor="text1"/>
                <w:sz w:val="18"/>
                <w:szCs w:val="18"/>
              </w:rPr>
              <w:t>其他业务收入</w:t>
            </w:r>
          </w:p>
        </w:tc>
        <w:tc>
          <w:tcPr>
            <w:tcW w:w="662" w:type="pct"/>
            <w:shd w:val="clear" w:color="auto" w:fill="auto"/>
          </w:tcPr>
          <w:p w14:paraId="2CDCA58C" w14:textId="77777777" w:rsidR="00077D0D" w:rsidRPr="003D3BED" w:rsidRDefault="00077D0D" w:rsidP="00873C9E">
            <w:pPr>
              <w:jc w:val="center"/>
              <w:rPr>
                <w:rFonts w:asciiTheme="minorEastAsia" w:eastAsiaTheme="minorEastAsia" w:hAnsiTheme="minorEastAsia"/>
                <w:sz w:val="18"/>
                <w:szCs w:val="18"/>
              </w:rPr>
            </w:pPr>
          </w:p>
        </w:tc>
        <w:tc>
          <w:tcPr>
            <w:tcW w:w="1030" w:type="pct"/>
            <w:shd w:val="clear" w:color="auto" w:fill="auto"/>
          </w:tcPr>
          <w:p w14:paraId="27C7BAD6" w14:textId="77777777" w:rsidR="00077D0D" w:rsidRPr="003D3BED" w:rsidRDefault="00077D0D" w:rsidP="00BB3C13">
            <w:pPr>
              <w:jc w:val="right"/>
              <w:rPr>
                <w:rFonts w:asciiTheme="minorEastAsia" w:eastAsiaTheme="minorEastAsia" w:hAnsiTheme="minorEastAsia"/>
                <w:sz w:val="18"/>
                <w:szCs w:val="18"/>
              </w:rPr>
            </w:pPr>
          </w:p>
        </w:tc>
        <w:tc>
          <w:tcPr>
            <w:tcW w:w="1171" w:type="pct"/>
            <w:shd w:val="clear" w:color="auto" w:fill="auto"/>
          </w:tcPr>
          <w:p w14:paraId="34576874" w14:textId="77777777" w:rsidR="00077D0D" w:rsidRPr="003D3BED" w:rsidRDefault="00077D0D" w:rsidP="00BB3C13">
            <w:pPr>
              <w:jc w:val="right"/>
              <w:rPr>
                <w:rFonts w:asciiTheme="minorEastAsia" w:eastAsiaTheme="minorEastAsia" w:hAnsiTheme="minorEastAsia"/>
                <w:sz w:val="18"/>
                <w:szCs w:val="18"/>
              </w:rPr>
            </w:pPr>
          </w:p>
        </w:tc>
      </w:tr>
      <w:tr w:rsidR="00E354D8" w:rsidRPr="003D3BED" w14:paraId="4434A88E" w14:textId="77777777" w:rsidTr="00A86216">
        <w:tc>
          <w:tcPr>
            <w:tcW w:w="2137" w:type="pct"/>
            <w:shd w:val="pct15" w:color="auto" w:fill="FFFFFF" w:themeFill="background1"/>
            <w:vAlign w:val="center"/>
          </w:tcPr>
          <w:p w14:paraId="69886F7D" w14:textId="696DF5A7" w:rsidR="00E354D8" w:rsidRPr="00E028AA" w:rsidRDefault="00E354D8" w:rsidP="00E354D8">
            <w:pPr>
              <w:rPr>
                <w:color w:val="000000" w:themeColor="text1"/>
                <w:sz w:val="18"/>
                <w:szCs w:val="18"/>
              </w:rPr>
            </w:pPr>
            <w:r w:rsidRPr="00E028AA">
              <w:rPr>
                <w:rFonts w:asciiTheme="minorEastAsia" w:eastAsiaTheme="minorEastAsia" w:hAnsiTheme="minorEastAsia" w:hint="eastAsia"/>
                <w:color w:val="000000" w:themeColor="text1"/>
                <w:sz w:val="18"/>
                <w:szCs w:val="21"/>
              </w:rPr>
              <w:t>其中：</w:t>
            </w:r>
            <w:r>
              <w:rPr>
                <w:rFonts w:asciiTheme="minorEastAsia" w:eastAsiaTheme="minorEastAsia" w:hAnsiTheme="minorEastAsia" w:hint="eastAsia"/>
                <w:color w:val="000000" w:themeColor="text1"/>
                <w:sz w:val="18"/>
                <w:szCs w:val="21"/>
              </w:rPr>
              <w:t>风险管理</w:t>
            </w:r>
            <w:r>
              <w:rPr>
                <w:rFonts w:asciiTheme="minorEastAsia" w:eastAsiaTheme="minorEastAsia" w:hAnsiTheme="minorEastAsia"/>
                <w:color w:val="000000" w:themeColor="text1"/>
                <w:sz w:val="18"/>
                <w:szCs w:val="21"/>
              </w:rPr>
              <w:t>业务</w:t>
            </w:r>
            <w:r w:rsidRPr="00E028AA">
              <w:rPr>
                <w:rFonts w:asciiTheme="minorEastAsia" w:eastAsiaTheme="minorEastAsia" w:hAnsiTheme="minorEastAsia"/>
                <w:color w:val="000000" w:themeColor="text1"/>
                <w:sz w:val="18"/>
                <w:szCs w:val="21"/>
              </w:rPr>
              <w:t>收入</w:t>
            </w:r>
          </w:p>
        </w:tc>
        <w:tc>
          <w:tcPr>
            <w:tcW w:w="662" w:type="pct"/>
            <w:shd w:val="clear" w:color="auto" w:fill="auto"/>
          </w:tcPr>
          <w:p w14:paraId="3229FB5B" w14:textId="77777777" w:rsidR="00E354D8" w:rsidRPr="003D3BED" w:rsidRDefault="00E354D8" w:rsidP="00873C9E">
            <w:pPr>
              <w:jc w:val="center"/>
              <w:rPr>
                <w:rFonts w:asciiTheme="minorEastAsia" w:eastAsiaTheme="minorEastAsia" w:hAnsiTheme="minorEastAsia"/>
                <w:sz w:val="18"/>
                <w:szCs w:val="18"/>
              </w:rPr>
            </w:pPr>
          </w:p>
        </w:tc>
        <w:tc>
          <w:tcPr>
            <w:tcW w:w="1030" w:type="pct"/>
            <w:shd w:val="clear" w:color="auto" w:fill="auto"/>
          </w:tcPr>
          <w:p w14:paraId="0F9CAFF2" w14:textId="77777777" w:rsidR="00E354D8" w:rsidRPr="003D3BED" w:rsidRDefault="00E354D8" w:rsidP="00BB3C13">
            <w:pPr>
              <w:jc w:val="right"/>
              <w:rPr>
                <w:rFonts w:asciiTheme="minorEastAsia" w:eastAsiaTheme="minorEastAsia" w:hAnsiTheme="minorEastAsia"/>
                <w:sz w:val="18"/>
                <w:szCs w:val="18"/>
              </w:rPr>
            </w:pPr>
          </w:p>
        </w:tc>
        <w:tc>
          <w:tcPr>
            <w:tcW w:w="1171" w:type="pct"/>
            <w:shd w:val="clear" w:color="auto" w:fill="auto"/>
          </w:tcPr>
          <w:p w14:paraId="0916A13F" w14:textId="77777777" w:rsidR="00E354D8" w:rsidRPr="003D3BED" w:rsidRDefault="00E354D8" w:rsidP="00BB3C13">
            <w:pPr>
              <w:jc w:val="right"/>
              <w:rPr>
                <w:rFonts w:asciiTheme="minorEastAsia" w:eastAsiaTheme="minorEastAsia" w:hAnsiTheme="minorEastAsia"/>
                <w:sz w:val="18"/>
                <w:szCs w:val="18"/>
              </w:rPr>
            </w:pPr>
          </w:p>
        </w:tc>
      </w:tr>
      <w:tr w:rsidR="00FF67F6" w:rsidRPr="003D3BED" w14:paraId="3A8A40A3" w14:textId="77777777" w:rsidTr="00A86216">
        <w:tc>
          <w:tcPr>
            <w:tcW w:w="2137" w:type="pct"/>
            <w:shd w:val="pct15" w:color="auto" w:fill="FFFFFF" w:themeFill="background1"/>
            <w:vAlign w:val="center"/>
          </w:tcPr>
          <w:p w14:paraId="3B5C4F3C" w14:textId="124C9CBF" w:rsidR="00FF67F6" w:rsidRPr="003D3BED" w:rsidRDefault="00FF67F6" w:rsidP="00BB3C13">
            <w:pPr>
              <w:rPr>
                <w:rFonts w:asciiTheme="minorEastAsia" w:eastAsiaTheme="minorEastAsia" w:hAnsiTheme="minorEastAsia"/>
                <w:sz w:val="18"/>
                <w:szCs w:val="18"/>
              </w:rPr>
            </w:pPr>
            <w:r w:rsidRPr="00FF67F6">
              <w:rPr>
                <w:rFonts w:asciiTheme="minorEastAsia" w:eastAsiaTheme="minorEastAsia" w:hAnsiTheme="minorEastAsia" w:hint="eastAsia"/>
                <w:sz w:val="18"/>
                <w:szCs w:val="18"/>
              </w:rPr>
              <w:t>资产处置收益（损失以“-”号填列）</w:t>
            </w:r>
          </w:p>
        </w:tc>
        <w:tc>
          <w:tcPr>
            <w:tcW w:w="662" w:type="pct"/>
            <w:shd w:val="clear" w:color="auto" w:fill="auto"/>
          </w:tcPr>
          <w:p w14:paraId="5F587BCC" w14:textId="77777777" w:rsidR="00FF67F6" w:rsidRPr="003D3BED" w:rsidRDefault="00FF67F6" w:rsidP="00BB3C13">
            <w:pPr>
              <w:jc w:val="right"/>
              <w:rPr>
                <w:rFonts w:asciiTheme="minorEastAsia" w:eastAsiaTheme="minorEastAsia" w:hAnsiTheme="minorEastAsia"/>
                <w:sz w:val="18"/>
                <w:szCs w:val="18"/>
              </w:rPr>
            </w:pPr>
          </w:p>
        </w:tc>
        <w:tc>
          <w:tcPr>
            <w:tcW w:w="1030" w:type="pct"/>
            <w:shd w:val="clear" w:color="auto" w:fill="auto"/>
          </w:tcPr>
          <w:p w14:paraId="60923A7E" w14:textId="77777777" w:rsidR="00FF67F6" w:rsidRPr="003D3BED" w:rsidRDefault="00FF67F6" w:rsidP="00BB3C13">
            <w:pPr>
              <w:jc w:val="right"/>
              <w:rPr>
                <w:rFonts w:asciiTheme="minorEastAsia" w:eastAsiaTheme="minorEastAsia" w:hAnsiTheme="minorEastAsia"/>
                <w:sz w:val="18"/>
                <w:szCs w:val="18"/>
              </w:rPr>
            </w:pPr>
          </w:p>
        </w:tc>
        <w:tc>
          <w:tcPr>
            <w:tcW w:w="1171" w:type="pct"/>
            <w:shd w:val="clear" w:color="auto" w:fill="auto"/>
          </w:tcPr>
          <w:p w14:paraId="64DAD780" w14:textId="77777777" w:rsidR="00FF67F6" w:rsidRPr="003D3BED" w:rsidRDefault="00FF67F6" w:rsidP="00BB3C13">
            <w:pPr>
              <w:jc w:val="right"/>
              <w:rPr>
                <w:rFonts w:asciiTheme="minorEastAsia" w:eastAsiaTheme="minorEastAsia" w:hAnsiTheme="minorEastAsia"/>
                <w:sz w:val="18"/>
                <w:szCs w:val="18"/>
              </w:rPr>
            </w:pPr>
          </w:p>
        </w:tc>
      </w:tr>
      <w:tr w:rsidR="00BB3C13" w:rsidRPr="003D3BED" w14:paraId="52C6A7E1" w14:textId="77777777" w:rsidTr="00A86216">
        <w:tc>
          <w:tcPr>
            <w:tcW w:w="2137" w:type="pct"/>
            <w:shd w:val="pct15" w:color="auto" w:fill="FFFFFF" w:themeFill="background1"/>
            <w:vAlign w:val="center"/>
          </w:tcPr>
          <w:p w14:paraId="4B830D94" w14:textId="75FF5F5F" w:rsidR="00BB3C13" w:rsidRPr="00E028AA" w:rsidRDefault="00BB3C13" w:rsidP="00BB3C13">
            <w:pPr>
              <w:rPr>
                <w:color w:val="000000" w:themeColor="text1"/>
                <w:sz w:val="18"/>
                <w:szCs w:val="18"/>
              </w:rPr>
            </w:pPr>
            <w:r w:rsidRPr="003D3BED">
              <w:rPr>
                <w:rFonts w:asciiTheme="minorEastAsia" w:eastAsiaTheme="minorEastAsia" w:hAnsiTheme="minorEastAsia" w:hint="eastAsia"/>
                <w:sz w:val="18"/>
                <w:szCs w:val="18"/>
              </w:rPr>
              <w:t>其他收益</w:t>
            </w:r>
          </w:p>
        </w:tc>
        <w:tc>
          <w:tcPr>
            <w:tcW w:w="662" w:type="pct"/>
            <w:shd w:val="clear" w:color="auto" w:fill="auto"/>
          </w:tcPr>
          <w:p w14:paraId="7DACB549" w14:textId="77777777" w:rsidR="00BB3C13" w:rsidRPr="003D3BED" w:rsidRDefault="00BB3C13" w:rsidP="00BB3C13">
            <w:pPr>
              <w:jc w:val="right"/>
              <w:rPr>
                <w:rFonts w:asciiTheme="minorEastAsia" w:eastAsiaTheme="minorEastAsia" w:hAnsiTheme="minorEastAsia"/>
                <w:sz w:val="18"/>
                <w:szCs w:val="18"/>
              </w:rPr>
            </w:pPr>
          </w:p>
        </w:tc>
        <w:tc>
          <w:tcPr>
            <w:tcW w:w="1030" w:type="pct"/>
            <w:shd w:val="clear" w:color="auto" w:fill="auto"/>
          </w:tcPr>
          <w:p w14:paraId="65B3BF82"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3BC6C029"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553F1768" w14:textId="77777777" w:rsidTr="004132C2">
        <w:tc>
          <w:tcPr>
            <w:tcW w:w="2137" w:type="pct"/>
            <w:shd w:val="pct15" w:color="auto" w:fill="FFFFFF" w:themeFill="background1"/>
            <w:vAlign w:val="center"/>
          </w:tcPr>
          <w:p w14:paraId="04E1DCA4" w14:textId="77777777" w:rsidR="00BB3C13" w:rsidRPr="003D3BED" w:rsidRDefault="00BB3C13" w:rsidP="00BB3C13">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二、营业总成本</w:t>
            </w:r>
          </w:p>
        </w:tc>
        <w:tc>
          <w:tcPr>
            <w:tcW w:w="662" w:type="pct"/>
            <w:shd w:val="clear" w:color="auto" w:fill="auto"/>
          </w:tcPr>
          <w:p w14:paraId="67DA2BDC" w14:textId="77777777" w:rsidR="00BB3C13" w:rsidRPr="003D3BED" w:rsidRDefault="00BB3C13" w:rsidP="00BB3C13">
            <w:pPr>
              <w:jc w:val="right"/>
              <w:rPr>
                <w:rFonts w:asciiTheme="minorEastAsia" w:eastAsiaTheme="minorEastAsia" w:hAnsiTheme="minorEastAsia"/>
                <w:sz w:val="18"/>
                <w:szCs w:val="18"/>
              </w:rPr>
            </w:pPr>
          </w:p>
        </w:tc>
        <w:tc>
          <w:tcPr>
            <w:tcW w:w="1030" w:type="pct"/>
            <w:shd w:val="clear" w:color="auto" w:fill="auto"/>
          </w:tcPr>
          <w:p w14:paraId="37D17E2D"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7AE2435C"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17C9F890" w14:textId="77777777" w:rsidTr="00A86216">
        <w:tc>
          <w:tcPr>
            <w:tcW w:w="2137" w:type="pct"/>
            <w:shd w:val="pct15" w:color="auto" w:fill="FFFFFF" w:themeFill="background1"/>
            <w:vAlign w:val="center"/>
          </w:tcPr>
          <w:p w14:paraId="0A7F6610" w14:textId="139435B5" w:rsidR="00BB3C13" w:rsidRPr="003D3BED" w:rsidRDefault="00BB3C13">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提取期货风险准备金</w:t>
            </w:r>
          </w:p>
        </w:tc>
        <w:tc>
          <w:tcPr>
            <w:tcW w:w="662" w:type="pct"/>
            <w:shd w:val="clear" w:color="auto" w:fill="auto"/>
            <w:vAlign w:val="center"/>
          </w:tcPr>
          <w:p w14:paraId="547B2A6F" w14:textId="77777777" w:rsidR="00BB3C13" w:rsidRPr="003D3BED" w:rsidRDefault="00BB3C13"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1417CE20"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704B6761" w14:textId="77777777" w:rsidR="00BB3C13" w:rsidRPr="003D3BED" w:rsidRDefault="00BB3C13" w:rsidP="00BB3C13">
            <w:pPr>
              <w:jc w:val="right"/>
              <w:rPr>
                <w:rFonts w:asciiTheme="minorEastAsia" w:eastAsiaTheme="minorEastAsia" w:hAnsiTheme="minorEastAsia"/>
                <w:sz w:val="18"/>
                <w:szCs w:val="18"/>
              </w:rPr>
            </w:pPr>
          </w:p>
        </w:tc>
      </w:tr>
      <w:tr w:rsidR="00305BB4" w:rsidRPr="003D3BED" w14:paraId="03C857C8" w14:textId="77777777" w:rsidTr="00A86216">
        <w:tc>
          <w:tcPr>
            <w:tcW w:w="2137" w:type="pct"/>
            <w:shd w:val="pct15" w:color="auto" w:fill="FFFFFF" w:themeFill="background1"/>
            <w:vAlign w:val="center"/>
          </w:tcPr>
          <w:p w14:paraId="582EC3AA" w14:textId="37DC4722" w:rsidR="00305BB4" w:rsidRPr="00E028AA" w:rsidRDefault="00305BB4" w:rsidP="00EE4EBE">
            <w:pPr>
              <w:rPr>
                <w:rFonts w:ascii="Times New Roman" w:eastAsiaTheme="minorEastAsia" w:hAnsi="Times New Roman"/>
                <w:color w:val="000000" w:themeColor="text1"/>
                <w:sz w:val="18"/>
                <w:szCs w:val="21"/>
              </w:rPr>
            </w:pPr>
            <w:r w:rsidRPr="003D3BED">
              <w:rPr>
                <w:rFonts w:asciiTheme="minorEastAsia" w:eastAsiaTheme="minorEastAsia" w:hAnsiTheme="minorEastAsia" w:hint="eastAsia"/>
                <w:sz w:val="18"/>
                <w:szCs w:val="18"/>
              </w:rPr>
              <w:t>税金及附加</w:t>
            </w:r>
          </w:p>
        </w:tc>
        <w:tc>
          <w:tcPr>
            <w:tcW w:w="662" w:type="pct"/>
            <w:shd w:val="clear" w:color="auto" w:fill="auto"/>
            <w:vAlign w:val="center"/>
          </w:tcPr>
          <w:p w14:paraId="15152A4D" w14:textId="77777777" w:rsidR="00305BB4" w:rsidRPr="003D3BED" w:rsidRDefault="00305BB4"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680481C5" w14:textId="77777777" w:rsidR="00305BB4" w:rsidRPr="003D3BED" w:rsidRDefault="00305BB4" w:rsidP="00BB3C13">
            <w:pPr>
              <w:jc w:val="right"/>
              <w:rPr>
                <w:rFonts w:asciiTheme="minorEastAsia" w:eastAsiaTheme="minorEastAsia" w:hAnsiTheme="minorEastAsia"/>
                <w:sz w:val="18"/>
                <w:szCs w:val="18"/>
              </w:rPr>
            </w:pPr>
          </w:p>
        </w:tc>
        <w:tc>
          <w:tcPr>
            <w:tcW w:w="1171" w:type="pct"/>
            <w:shd w:val="clear" w:color="auto" w:fill="auto"/>
          </w:tcPr>
          <w:p w14:paraId="0FF34C71" w14:textId="77777777" w:rsidR="00305BB4" w:rsidRPr="003D3BED" w:rsidRDefault="00305BB4" w:rsidP="00BB3C13">
            <w:pPr>
              <w:jc w:val="right"/>
              <w:rPr>
                <w:rFonts w:asciiTheme="minorEastAsia" w:eastAsiaTheme="minorEastAsia" w:hAnsiTheme="minorEastAsia"/>
                <w:sz w:val="18"/>
                <w:szCs w:val="18"/>
              </w:rPr>
            </w:pPr>
          </w:p>
        </w:tc>
      </w:tr>
      <w:tr w:rsidR="00BB3C13" w:rsidRPr="003D3BED" w14:paraId="5864CBC4" w14:textId="77777777" w:rsidTr="00A86216">
        <w:tc>
          <w:tcPr>
            <w:tcW w:w="2137" w:type="pct"/>
            <w:shd w:val="pct15" w:color="auto" w:fill="FFFFFF" w:themeFill="background1"/>
            <w:vAlign w:val="center"/>
          </w:tcPr>
          <w:p w14:paraId="6453DB85" w14:textId="3E6B872A" w:rsidR="00BB3C13" w:rsidRPr="003D3BED" w:rsidRDefault="00BB3C13">
            <w:pPr>
              <w:rPr>
                <w:rFonts w:asciiTheme="minorEastAsia" w:eastAsiaTheme="minorEastAsia" w:hAnsiTheme="minorEastAsia"/>
                <w:sz w:val="18"/>
                <w:szCs w:val="18"/>
              </w:rPr>
            </w:pPr>
            <w:r w:rsidRPr="00E028AA">
              <w:rPr>
                <w:rFonts w:asciiTheme="minorEastAsia" w:eastAsiaTheme="minorEastAsia" w:hAnsiTheme="minorEastAsia" w:hint="eastAsia"/>
                <w:color w:val="000000" w:themeColor="text1"/>
                <w:sz w:val="18"/>
                <w:szCs w:val="21"/>
              </w:rPr>
              <w:t>业务及管理费</w:t>
            </w:r>
          </w:p>
        </w:tc>
        <w:tc>
          <w:tcPr>
            <w:tcW w:w="662" w:type="pct"/>
            <w:shd w:val="clear" w:color="auto" w:fill="auto"/>
            <w:vAlign w:val="center"/>
          </w:tcPr>
          <w:p w14:paraId="0019743B" w14:textId="77777777" w:rsidR="00BB3C13" w:rsidRPr="003D3BED" w:rsidRDefault="00BB3C13"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6B8CB906"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10A300DD" w14:textId="77777777" w:rsidR="00BB3C13" w:rsidRPr="003D3BED" w:rsidRDefault="00BB3C13" w:rsidP="00BB3C13">
            <w:pPr>
              <w:jc w:val="right"/>
              <w:rPr>
                <w:rFonts w:asciiTheme="minorEastAsia" w:eastAsiaTheme="minorEastAsia" w:hAnsiTheme="minorEastAsia"/>
                <w:sz w:val="18"/>
                <w:szCs w:val="18"/>
              </w:rPr>
            </w:pPr>
          </w:p>
        </w:tc>
      </w:tr>
      <w:tr w:rsidR="00F27BD8" w:rsidRPr="003D3BED" w14:paraId="36011CC9" w14:textId="77777777" w:rsidTr="00A86216">
        <w:tc>
          <w:tcPr>
            <w:tcW w:w="2137" w:type="pct"/>
            <w:shd w:val="pct15" w:color="auto" w:fill="FFFFFF" w:themeFill="background1"/>
            <w:vAlign w:val="center"/>
          </w:tcPr>
          <w:p w14:paraId="5A357530" w14:textId="63BA1D5D" w:rsidR="00F27BD8" w:rsidRPr="00E028AA" w:rsidRDefault="00F27BD8" w:rsidP="00EE4EBE">
            <w:pPr>
              <w:rPr>
                <w:rFonts w:asciiTheme="minorEastAsia" w:eastAsiaTheme="minorEastAsia" w:hAnsiTheme="minorEastAsia"/>
                <w:color w:val="000000" w:themeColor="text1"/>
                <w:sz w:val="18"/>
                <w:szCs w:val="21"/>
              </w:rPr>
            </w:pPr>
            <w:r w:rsidRPr="003D3BED">
              <w:rPr>
                <w:rFonts w:asciiTheme="minorEastAsia" w:eastAsiaTheme="minorEastAsia" w:hAnsiTheme="minorEastAsia" w:hint="eastAsia"/>
                <w:sz w:val="18"/>
                <w:szCs w:val="18"/>
              </w:rPr>
              <w:t>资产减值损失</w:t>
            </w:r>
          </w:p>
        </w:tc>
        <w:tc>
          <w:tcPr>
            <w:tcW w:w="662" w:type="pct"/>
            <w:shd w:val="clear" w:color="auto" w:fill="auto"/>
            <w:vAlign w:val="center"/>
          </w:tcPr>
          <w:p w14:paraId="4FDD9C76" w14:textId="77777777" w:rsidR="00F27BD8" w:rsidRPr="003D3BED" w:rsidRDefault="00F27BD8"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03C83589" w14:textId="77777777" w:rsidR="00F27BD8" w:rsidRPr="003D3BED" w:rsidRDefault="00F27BD8" w:rsidP="00BB3C13">
            <w:pPr>
              <w:jc w:val="right"/>
              <w:rPr>
                <w:rFonts w:asciiTheme="minorEastAsia" w:eastAsiaTheme="minorEastAsia" w:hAnsiTheme="minorEastAsia"/>
                <w:sz w:val="18"/>
                <w:szCs w:val="18"/>
              </w:rPr>
            </w:pPr>
          </w:p>
        </w:tc>
        <w:tc>
          <w:tcPr>
            <w:tcW w:w="1171" w:type="pct"/>
            <w:shd w:val="clear" w:color="auto" w:fill="auto"/>
          </w:tcPr>
          <w:p w14:paraId="32BA7401" w14:textId="77777777" w:rsidR="00F27BD8" w:rsidRPr="003D3BED" w:rsidRDefault="00F27BD8" w:rsidP="00BB3C13">
            <w:pPr>
              <w:jc w:val="right"/>
              <w:rPr>
                <w:rFonts w:asciiTheme="minorEastAsia" w:eastAsiaTheme="minorEastAsia" w:hAnsiTheme="minorEastAsia"/>
                <w:sz w:val="18"/>
                <w:szCs w:val="18"/>
              </w:rPr>
            </w:pPr>
          </w:p>
        </w:tc>
      </w:tr>
      <w:tr w:rsidR="00BB3C13" w:rsidRPr="003D3BED" w14:paraId="514ECF16" w14:textId="77777777" w:rsidTr="00A86216">
        <w:tc>
          <w:tcPr>
            <w:tcW w:w="2137" w:type="pct"/>
            <w:shd w:val="pct15" w:color="auto" w:fill="FFFFFF" w:themeFill="background1"/>
            <w:vAlign w:val="center"/>
          </w:tcPr>
          <w:p w14:paraId="7201FF9A" w14:textId="3E2D2A41" w:rsidR="00BB3C13" w:rsidRPr="003D3BED" w:rsidRDefault="00BB3C13">
            <w:pPr>
              <w:rPr>
                <w:rFonts w:asciiTheme="minorEastAsia" w:eastAsiaTheme="minorEastAsia" w:hAnsiTheme="minorEastAsia"/>
                <w:sz w:val="18"/>
                <w:szCs w:val="18"/>
              </w:rPr>
            </w:pPr>
            <w:r w:rsidRPr="00E028AA">
              <w:rPr>
                <w:rFonts w:asciiTheme="minorEastAsia" w:eastAsiaTheme="minorEastAsia" w:hAnsiTheme="minorEastAsia" w:hint="eastAsia"/>
                <w:color w:val="000000" w:themeColor="text1"/>
                <w:sz w:val="18"/>
                <w:szCs w:val="21"/>
              </w:rPr>
              <w:t>其他业务成本</w:t>
            </w:r>
          </w:p>
        </w:tc>
        <w:tc>
          <w:tcPr>
            <w:tcW w:w="662" w:type="pct"/>
            <w:shd w:val="clear" w:color="auto" w:fill="auto"/>
            <w:vAlign w:val="center"/>
          </w:tcPr>
          <w:p w14:paraId="51B7BB91" w14:textId="77777777" w:rsidR="00BB3C13" w:rsidRPr="003D3BED" w:rsidRDefault="00BB3C13"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10A39700"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6EE48EFF"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17316A9A" w14:textId="77777777" w:rsidTr="004132C2">
        <w:tc>
          <w:tcPr>
            <w:tcW w:w="2137" w:type="pct"/>
            <w:shd w:val="pct15" w:color="auto" w:fill="FFFFFF" w:themeFill="background1"/>
            <w:vAlign w:val="center"/>
          </w:tcPr>
          <w:p w14:paraId="3A328E61" w14:textId="77777777" w:rsidR="00BB3C13" w:rsidRPr="003D3BED" w:rsidRDefault="00BB3C13" w:rsidP="00BB3C13">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三、营业利润（亏损以“－”号填列）</w:t>
            </w:r>
          </w:p>
        </w:tc>
        <w:tc>
          <w:tcPr>
            <w:tcW w:w="662" w:type="pct"/>
            <w:shd w:val="clear" w:color="auto" w:fill="auto"/>
          </w:tcPr>
          <w:p w14:paraId="408D0571" w14:textId="77777777" w:rsidR="00BB3C13" w:rsidRPr="003D3BED" w:rsidRDefault="00BB3C13" w:rsidP="00BB3C13">
            <w:pPr>
              <w:jc w:val="right"/>
              <w:rPr>
                <w:rFonts w:asciiTheme="minorEastAsia" w:eastAsiaTheme="minorEastAsia" w:hAnsiTheme="minorEastAsia"/>
                <w:sz w:val="18"/>
                <w:szCs w:val="18"/>
              </w:rPr>
            </w:pPr>
          </w:p>
        </w:tc>
        <w:tc>
          <w:tcPr>
            <w:tcW w:w="1030" w:type="pct"/>
            <w:shd w:val="clear" w:color="auto" w:fill="auto"/>
          </w:tcPr>
          <w:p w14:paraId="7D169098"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65B62189"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417CEC75" w14:textId="77777777" w:rsidTr="004132C2">
        <w:tc>
          <w:tcPr>
            <w:tcW w:w="2137" w:type="pct"/>
            <w:shd w:val="pct15" w:color="auto" w:fill="FFFFFF" w:themeFill="background1"/>
            <w:vAlign w:val="center"/>
          </w:tcPr>
          <w:p w14:paraId="5DD343A6" w14:textId="77777777" w:rsidR="00BB3C13" w:rsidRPr="003D3BED" w:rsidRDefault="00BB3C13" w:rsidP="00BB3C13">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662" w:type="pct"/>
            <w:shd w:val="clear" w:color="auto" w:fill="auto"/>
            <w:vAlign w:val="center"/>
          </w:tcPr>
          <w:p w14:paraId="0CD72FDE" w14:textId="77777777" w:rsidR="00BB3C13" w:rsidRPr="003D3BED" w:rsidRDefault="00BB3C13"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36541517"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52B9EB18"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5C96F444" w14:textId="77777777" w:rsidTr="004132C2">
        <w:tc>
          <w:tcPr>
            <w:tcW w:w="2137" w:type="pct"/>
            <w:shd w:val="pct15" w:color="auto" w:fill="FFFFFF" w:themeFill="background1"/>
            <w:vAlign w:val="center"/>
          </w:tcPr>
          <w:p w14:paraId="68AC26BC" w14:textId="77777777" w:rsidR="00BB3C13" w:rsidRPr="003D3BED" w:rsidRDefault="00BB3C13" w:rsidP="00BB3C13">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662" w:type="pct"/>
            <w:shd w:val="clear" w:color="auto" w:fill="auto"/>
            <w:vAlign w:val="center"/>
          </w:tcPr>
          <w:p w14:paraId="2F56DE7A" w14:textId="77777777" w:rsidR="00BB3C13" w:rsidRPr="003D3BED" w:rsidRDefault="00BB3C13"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32A1C28A"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02B10845"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3B5349EC" w14:textId="77777777" w:rsidTr="004132C2">
        <w:tc>
          <w:tcPr>
            <w:tcW w:w="2137" w:type="pct"/>
            <w:shd w:val="pct15" w:color="auto" w:fill="FFFFFF" w:themeFill="background1"/>
            <w:vAlign w:val="center"/>
          </w:tcPr>
          <w:p w14:paraId="239831A8" w14:textId="77777777" w:rsidR="00BB3C13" w:rsidRPr="003D3BED" w:rsidRDefault="00BB3C13" w:rsidP="00BB3C13">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四、利润总额（亏损总额以“－”号填列）</w:t>
            </w:r>
          </w:p>
        </w:tc>
        <w:tc>
          <w:tcPr>
            <w:tcW w:w="662" w:type="pct"/>
            <w:shd w:val="clear" w:color="auto" w:fill="auto"/>
          </w:tcPr>
          <w:p w14:paraId="20B5BD52" w14:textId="77777777" w:rsidR="00BB3C13" w:rsidRPr="003D3BED" w:rsidRDefault="00BB3C13" w:rsidP="00BB3C13">
            <w:pPr>
              <w:jc w:val="right"/>
              <w:rPr>
                <w:rFonts w:asciiTheme="minorEastAsia" w:eastAsiaTheme="minorEastAsia" w:hAnsiTheme="minorEastAsia"/>
                <w:sz w:val="18"/>
                <w:szCs w:val="18"/>
              </w:rPr>
            </w:pPr>
          </w:p>
        </w:tc>
        <w:tc>
          <w:tcPr>
            <w:tcW w:w="1030" w:type="pct"/>
            <w:shd w:val="clear" w:color="auto" w:fill="auto"/>
          </w:tcPr>
          <w:p w14:paraId="772CAA9C"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079A08E1"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6F75FA85" w14:textId="77777777" w:rsidTr="004132C2">
        <w:tc>
          <w:tcPr>
            <w:tcW w:w="2137" w:type="pct"/>
            <w:shd w:val="pct15" w:color="auto" w:fill="FFFFFF" w:themeFill="background1"/>
            <w:vAlign w:val="center"/>
          </w:tcPr>
          <w:p w14:paraId="0547C6B1" w14:textId="77777777" w:rsidR="00BB3C13" w:rsidRPr="003D3BED" w:rsidRDefault="00BB3C13" w:rsidP="00BB3C13">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662" w:type="pct"/>
            <w:shd w:val="clear" w:color="auto" w:fill="auto"/>
            <w:vAlign w:val="center"/>
          </w:tcPr>
          <w:p w14:paraId="2D9E339E" w14:textId="77777777" w:rsidR="00BB3C13" w:rsidRPr="003D3BED" w:rsidRDefault="00BB3C13" w:rsidP="00BB3C13">
            <w:pPr>
              <w:jc w:val="right"/>
              <w:rPr>
                <w:rFonts w:asciiTheme="minorEastAsia" w:eastAsiaTheme="minorEastAsia" w:hAnsiTheme="minorEastAsia" w:cs="宋体"/>
                <w:color w:val="000000"/>
                <w:sz w:val="18"/>
                <w:szCs w:val="18"/>
              </w:rPr>
            </w:pPr>
          </w:p>
        </w:tc>
        <w:tc>
          <w:tcPr>
            <w:tcW w:w="1030" w:type="pct"/>
            <w:shd w:val="clear" w:color="auto" w:fill="auto"/>
          </w:tcPr>
          <w:p w14:paraId="292EFA88"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0A4E0DD9" w14:textId="77777777" w:rsidR="00BB3C13" w:rsidRPr="003D3BED" w:rsidRDefault="00BB3C13" w:rsidP="00BB3C13">
            <w:pPr>
              <w:jc w:val="right"/>
              <w:rPr>
                <w:rFonts w:asciiTheme="minorEastAsia" w:eastAsiaTheme="minorEastAsia" w:hAnsiTheme="minorEastAsia"/>
                <w:sz w:val="18"/>
                <w:szCs w:val="18"/>
              </w:rPr>
            </w:pPr>
          </w:p>
        </w:tc>
      </w:tr>
      <w:tr w:rsidR="00BB3C13" w:rsidRPr="003D3BED" w14:paraId="09E2D4D7" w14:textId="77777777" w:rsidTr="004132C2">
        <w:tc>
          <w:tcPr>
            <w:tcW w:w="2137" w:type="pct"/>
            <w:shd w:val="pct15" w:color="auto" w:fill="FFFFFF" w:themeFill="background1"/>
            <w:vAlign w:val="center"/>
          </w:tcPr>
          <w:p w14:paraId="1C18C577" w14:textId="77777777" w:rsidR="00BB3C13" w:rsidRPr="003D3BED" w:rsidRDefault="00BB3C13" w:rsidP="00BB3C13">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五、净利润（净亏损以“－”号填列）</w:t>
            </w:r>
          </w:p>
        </w:tc>
        <w:tc>
          <w:tcPr>
            <w:tcW w:w="662" w:type="pct"/>
            <w:shd w:val="clear" w:color="auto" w:fill="auto"/>
          </w:tcPr>
          <w:p w14:paraId="7D5C3786" w14:textId="77777777" w:rsidR="00BB3C13" w:rsidRPr="003D3BED" w:rsidRDefault="00BB3C13" w:rsidP="00BB3C13">
            <w:pPr>
              <w:pStyle w:val="a7"/>
              <w:ind w:left="1260" w:hanging="420"/>
              <w:jc w:val="right"/>
              <w:rPr>
                <w:rFonts w:asciiTheme="minorEastAsia" w:eastAsiaTheme="minorEastAsia" w:hAnsiTheme="minorEastAsia"/>
              </w:rPr>
            </w:pPr>
          </w:p>
        </w:tc>
        <w:tc>
          <w:tcPr>
            <w:tcW w:w="1030" w:type="pct"/>
            <w:shd w:val="clear" w:color="auto" w:fill="auto"/>
          </w:tcPr>
          <w:p w14:paraId="55CB12F4" w14:textId="77777777" w:rsidR="00BB3C13" w:rsidRPr="003D3BED" w:rsidRDefault="00BB3C13" w:rsidP="00BB3C13">
            <w:pPr>
              <w:jc w:val="right"/>
              <w:rPr>
                <w:rFonts w:asciiTheme="minorEastAsia" w:eastAsiaTheme="minorEastAsia" w:hAnsiTheme="minorEastAsia"/>
                <w:sz w:val="18"/>
                <w:szCs w:val="18"/>
              </w:rPr>
            </w:pPr>
          </w:p>
        </w:tc>
        <w:tc>
          <w:tcPr>
            <w:tcW w:w="1171" w:type="pct"/>
            <w:shd w:val="clear" w:color="auto" w:fill="auto"/>
          </w:tcPr>
          <w:p w14:paraId="6AA2FD78" w14:textId="77777777" w:rsidR="00BB3C13" w:rsidRPr="003D3BED" w:rsidRDefault="00BB3C13" w:rsidP="00BB3C13">
            <w:pPr>
              <w:jc w:val="right"/>
              <w:rPr>
                <w:rFonts w:asciiTheme="minorEastAsia" w:eastAsiaTheme="minorEastAsia" w:hAnsiTheme="minorEastAsia"/>
                <w:sz w:val="18"/>
                <w:szCs w:val="18"/>
              </w:rPr>
            </w:pPr>
          </w:p>
        </w:tc>
      </w:tr>
      <w:tr w:rsidR="003879C4" w:rsidRPr="003D3BED" w14:paraId="2849F70E" w14:textId="77777777" w:rsidTr="004132C2">
        <w:tc>
          <w:tcPr>
            <w:tcW w:w="2137" w:type="pct"/>
            <w:shd w:val="pct15" w:color="auto" w:fill="FFFFFF" w:themeFill="background1"/>
            <w:vAlign w:val="center"/>
          </w:tcPr>
          <w:p w14:paraId="3FB1FE13" w14:textId="5D59A874" w:rsidR="003879C4" w:rsidRPr="003D3BED" w:rsidRDefault="003879C4" w:rsidP="003879C4">
            <w:pPr>
              <w:rPr>
                <w:rFonts w:asciiTheme="minorEastAsia" w:eastAsiaTheme="minorEastAsia" w:hAnsiTheme="minorEastAsia" w:hint="eastAsia"/>
                <w:b/>
                <w:sz w:val="18"/>
                <w:szCs w:val="18"/>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2A6CE6E9" w14:textId="77777777" w:rsidR="003879C4" w:rsidRPr="003D3BED" w:rsidRDefault="003879C4" w:rsidP="003879C4">
            <w:pPr>
              <w:pStyle w:val="a7"/>
              <w:ind w:left="1260" w:hanging="420"/>
              <w:jc w:val="right"/>
              <w:rPr>
                <w:rFonts w:asciiTheme="minorEastAsia" w:eastAsiaTheme="minorEastAsia" w:hAnsiTheme="minorEastAsia"/>
              </w:rPr>
            </w:pPr>
          </w:p>
        </w:tc>
        <w:tc>
          <w:tcPr>
            <w:tcW w:w="1030" w:type="pct"/>
            <w:shd w:val="clear" w:color="auto" w:fill="auto"/>
          </w:tcPr>
          <w:p w14:paraId="2EE3417A"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5F53AE13" w14:textId="77777777" w:rsidR="003879C4" w:rsidRPr="003D3BED" w:rsidRDefault="003879C4" w:rsidP="003879C4">
            <w:pPr>
              <w:jc w:val="right"/>
              <w:rPr>
                <w:rFonts w:asciiTheme="minorEastAsia" w:eastAsiaTheme="minorEastAsia" w:hAnsiTheme="minorEastAsia"/>
                <w:sz w:val="18"/>
                <w:szCs w:val="18"/>
              </w:rPr>
            </w:pPr>
          </w:p>
        </w:tc>
      </w:tr>
      <w:tr w:rsidR="003879C4" w:rsidRPr="003D3BED" w14:paraId="3601EACB" w14:textId="77777777" w:rsidTr="004132C2">
        <w:tc>
          <w:tcPr>
            <w:tcW w:w="2137" w:type="pct"/>
            <w:shd w:val="pct15" w:color="auto" w:fill="FFFFFF" w:themeFill="background1"/>
            <w:vAlign w:val="center"/>
          </w:tcPr>
          <w:p w14:paraId="5E0BF353" w14:textId="49B55F51" w:rsidR="003879C4" w:rsidRPr="003D3BED" w:rsidRDefault="003879C4" w:rsidP="003879C4">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0B82B257" w14:textId="77777777" w:rsidR="003879C4" w:rsidRPr="003D3BED" w:rsidRDefault="003879C4" w:rsidP="003879C4">
            <w:pPr>
              <w:pStyle w:val="a7"/>
              <w:ind w:left="1260" w:hanging="420"/>
              <w:jc w:val="right"/>
              <w:rPr>
                <w:rFonts w:asciiTheme="minorEastAsia" w:eastAsiaTheme="minorEastAsia" w:hAnsiTheme="minorEastAsia"/>
              </w:rPr>
            </w:pPr>
          </w:p>
        </w:tc>
        <w:tc>
          <w:tcPr>
            <w:tcW w:w="1030" w:type="pct"/>
            <w:shd w:val="clear" w:color="auto" w:fill="auto"/>
          </w:tcPr>
          <w:p w14:paraId="30005866"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184BFBA7" w14:textId="77777777" w:rsidR="003879C4" w:rsidRPr="003D3BED" w:rsidRDefault="003879C4" w:rsidP="003879C4">
            <w:pPr>
              <w:jc w:val="right"/>
              <w:rPr>
                <w:rFonts w:asciiTheme="minorEastAsia" w:eastAsiaTheme="minorEastAsia" w:hAnsiTheme="minorEastAsia"/>
                <w:sz w:val="18"/>
                <w:szCs w:val="18"/>
              </w:rPr>
            </w:pPr>
          </w:p>
        </w:tc>
      </w:tr>
      <w:tr w:rsidR="003879C4" w:rsidRPr="003D3BED" w14:paraId="5CBA307F" w14:textId="77777777" w:rsidTr="004132C2">
        <w:tc>
          <w:tcPr>
            <w:tcW w:w="2137" w:type="pct"/>
            <w:shd w:val="pct15" w:color="auto" w:fill="FFFFFF" w:themeFill="background1"/>
            <w:vAlign w:val="center"/>
          </w:tcPr>
          <w:p w14:paraId="02993F46" w14:textId="502103ED" w:rsidR="003879C4" w:rsidRPr="003D3BED" w:rsidRDefault="003879C4" w:rsidP="003879C4">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4C1D0585" w14:textId="77777777" w:rsidR="003879C4" w:rsidRPr="003D3BED" w:rsidRDefault="003879C4" w:rsidP="003879C4">
            <w:pPr>
              <w:jc w:val="right"/>
              <w:rPr>
                <w:rFonts w:asciiTheme="minorEastAsia" w:eastAsiaTheme="minorEastAsia" w:hAnsiTheme="minorEastAsia"/>
                <w:sz w:val="18"/>
                <w:szCs w:val="18"/>
              </w:rPr>
            </w:pPr>
          </w:p>
        </w:tc>
        <w:tc>
          <w:tcPr>
            <w:tcW w:w="1030" w:type="pct"/>
            <w:shd w:val="clear" w:color="auto" w:fill="auto"/>
          </w:tcPr>
          <w:p w14:paraId="106995CA"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3DA42207" w14:textId="77777777" w:rsidR="003879C4" w:rsidRPr="003D3BED" w:rsidRDefault="003879C4" w:rsidP="003879C4">
            <w:pPr>
              <w:jc w:val="right"/>
              <w:rPr>
                <w:rFonts w:asciiTheme="minorEastAsia" w:eastAsiaTheme="minorEastAsia" w:hAnsiTheme="minorEastAsia"/>
                <w:sz w:val="18"/>
                <w:szCs w:val="18"/>
              </w:rPr>
            </w:pPr>
          </w:p>
        </w:tc>
      </w:tr>
      <w:tr w:rsidR="003879C4" w:rsidRPr="003D3BED" w14:paraId="1B448976" w14:textId="77777777" w:rsidTr="004132C2">
        <w:tc>
          <w:tcPr>
            <w:tcW w:w="2137" w:type="pct"/>
            <w:shd w:val="pct15" w:color="auto" w:fill="FFFFFF" w:themeFill="background1"/>
            <w:vAlign w:val="center"/>
          </w:tcPr>
          <w:p w14:paraId="6DE35CB0" w14:textId="314B1A7F" w:rsidR="003879C4" w:rsidRPr="003D3BED" w:rsidRDefault="003879C4" w:rsidP="003879C4">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4667C300" w14:textId="77777777" w:rsidR="003879C4" w:rsidRPr="003D3BED" w:rsidRDefault="003879C4" w:rsidP="003879C4">
            <w:pPr>
              <w:jc w:val="right"/>
              <w:rPr>
                <w:rFonts w:asciiTheme="minorEastAsia" w:eastAsiaTheme="minorEastAsia" w:hAnsiTheme="minorEastAsia"/>
                <w:sz w:val="18"/>
                <w:szCs w:val="18"/>
              </w:rPr>
            </w:pPr>
          </w:p>
        </w:tc>
        <w:tc>
          <w:tcPr>
            <w:tcW w:w="1030" w:type="pct"/>
            <w:shd w:val="clear" w:color="auto" w:fill="auto"/>
          </w:tcPr>
          <w:p w14:paraId="15B0A29B"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345AD25A" w14:textId="77777777" w:rsidR="003879C4" w:rsidRPr="003D3BED" w:rsidRDefault="003879C4" w:rsidP="003879C4">
            <w:pPr>
              <w:jc w:val="right"/>
              <w:rPr>
                <w:rFonts w:asciiTheme="minorEastAsia" w:eastAsiaTheme="minorEastAsia" w:hAnsiTheme="minorEastAsia"/>
                <w:sz w:val="18"/>
                <w:szCs w:val="18"/>
              </w:rPr>
            </w:pPr>
          </w:p>
        </w:tc>
      </w:tr>
      <w:tr w:rsidR="003879C4" w:rsidRPr="003D3BED" w14:paraId="68799DB1" w14:textId="77777777" w:rsidTr="004132C2">
        <w:tc>
          <w:tcPr>
            <w:tcW w:w="2137" w:type="pct"/>
            <w:shd w:val="pct15" w:color="auto" w:fill="FFFFFF" w:themeFill="background1"/>
            <w:vAlign w:val="center"/>
          </w:tcPr>
          <w:p w14:paraId="0EE22716" w14:textId="294449CA" w:rsidR="003879C4" w:rsidRPr="003D3BED" w:rsidRDefault="003879C4" w:rsidP="003879C4">
            <w:pPr>
              <w:rPr>
                <w:rFonts w:asciiTheme="minorEastAsia" w:eastAsiaTheme="minorEastAsia" w:hAnsiTheme="minorEastAsia"/>
                <w:sz w:val="18"/>
                <w:szCs w:val="18"/>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150223BA" w14:textId="77777777" w:rsidR="003879C4" w:rsidRPr="003D3BED" w:rsidRDefault="003879C4" w:rsidP="003879C4">
            <w:pPr>
              <w:jc w:val="right"/>
              <w:rPr>
                <w:rFonts w:asciiTheme="minorEastAsia" w:eastAsiaTheme="minorEastAsia" w:hAnsiTheme="minorEastAsia"/>
                <w:sz w:val="18"/>
                <w:szCs w:val="18"/>
              </w:rPr>
            </w:pPr>
          </w:p>
        </w:tc>
        <w:tc>
          <w:tcPr>
            <w:tcW w:w="1030" w:type="pct"/>
            <w:shd w:val="clear" w:color="auto" w:fill="auto"/>
          </w:tcPr>
          <w:p w14:paraId="0E215AE9"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30A942EF" w14:textId="77777777" w:rsidR="003879C4" w:rsidRPr="003D3BED" w:rsidRDefault="003879C4" w:rsidP="003879C4">
            <w:pPr>
              <w:jc w:val="right"/>
              <w:rPr>
                <w:rFonts w:asciiTheme="minorEastAsia" w:eastAsiaTheme="minorEastAsia" w:hAnsiTheme="minorEastAsia"/>
                <w:sz w:val="18"/>
                <w:szCs w:val="18"/>
              </w:rPr>
            </w:pPr>
          </w:p>
        </w:tc>
      </w:tr>
      <w:tr w:rsidR="003879C4" w:rsidRPr="003D3BED" w14:paraId="5C721EAF" w14:textId="77777777" w:rsidTr="004132C2">
        <w:tc>
          <w:tcPr>
            <w:tcW w:w="2137" w:type="pct"/>
            <w:shd w:val="pct15" w:color="auto" w:fill="FFFFFF" w:themeFill="background1"/>
            <w:vAlign w:val="center"/>
          </w:tcPr>
          <w:p w14:paraId="2C08FCE8" w14:textId="2297CD09" w:rsidR="003879C4" w:rsidRPr="003D3BED" w:rsidRDefault="003879C4" w:rsidP="003879C4">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6FDB09D3" w14:textId="77777777" w:rsidR="003879C4" w:rsidRPr="003D3BED" w:rsidRDefault="003879C4" w:rsidP="003879C4">
            <w:pPr>
              <w:jc w:val="right"/>
              <w:rPr>
                <w:rFonts w:asciiTheme="minorEastAsia" w:eastAsiaTheme="minorEastAsia" w:hAnsiTheme="minorEastAsia"/>
                <w:sz w:val="18"/>
                <w:szCs w:val="18"/>
              </w:rPr>
            </w:pPr>
          </w:p>
        </w:tc>
        <w:tc>
          <w:tcPr>
            <w:tcW w:w="1030" w:type="pct"/>
            <w:shd w:val="clear" w:color="auto" w:fill="auto"/>
          </w:tcPr>
          <w:p w14:paraId="4114D0AC"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56963B69" w14:textId="77777777" w:rsidR="003879C4" w:rsidRPr="003D3BED" w:rsidRDefault="003879C4" w:rsidP="003879C4">
            <w:pPr>
              <w:jc w:val="right"/>
              <w:rPr>
                <w:rFonts w:asciiTheme="minorEastAsia" w:eastAsiaTheme="minorEastAsia" w:hAnsiTheme="minorEastAsia"/>
                <w:sz w:val="18"/>
                <w:szCs w:val="18"/>
              </w:rPr>
            </w:pPr>
          </w:p>
        </w:tc>
      </w:tr>
      <w:tr w:rsidR="003879C4" w:rsidRPr="003D3BED" w14:paraId="3921E838" w14:textId="77777777" w:rsidTr="004132C2">
        <w:tc>
          <w:tcPr>
            <w:tcW w:w="2137" w:type="pct"/>
            <w:shd w:val="pct15" w:color="auto" w:fill="FFFFFF" w:themeFill="background1"/>
            <w:vAlign w:val="center"/>
          </w:tcPr>
          <w:p w14:paraId="18531313" w14:textId="35B4099E" w:rsidR="003879C4" w:rsidRPr="003D3BED" w:rsidRDefault="003879C4" w:rsidP="003879C4">
            <w:pP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460F8C67" w14:textId="77777777" w:rsidR="003879C4" w:rsidRPr="003D3BED" w:rsidRDefault="003879C4" w:rsidP="003879C4">
            <w:pPr>
              <w:jc w:val="right"/>
              <w:rPr>
                <w:rFonts w:asciiTheme="minorEastAsia" w:eastAsiaTheme="minorEastAsia" w:hAnsiTheme="minorEastAsia"/>
                <w:sz w:val="18"/>
                <w:szCs w:val="18"/>
              </w:rPr>
            </w:pPr>
          </w:p>
        </w:tc>
        <w:tc>
          <w:tcPr>
            <w:tcW w:w="1030" w:type="pct"/>
            <w:shd w:val="clear" w:color="auto" w:fill="auto"/>
          </w:tcPr>
          <w:p w14:paraId="5D8A36B7" w14:textId="77777777" w:rsidR="003879C4" w:rsidRPr="003D3BED" w:rsidRDefault="003879C4" w:rsidP="003879C4">
            <w:pPr>
              <w:jc w:val="right"/>
              <w:rPr>
                <w:rFonts w:asciiTheme="minorEastAsia" w:eastAsiaTheme="minorEastAsia" w:hAnsiTheme="minorEastAsia"/>
                <w:sz w:val="18"/>
                <w:szCs w:val="18"/>
              </w:rPr>
            </w:pPr>
          </w:p>
        </w:tc>
        <w:tc>
          <w:tcPr>
            <w:tcW w:w="1171" w:type="pct"/>
            <w:shd w:val="clear" w:color="auto" w:fill="auto"/>
          </w:tcPr>
          <w:p w14:paraId="1A61E885" w14:textId="77777777" w:rsidR="003879C4" w:rsidRPr="003D3BED" w:rsidRDefault="003879C4" w:rsidP="003879C4">
            <w:pPr>
              <w:jc w:val="right"/>
              <w:rPr>
                <w:rFonts w:asciiTheme="minorEastAsia" w:eastAsiaTheme="minorEastAsia" w:hAnsiTheme="minorEastAsia"/>
                <w:sz w:val="18"/>
                <w:szCs w:val="18"/>
              </w:rPr>
            </w:pPr>
          </w:p>
        </w:tc>
      </w:tr>
      <w:tr w:rsidR="00FF67F6" w:rsidRPr="003D3BED" w14:paraId="4CDEB0A7" w14:textId="77777777" w:rsidTr="004132C2">
        <w:tc>
          <w:tcPr>
            <w:tcW w:w="2137" w:type="pct"/>
            <w:shd w:val="pct15" w:color="auto" w:fill="FFFFFF" w:themeFill="background1"/>
            <w:vAlign w:val="center"/>
          </w:tcPr>
          <w:p w14:paraId="2F5A2146" w14:textId="77777777" w:rsidR="00FF67F6" w:rsidRPr="003D3BED" w:rsidRDefault="00FF67F6" w:rsidP="00FF67F6">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六、其他综合收益的税后净额</w:t>
            </w:r>
          </w:p>
        </w:tc>
        <w:tc>
          <w:tcPr>
            <w:tcW w:w="662" w:type="pct"/>
            <w:shd w:val="clear" w:color="auto" w:fill="auto"/>
          </w:tcPr>
          <w:p w14:paraId="2FBB571E"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4109E7D3"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340F5FE5"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6BC1823" w14:textId="77777777" w:rsidTr="004132C2">
        <w:tc>
          <w:tcPr>
            <w:tcW w:w="2137" w:type="pct"/>
            <w:shd w:val="pct15" w:color="auto" w:fill="FFFFFF" w:themeFill="background1"/>
            <w:vAlign w:val="center"/>
          </w:tcPr>
          <w:p w14:paraId="162BD60E"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归属于母公司所有者的其他综合收益的税后净额</w:t>
            </w:r>
          </w:p>
        </w:tc>
        <w:tc>
          <w:tcPr>
            <w:tcW w:w="662" w:type="pct"/>
            <w:shd w:val="clear" w:color="auto" w:fill="auto"/>
          </w:tcPr>
          <w:p w14:paraId="2ABF9354"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1283D8DB"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67230D24"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2BF52F27" w14:textId="77777777" w:rsidTr="004132C2">
        <w:tc>
          <w:tcPr>
            <w:tcW w:w="2137" w:type="pct"/>
            <w:shd w:val="pct15" w:color="auto" w:fill="FFFFFF" w:themeFill="background1"/>
            <w:vAlign w:val="center"/>
          </w:tcPr>
          <w:p w14:paraId="38F6CC6F"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（一）以后不能重分类进损益的其他综合收益</w:t>
            </w:r>
          </w:p>
        </w:tc>
        <w:tc>
          <w:tcPr>
            <w:tcW w:w="662" w:type="pct"/>
            <w:shd w:val="clear" w:color="auto" w:fill="auto"/>
          </w:tcPr>
          <w:p w14:paraId="6F0D905E"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76686260"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1D930360"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01ADB8F9" w14:textId="77777777" w:rsidTr="004132C2">
        <w:tc>
          <w:tcPr>
            <w:tcW w:w="2137" w:type="pct"/>
            <w:shd w:val="pct15" w:color="auto" w:fill="FFFFFF" w:themeFill="background1"/>
            <w:vAlign w:val="center"/>
          </w:tcPr>
          <w:p w14:paraId="781EA443"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662" w:type="pct"/>
            <w:shd w:val="clear" w:color="auto" w:fill="auto"/>
          </w:tcPr>
          <w:p w14:paraId="4A9087EA"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25BAF34D"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10149BE7"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0F639773" w14:textId="77777777" w:rsidTr="004132C2">
        <w:tc>
          <w:tcPr>
            <w:tcW w:w="2137" w:type="pct"/>
            <w:shd w:val="pct15" w:color="auto" w:fill="FFFFFF" w:themeFill="background1"/>
            <w:vAlign w:val="center"/>
          </w:tcPr>
          <w:p w14:paraId="009DE9F3"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w:t>
            </w:r>
            <w:r w:rsidRPr="003D3BED">
              <w:rPr>
                <w:rFonts w:asciiTheme="minorEastAsia" w:eastAsiaTheme="minorEastAsia" w:hAnsiTheme="minorEastAsia" w:hint="eastAsia"/>
                <w:sz w:val="18"/>
                <w:szCs w:val="18"/>
              </w:rPr>
              <w:lastRenderedPageBreak/>
              <w:t>他综合收益中享有的份额</w:t>
            </w:r>
          </w:p>
        </w:tc>
        <w:tc>
          <w:tcPr>
            <w:tcW w:w="662" w:type="pct"/>
            <w:shd w:val="clear" w:color="auto" w:fill="auto"/>
          </w:tcPr>
          <w:p w14:paraId="4524B951"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2CE61F14"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13431404"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57CA633" w14:textId="77777777" w:rsidTr="004132C2">
        <w:tc>
          <w:tcPr>
            <w:tcW w:w="2137" w:type="pct"/>
            <w:shd w:val="pct15" w:color="auto" w:fill="FFFFFF" w:themeFill="background1"/>
            <w:vAlign w:val="center"/>
          </w:tcPr>
          <w:p w14:paraId="7AB5E0E1"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662" w:type="pct"/>
            <w:shd w:val="clear" w:color="auto" w:fill="auto"/>
          </w:tcPr>
          <w:p w14:paraId="2E810A3B"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277241E4"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6556941A"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30D4A5BB" w14:textId="77777777" w:rsidTr="004132C2">
        <w:tc>
          <w:tcPr>
            <w:tcW w:w="2137" w:type="pct"/>
            <w:shd w:val="pct15" w:color="auto" w:fill="FFFFFF" w:themeFill="background1"/>
            <w:vAlign w:val="center"/>
          </w:tcPr>
          <w:p w14:paraId="5A00DCED"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662" w:type="pct"/>
            <w:shd w:val="clear" w:color="auto" w:fill="auto"/>
          </w:tcPr>
          <w:p w14:paraId="6E28473D"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1A41D285"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6A35E665"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014FD3D3" w14:textId="77777777" w:rsidTr="004132C2">
        <w:tc>
          <w:tcPr>
            <w:tcW w:w="2137" w:type="pct"/>
            <w:shd w:val="pct15" w:color="auto" w:fill="FFFFFF" w:themeFill="background1"/>
            <w:vAlign w:val="center"/>
          </w:tcPr>
          <w:p w14:paraId="68E6C621"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662" w:type="pct"/>
            <w:shd w:val="clear" w:color="auto" w:fill="auto"/>
          </w:tcPr>
          <w:p w14:paraId="784BDFF6"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11DBE9DD"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3CA782C0"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0351BD0A" w14:textId="77777777" w:rsidTr="004132C2">
        <w:tc>
          <w:tcPr>
            <w:tcW w:w="2137" w:type="pct"/>
            <w:shd w:val="pct15" w:color="auto" w:fill="FFFFFF" w:themeFill="background1"/>
            <w:vAlign w:val="center"/>
          </w:tcPr>
          <w:p w14:paraId="6E7DF17C"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3.持有至到期投资重分类为可供出售金融资产损益</w:t>
            </w:r>
          </w:p>
        </w:tc>
        <w:tc>
          <w:tcPr>
            <w:tcW w:w="662" w:type="pct"/>
            <w:shd w:val="clear" w:color="auto" w:fill="auto"/>
          </w:tcPr>
          <w:p w14:paraId="70A605DA"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2C3B5F7A"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7CCA98B8"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595E5166" w14:textId="77777777" w:rsidTr="004132C2">
        <w:tc>
          <w:tcPr>
            <w:tcW w:w="2137" w:type="pct"/>
            <w:shd w:val="pct15" w:color="auto" w:fill="FFFFFF" w:themeFill="background1"/>
            <w:vAlign w:val="center"/>
          </w:tcPr>
          <w:p w14:paraId="71CDD536" w14:textId="77777777" w:rsidR="00FF67F6" w:rsidRPr="003D3BED" w:rsidRDefault="00FF67F6" w:rsidP="00FF67F6">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662" w:type="pct"/>
            <w:shd w:val="clear" w:color="auto" w:fill="auto"/>
          </w:tcPr>
          <w:p w14:paraId="00797BC0"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4F8D13FF"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7244EDA9"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7183FB9C" w14:textId="77777777" w:rsidTr="004132C2">
        <w:tc>
          <w:tcPr>
            <w:tcW w:w="2137" w:type="pct"/>
            <w:shd w:val="pct15" w:color="auto" w:fill="FFFFFF" w:themeFill="background1"/>
            <w:vAlign w:val="center"/>
          </w:tcPr>
          <w:p w14:paraId="12658A34" w14:textId="77777777" w:rsidR="00FF67F6" w:rsidRPr="003D3BED" w:rsidRDefault="00FF67F6" w:rsidP="00FF67F6">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5.外币财务报表折算差额</w:t>
            </w:r>
          </w:p>
        </w:tc>
        <w:tc>
          <w:tcPr>
            <w:tcW w:w="662" w:type="pct"/>
            <w:shd w:val="clear" w:color="auto" w:fill="auto"/>
          </w:tcPr>
          <w:p w14:paraId="5C739FB1"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5AC228FC"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65AB23A9"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5E5AE5A8" w14:textId="77777777" w:rsidTr="004132C2">
        <w:tc>
          <w:tcPr>
            <w:tcW w:w="2137" w:type="pct"/>
            <w:shd w:val="pct15" w:color="auto" w:fill="FFFFFF" w:themeFill="background1"/>
            <w:vAlign w:val="center"/>
          </w:tcPr>
          <w:p w14:paraId="6F587B1E" w14:textId="77777777" w:rsidR="00FF67F6" w:rsidRPr="003D3BED" w:rsidRDefault="00FF67F6" w:rsidP="00FF67F6">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6.其他</w:t>
            </w:r>
          </w:p>
        </w:tc>
        <w:tc>
          <w:tcPr>
            <w:tcW w:w="662" w:type="pct"/>
            <w:shd w:val="clear" w:color="auto" w:fill="auto"/>
          </w:tcPr>
          <w:p w14:paraId="30781A05"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0A8B0FDB"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13EBF677"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75ECDE1" w14:textId="77777777" w:rsidTr="004132C2">
        <w:tc>
          <w:tcPr>
            <w:tcW w:w="2137" w:type="pct"/>
            <w:shd w:val="pct15" w:color="auto" w:fill="FFFFFF" w:themeFill="background1"/>
            <w:vAlign w:val="center"/>
          </w:tcPr>
          <w:p w14:paraId="6029413C" w14:textId="77777777" w:rsidR="00FF67F6" w:rsidRPr="003D3BED" w:rsidRDefault="00FF67F6" w:rsidP="00FF67F6">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 xml:space="preserve">归属于少数股东的其他综合收益的税后净额 </w:t>
            </w:r>
          </w:p>
        </w:tc>
        <w:tc>
          <w:tcPr>
            <w:tcW w:w="662" w:type="pct"/>
            <w:shd w:val="clear" w:color="auto" w:fill="auto"/>
          </w:tcPr>
          <w:p w14:paraId="29B88785"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2733C24C"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07B1B44E"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1292DBFE" w14:textId="77777777" w:rsidTr="004132C2">
        <w:tc>
          <w:tcPr>
            <w:tcW w:w="2137" w:type="pct"/>
            <w:shd w:val="pct15" w:color="auto" w:fill="FFFFFF" w:themeFill="background1"/>
            <w:vAlign w:val="center"/>
          </w:tcPr>
          <w:p w14:paraId="1B0D1DC3" w14:textId="77777777" w:rsidR="00FF67F6" w:rsidRPr="003D3BED" w:rsidRDefault="00FF67F6" w:rsidP="00FF67F6">
            <w:pP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七、综合收益总额</w:t>
            </w:r>
          </w:p>
        </w:tc>
        <w:tc>
          <w:tcPr>
            <w:tcW w:w="662" w:type="pct"/>
            <w:shd w:val="clear" w:color="auto" w:fill="auto"/>
          </w:tcPr>
          <w:p w14:paraId="613B8054"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42B70316"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01FE4467"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973E6C4" w14:textId="77777777" w:rsidTr="004132C2">
        <w:tc>
          <w:tcPr>
            <w:tcW w:w="2137" w:type="pct"/>
            <w:shd w:val="pct15" w:color="auto" w:fill="FFFFFF" w:themeFill="background1"/>
            <w:vAlign w:val="center"/>
          </w:tcPr>
          <w:p w14:paraId="270E5813" w14:textId="77777777" w:rsidR="00FF67F6" w:rsidRPr="003D3BED" w:rsidRDefault="00FF67F6" w:rsidP="00FF67F6">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归属于母公司所有者的综合收益总额</w:t>
            </w:r>
          </w:p>
        </w:tc>
        <w:tc>
          <w:tcPr>
            <w:tcW w:w="662" w:type="pct"/>
            <w:shd w:val="clear" w:color="auto" w:fill="auto"/>
          </w:tcPr>
          <w:p w14:paraId="6C558F3E"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29651C29"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26F61442"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3F0C645" w14:textId="77777777" w:rsidTr="004132C2">
        <w:tc>
          <w:tcPr>
            <w:tcW w:w="2137" w:type="pct"/>
            <w:shd w:val="pct15" w:color="auto" w:fill="FFFFFF" w:themeFill="background1"/>
            <w:vAlign w:val="center"/>
          </w:tcPr>
          <w:p w14:paraId="7E68CF48" w14:textId="77777777" w:rsidR="00FF67F6" w:rsidRPr="003D3BED" w:rsidRDefault="00FF67F6" w:rsidP="00FF67F6">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归属于少数股东的综合收益总额</w:t>
            </w:r>
          </w:p>
        </w:tc>
        <w:tc>
          <w:tcPr>
            <w:tcW w:w="662" w:type="pct"/>
            <w:shd w:val="clear" w:color="auto" w:fill="auto"/>
          </w:tcPr>
          <w:p w14:paraId="15E4F472"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0B82737D"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26952D1F"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EA0E957" w14:textId="77777777" w:rsidTr="004132C2">
        <w:tc>
          <w:tcPr>
            <w:tcW w:w="2137" w:type="pct"/>
            <w:shd w:val="pct15" w:color="auto" w:fill="FFFFFF" w:themeFill="background1"/>
            <w:vAlign w:val="center"/>
          </w:tcPr>
          <w:p w14:paraId="06F30DE7" w14:textId="77777777" w:rsidR="00FF67F6" w:rsidRPr="003D3BED" w:rsidRDefault="00FF67F6" w:rsidP="00FF67F6">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八、每股收益：</w:t>
            </w:r>
          </w:p>
        </w:tc>
        <w:tc>
          <w:tcPr>
            <w:tcW w:w="662" w:type="pct"/>
            <w:shd w:val="clear" w:color="auto" w:fill="auto"/>
          </w:tcPr>
          <w:p w14:paraId="3568F950"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173133DA"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559EF81A"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4B3FDC0A" w14:textId="77777777" w:rsidTr="004132C2">
        <w:tc>
          <w:tcPr>
            <w:tcW w:w="2137" w:type="pct"/>
            <w:shd w:val="pct15" w:color="auto" w:fill="FFFFFF" w:themeFill="background1"/>
            <w:vAlign w:val="center"/>
          </w:tcPr>
          <w:p w14:paraId="0E249E07" w14:textId="77777777" w:rsidR="00FF67F6" w:rsidRPr="003D3BED" w:rsidRDefault="00FF67F6" w:rsidP="00FF67F6">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（一）基本每股收益</w:t>
            </w:r>
          </w:p>
        </w:tc>
        <w:tc>
          <w:tcPr>
            <w:tcW w:w="662" w:type="pct"/>
            <w:shd w:val="clear" w:color="auto" w:fill="auto"/>
          </w:tcPr>
          <w:p w14:paraId="2DCF29D7" w14:textId="77777777" w:rsidR="00FF67F6" w:rsidRPr="003D3BED" w:rsidRDefault="00FF67F6" w:rsidP="00FF67F6">
            <w:pPr>
              <w:jc w:val="right"/>
              <w:rPr>
                <w:rFonts w:asciiTheme="minorEastAsia" w:eastAsiaTheme="minorEastAsia" w:hAnsiTheme="minorEastAsia"/>
                <w:sz w:val="18"/>
                <w:szCs w:val="18"/>
              </w:rPr>
            </w:pPr>
          </w:p>
        </w:tc>
        <w:tc>
          <w:tcPr>
            <w:tcW w:w="1030" w:type="pct"/>
            <w:shd w:val="clear" w:color="auto" w:fill="auto"/>
          </w:tcPr>
          <w:p w14:paraId="7F84F8E4"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2B4D303A" w14:textId="77777777" w:rsidR="00FF67F6" w:rsidRPr="003D3BED" w:rsidRDefault="00FF67F6" w:rsidP="00FF67F6">
            <w:pPr>
              <w:jc w:val="right"/>
              <w:rPr>
                <w:rFonts w:asciiTheme="minorEastAsia" w:eastAsiaTheme="minorEastAsia" w:hAnsiTheme="minorEastAsia"/>
                <w:sz w:val="18"/>
                <w:szCs w:val="18"/>
              </w:rPr>
            </w:pPr>
          </w:p>
        </w:tc>
      </w:tr>
      <w:tr w:rsidR="00FF67F6" w:rsidRPr="003D3BED" w14:paraId="20EDF706" w14:textId="77777777" w:rsidTr="004132C2">
        <w:tc>
          <w:tcPr>
            <w:tcW w:w="2137" w:type="pct"/>
            <w:shd w:val="pct15" w:color="auto" w:fill="FFFFFF" w:themeFill="background1"/>
            <w:vAlign w:val="center"/>
          </w:tcPr>
          <w:p w14:paraId="6BE94399" w14:textId="77777777" w:rsidR="00FF67F6" w:rsidRPr="003D3BED" w:rsidRDefault="00FF67F6" w:rsidP="00FF67F6">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（二）稀释每股收益</w:t>
            </w:r>
          </w:p>
        </w:tc>
        <w:tc>
          <w:tcPr>
            <w:tcW w:w="662" w:type="pct"/>
            <w:shd w:val="clear" w:color="auto" w:fill="auto"/>
            <w:vAlign w:val="center"/>
          </w:tcPr>
          <w:p w14:paraId="6ED327DC" w14:textId="77777777" w:rsidR="00FF67F6" w:rsidRPr="003D3BED" w:rsidRDefault="00FF67F6" w:rsidP="00FF67F6">
            <w:pPr>
              <w:jc w:val="right"/>
              <w:rPr>
                <w:rFonts w:asciiTheme="minorEastAsia" w:eastAsiaTheme="minorEastAsia" w:hAnsiTheme="minorEastAsia" w:cs="宋体"/>
                <w:color w:val="000000"/>
                <w:sz w:val="18"/>
                <w:szCs w:val="18"/>
              </w:rPr>
            </w:pPr>
          </w:p>
        </w:tc>
        <w:tc>
          <w:tcPr>
            <w:tcW w:w="1030" w:type="pct"/>
            <w:shd w:val="clear" w:color="auto" w:fill="auto"/>
          </w:tcPr>
          <w:p w14:paraId="35AD16B0" w14:textId="77777777" w:rsidR="00FF67F6" w:rsidRPr="003D3BED" w:rsidRDefault="00FF67F6" w:rsidP="00FF67F6">
            <w:pPr>
              <w:jc w:val="right"/>
              <w:rPr>
                <w:rFonts w:asciiTheme="minorEastAsia" w:eastAsiaTheme="minorEastAsia" w:hAnsiTheme="minorEastAsia"/>
                <w:sz w:val="18"/>
                <w:szCs w:val="18"/>
              </w:rPr>
            </w:pPr>
          </w:p>
        </w:tc>
        <w:tc>
          <w:tcPr>
            <w:tcW w:w="1171" w:type="pct"/>
            <w:shd w:val="clear" w:color="auto" w:fill="auto"/>
          </w:tcPr>
          <w:p w14:paraId="4C4C29D7" w14:textId="77777777" w:rsidR="00FF67F6" w:rsidRPr="003D3BED" w:rsidRDefault="00FF67F6" w:rsidP="00FF67F6">
            <w:pPr>
              <w:jc w:val="right"/>
              <w:rPr>
                <w:rFonts w:asciiTheme="minorEastAsia" w:eastAsiaTheme="minorEastAsia" w:hAnsiTheme="minorEastAsia"/>
                <w:sz w:val="18"/>
                <w:szCs w:val="18"/>
              </w:rPr>
            </w:pPr>
          </w:p>
        </w:tc>
      </w:tr>
    </w:tbl>
    <w:p w14:paraId="642A5374" w14:textId="77777777" w:rsidR="000B268A" w:rsidRDefault="000B268A" w:rsidP="000B268A">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48826E87"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（四）母公司利润表</w:t>
      </w:r>
    </w:p>
    <w:p w14:paraId="4ED71FA3"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6"/>
        <w:gridCol w:w="1845"/>
        <w:gridCol w:w="1987"/>
      </w:tblGrid>
      <w:tr w:rsidR="000B268A" w:rsidRPr="003D3BED" w14:paraId="64B16551" w14:textId="77777777" w:rsidTr="00611E09">
        <w:tc>
          <w:tcPr>
            <w:tcW w:w="2280" w:type="pct"/>
            <w:tcBorders>
              <w:bottom w:val="single" w:sz="4" w:space="0" w:color="5B9BD5" w:themeColor="accent1"/>
            </w:tcBorders>
            <w:shd w:val="pct15" w:color="auto" w:fill="FFFFFF" w:themeFill="background1"/>
            <w:vAlign w:val="center"/>
          </w:tcPr>
          <w:p w14:paraId="2DE58DF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734" w:type="pct"/>
            <w:shd w:val="pct15" w:color="auto" w:fill="FFFFFF" w:themeFill="background1"/>
            <w:vAlign w:val="center"/>
          </w:tcPr>
          <w:p w14:paraId="5A8386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956" w:type="pct"/>
            <w:shd w:val="pct15" w:color="auto" w:fill="FFFFFF" w:themeFill="background1"/>
          </w:tcPr>
          <w:p w14:paraId="02B9CA2F"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1030" w:type="pct"/>
            <w:shd w:val="pct15" w:color="auto" w:fill="FFFFFF" w:themeFill="background1"/>
            <w:vAlign w:val="center"/>
          </w:tcPr>
          <w:p w14:paraId="2C8E28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3CCDC84" w14:textId="77777777" w:rsidTr="00611E09">
        <w:tc>
          <w:tcPr>
            <w:tcW w:w="2280" w:type="pct"/>
            <w:shd w:val="pct15" w:color="auto" w:fill="FFFFFF" w:themeFill="background1"/>
            <w:vAlign w:val="center"/>
          </w:tcPr>
          <w:p w14:paraId="0488BA1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一、营业收入</w:t>
            </w:r>
          </w:p>
        </w:tc>
        <w:tc>
          <w:tcPr>
            <w:tcW w:w="734" w:type="pct"/>
            <w:shd w:val="clear" w:color="auto" w:fill="auto"/>
          </w:tcPr>
          <w:p w14:paraId="0C5863F2"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5FEEEF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02342F8" w14:textId="77777777" w:rsidR="000B268A" w:rsidRPr="003D3BED" w:rsidRDefault="000B268A" w:rsidP="00191CA7">
            <w:pPr>
              <w:rPr>
                <w:rFonts w:asciiTheme="minorEastAsia" w:eastAsiaTheme="minorEastAsia" w:hAnsiTheme="minorEastAsia"/>
                <w:sz w:val="18"/>
                <w:szCs w:val="18"/>
              </w:rPr>
            </w:pPr>
          </w:p>
        </w:tc>
      </w:tr>
      <w:tr w:rsidR="00A86216" w:rsidRPr="003D3BED" w14:paraId="2F388FD1" w14:textId="77777777" w:rsidTr="00611E09">
        <w:tc>
          <w:tcPr>
            <w:tcW w:w="2280" w:type="pct"/>
            <w:shd w:val="pct15" w:color="auto" w:fill="FFFFFF" w:themeFill="background1"/>
            <w:vAlign w:val="center"/>
          </w:tcPr>
          <w:p w14:paraId="211B78DA" w14:textId="2B2BC140" w:rsidR="00A86216" w:rsidRPr="003D3BED" w:rsidRDefault="00A86216" w:rsidP="00A86216">
            <w:pPr>
              <w:rPr>
                <w:rFonts w:asciiTheme="minorEastAsia" w:eastAsiaTheme="minorEastAsia" w:hAnsiTheme="minorEastAsia"/>
                <w:b/>
                <w:sz w:val="18"/>
                <w:szCs w:val="18"/>
              </w:rPr>
            </w:pPr>
            <w:r w:rsidRPr="00E028AA">
              <w:rPr>
                <w:rFonts w:ascii="Times New Roman" w:eastAsiaTheme="minorEastAsia" w:hAnsi="Times New Roman" w:hint="eastAsia"/>
                <w:color w:val="000000" w:themeColor="text1"/>
                <w:sz w:val="18"/>
                <w:szCs w:val="21"/>
              </w:rPr>
              <w:t>手续费及</w:t>
            </w:r>
            <w:r w:rsidRPr="00E028AA">
              <w:rPr>
                <w:rFonts w:ascii="Times New Roman" w:eastAsiaTheme="minorEastAsia" w:hAnsi="Times New Roman"/>
                <w:color w:val="000000" w:themeColor="text1"/>
                <w:sz w:val="18"/>
                <w:szCs w:val="21"/>
              </w:rPr>
              <w:t>佣金净收入</w:t>
            </w:r>
          </w:p>
        </w:tc>
        <w:tc>
          <w:tcPr>
            <w:tcW w:w="734" w:type="pct"/>
            <w:shd w:val="clear" w:color="auto" w:fill="auto"/>
          </w:tcPr>
          <w:p w14:paraId="35F7FDA4"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05CA4A22"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3C8AADC1" w14:textId="77777777" w:rsidR="00A86216" w:rsidRPr="003D3BED" w:rsidRDefault="00A86216" w:rsidP="00A86216">
            <w:pPr>
              <w:rPr>
                <w:rFonts w:asciiTheme="minorEastAsia" w:eastAsiaTheme="minorEastAsia" w:hAnsiTheme="minorEastAsia"/>
                <w:sz w:val="18"/>
                <w:szCs w:val="18"/>
              </w:rPr>
            </w:pPr>
          </w:p>
        </w:tc>
      </w:tr>
      <w:tr w:rsidR="00A86216" w:rsidRPr="003D3BED" w14:paraId="2226F350" w14:textId="77777777" w:rsidTr="00611E09">
        <w:tc>
          <w:tcPr>
            <w:tcW w:w="2280" w:type="pct"/>
            <w:shd w:val="pct15" w:color="auto" w:fill="FFFFFF" w:themeFill="background1"/>
            <w:vAlign w:val="center"/>
          </w:tcPr>
          <w:p w14:paraId="04FD7E60" w14:textId="48A173F0" w:rsidR="00A86216" w:rsidRPr="003D3BED" w:rsidRDefault="00A86216" w:rsidP="00A86216">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其中：</w:t>
            </w:r>
            <w:r w:rsidRPr="00E028AA">
              <w:rPr>
                <w:rFonts w:asciiTheme="minorEastAsia" w:eastAsiaTheme="minorEastAsia" w:hAnsiTheme="minorEastAsia"/>
                <w:color w:val="000000" w:themeColor="text1"/>
                <w:sz w:val="18"/>
                <w:szCs w:val="21"/>
              </w:rPr>
              <w:t>经纪业务手续费收入</w:t>
            </w:r>
          </w:p>
        </w:tc>
        <w:tc>
          <w:tcPr>
            <w:tcW w:w="734" w:type="pct"/>
            <w:shd w:val="clear" w:color="auto" w:fill="auto"/>
          </w:tcPr>
          <w:p w14:paraId="0BE5E5F2"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0DB329D1"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2D57F38B" w14:textId="77777777" w:rsidR="00A86216" w:rsidRPr="003D3BED" w:rsidRDefault="00A86216" w:rsidP="00A86216">
            <w:pPr>
              <w:rPr>
                <w:rFonts w:asciiTheme="minorEastAsia" w:eastAsiaTheme="minorEastAsia" w:hAnsiTheme="minorEastAsia"/>
                <w:sz w:val="18"/>
                <w:szCs w:val="18"/>
              </w:rPr>
            </w:pPr>
          </w:p>
        </w:tc>
      </w:tr>
      <w:tr w:rsidR="00A86216" w:rsidRPr="003D3BED" w14:paraId="7C335FFA" w14:textId="77777777" w:rsidTr="00611E09">
        <w:tc>
          <w:tcPr>
            <w:tcW w:w="2280" w:type="pct"/>
            <w:shd w:val="pct15" w:color="auto" w:fill="FFFFFF" w:themeFill="background1"/>
            <w:vAlign w:val="center"/>
          </w:tcPr>
          <w:p w14:paraId="1FA52CD8" w14:textId="74E9A729" w:rsidR="00A86216" w:rsidRPr="003D3BED" w:rsidRDefault="00A86216" w:rsidP="00A86216">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资产</w:t>
            </w:r>
            <w:r w:rsidRPr="00E028AA">
              <w:rPr>
                <w:rFonts w:asciiTheme="minorEastAsia" w:eastAsiaTheme="minorEastAsia" w:hAnsiTheme="minorEastAsia"/>
                <w:color w:val="000000" w:themeColor="text1"/>
                <w:sz w:val="18"/>
                <w:szCs w:val="21"/>
              </w:rPr>
              <w:t>管理业务收入</w:t>
            </w:r>
          </w:p>
        </w:tc>
        <w:tc>
          <w:tcPr>
            <w:tcW w:w="734" w:type="pct"/>
            <w:shd w:val="clear" w:color="auto" w:fill="auto"/>
          </w:tcPr>
          <w:p w14:paraId="1EB6251A"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4CBA06A0"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179CFA19" w14:textId="77777777" w:rsidR="00A86216" w:rsidRPr="003D3BED" w:rsidRDefault="00A86216" w:rsidP="00A86216">
            <w:pPr>
              <w:rPr>
                <w:rFonts w:asciiTheme="minorEastAsia" w:eastAsiaTheme="minorEastAsia" w:hAnsiTheme="minorEastAsia"/>
                <w:sz w:val="18"/>
                <w:szCs w:val="18"/>
              </w:rPr>
            </w:pPr>
          </w:p>
        </w:tc>
      </w:tr>
      <w:tr w:rsidR="00A86216" w:rsidRPr="003D3BED" w14:paraId="612E784F" w14:textId="77777777" w:rsidTr="00611E09">
        <w:tc>
          <w:tcPr>
            <w:tcW w:w="2280" w:type="pct"/>
            <w:shd w:val="pct15" w:color="auto" w:fill="FFFFFF" w:themeFill="background1"/>
            <w:vAlign w:val="center"/>
          </w:tcPr>
          <w:p w14:paraId="217EE61B" w14:textId="42BEBC17" w:rsidR="00A86216" w:rsidRPr="003D3BED" w:rsidRDefault="00A86216" w:rsidP="00A86216">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投资咨询</w:t>
            </w:r>
            <w:r w:rsidRPr="00E028AA">
              <w:rPr>
                <w:rFonts w:asciiTheme="minorEastAsia" w:eastAsiaTheme="minorEastAsia" w:hAnsiTheme="minorEastAsia"/>
                <w:color w:val="000000" w:themeColor="text1"/>
                <w:sz w:val="18"/>
                <w:szCs w:val="21"/>
              </w:rPr>
              <w:t>业务收入</w:t>
            </w:r>
          </w:p>
        </w:tc>
        <w:tc>
          <w:tcPr>
            <w:tcW w:w="734" w:type="pct"/>
            <w:shd w:val="clear" w:color="auto" w:fill="auto"/>
          </w:tcPr>
          <w:p w14:paraId="1C4E5FDE"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05C09B1F"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490BB513" w14:textId="77777777" w:rsidR="00A86216" w:rsidRPr="003D3BED" w:rsidRDefault="00A86216" w:rsidP="00A86216">
            <w:pPr>
              <w:rPr>
                <w:rFonts w:asciiTheme="minorEastAsia" w:eastAsiaTheme="minorEastAsia" w:hAnsiTheme="minorEastAsia"/>
                <w:sz w:val="18"/>
                <w:szCs w:val="18"/>
              </w:rPr>
            </w:pPr>
          </w:p>
        </w:tc>
      </w:tr>
      <w:tr w:rsidR="00A86216" w:rsidRPr="003D3BED" w14:paraId="2C85A3E3" w14:textId="77777777" w:rsidTr="00611E09">
        <w:tc>
          <w:tcPr>
            <w:tcW w:w="2280" w:type="pct"/>
            <w:shd w:val="pct15" w:color="auto" w:fill="FFFFFF" w:themeFill="background1"/>
            <w:vAlign w:val="center"/>
          </w:tcPr>
          <w:p w14:paraId="790D149C" w14:textId="2A42A349" w:rsidR="00A86216" w:rsidRPr="003D3BED" w:rsidRDefault="00A86216" w:rsidP="00A86216">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代理</w:t>
            </w:r>
            <w:r w:rsidRPr="00E028AA">
              <w:rPr>
                <w:rFonts w:asciiTheme="minorEastAsia" w:eastAsiaTheme="minorEastAsia" w:hAnsiTheme="minorEastAsia"/>
                <w:color w:val="000000" w:themeColor="text1"/>
                <w:sz w:val="18"/>
                <w:szCs w:val="21"/>
              </w:rPr>
              <w:t>销售金融产品收入</w:t>
            </w:r>
          </w:p>
        </w:tc>
        <w:tc>
          <w:tcPr>
            <w:tcW w:w="734" w:type="pct"/>
            <w:shd w:val="clear" w:color="auto" w:fill="auto"/>
          </w:tcPr>
          <w:p w14:paraId="05DC98F7"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7AE4EB9B"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3B2F9C22" w14:textId="77777777" w:rsidR="00A86216" w:rsidRPr="003D3BED" w:rsidRDefault="00A86216" w:rsidP="00A86216">
            <w:pPr>
              <w:rPr>
                <w:rFonts w:asciiTheme="minorEastAsia" w:eastAsiaTheme="minorEastAsia" w:hAnsiTheme="minorEastAsia"/>
                <w:sz w:val="18"/>
                <w:szCs w:val="18"/>
              </w:rPr>
            </w:pPr>
          </w:p>
        </w:tc>
      </w:tr>
      <w:tr w:rsidR="00A86216" w:rsidRPr="003D3BED" w14:paraId="39DF3BD2" w14:textId="77777777" w:rsidTr="00611E09">
        <w:tc>
          <w:tcPr>
            <w:tcW w:w="2280" w:type="pct"/>
            <w:shd w:val="pct15" w:color="auto" w:fill="FFFFFF" w:themeFill="background1"/>
            <w:vAlign w:val="center"/>
          </w:tcPr>
          <w:p w14:paraId="58F237B2" w14:textId="597EF4B2" w:rsidR="00A86216" w:rsidRPr="003D3BED" w:rsidRDefault="00A86216" w:rsidP="00A86216">
            <w:pPr>
              <w:rPr>
                <w:rFonts w:asciiTheme="minorEastAsia" w:eastAsiaTheme="minorEastAsia" w:hAnsiTheme="minorEastAsia"/>
                <w:b/>
                <w:sz w:val="18"/>
                <w:szCs w:val="18"/>
              </w:rPr>
            </w:pPr>
            <w:r w:rsidRPr="00E028AA">
              <w:rPr>
                <w:rFonts w:asciiTheme="minorEastAsia" w:eastAsiaTheme="minorEastAsia" w:hAnsiTheme="minorEastAsia" w:hint="eastAsia"/>
                <w:color w:val="000000" w:themeColor="text1"/>
                <w:sz w:val="18"/>
                <w:szCs w:val="21"/>
              </w:rPr>
              <w:t xml:space="preserve"> </w:t>
            </w:r>
            <w:r w:rsidRPr="00E028AA">
              <w:rPr>
                <w:rFonts w:asciiTheme="minorEastAsia" w:eastAsiaTheme="minorEastAsia" w:hAnsiTheme="minorEastAsia"/>
                <w:color w:val="000000" w:themeColor="text1"/>
                <w:sz w:val="18"/>
                <w:szCs w:val="21"/>
              </w:rPr>
              <w:t xml:space="preserve">     </w:t>
            </w:r>
            <w:r w:rsidRPr="00E028AA">
              <w:rPr>
                <w:rFonts w:asciiTheme="minorEastAsia" w:eastAsiaTheme="minorEastAsia" w:hAnsiTheme="minorEastAsia" w:hint="eastAsia"/>
                <w:color w:val="000000" w:themeColor="text1"/>
                <w:sz w:val="18"/>
                <w:szCs w:val="21"/>
              </w:rPr>
              <w:t>其他</w:t>
            </w:r>
            <w:r w:rsidRPr="00E028AA">
              <w:rPr>
                <w:rFonts w:asciiTheme="minorEastAsia" w:eastAsiaTheme="minorEastAsia" w:hAnsiTheme="minorEastAsia"/>
                <w:color w:val="000000" w:themeColor="text1"/>
                <w:sz w:val="18"/>
                <w:szCs w:val="21"/>
              </w:rPr>
              <w:t>代理业务收入</w:t>
            </w:r>
          </w:p>
        </w:tc>
        <w:tc>
          <w:tcPr>
            <w:tcW w:w="734" w:type="pct"/>
            <w:shd w:val="clear" w:color="auto" w:fill="auto"/>
          </w:tcPr>
          <w:p w14:paraId="5F4F9F53"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0CA01011"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739518A4" w14:textId="77777777" w:rsidR="00A86216" w:rsidRPr="003D3BED" w:rsidRDefault="00A86216" w:rsidP="00A86216">
            <w:pPr>
              <w:rPr>
                <w:rFonts w:asciiTheme="minorEastAsia" w:eastAsiaTheme="minorEastAsia" w:hAnsiTheme="minorEastAsia"/>
                <w:sz w:val="18"/>
                <w:szCs w:val="18"/>
              </w:rPr>
            </w:pPr>
          </w:p>
        </w:tc>
      </w:tr>
      <w:tr w:rsidR="00A86216" w:rsidRPr="003D3BED" w14:paraId="50E6F8E8" w14:textId="77777777" w:rsidTr="00611E09">
        <w:tc>
          <w:tcPr>
            <w:tcW w:w="2280" w:type="pct"/>
            <w:shd w:val="pct15" w:color="auto" w:fill="FFFFFF" w:themeFill="background1"/>
            <w:vAlign w:val="center"/>
          </w:tcPr>
          <w:p w14:paraId="7514B007" w14:textId="767E2DF2" w:rsidR="00A86216" w:rsidRPr="003D3BED" w:rsidRDefault="00A86216" w:rsidP="00A86216">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21"/>
              </w:rPr>
              <w:t>利息</w:t>
            </w:r>
            <w:r>
              <w:rPr>
                <w:rFonts w:asciiTheme="minorEastAsia" w:eastAsiaTheme="minorEastAsia" w:hAnsiTheme="minorEastAsia"/>
                <w:color w:val="000000" w:themeColor="text1"/>
                <w:sz w:val="18"/>
                <w:szCs w:val="21"/>
              </w:rPr>
              <w:t>净收入</w:t>
            </w:r>
          </w:p>
        </w:tc>
        <w:tc>
          <w:tcPr>
            <w:tcW w:w="734" w:type="pct"/>
            <w:shd w:val="clear" w:color="auto" w:fill="auto"/>
          </w:tcPr>
          <w:p w14:paraId="35B1E96A" w14:textId="77777777" w:rsidR="00A86216" w:rsidRPr="003D3BED" w:rsidRDefault="00A86216" w:rsidP="00A86216">
            <w:pPr>
              <w:rPr>
                <w:rFonts w:asciiTheme="minorEastAsia" w:eastAsiaTheme="minorEastAsia" w:hAnsiTheme="minorEastAsia"/>
                <w:sz w:val="18"/>
                <w:szCs w:val="18"/>
              </w:rPr>
            </w:pPr>
          </w:p>
        </w:tc>
        <w:tc>
          <w:tcPr>
            <w:tcW w:w="956" w:type="pct"/>
            <w:shd w:val="clear" w:color="auto" w:fill="auto"/>
          </w:tcPr>
          <w:p w14:paraId="05545E81" w14:textId="77777777" w:rsidR="00A86216" w:rsidRPr="003D3BED" w:rsidRDefault="00A86216" w:rsidP="00A86216">
            <w:pPr>
              <w:rPr>
                <w:rFonts w:asciiTheme="minorEastAsia" w:eastAsiaTheme="minorEastAsia" w:hAnsiTheme="minorEastAsia"/>
                <w:sz w:val="18"/>
                <w:szCs w:val="18"/>
              </w:rPr>
            </w:pPr>
          </w:p>
        </w:tc>
        <w:tc>
          <w:tcPr>
            <w:tcW w:w="1030" w:type="pct"/>
            <w:shd w:val="clear" w:color="auto" w:fill="auto"/>
          </w:tcPr>
          <w:p w14:paraId="10BA29EC" w14:textId="77777777" w:rsidR="00A86216" w:rsidRPr="003D3BED" w:rsidRDefault="00A86216" w:rsidP="00A86216">
            <w:pPr>
              <w:rPr>
                <w:rFonts w:asciiTheme="minorEastAsia" w:eastAsiaTheme="minorEastAsia" w:hAnsiTheme="minorEastAsia"/>
                <w:sz w:val="18"/>
                <w:szCs w:val="18"/>
              </w:rPr>
            </w:pPr>
          </w:p>
        </w:tc>
      </w:tr>
      <w:tr w:rsidR="00277BBF" w:rsidRPr="003D3BED" w14:paraId="412584AC" w14:textId="77777777" w:rsidTr="00611E09">
        <w:tc>
          <w:tcPr>
            <w:tcW w:w="2280" w:type="pct"/>
            <w:shd w:val="pct15" w:color="auto" w:fill="FFFFFF" w:themeFill="background1"/>
            <w:vAlign w:val="center"/>
          </w:tcPr>
          <w:p w14:paraId="5F8E6434" w14:textId="18198DF9" w:rsidR="00277BBF" w:rsidRDefault="00277BBF" w:rsidP="00277BBF">
            <w:pPr>
              <w:rPr>
                <w:rFonts w:asciiTheme="minorEastAsia" w:eastAsiaTheme="minorEastAsia" w:hAnsiTheme="minorEastAsia"/>
                <w:color w:val="000000" w:themeColor="text1"/>
                <w:sz w:val="18"/>
                <w:szCs w:val="21"/>
              </w:rPr>
            </w:pPr>
            <w:r w:rsidRPr="003D3BED">
              <w:rPr>
                <w:rFonts w:asciiTheme="minorEastAsia" w:eastAsiaTheme="minorEastAsia" w:hAnsiTheme="minorEastAsia" w:hint="eastAsia"/>
                <w:sz w:val="18"/>
                <w:szCs w:val="18"/>
              </w:rPr>
              <w:t>投资收益（损失以“－”号填列）</w:t>
            </w:r>
          </w:p>
        </w:tc>
        <w:tc>
          <w:tcPr>
            <w:tcW w:w="734" w:type="pct"/>
            <w:shd w:val="clear" w:color="auto" w:fill="auto"/>
          </w:tcPr>
          <w:p w14:paraId="74A7126D"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487AE33F"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2D6CC746" w14:textId="77777777" w:rsidR="00277BBF" w:rsidRPr="003D3BED" w:rsidRDefault="00277BBF" w:rsidP="00277BBF">
            <w:pPr>
              <w:rPr>
                <w:rFonts w:asciiTheme="minorEastAsia" w:eastAsiaTheme="minorEastAsia" w:hAnsiTheme="minorEastAsia"/>
                <w:sz w:val="18"/>
                <w:szCs w:val="18"/>
              </w:rPr>
            </w:pPr>
          </w:p>
        </w:tc>
      </w:tr>
      <w:tr w:rsidR="00E7483B" w:rsidRPr="003D3BED" w14:paraId="56541127" w14:textId="77777777" w:rsidTr="00611E09">
        <w:tc>
          <w:tcPr>
            <w:tcW w:w="2280" w:type="pct"/>
            <w:shd w:val="pct15" w:color="auto" w:fill="FFFFFF" w:themeFill="background1"/>
            <w:vAlign w:val="center"/>
          </w:tcPr>
          <w:p w14:paraId="6CC0D4AE" w14:textId="7222DA49" w:rsidR="00E7483B" w:rsidRPr="003D3BED" w:rsidRDefault="00E7483B"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公允价值变动收益（损失以“－”号填列）</w:t>
            </w:r>
          </w:p>
        </w:tc>
        <w:tc>
          <w:tcPr>
            <w:tcW w:w="734" w:type="pct"/>
            <w:shd w:val="clear" w:color="auto" w:fill="auto"/>
          </w:tcPr>
          <w:p w14:paraId="3CAC0475" w14:textId="77777777" w:rsidR="00E7483B" w:rsidRPr="003D3BED" w:rsidRDefault="00E7483B" w:rsidP="00277BBF">
            <w:pPr>
              <w:rPr>
                <w:rFonts w:asciiTheme="minorEastAsia" w:eastAsiaTheme="minorEastAsia" w:hAnsiTheme="minorEastAsia"/>
                <w:sz w:val="18"/>
                <w:szCs w:val="18"/>
              </w:rPr>
            </w:pPr>
          </w:p>
        </w:tc>
        <w:tc>
          <w:tcPr>
            <w:tcW w:w="956" w:type="pct"/>
            <w:shd w:val="clear" w:color="auto" w:fill="auto"/>
          </w:tcPr>
          <w:p w14:paraId="2E33D00D" w14:textId="77777777" w:rsidR="00E7483B" w:rsidRPr="003D3BED" w:rsidRDefault="00E7483B" w:rsidP="00277BBF">
            <w:pPr>
              <w:rPr>
                <w:rFonts w:asciiTheme="minorEastAsia" w:eastAsiaTheme="minorEastAsia" w:hAnsiTheme="minorEastAsia"/>
                <w:sz w:val="18"/>
                <w:szCs w:val="18"/>
              </w:rPr>
            </w:pPr>
          </w:p>
        </w:tc>
        <w:tc>
          <w:tcPr>
            <w:tcW w:w="1030" w:type="pct"/>
            <w:shd w:val="clear" w:color="auto" w:fill="auto"/>
          </w:tcPr>
          <w:p w14:paraId="14C14A82" w14:textId="77777777" w:rsidR="00E7483B" w:rsidRPr="003D3BED" w:rsidRDefault="00E7483B" w:rsidP="00277BBF">
            <w:pPr>
              <w:rPr>
                <w:rFonts w:asciiTheme="minorEastAsia" w:eastAsiaTheme="minorEastAsia" w:hAnsiTheme="minorEastAsia"/>
                <w:sz w:val="18"/>
                <w:szCs w:val="18"/>
              </w:rPr>
            </w:pPr>
          </w:p>
        </w:tc>
      </w:tr>
      <w:tr w:rsidR="00277BBF" w:rsidRPr="003D3BED" w14:paraId="3D6FCF8E" w14:textId="77777777" w:rsidTr="00611E09">
        <w:tc>
          <w:tcPr>
            <w:tcW w:w="2280" w:type="pct"/>
            <w:shd w:val="pct15" w:color="auto" w:fill="FFFFFF" w:themeFill="background1"/>
            <w:vAlign w:val="center"/>
          </w:tcPr>
          <w:p w14:paraId="038E3B48" w14:textId="27685A4E" w:rsidR="00277BBF" w:rsidRDefault="00277BBF" w:rsidP="00277BBF">
            <w:pPr>
              <w:rPr>
                <w:rFonts w:asciiTheme="minorEastAsia" w:eastAsiaTheme="minorEastAsia" w:hAnsiTheme="minorEastAsia"/>
                <w:color w:val="000000" w:themeColor="text1"/>
                <w:sz w:val="18"/>
                <w:szCs w:val="21"/>
              </w:rPr>
            </w:pPr>
            <w:r w:rsidRPr="003D3BED">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0284F1BB"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413A4BBB"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747812A2" w14:textId="77777777" w:rsidR="00277BBF" w:rsidRPr="003D3BED" w:rsidRDefault="00277BBF" w:rsidP="00277BBF">
            <w:pPr>
              <w:rPr>
                <w:rFonts w:asciiTheme="minorEastAsia" w:eastAsiaTheme="minorEastAsia" w:hAnsiTheme="minorEastAsia"/>
                <w:sz w:val="18"/>
                <w:szCs w:val="18"/>
              </w:rPr>
            </w:pPr>
          </w:p>
        </w:tc>
      </w:tr>
      <w:tr w:rsidR="00596E77" w:rsidRPr="003D3BED" w14:paraId="24B4297F" w14:textId="77777777" w:rsidTr="00611E09">
        <w:tc>
          <w:tcPr>
            <w:tcW w:w="2280" w:type="pct"/>
            <w:shd w:val="pct15" w:color="auto" w:fill="FFFFFF" w:themeFill="background1"/>
            <w:vAlign w:val="center"/>
          </w:tcPr>
          <w:p w14:paraId="693A661E" w14:textId="2EA8A93B" w:rsidR="00596E77" w:rsidRPr="003D3BED" w:rsidRDefault="00596E77" w:rsidP="00277BBF">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18"/>
              </w:rPr>
              <w:t>其他业务收入</w:t>
            </w:r>
          </w:p>
        </w:tc>
        <w:tc>
          <w:tcPr>
            <w:tcW w:w="734" w:type="pct"/>
            <w:shd w:val="clear" w:color="auto" w:fill="auto"/>
          </w:tcPr>
          <w:p w14:paraId="006C6FE2" w14:textId="77777777" w:rsidR="00596E77" w:rsidRPr="003D3BED" w:rsidRDefault="00596E77" w:rsidP="00277BBF">
            <w:pPr>
              <w:rPr>
                <w:rFonts w:asciiTheme="minorEastAsia" w:eastAsiaTheme="minorEastAsia" w:hAnsiTheme="minorEastAsia"/>
                <w:sz w:val="18"/>
                <w:szCs w:val="18"/>
              </w:rPr>
            </w:pPr>
          </w:p>
        </w:tc>
        <w:tc>
          <w:tcPr>
            <w:tcW w:w="956" w:type="pct"/>
            <w:shd w:val="clear" w:color="auto" w:fill="auto"/>
          </w:tcPr>
          <w:p w14:paraId="5B0CE28E" w14:textId="77777777" w:rsidR="00596E77" w:rsidRPr="003D3BED" w:rsidRDefault="00596E77" w:rsidP="00277BBF">
            <w:pPr>
              <w:rPr>
                <w:rFonts w:asciiTheme="minorEastAsia" w:eastAsiaTheme="minorEastAsia" w:hAnsiTheme="minorEastAsia"/>
                <w:sz w:val="18"/>
                <w:szCs w:val="18"/>
              </w:rPr>
            </w:pPr>
          </w:p>
        </w:tc>
        <w:tc>
          <w:tcPr>
            <w:tcW w:w="1030" w:type="pct"/>
            <w:shd w:val="clear" w:color="auto" w:fill="auto"/>
          </w:tcPr>
          <w:p w14:paraId="185C36EF" w14:textId="77777777" w:rsidR="00596E77" w:rsidRPr="003D3BED" w:rsidRDefault="00596E77" w:rsidP="00277BBF">
            <w:pPr>
              <w:rPr>
                <w:rFonts w:asciiTheme="minorEastAsia" w:eastAsiaTheme="minorEastAsia" w:hAnsiTheme="minorEastAsia"/>
                <w:sz w:val="18"/>
                <w:szCs w:val="18"/>
              </w:rPr>
            </w:pPr>
          </w:p>
        </w:tc>
      </w:tr>
      <w:tr w:rsidR="00D57F98" w:rsidRPr="003D3BED" w14:paraId="1EB9AC19" w14:textId="77777777" w:rsidTr="00611E09">
        <w:tc>
          <w:tcPr>
            <w:tcW w:w="2280" w:type="pct"/>
            <w:shd w:val="pct15" w:color="auto" w:fill="FFFFFF" w:themeFill="background1"/>
            <w:vAlign w:val="center"/>
          </w:tcPr>
          <w:p w14:paraId="748F3844" w14:textId="004AB247" w:rsidR="00D57F98" w:rsidRPr="00E028AA" w:rsidRDefault="00D57F98" w:rsidP="00277BBF">
            <w:pPr>
              <w:rPr>
                <w:rFonts w:ascii="Times New Roman" w:eastAsiaTheme="minorEastAsia" w:hAnsi="Times New Roman"/>
                <w:color w:val="000000" w:themeColor="text1"/>
                <w:sz w:val="18"/>
                <w:szCs w:val="18"/>
              </w:rPr>
            </w:pPr>
            <w:r>
              <w:rPr>
                <w:rFonts w:asciiTheme="minorEastAsia" w:eastAsiaTheme="minorEastAsia" w:hAnsiTheme="minorEastAsia" w:hint="eastAsia"/>
                <w:color w:val="000000" w:themeColor="text1"/>
                <w:sz w:val="18"/>
                <w:szCs w:val="21"/>
              </w:rPr>
              <w:t>其中</w:t>
            </w:r>
            <w:r>
              <w:rPr>
                <w:rFonts w:asciiTheme="minorEastAsia" w:eastAsiaTheme="minorEastAsia" w:hAnsiTheme="minorEastAsia"/>
                <w:color w:val="000000" w:themeColor="text1"/>
                <w:sz w:val="18"/>
                <w:szCs w:val="21"/>
              </w:rPr>
              <w:t>：</w:t>
            </w:r>
            <w:r>
              <w:rPr>
                <w:rFonts w:asciiTheme="minorEastAsia" w:eastAsiaTheme="minorEastAsia" w:hAnsiTheme="minorEastAsia" w:hint="eastAsia"/>
                <w:color w:val="000000" w:themeColor="text1"/>
                <w:sz w:val="18"/>
                <w:szCs w:val="21"/>
              </w:rPr>
              <w:t>风险管理</w:t>
            </w:r>
            <w:r>
              <w:rPr>
                <w:rFonts w:asciiTheme="minorEastAsia" w:eastAsiaTheme="minorEastAsia" w:hAnsiTheme="minorEastAsia"/>
                <w:color w:val="000000" w:themeColor="text1"/>
                <w:sz w:val="18"/>
                <w:szCs w:val="21"/>
              </w:rPr>
              <w:t>业务</w:t>
            </w:r>
            <w:r>
              <w:rPr>
                <w:rFonts w:asciiTheme="minorEastAsia" w:eastAsiaTheme="minorEastAsia" w:hAnsiTheme="minorEastAsia" w:hint="eastAsia"/>
                <w:color w:val="000000" w:themeColor="text1"/>
                <w:sz w:val="18"/>
                <w:szCs w:val="21"/>
              </w:rPr>
              <w:t>收入</w:t>
            </w:r>
          </w:p>
        </w:tc>
        <w:tc>
          <w:tcPr>
            <w:tcW w:w="734" w:type="pct"/>
            <w:shd w:val="clear" w:color="auto" w:fill="auto"/>
          </w:tcPr>
          <w:p w14:paraId="356E6CCF" w14:textId="77777777" w:rsidR="00D57F98" w:rsidRPr="003D3BED" w:rsidRDefault="00D57F98" w:rsidP="00277BBF">
            <w:pPr>
              <w:rPr>
                <w:rFonts w:asciiTheme="minorEastAsia" w:eastAsiaTheme="minorEastAsia" w:hAnsiTheme="minorEastAsia"/>
                <w:sz w:val="18"/>
                <w:szCs w:val="18"/>
              </w:rPr>
            </w:pPr>
          </w:p>
        </w:tc>
        <w:tc>
          <w:tcPr>
            <w:tcW w:w="956" w:type="pct"/>
            <w:shd w:val="clear" w:color="auto" w:fill="auto"/>
          </w:tcPr>
          <w:p w14:paraId="68510E73" w14:textId="77777777" w:rsidR="00D57F98" w:rsidRPr="003D3BED" w:rsidRDefault="00D57F98" w:rsidP="00277BBF">
            <w:pPr>
              <w:rPr>
                <w:rFonts w:asciiTheme="minorEastAsia" w:eastAsiaTheme="minorEastAsia" w:hAnsiTheme="minorEastAsia"/>
                <w:sz w:val="18"/>
                <w:szCs w:val="18"/>
              </w:rPr>
            </w:pPr>
          </w:p>
        </w:tc>
        <w:tc>
          <w:tcPr>
            <w:tcW w:w="1030" w:type="pct"/>
            <w:shd w:val="clear" w:color="auto" w:fill="auto"/>
          </w:tcPr>
          <w:p w14:paraId="08A43609" w14:textId="77777777" w:rsidR="00D57F98" w:rsidRPr="003D3BED" w:rsidRDefault="00D57F98" w:rsidP="00277BBF">
            <w:pPr>
              <w:rPr>
                <w:rFonts w:asciiTheme="minorEastAsia" w:eastAsiaTheme="minorEastAsia" w:hAnsiTheme="minorEastAsia"/>
                <w:sz w:val="18"/>
                <w:szCs w:val="18"/>
              </w:rPr>
            </w:pPr>
          </w:p>
        </w:tc>
      </w:tr>
      <w:tr w:rsidR="00FF67F6" w:rsidRPr="003D3BED" w14:paraId="74411D28" w14:textId="77777777" w:rsidTr="00611E09">
        <w:tc>
          <w:tcPr>
            <w:tcW w:w="2280" w:type="pct"/>
            <w:shd w:val="pct15" w:color="auto" w:fill="FFFFFF" w:themeFill="background1"/>
            <w:vAlign w:val="center"/>
          </w:tcPr>
          <w:p w14:paraId="4CA59581" w14:textId="6997D83C" w:rsidR="00FF67F6" w:rsidRDefault="00FF67F6" w:rsidP="00277BBF">
            <w:pPr>
              <w:rPr>
                <w:rFonts w:asciiTheme="minorEastAsia" w:eastAsiaTheme="minorEastAsia" w:hAnsiTheme="minorEastAsia"/>
                <w:color w:val="000000" w:themeColor="text1"/>
                <w:sz w:val="18"/>
                <w:szCs w:val="21"/>
              </w:rPr>
            </w:pPr>
            <w:r w:rsidRPr="00FF67F6">
              <w:rPr>
                <w:rFonts w:asciiTheme="minorEastAsia" w:eastAsiaTheme="minorEastAsia" w:hAnsiTheme="minorEastAsia" w:hint="eastAsia"/>
                <w:color w:val="000000" w:themeColor="text1"/>
                <w:sz w:val="18"/>
                <w:szCs w:val="21"/>
              </w:rPr>
              <w:t>资产处置收益（损失以“-”号填列）</w:t>
            </w:r>
          </w:p>
        </w:tc>
        <w:tc>
          <w:tcPr>
            <w:tcW w:w="734" w:type="pct"/>
            <w:shd w:val="clear" w:color="auto" w:fill="auto"/>
          </w:tcPr>
          <w:p w14:paraId="076550D4" w14:textId="77777777" w:rsidR="00FF67F6" w:rsidRPr="003D3BED" w:rsidRDefault="00FF67F6" w:rsidP="00277BBF">
            <w:pPr>
              <w:rPr>
                <w:rFonts w:asciiTheme="minorEastAsia" w:eastAsiaTheme="minorEastAsia" w:hAnsiTheme="minorEastAsia"/>
                <w:sz w:val="18"/>
                <w:szCs w:val="18"/>
              </w:rPr>
            </w:pPr>
          </w:p>
        </w:tc>
        <w:tc>
          <w:tcPr>
            <w:tcW w:w="956" w:type="pct"/>
            <w:shd w:val="clear" w:color="auto" w:fill="auto"/>
          </w:tcPr>
          <w:p w14:paraId="54DA9C1F" w14:textId="77777777" w:rsidR="00FF67F6" w:rsidRPr="003D3BED" w:rsidRDefault="00FF67F6" w:rsidP="00277BBF">
            <w:pPr>
              <w:rPr>
                <w:rFonts w:asciiTheme="minorEastAsia" w:eastAsiaTheme="minorEastAsia" w:hAnsiTheme="minorEastAsia"/>
                <w:sz w:val="18"/>
                <w:szCs w:val="18"/>
              </w:rPr>
            </w:pPr>
          </w:p>
        </w:tc>
        <w:tc>
          <w:tcPr>
            <w:tcW w:w="1030" w:type="pct"/>
            <w:shd w:val="clear" w:color="auto" w:fill="auto"/>
          </w:tcPr>
          <w:p w14:paraId="61A4398F" w14:textId="77777777" w:rsidR="00FF67F6" w:rsidRPr="003D3BED" w:rsidRDefault="00FF67F6" w:rsidP="00277BBF">
            <w:pPr>
              <w:rPr>
                <w:rFonts w:asciiTheme="minorEastAsia" w:eastAsiaTheme="minorEastAsia" w:hAnsiTheme="minorEastAsia"/>
                <w:sz w:val="18"/>
                <w:szCs w:val="18"/>
              </w:rPr>
            </w:pPr>
          </w:p>
        </w:tc>
      </w:tr>
      <w:tr w:rsidR="00277BBF" w:rsidRPr="003D3BED" w14:paraId="7A2E8B91" w14:textId="77777777" w:rsidTr="00611E09">
        <w:tc>
          <w:tcPr>
            <w:tcW w:w="2280" w:type="pct"/>
            <w:shd w:val="pct15" w:color="auto" w:fill="FFFFFF" w:themeFill="background1"/>
            <w:vAlign w:val="center"/>
          </w:tcPr>
          <w:p w14:paraId="132BEEDE" w14:textId="695D3BCC" w:rsidR="00277BBF" w:rsidRDefault="00277BBF" w:rsidP="00277BBF">
            <w:pPr>
              <w:rPr>
                <w:rFonts w:asciiTheme="minorEastAsia" w:eastAsiaTheme="minorEastAsia" w:hAnsiTheme="minorEastAsia"/>
                <w:color w:val="000000" w:themeColor="text1"/>
                <w:sz w:val="18"/>
                <w:szCs w:val="21"/>
              </w:rPr>
            </w:pPr>
            <w:r>
              <w:rPr>
                <w:rFonts w:asciiTheme="minorEastAsia" w:eastAsiaTheme="minorEastAsia" w:hAnsiTheme="minorEastAsia" w:hint="eastAsia"/>
                <w:sz w:val="18"/>
                <w:szCs w:val="18"/>
              </w:rPr>
              <w:t>其他</w:t>
            </w:r>
            <w:r>
              <w:rPr>
                <w:rFonts w:asciiTheme="minorEastAsia" w:eastAsiaTheme="minorEastAsia" w:hAnsiTheme="minorEastAsia"/>
                <w:sz w:val="18"/>
                <w:szCs w:val="18"/>
              </w:rPr>
              <w:t>收益</w:t>
            </w:r>
          </w:p>
        </w:tc>
        <w:tc>
          <w:tcPr>
            <w:tcW w:w="734" w:type="pct"/>
            <w:shd w:val="clear" w:color="auto" w:fill="auto"/>
          </w:tcPr>
          <w:p w14:paraId="1777777E"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5D2FE321"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11295856" w14:textId="77777777" w:rsidR="00277BBF" w:rsidRPr="003D3BED" w:rsidRDefault="00277BBF" w:rsidP="00277BBF">
            <w:pPr>
              <w:rPr>
                <w:rFonts w:asciiTheme="minorEastAsia" w:eastAsiaTheme="minorEastAsia" w:hAnsiTheme="minorEastAsia"/>
                <w:sz w:val="18"/>
                <w:szCs w:val="18"/>
              </w:rPr>
            </w:pPr>
          </w:p>
        </w:tc>
      </w:tr>
      <w:tr w:rsidR="00277BBF" w:rsidRPr="003D3BED" w14:paraId="2C857C2F" w14:textId="77777777" w:rsidTr="00611E09">
        <w:tc>
          <w:tcPr>
            <w:tcW w:w="2280" w:type="pct"/>
            <w:shd w:val="pct15" w:color="auto" w:fill="FFFFFF" w:themeFill="background1"/>
            <w:vAlign w:val="center"/>
          </w:tcPr>
          <w:p w14:paraId="7E422230" w14:textId="102B3022" w:rsidR="00277BBF" w:rsidRPr="003D3BED" w:rsidRDefault="00277BBF" w:rsidP="00277BBF">
            <w:pPr>
              <w:rPr>
                <w:rFonts w:asciiTheme="minorEastAsia" w:eastAsiaTheme="minorEastAsia" w:hAnsiTheme="minorEastAsia"/>
                <w:sz w:val="18"/>
                <w:szCs w:val="18"/>
              </w:rPr>
            </w:pPr>
            <w:r w:rsidRPr="00E028AA">
              <w:rPr>
                <w:rFonts w:asciiTheme="minorEastAsia" w:eastAsiaTheme="minorEastAsia" w:hAnsiTheme="minorEastAsia" w:hint="eastAsia"/>
                <w:b/>
                <w:color w:val="000000" w:themeColor="text1"/>
                <w:sz w:val="18"/>
                <w:szCs w:val="18"/>
              </w:rPr>
              <w:t>二</w:t>
            </w:r>
            <w:r>
              <w:rPr>
                <w:rFonts w:asciiTheme="minorEastAsia" w:eastAsiaTheme="minorEastAsia" w:hAnsiTheme="minorEastAsia" w:hint="eastAsia"/>
                <w:b/>
                <w:color w:val="000000" w:themeColor="text1"/>
                <w:sz w:val="18"/>
                <w:szCs w:val="18"/>
              </w:rPr>
              <w:t>、</w:t>
            </w:r>
            <w:r w:rsidRPr="00E028AA">
              <w:rPr>
                <w:rFonts w:asciiTheme="minorEastAsia" w:eastAsiaTheme="minorEastAsia" w:hAnsiTheme="minorEastAsia" w:hint="eastAsia"/>
                <w:b/>
                <w:color w:val="000000" w:themeColor="text1"/>
                <w:sz w:val="18"/>
                <w:szCs w:val="18"/>
              </w:rPr>
              <w:t>营业成本</w:t>
            </w:r>
          </w:p>
        </w:tc>
        <w:tc>
          <w:tcPr>
            <w:tcW w:w="734" w:type="pct"/>
            <w:shd w:val="clear" w:color="auto" w:fill="auto"/>
          </w:tcPr>
          <w:p w14:paraId="4A2680C6"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42271727"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70B00A3B" w14:textId="77777777" w:rsidR="00277BBF" w:rsidRPr="003D3BED" w:rsidRDefault="00277BBF" w:rsidP="00277BBF">
            <w:pPr>
              <w:rPr>
                <w:rFonts w:asciiTheme="minorEastAsia" w:eastAsiaTheme="minorEastAsia" w:hAnsiTheme="minorEastAsia"/>
                <w:sz w:val="18"/>
                <w:szCs w:val="18"/>
              </w:rPr>
            </w:pPr>
          </w:p>
        </w:tc>
      </w:tr>
      <w:tr w:rsidR="00277BBF" w:rsidRPr="003D3BED" w14:paraId="229560B4" w14:textId="77777777" w:rsidTr="00611E09">
        <w:tc>
          <w:tcPr>
            <w:tcW w:w="2280" w:type="pct"/>
            <w:shd w:val="pct15" w:color="auto" w:fill="FFFFFF" w:themeFill="background1"/>
            <w:vAlign w:val="center"/>
          </w:tcPr>
          <w:p w14:paraId="476052B2" w14:textId="4EB4AEC4" w:rsidR="00277BBF" w:rsidRPr="003D3BED" w:rsidRDefault="00277BBF">
            <w:pPr>
              <w:rPr>
                <w:rFonts w:asciiTheme="minorEastAsia" w:eastAsiaTheme="minorEastAsia" w:hAnsiTheme="minorEastAsia"/>
                <w:sz w:val="18"/>
                <w:szCs w:val="18"/>
              </w:rPr>
            </w:pPr>
            <w:r w:rsidRPr="00E028AA">
              <w:rPr>
                <w:rFonts w:ascii="Times New Roman" w:eastAsiaTheme="minorEastAsia" w:hAnsi="Times New Roman"/>
                <w:color w:val="000000" w:themeColor="text1"/>
                <w:sz w:val="18"/>
                <w:szCs w:val="21"/>
              </w:rPr>
              <w:t>提取期货风险准备金</w:t>
            </w:r>
          </w:p>
        </w:tc>
        <w:tc>
          <w:tcPr>
            <w:tcW w:w="734" w:type="pct"/>
            <w:shd w:val="clear" w:color="auto" w:fill="auto"/>
          </w:tcPr>
          <w:p w14:paraId="5551603D"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2DE5DB61"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661DDC32" w14:textId="77777777" w:rsidR="00277BBF" w:rsidRPr="003D3BED" w:rsidRDefault="00277BBF" w:rsidP="00277BBF">
            <w:pPr>
              <w:rPr>
                <w:rFonts w:asciiTheme="minorEastAsia" w:eastAsiaTheme="minorEastAsia" w:hAnsiTheme="minorEastAsia"/>
                <w:sz w:val="18"/>
                <w:szCs w:val="18"/>
              </w:rPr>
            </w:pPr>
          </w:p>
        </w:tc>
      </w:tr>
      <w:tr w:rsidR="00596E77" w:rsidRPr="003D3BED" w14:paraId="04416173" w14:textId="77777777" w:rsidTr="00611E09">
        <w:tc>
          <w:tcPr>
            <w:tcW w:w="2280" w:type="pct"/>
            <w:shd w:val="pct15" w:color="auto" w:fill="FFFFFF" w:themeFill="background1"/>
            <w:vAlign w:val="center"/>
          </w:tcPr>
          <w:p w14:paraId="0D840EA5" w14:textId="5B443026" w:rsidR="00596E77" w:rsidRPr="00E028AA" w:rsidRDefault="00596E77" w:rsidP="00596E77">
            <w:pPr>
              <w:rPr>
                <w:rFonts w:ascii="Times New Roman" w:eastAsiaTheme="minorEastAsia" w:hAnsi="Times New Roman"/>
                <w:color w:val="000000" w:themeColor="text1"/>
                <w:sz w:val="18"/>
                <w:szCs w:val="21"/>
              </w:rPr>
            </w:pPr>
            <w:r w:rsidRPr="003D3BED">
              <w:rPr>
                <w:rFonts w:asciiTheme="minorEastAsia" w:eastAsiaTheme="minorEastAsia" w:hAnsiTheme="minorEastAsia" w:hint="eastAsia"/>
                <w:sz w:val="18"/>
                <w:szCs w:val="18"/>
              </w:rPr>
              <w:t>税金及附加</w:t>
            </w:r>
          </w:p>
        </w:tc>
        <w:tc>
          <w:tcPr>
            <w:tcW w:w="734" w:type="pct"/>
            <w:shd w:val="clear" w:color="auto" w:fill="auto"/>
          </w:tcPr>
          <w:p w14:paraId="1E328238" w14:textId="77777777" w:rsidR="00596E77" w:rsidRPr="003D3BED" w:rsidRDefault="00596E77" w:rsidP="00277BBF">
            <w:pPr>
              <w:rPr>
                <w:rFonts w:asciiTheme="minorEastAsia" w:eastAsiaTheme="minorEastAsia" w:hAnsiTheme="minorEastAsia"/>
                <w:sz w:val="18"/>
                <w:szCs w:val="18"/>
              </w:rPr>
            </w:pPr>
          </w:p>
        </w:tc>
        <w:tc>
          <w:tcPr>
            <w:tcW w:w="956" w:type="pct"/>
            <w:shd w:val="clear" w:color="auto" w:fill="auto"/>
          </w:tcPr>
          <w:p w14:paraId="12BA739E" w14:textId="77777777" w:rsidR="00596E77" w:rsidRPr="003D3BED" w:rsidRDefault="00596E77" w:rsidP="00277BBF">
            <w:pPr>
              <w:rPr>
                <w:rFonts w:asciiTheme="minorEastAsia" w:eastAsiaTheme="minorEastAsia" w:hAnsiTheme="minorEastAsia"/>
                <w:sz w:val="18"/>
                <w:szCs w:val="18"/>
              </w:rPr>
            </w:pPr>
          </w:p>
        </w:tc>
        <w:tc>
          <w:tcPr>
            <w:tcW w:w="1030" w:type="pct"/>
            <w:shd w:val="clear" w:color="auto" w:fill="auto"/>
          </w:tcPr>
          <w:p w14:paraId="15F21CA3" w14:textId="77777777" w:rsidR="00596E77" w:rsidRPr="003D3BED" w:rsidRDefault="00596E77" w:rsidP="00277BBF">
            <w:pPr>
              <w:rPr>
                <w:rFonts w:asciiTheme="minorEastAsia" w:eastAsiaTheme="minorEastAsia" w:hAnsiTheme="minorEastAsia"/>
                <w:sz w:val="18"/>
                <w:szCs w:val="18"/>
              </w:rPr>
            </w:pPr>
          </w:p>
        </w:tc>
      </w:tr>
      <w:tr w:rsidR="00277BBF" w:rsidRPr="003D3BED" w14:paraId="41CBF167" w14:textId="77777777" w:rsidTr="00611E09">
        <w:tc>
          <w:tcPr>
            <w:tcW w:w="2280" w:type="pct"/>
            <w:shd w:val="pct15" w:color="auto" w:fill="FFFFFF" w:themeFill="background1"/>
            <w:vAlign w:val="center"/>
          </w:tcPr>
          <w:p w14:paraId="5ECB3B7E" w14:textId="04A168D4" w:rsidR="00277BBF" w:rsidRPr="003D3BED" w:rsidRDefault="00277BBF">
            <w:pPr>
              <w:rPr>
                <w:rFonts w:asciiTheme="minorEastAsia" w:eastAsiaTheme="minorEastAsia" w:hAnsiTheme="minorEastAsia"/>
                <w:sz w:val="18"/>
                <w:szCs w:val="18"/>
              </w:rPr>
            </w:pPr>
            <w:r w:rsidRPr="00E028AA">
              <w:rPr>
                <w:rFonts w:asciiTheme="minorEastAsia" w:eastAsiaTheme="minorEastAsia" w:hAnsiTheme="minorEastAsia" w:hint="eastAsia"/>
                <w:color w:val="000000" w:themeColor="text1"/>
                <w:sz w:val="18"/>
                <w:szCs w:val="21"/>
              </w:rPr>
              <w:t>业务及管理费</w:t>
            </w:r>
          </w:p>
        </w:tc>
        <w:tc>
          <w:tcPr>
            <w:tcW w:w="734" w:type="pct"/>
            <w:shd w:val="clear" w:color="auto" w:fill="auto"/>
          </w:tcPr>
          <w:p w14:paraId="35B633C1"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29EC4AEE"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690361CD" w14:textId="77777777" w:rsidR="00277BBF" w:rsidRPr="003D3BED" w:rsidRDefault="00277BBF" w:rsidP="00277BBF">
            <w:pPr>
              <w:rPr>
                <w:rFonts w:asciiTheme="minorEastAsia" w:eastAsiaTheme="minorEastAsia" w:hAnsiTheme="minorEastAsia"/>
                <w:sz w:val="18"/>
                <w:szCs w:val="18"/>
              </w:rPr>
            </w:pPr>
          </w:p>
        </w:tc>
      </w:tr>
      <w:tr w:rsidR="00596E77" w:rsidRPr="003D3BED" w14:paraId="2F15811D" w14:textId="77777777" w:rsidTr="00611E09">
        <w:tc>
          <w:tcPr>
            <w:tcW w:w="2280" w:type="pct"/>
            <w:shd w:val="pct15" w:color="auto" w:fill="FFFFFF" w:themeFill="background1"/>
            <w:vAlign w:val="center"/>
          </w:tcPr>
          <w:p w14:paraId="622E5A8A" w14:textId="2A1655F5" w:rsidR="00596E77" w:rsidRPr="00E028AA" w:rsidRDefault="00596E77" w:rsidP="00596E77">
            <w:pPr>
              <w:rPr>
                <w:rFonts w:asciiTheme="minorEastAsia" w:eastAsiaTheme="minorEastAsia" w:hAnsiTheme="minorEastAsia"/>
                <w:color w:val="000000" w:themeColor="text1"/>
                <w:sz w:val="18"/>
                <w:szCs w:val="21"/>
              </w:rPr>
            </w:pPr>
            <w:r w:rsidRPr="003D3BED">
              <w:rPr>
                <w:rFonts w:asciiTheme="minorEastAsia" w:eastAsiaTheme="minorEastAsia" w:hAnsiTheme="minorEastAsia" w:hint="eastAsia"/>
                <w:sz w:val="18"/>
                <w:szCs w:val="18"/>
              </w:rPr>
              <w:t>资产减值损失</w:t>
            </w:r>
          </w:p>
        </w:tc>
        <w:tc>
          <w:tcPr>
            <w:tcW w:w="734" w:type="pct"/>
            <w:shd w:val="clear" w:color="auto" w:fill="auto"/>
          </w:tcPr>
          <w:p w14:paraId="27545BD7" w14:textId="77777777" w:rsidR="00596E77" w:rsidRPr="003D3BED" w:rsidRDefault="00596E77" w:rsidP="00277BBF">
            <w:pPr>
              <w:rPr>
                <w:rFonts w:asciiTheme="minorEastAsia" w:eastAsiaTheme="minorEastAsia" w:hAnsiTheme="minorEastAsia"/>
                <w:sz w:val="18"/>
                <w:szCs w:val="18"/>
              </w:rPr>
            </w:pPr>
          </w:p>
        </w:tc>
        <w:tc>
          <w:tcPr>
            <w:tcW w:w="956" w:type="pct"/>
            <w:shd w:val="clear" w:color="auto" w:fill="auto"/>
          </w:tcPr>
          <w:p w14:paraId="6A541CAC" w14:textId="77777777" w:rsidR="00596E77" w:rsidRPr="003D3BED" w:rsidRDefault="00596E77" w:rsidP="00277BBF">
            <w:pPr>
              <w:rPr>
                <w:rFonts w:asciiTheme="minorEastAsia" w:eastAsiaTheme="minorEastAsia" w:hAnsiTheme="minorEastAsia"/>
                <w:sz w:val="18"/>
                <w:szCs w:val="18"/>
              </w:rPr>
            </w:pPr>
          </w:p>
        </w:tc>
        <w:tc>
          <w:tcPr>
            <w:tcW w:w="1030" w:type="pct"/>
            <w:shd w:val="clear" w:color="auto" w:fill="auto"/>
          </w:tcPr>
          <w:p w14:paraId="37DCDCF5" w14:textId="77777777" w:rsidR="00596E77" w:rsidRPr="003D3BED" w:rsidRDefault="00596E77" w:rsidP="00277BBF">
            <w:pPr>
              <w:rPr>
                <w:rFonts w:asciiTheme="minorEastAsia" w:eastAsiaTheme="minorEastAsia" w:hAnsiTheme="minorEastAsia"/>
                <w:sz w:val="18"/>
                <w:szCs w:val="18"/>
              </w:rPr>
            </w:pPr>
          </w:p>
        </w:tc>
      </w:tr>
      <w:tr w:rsidR="00277BBF" w:rsidRPr="003D3BED" w14:paraId="07D58DAA" w14:textId="77777777" w:rsidTr="00611E09">
        <w:tc>
          <w:tcPr>
            <w:tcW w:w="2280" w:type="pct"/>
            <w:shd w:val="pct15" w:color="auto" w:fill="FFFFFF" w:themeFill="background1"/>
            <w:vAlign w:val="center"/>
          </w:tcPr>
          <w:p w14:paraId="00CCAD62" w14:textId="3F3F3567" w:rsidR="00277BBF" w:rsidRPr="003D3BED" w:rsidRDefault="00277BBF">
            <w:pPr>
              <w:rPr>
                <w:rFonts w:asciiTheme="minorEastAsia" w:eastAsiaTheme="minorEastAsia" w:hAnsiTheme="minorEastAsia"/>
                <w:sz w:val="18"/>
                <w:szCs w:val="18"/>
              </w:rPr>
            </w:pPr>
            <w:r w:rsidRPr="00E028AA">
              <w:rPr>
                <w:rFonts w:asciiTheme="minorEastAsia" w:eastAsiaTheme="minorEastAsia" w:hAnsiTheme="minorEastAsia" w:hint="eastAsia"/>
                <w:color w:val="000000" w:themeColor="text1"/>
                <w:sz w:val="18"/>
                <w:szCs w:val="21"/>
              </w:rPr>
              <w:t>其他业务成本</w:t>
            </w:r>
          </w:p>
        </w:tc>
        <w:tc>
          <w:tcPr>
            <w:tcW w:w="734" w:type="pct"/>
            <w:shd w:val="clear" w:color="auto" w:fill="auto"/>
          </w:tcPr>
          <w:p w14:paraId="472427EC"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511C5FBA"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48914374" w14:textId="77777777" w:rsidR="00277BBF" w:rsidRPr="003D3BED" w:rsidRDefault="00277BBF" w:rsidP="00277BBF">
            <w:pPr>
              <w:rPr>
                <w:rFonts w:asciiTheme="minorEastAsia" w:eastAsiaTheme="minorEastAsia" w:hAnsiTheme="minorEastAsia"/>
                <w:sz w:val="18"/>
                <w:szCs w:val="18"/>
              </w:rPr>
            </w:pPr>
          </w:p>
        </w:tc>
      </w:tr>
      <w:tr w:rsidR="00277BBF" w:rsidRPr="003D3BED" w14:paraId="2869B9C6" w14:textId="77777777" w:rsidTr="00611E09">
        <w:tc>
          <w:tcPr>
            <w:tcW w:w="2280" w:type="pct"/>
            <w:shd w:val="pct15" w:color="auto" w:fill="FFFFFF" w:themeFill="background1"/>
            <w:vAlign w:val="center"/>
          </w:tcPr>
          <w:p w14:paraId="07469D0C" w14:textId="106CCA23" w:rsidR="00277BBF" w:rsidRPr="003D3BED" w:rsidRDefault="00277BBF" w:rsidP="00277BBF">
            <w:pPr>
              <w:rPr>
                <w:rFonts w:asciiTheme="minorEastAsia" w:eastAsiaTheme="minorEastAsia" w:hAnsiTheme="minorEastAsia" w:cs="宋体"/>
                <w:b/>
                <w:sz w:val="18"/>
                <w:szCs w:val="18"/>
              </w:rPr>
            </w:pPr>
            <w:r>
              <w:rPr>
                <w:rFonts w:asciiTheme="minorEastAsia" w:eastAsiaTheme="minorEastAsia" w:hAnsiTheme="minorEastAsia" w:hint="eastAsia"/>
                <w:b/>
                <w:sz w:val="18"/>
                <w:szCs w:val="18"/>
              </w:rPr>
              <w:t>三</w:t>
            </w:r>
            <w:r w:rsidRPr="003D3BED">
              <w:rPr>
                <w:rFonts w:asciiTheme="minorEastAsia" w:eastAsiaTheme="minorEastAsia" w:hAnsiTheme="minorEastAsia" w:hint="eastAsia"/>
                <w:b/>
                <w:sz w:val="18"/>
                <w:szCs w:val="18"/>
              </w:rPr>
              <w:t>、营业利润（亏损以“－”号填列）</w:t>
            </w:r>
          </w:p>
        </w:tc>
        <w:tc>
          <w:tcPr>
            <w:tcW w:w="734" w:type="pct"/>
            <w:shd w:val="clear" w:color="auto" w:fill="auto"/>
          </w:tcPr>
          <w:p w14:paraId="3B037DBF"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0FFBDE8F"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4C95C314" w14:textId="77777777" w:rsidR="00277BBF" w:rsidRPr="003D3BED" w:rsidRDefault="00277BBF" w:rsidP="00277BBF">
            <w:pPr>
              <w:rPr>
                <w:rFonts w:asciiTheme="minorEastAsia" w:eastAsiaTheme="minorEastAsia" w:hAnsiTheme="minorEastAsia"/>
                <w:sz w:val="18"/>
                <w:szCs w:val="18"/>
              </w:rPr>
            </w:pPr>
          </w:p>
        </w:tc>
      </w:tr>
      <w:tr w:rsidR="00277BBF" w:rsidRPr="003D3BED" w14:paraId="49F65CB6" w14:textId="77777777" w:rsidTr="00611E09">
        <w:tc>
          <w:tcPr>
            <w:tcW w:w="2280" w:type="pct"/>
            <w:shd w:val="pct15" w:color="auto" w:fill="FFFFFF" w:themeFill="background1"/>
            <w:vAlign w:val="center"/>
          </w:tcPr>
          <w:p w14:paraId="7B089CCB" w14:textId="77777777" w:rsidR="00277BBF" w:rsidRPr="003D3BED" w:rsidRDefault="00277BBF" w:rsidP="00277BBF">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lastRenderedPageBreak/>
              <w:t>加：营业外收入</w:t>
            </w:r>
          </w:p>
        </w:tc>
        <w:tc>
          <w:tcPr>
            <w:tcW w:w="734" w:type="pct"/>
            <w:shd w:val="clear" w:color="auto" w:fill="auto"/>
          </w:tcPr>
          <w:p w14:paraId="14741CF9"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45882E6F"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146A3816" w14:textId="77777777" w:rsidR="00277BBF" w:rsidRPr="003D3BED" w:rsidRDefault="00277BBF" w:rsidP="00277BBF">
            <w:pPr>
              <w:rPr>
                <w:rFonts w:asciiTheme="minorEastAsia" w:eastAsiaTheme="minorEastAsia" w:hAnsiTheme="minorEastAsia"/>
                <w:sz w:val="18"/>
                <w:szCs w:val="18"/>
              </w:rPr>
            </w:pPr>
          </w:p>
        </w:tc>
      </w:tr>
      <w:tr w:rsidR="00277BBF" w:rsidRPr="003D3BED" w14:paraId="7A4AB9AF" w14:textId="77777777" w:rsidTr="00611E09">
        <w:tc>
          <w:tcPr>
            <w:tcW w:w="2280" w:type="pct"/>
            <w:shd w:val="pct15" w:color="auto" w:fill="FFFFFF" w:themeFill="background1"/>
            <w:vAlign w:val="center"/>
          </w:tcPr>
          <w:p w14:paraId="44F79DC7" w14:textId="77777777" w:rsidR="00277BBF" w:rsidRPr="003D3BED" w:rsidRDefault="00277BBF" w:rsidP="00277BBF">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734" w:type="pct"/>
            <w:shd w:val="clear" w:color="auto" w:fill="auto"/>
          </w:tcPr>
          <w:p w14:paraId="6A6CAAF1"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65E6BC9C"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5FDE9D70" w14:textId="77777777" w:rsidR="00277BBF" w:rsidRPr="003D3BED" w:rsidRDefault="00277BBF" w:rsidP="00277BBF">
            <w:pPr>
              <w:rPr>
                <w:rFonts w:asciiTheme="minorEastAsia" w:eastAsiaTheme="minorEastAsia" w:hAnsiTheme="minorEastAsia"/>
                <w:sz w:val="18"/>
                <w:szCs w:val="18"/>
              </w:rPr>
            </w:pPr>
          </w:p>
        </w:tc>
      </w:tr>
      <w:tr w:rsidR="00277BBF" w:rsidRPr="003D3BED" w14:paraId="1B24A272" w14:textId="77777777" w:rsidTr="00611E09">
        <w:tc>
          <w:tcPr>
            <w:tcW w:w="2280" w:type="pct"/>
            <w:shd w:val="pct15" w:color="auto" w:fill="FFFFFF" w:themeFill="background1"/>
            <w:vAlign w:val="center"/>
          </w:tcPr>
          <w:p w14:paraId="6203A549" w14:textId="38936A85" w:rsidR="00277BBF" w:rsidRPr="003D3BED" w:rsidRDefault="00277BBF" w:rsidP="00277BBF">
            <w:pPr>
              <w:rPr>
                <w:rFonts w:asciiTheme="minorEastAsia" w:eastAsiaTheme="minorEastAsia" w:hAnsiTheme="minorEastAsia" w:cs="宋体"/>
                <w:b/>
                <w:sz w:val="18"/>
                <w:szCs w:val="18"/>
              </w:rPr>
            </w:pPr>
            <w:r>
              <w:rPr>
                <w:rFonts w:asciiTheme="minorEastAsia" w:eastAsiaTheme="minorEastAsia" w:hAnsiTheme="minorEastAsia" w:hint="eastAsia"/>
                <w:b/>
                <w:sz w:val="18"/>
                <w:szCs w:val="18"/>
              </w:rPr>
              <w:t>四</w:t>
            </w:r>
            <w:r w:rsidRPr="003D3BED">
              <w:rPr>
                <w:rFonts w:asciiTheme="minorEastAsia" w:eastAsiaTheme="minorEastAsia" w:hAnsiTheme="minorEastAsia" w:hint="eastAsia"/>
                <w:b/>
                <w:sz w:val="18"/>
                <w:szCs w:val="18"/>
              </w:rPr>
              <w:t>、利润总额（亏损总额以“－”号填列）</w:t>
            </w:r>
          </w:p>
        </w:tc>
        <w:tc>
          <w:tcPr>
            <w:tcW w:w="734" w:type="pct"/>
            <w:shd w:val="clear" w:color="auto" w:fill="auto"/>
          </w:tcPr>
          <w:p w14:paraId="40E8D249"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3ED82285"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04B126A8" w14:textId="77777777" w:rsidR="00277BBF" w:rsidRPr="003D3BED" w:rsidRDefault="00277BBF" w:rsidP="00277BBF">
            <w:pPr>
              <w:rPr>
                <w:rFonts w:asciiTheme="minorEastAsia" w:eastAsiaTheme="minorEastAsia" w:hAnsiTheme="minorEastAsia"/>
                <w:sz w:val="18"/>
                <w:szCs w:val="18"/>
              </w:rPr>
            </w:pPr>
          </w:p>
        </w:tc>
      </w:tr>
      <w:tr w:rsidR="00277BBF" w:rsidRPr="003D3BED" w14:paraId="0484E76C" w14:textId="77777777" w:rsidTr="00611E09">
        <w:tc>
          <w:tcPr>
            <w:tcW w:w="2280" w:type="pct"/>
            <w:shd w:val="pct15" w:color="auto" w:fill="FFFFFF" w:themeFill="background1"/>
            <w:vAlign w:val="center"/>
          </w:tcPr>
          <w:p w14:paraId="6778B7B8" w14:textId="77777777" w:rsidR="00277BBF" w:rsidRPr="003D3BED" w:rsidRDefault="00277BBF" w:rsidP="00277BBF">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734" w:type="pct"/>
            <w:shd w:val="clear" w:color="auto" w:fill="auto"/>
          </w:tcPr>
          <w:p w14:paraId="1D2CF28D"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6061C37E"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2195A26D" w14:textId="77777777" w:rsidR="00277BBF" w:rsidRPr="003D3BED" w:rsidRDefault="00277BBF" w:rsidP="00277BBF">
            <w:pPr>
              <w:rPr>
                <w:rFonts w:asciiTheme="minorEastAsia" w:eastAsiaTheme="minorEastAsia" w:hAnsiTheme="minorEastAsia"/>
                <w:sz w:val="18"/>
                <w:szCs w:val="18"/>
              </w:rPr>
            </w:pPr>
          </w:p>
        </w:tc>
      </w:tr>
      <w:tr w:rsidR="00277BBF" w:rsidRPr="003D3BED" w14:paraId="227FB410" w14:textId="77777777" w:rsidTr="00611E09">
        <w:tc>
          <w:tcPr>
            <w:tcW w:w="2280" w:type="pct"/>
            <w:shd w:val="pct15" w:color="auto" w:fill="FFFFFF" w:themeFill="background1"/>
            <w:vAlign w:val="center"/>
          </w:tcPr>
          <w:p w14:paraId="79AEDA12" w14:textId="0A6A46F0" w:rsidR="00277BBF" w:rsidRPr="003D3BED" w:rsidRDefault="00277BBF" w:rsidP="00277BBF">
            <w:pPr>
              <w:rPr>
                <w:rFonts w:asciiTheme="minorEastAsia" w:eastAsiaTheme="minorEastAsia" w:hAnsiTheme="minorEastAsia"/>
                <w:b/>
                <w:sz w:val="18"/>
                <w:szCs w:val="18"/>
              </w:rPr>
            </w:pPr>
            <w:r>
              <w:rPr>
                <w:rFonts w:asciiTheme="minorEastAsia" w:eastAsiaTheme="minorEastAsia" w:hAnsiTheme="minorEastAsia" w:hint="eastAsia"/>
                <w:b/>
                <w:sz w:val="18"/>
                <w:szCs w:val="18"/>
              </w:rPr>
              <w:t>五</w:t>
            </w:r>
            <w:r w:rsidRPr="003D3BED">
              <w:rPr>
                <w:rFonts w:asciiTheme="minorEastAsia" w:eastAsiaTheme="minorEastAsia" w:hAnsiTheme="minorEastAsia" w:hint="eastAsia"/>
                <w:b/>
                <w:sz w:val="18"/>
                <w:szCs w:val="18"/>
              </w:rPr>
              <w:t>、净利润（净亏损以“－”号填列）</w:t>
            </w:r>
          </w:p>
        </w:tc>
        <w:tc>
          <w:tcPr>
            <w:tcW w:w="734" w:type="pct"/>
            <w:shd w:val="clear" w:color="auto" w:fill="auto"/>
          </w:tcPr>
          <w:p w14:paraId="43F0DB73"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0A1FAECF"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7C82017B" w14:textId="77777777" w:rsidR="00277BBF" w:rsidRPr="003D3BED" w:rsidRDefault="00277BBF" w:rsidP="00277BBF">
            <w:pPr>
              <w:rPr>
                <w:rFonts w:asciiTheme="minorEastAsia" w:eastAsiaTheme="minorEastAsia" w:hAnsiTheme="minorEastAsia"/>
                <w:sz w:val="18"/>
                <w:szCs w:val="18"/>
              </w:rPr>
            </w:pPr>
          </w:p>
        </w:tc>
      </w:tr>
      <w:tr w:rsidR="00FF67F6" w:rsidRPr="003D3BED" w14:paraId="05B5EFB1" w14:textId="77777777" w:rsidTr="00611E09">
        <w:tc>
          <w:tcPr>
            <w:tcW w:w="2280" w:type="pct"/>
            <w:shd w:val="pct15" w:color="auto" w:fill="FFFFFF" w:themeFill="background1"/>
            <w:vAlign w:val="center"/>
          </w:tcPr>
          <w:p w14:paraId="0ED0E971" w14:textId="180A403A" w:rsidR="00FF67F6" w:rsidRDefault="006D5A92" w:rsidP="006D5A92">
            <w:pPr>
              <w:rPr>
                <w:rFonts w:asciiTheme="minorEastAsia" w:eastAsiaTheme="minorEastAsia" w:hAnsiTheme="minorEastAsia"/>
                <w:b/>
                <w:sz w:val="18"/>
                <w:szCs w:val="18"/>
              </w:rPr>
            </w:pPr>
            <w:r>
              <w:rPr>
                <w:rFonts w:asciiTheme="minorEastAsia" w:hAnsiTheme="minorEastAsia" w:hint="eastAsia"/>
                <w:sz w:val="18"/>
                <w:szCs w:val="18"/>
              </w:rPr>
              <w:t>（一）持续经营净利润</w:t>
            </w:r>
          </w:p>
        </w:tc>
        <w:tc>
          <w:tcPr>
            <w:tcW w:w="734" w:type="pct"/>
            <w:shd w:val="clear" w:color="auto" w:fill="auto"/>
          </w:tcPr>
          <w:p w14:paraId="7F984FEA" w14:textId="77777777" w:rsidR="00FF67F6" w:rsidRPr="003D3BED" w:rsidRDefault="00FF67F6" w:rsidP="00FF67F6">
            <w:pPr>
              <w:rPr>
                <w:rFonts w:asciiTheme="minorEastAsia" w:eastAsiaTheme="minorEastAsia" w:hAnsiTheme="minorEastAsia"/>
                <w:sz w:val="18"/>
                <w:szCs w:val="18"/>
              </w:rPr>
            </w:pPr>
          </w:p>
        </w:tc>
        <w:tc>
          <w:tcPr>
            <w:tcW w:w="956" w:type="pct"/>
            <w:shd w:val="clear" w:color="auto" w:fill="auto"/>
          </w:tcPr>
          <w:p w14:paraId="113EC93C" w14:textId="77777777" w:rsidR="00FF67F6" w:rsidRPr="003D3BED" w:rsidRDefault="00FF67F6" w:rsidP="00FF67F6">
            <w:pPr>
              <w:rPr>
                <w:rFonts w:asciiTheme="minorEastAsia" w:eastAsiaTheme="minorEastAsia" w:hAnsiTheme="minorEastAsia"/>
                <w:sz w:val="18"/>
                <w:szCs w:val="18"/>
              </w:rPr>
            </w:pPr>
          </w:p>
        </w:tc>
        <w:tc>
          <w:tcPr>
            <w:tcW w:w="1030" w:type="pct"/>
            <w:shd w:val="clear" w:color="auto" w:fill="auto"/>
          </w:tcPr>
          <w:p w14:paraId="30BAB4C6" w14:textId="77777777" w:rsidR="00FF67F6" w:rsidRPr="003D3BED" w:rsidRDefault="00FF67F6" w:rsidP="00FF67F6">
            <w:pPr>
              <w:rPr>
                <w:rFonts w:asciiTheme="minorEastAsia" w:eastAsiaTheme="minorEastAsia" w:hAnsiTheme="minorEastAsia"/>
                <w:sz w:val="18"/>
                <w:szCs w:val="18"/>
              </w:rPr>
            </w:pPr>
          </w:p>
        </w:tc>
      </w:tr>
      <w:tr w:rsidR="00FF67F6" w:rsidRPr="003D3BED" w14:paraId="1B1C4F53" w14:textId="77777777" w:rsidTr="00611E09">
        <w:tc>
          <w:tcPr>
            <w:tcW w:w="2280" w:type="pct"/>
            <w:shd w:val="pct15" w:color="auto" w:fill="FFFFFF" w:themeFill="background1"/>
            <w:vAlign w:val="center"/>
          </w:tcPr>
          <w:p w14:paraId="07A6702D" w14:textId="5C4EB3D4" w:rsidR="00FF67F6" w:rsidRDefault="00FF67F6" w:rsidP="006D5A92">
            <w:pPr>
              <w:rPr>
                <w:rFonts w:asciiTheme="minorEastAsia" w:eastAsiaTheme="minorEastAsia" w:hAnsiTheme="minorEastAsia"/>
                <w:b/>
                <w:sz w:val="18"/>
                <w:szCs w:val="18"/>
              </w:rPr>
            </w:pPr>
            <w:r w:rsidRPr="003F52CD">
              <w:rPr>
                <w:rFonts w:asciiTheme="minorEastAsia" w:hAnsiTheme="minorEastAsia" w:hint="eastAsia"/>
                <w:sz w:val="18"/>
                <w:szCs w:val="18"/>
              </w:rPr>
              <w:t>（二）终止经营净利润</w:t>
            </w:r>
          </w:p>
        </w:tc>
        <w:tc>
          <w:tcPr>
            <w:tcW w:w="734" w:type="pct"/>
            <w:shd w:val="clear" w:color="auto" w:fill="auto"/>
          </w:tcPr>
          <w:p w14:paraId="172A16F6" w14:textId="77777777" w:rsidR="00FF67F6" w:rsidRPr="003D3BED" w:rsidRDefault="00FF67F6" w:rsidP="00FF67F6">
            <w:pPr>
              <w:rPr>
                <w:rFonts w:asciiTheme="minorEastAsia" w:eastAsiaTheme="minorEastAsia" w:hAnsiTheme="minorEastAsia"/>
                <w:sz w:val="18"/>
                <w:szCs w:val="18"/>
              </w:rPr>
            </w:pPr>
          </w:p>
        </w:tc>
        <w:tc>
          <w:tcPr>
            <w:tcW w:w="956" w:type="pct"/>
            <w:shd w:val="clear" w:color="auto" w:fill="auto"/>
          </w:tcPr>
          <w:p w14:paraId="44BFA014" w14:textId="77777777" w:rsidR="00FF67F6" w:rsidRPr="003D3BED" w:rsidRDefault="00FF67F6" w:rsidP="00FF67F6">
            <w:pPr>
              <w:rPr>
                <w:rFonts w:asciiTheme="minorEastAsia" w:eastAsiaTheme="minorEastAsia" w:hAnsiTheme="minorEastAsia"/>
                <w:sz w:val="18"/>
                <w:szCs w:val="18"/>
              </w:rPr>
            </w:pPr>
          </w:p>
        </w:tc>
        <w:tc>
          <w:tcPr>
            <w:tcW w:w="1030" w:type="pct"/>
            <w:shd w:val="clear" w:color="auto" w:fill="auto"/>
          </w:tcPr>
          <w:p w14:paraId="066CE866" w14:textId="77777777" w:rsidR="00FF67F6" w:rsidRPr="003D3BED" w:rsidRDefault="00FF67F6" w:rsidP="00FF67F6">
            <w:pPr>
              <w:rPr>
                <w:rFonts w:asciiTheme="minorEastAsia" w:eastAsiaTheme="minorEastAsia" w:hAnsiTheme="minorEastAsia"/>
                <w:sz w:val="18"/>
                <w:szCs w:val="18"/>
              </w:rPr>
            </w:pPr>
          </w:p>
        </w:tc>
      </w:tr>
      <w:tr w:rsidR="00277BBF" w:rsidRPr="003D3BED" w14:paraId="764A2546" w14:textId="77777777" w:rsidTr="00611E09">
        <w:tc>
          <w:tcPr>
            <w:tcW w:w="2280" w:type="pct"/>
            <w:shd w:val="pct15" w:color="auto" w:fill="FFFFFF" w:themeFill="background1"/>
            <w:vAlign w:val="center"/>
          </w:tcPr>
          <w:p w14:paraId="182B7E57" w14:textId="2A3017C4" w:rsidR="00277BBF" w:rsidRPr="003D3BED" w:rsidRDefault="00277BBF" w:rsidP="00277BBF">
            <w:pPr>
              <w:rPr>
                <w:rFonts w:asciiTheme="minorEastAsia" w:eastAsiaTheme="minorEastAsia" w:hAnsiTheme="minorEastAsia"/>
                <w:b/>
                <w:sz w:val="18"/>
                <w:szCs w:val="18"/>
              </w:rPr>
            </w:pPr>
            <w:r>
              <w:rPr>
                <w:rFonts w:asciiTheme="minorEastAsia" w:eastAsiaTheme="minorEastAsia" w:hAnsiTheme="minorEastAsia" w:hint="eastAsia"/>
                <w:b/>
                <w:sz w:val="18"/>
                <w:szCs w:val="18"/>
              </w:rPr>
              <w:t>六</w:t>
            </w:r>
            <w:r w:rsidRPr="003D3BED">
              <w:rPr>
                <w:rFonts w:asciiTheme="minorEastAsia" w:eastAsiaTheme="minorEastAsia" w:hAnsiTheme="minorEastAsia" w:hint="eastAsia"/>
                <w:b/>
                <w:sz w:val="18"/>
                <w:szCs w:val="18"/>
              </w:rPr>
              <w:t xml:space="preserve">、其他综合收益的税后净额 </w:t>
            </w:r>
          </w:p>
        </w:tc>
        <w:tc>
          <w:tcPr>
            <w:tcW w:w="734" w:type="pct"/>
            <w:shd w:val="clear" w:color="auto" w:fill="auto"/>
          </w:tcPr>
          <w:p w14:paraId="579A8FBE"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5F895871"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3312E0E3" w14:textId="77777777" w:rsidR="00277BBF" w:rsidRPr="003D3BED" w:rsidRDefault="00277BBF" w:rsidP="00277BBF">
            <w:pPr>
              <w:rPr>
                <w:rFonts w:asciiTheme="minorEastAsia" w:eastAsiaTheme="minorEastAsia" w:hAnsiTheme="minorEastAsia"/>
                <w:sz w:val="18"/>
                <w:szCs w:val="18"/>
              </w:rPr>
            </w:pPr>
          </w:p>
        </w:tc>
      </w:tr>
      <w:tr w:rsidR="00277BBF" w:rsidRPr="003D3BED" w14:paraId="1771A078" w14:textId="77777777" w:rsidTr="00611E09">
        <w:tc>
          <w:tcPr>
            <w:tcW w:w="2280" w:type="pct"/>
            <w:shd w:val="pct15" w:color="auto" w:fill="FFFFFF" w:themeFill="background1"/>
            <w:vAlign w:val="center"/>
          </w:tcPr>
          <w:p w14:paraId="1584F335" w14:textId="77777777" w:rsidR="00277BBF" w:rsidRPr="003D3BED" w:rsidRDefault="00277BBF" w:rsidP="00277BBF">
            <w:pPr>
              <w:rPr>
                <w:rFonts w:asciiTheme="minorEastAsia" w:eastAsiaTheme="minorEastAsia" w:hAnsiTheme="minorEastAsia" w:cs="宋体"/>
                <w:sz w:val="18"/>
                <w:szCs w:val="18"/>
              </w:rPr>
            </w:pPr>
            <w:r w:rsidRPr="003D3BED">
              <w:rPr>
                <w:rFonts w:asciiTheme="minorEastAsia" w:eastAsiaTheme="minorEastAsia" w:hAnsiTheme="minorEastAsia" w:cs="宋体" w:hint="eastAsia"/>
                <w:sz w:val="18"/>
                <w:szCs w:val="18"/>
              </w:rPr>
              <w:t>（一）以后不能重分类进损益的其他综合收益</w:t>
            </w:r>
          </w:p>
        </w:tc>
        <w:tc>
          <w:tcPr>
            <w:tcW w:w="734" w:type="pct"/>
            <w:shd w:val="clear" w:color="auto" w:fill="auto"/>
          </w:tcPr>
          <w:p w14:paraId="2872E6A3"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5B06BF66"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2CE99122" w14:textId="77777777" w:rsidR="00277BBF" w:rsidRPr="003D3BED" w:rsidRDefault="00277BBF" w:rsidP="00277BBF">
            <w:pPr>
              <w:rPr>
                <w:rFonts w:asciiTheme="minorEastAsia" w:eastAsiaTheme="minorEastAsia" w:hAnsiTheme="minorEastAsia"/>
                <w:sz w:val="18"/>
                <w:szCs w:val="18"/>
              </w:rPr>
            </w:pPr>
          </w:p>
        </w:tc>
      </w:tr>
      <w:tr w:rsidR="00277BBF" w:rsidRPr="003D3BED" w14:paraId="5219968F" w14:textId="77777777" w:rsidTr="00611E09">
        <w:tc>
          <w:tcPr>
            <w:tcW w:w="2280" w:type="pct"/>
            <w:shd w:val="pct15" w:color="auto" w:fill="FFFFFF" w:themeFill="background1"/>
            <w:vAlign w:val="center"/>
          </w:tcPr>
          <w:p w14:paraId="7D25CA45"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734" w:type="pct"/>
            <w:shd w:val="clear" w:color="auto" w:fill="auto"/>
          </w:tcPr>
          <w:p w14:paraId="2DCDBF7D"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4937F327"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027809B8" w14:textId="77777777" w:rsidR="00277BBF" w:rsidRPr="003D3BED" w:rsidRDefault="00277BBF" w:rsidP="00277BBF">
            <w:pPr>
              <w:rPr>
                <w:rFonts w:asciiTheme="minorEastAsia" w:eastAsiaTheme="minorEastAsia" w:hAnsiTheme="minorEastAsia"/>
                <w:sz w:val="18"/>
                <w:szCs w:val="18"/>
              </w:rPr>
            </w:pPr>
          </w:p>
        </w:tc>
      </w:tr>
      <w:tr w:rsidR="00277BBF" w:rsidRPr="003D3BED" w14:paraId="057D8A23" w14:textId="77777777" w:rsidTr="00611E09">
        <w:tc>
          <w:tcPr>
            <w:tcW w:w="2280" w:type="pct"/>
            <w:shd w:val="pct15" w:color="auto" w:fill="FFFFFF" w:themeFill="background1"/>
            <w:vAlign w:val="center"/>
          </w:tcPr>
          <w:p w14:paraId="3AB1C711"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734" w:type="pct"/>
            <w:shd w:val="clear" w:color="auto" w:fill="auto"/>
          </w:tcPr>
          <w:p w14:paraId="512E9CDC"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04447AEB"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522C386D" w14:textId="77777777" w:rsidR="00277BBF" w:rsidRPr="003D3BED" w:rsidRDefault="00277BBF" w:rsidP="00277BBF">
            <w:pPr>
              <w:rPr>
                <w:rFonts w:asciiTheme="minorEastAsia" w:eastAsiaTheme="minorEastAsia" w:hAnsiTheme="minorEastAsia"/>
                <w:sz w:val="18"/>
                <w:szCs w:val="18"/>
              </w:rPr>
            </w:pPr>
          </w:p>
        </w:tc>
      </w:tr>
      <w:tr w:rsidR="00277BBF" w:rsidRPr="003D3BED" w14:paraId="4E8A0053" w14:textId="77777777" w:rsidTr="00611E09">
        <w:tc>
          <w:tcPr>
            <w:tcW w:w="2280" w:type="pct"/>
            <w:shd w:val="pct15" w:color="auto" w:fill="FFFFFF" w:themeFill="background1"/>
            <w:vAlign w:val="center"/>
          </w:tcPr>
          <w:p w14:paraId="3C2920B4"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734" w:type="pct"/>
            <w:shd w:val="clear" w:color="auto" w:fill="auto"/>
          </w:tcPr>
          <w:p w14:paraId="10D877E1"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5B7BA816"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31EC3A6C" w14:textId="77777777" w:rsidR="00277BBF" w:rsidRPr="003D3BED" w:rsidRDefault="00277BBF" w:rsidP="00277BBF">
            <w:pPr>
              <w:rPr>
                <w:rFonts w:asciiTheme="minorEastAsia" w:eastAsiaTheme="minorEastAsia" w:hAnsiTheme="minorEastAsia"/>
                <w:sz w:val="18"/>
                <w:szCs w:val="18"/>
              </w:rPr>
            </w:pPr>
          </w:p>
        </w:tc>
      </w:tr>
      <w:tr w:rsidR="00277BBF" w:rsidRPr="003D3BED" w14:paraId="4267ABFF" w14:textId="77777777" w:rsidTr="00611E09">
        <w:tc>
          <w:tcPr>
            <w:tcW w:w="2280" w:type="pct"/>
            <w:shd w:val="pct15" w:color="auto" w:fill="FFFFFF" w:themeFill="background1"/>
            <w:vAlign w:val="center"/>
          </w:tcPr>
          <w:p w14:paraId="1F3B47BF"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734" w:type="pct"/>
            <w:shd w:val="clear" w:color="auto" w:fill="auto"/>
          </w:tcPr>
          <w:p w14:paraId="403C2AD3"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5F43C295"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458CB77A" w14:textId="77777777" w:rsidR="00277BBF" w:rsidRPr="003D3BED" w:rsidRDefault="00277BBF" w:rsidP="00277BBF">
            <w:pPr>
              <w:rPr>
                <w:rFonts w:asciiTheme="minorEastAsia" w:eastAsiaTheme="minorEastAsia" w:hAnsiTheme="minorEastAsia"/>
                <w:sz w:val="18"/>
                <w:szCs w:val="18"/>
              </w:rPr>
            </w:pPr>
          </w:p>
        </w:tc>
      </w:tr>
      <w:tr w:rsidR="00277BBF" w:rsidRPr="003D3BED" w14:paraId="28A84F70" w14:textId="77777777" w:rsidTr="00611E09">
        <w:tc>
          <w:tcPr>
            <w:tcW w:w="2280" w:type="pct"/>
            <w:shd w:val="pct15" w:color="auto" w:fill="FFFFFF" w:themeFill="background1"/>
            <w:vAlign w:val="center"/>
          </w:tcPr>
          <w:p w14:paraId="1E3E25F6"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734" w:type="pct"/>
            <w:shd w:val="clear" w:color="auto" w:fill="auto"/>
          </w:tcPr>
          <w:p w14:paraId="51431D6A"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16CC5D8D"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392DAF3B" w14:textId="77777777" w:rsidR="00277BBF" w:rsidRPr="003D3BED" w:rsidRDefault="00277BBF" w:rsidP="00277BBF">
            <w:pPr>
              <w:rPr>
                <w:rFonts w:asciiTheme="minorEastAsia" w:eastAsiaTheme="minorEastAsia" w:hAnsiTheme="minorEastAsia"/>
                <w:sz w:val="18"/>
                <w:szCs w:val="18"/>
              </w:rPr>
            </w:pPr>
          </w:p>
        </w:tc>
      </w:tr>
      <w:tr w:rsidR="00277BBF" w:rsidRPr="003D3BED" w14:paraId="646262BD" w14:textId="77777777" w:rsidTr="00611E09">
        <w:tc>
          <w:tcPr>
            <w:tcW w:w="2280" w:type="pct"/>
            <w:shd w:val="pct15" w:color="auto" w:fill="FFFFFF" w:themeFill="background1"/>
            <w:vAlign w:val="center"/>
          </w:tcPr>
          <w:p w14:paraId="5BFC4FD5"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3.持有至到期投资重分类为可供出售金融资产损益</w:t>
            </w:r>
          </w:p>
        </w:tc>
        <w:tc>
          <w:tcPr>
            <w:tcW w:w="734" w:type="pct"/>
            <w:shd w:val="clear" w:color="auto" w:fill="auto"/>
          </w:tcPr>
          <w:p w14:paraId="798F778A"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0FE9EF2F"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1C898FE7" w14:textId="77777777" w:rsidR="00277BBF" w:rsidRPr="003D3BED" w:rsidRDefault="00277BBF" w:rsidP="00277BBF">
            <w:pPr>
              <w:rPr>
                <w:rFonts w:asciiTheme="minorEastAsia" w:eastAsiaTheme="minorEastAsia" w:hAnsiTheme="minorEastAsia"/>
                <w:sz w:val="18"/>
                <w:szCs w:val="18"/>
              </w:rPr>
            </w:pPr>
          </w:p>
        </w:tc>
      </w:tr>
      <w:tr w:rsidR="00277BBF" w:rsidRPr="003D3BED" w14:paraId="21FD4B9F" w14:textId="77777777" w:rsidTr="00611E09">
        <w:tc>
          <w:tcPr>
            <w:tcW w:w="2280" w:type="pct"/>
            <w:shd w:val="pct15" w:color="auto" w:fill="FFFFFF" w:themeFill="background1"/>
            <w:vAlign w:val="center"/>
          </w:tcPr>
          <w:p w14:paraId="2D72D3FD"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734" w:type="pct"/>
            <w:shd w:val="clear" w:color="auto" w:fill="auto"/>
          </w:tcPr>
          <w:p w14:paraId="293B56E5"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64815BB1"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51A78099" w14:textId="77777777" w:rsidR="00277BBF" w:rsidRPr="003D3BED" w:rsidRDefault="00277BBF" w:rsidP="00277BBF">
            <w:pPr>
              <w:rPr>
                <w:rFonts w:asciiTheme="minorEastAsia" w:eastAsiaTheme="minorEastAsia" w:hAnsiTheme="minorEastAsia"/>
                <w:sz w:val="18"/>
                <w:szCs w:val="18"/>
              </w:rPr>
            </w:pPr>
          </w:p>
        </w:tc>
      </w:tr>
      <w:tr w:rsidR="00277BBF" w:rsidRPr="003D3BED" w14:paraId="231106C0" w14:textId="77777777" w:rsidTr="00611E09">
        <w:tc>
          <w:tcPr>
            <w:tcW w:w="2280" w:type="pct"/>
            <w:shd w:val="pct15" w:color="auto" w:fill="FFFFFF" w:themeFill="background1"/>
            <w:vAlign w:val="center"/>
          </w:tcPr>
          <w:p w14:paraId="0D4AC4AB"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5.外币财务报表折算差额 </w:t>
            </w:r>
          </w:p>
        </w:tc>
        <w:tc>
          <w:tcPr>
            <w:tcW w:w="734" w:type="pct"/>
            <w:shd w:val="clear" w:color="auto" w:fill="auto"/>
          </w:tcPr>
          <w:p w14:paraId="0867868D"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06A18C11"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7E872E88" w14:textId="77777777" w:rsidR="00277BBF" w:rsidRPr="003D3BED" w:rsidRDefault="00277BBF" w:rsidP="00277BBF">
            <w:pPr>
              <w:rPr>
                <w:rFonts w:asciiTheme="minorEastAsia" w:eastAsiaTheme="minorEastAsia" w:hAnsiTheme="minorEastAsia"/>
                <w:sz w:val="18"/>
                <w:szCs w:val="18"/>
              </w:rPr>
            </w:pPr>
          </w:p>
        </w:tc>
      </w:tr>
      <w:tr w:rsidR="00277BBF" w:rsidRPr="003D3BED" w14:paraId="74EE4136" w14:textId="77777777" w:rsidTr="00611E09">
        <w:tc>
          <w:tcPr>
            <w:tcW w:w="2280" w:type="pct"/>
            <w:shd w:val="pct15" w:color="auto" w:fill="FFFFFF" w:themeFill="background1"/>
            <w:vAlign w:val="center"/>
          </w:tcPr>
          <w:p w14:paraId="5F3CCA97"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6.其他 </w:t>
            </w:r>
          </w:p>
        </w:tc>
        <w:tc>
          <w:tcPr>
            <w:tcW w:w="734" w:type="pct"/>
            <w:shd w:val="clear" w:color="auto" w:fill="auto"/>
          </w:tcPr>
          <w:p w14:paraId="3A34F0B3"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1C02E7CF"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3683AF71" w14:textId="77777777" w:rsidR="00277BBF" w:rsidRPr="003D3BED" w:rsidRDefault="00277BBF" w:rsidP="00277BBF">
            <w:pPr>
              <w:rPr>
                <w:rFonts w:asciiTheme="minorEastAsia" w:eastAsiaTheme="minorEastAsia" w:hAnsiTheme="minorEastAsia"/>
                <w:sz w:val="18"/>
                <w:szCs w:val="18"/>
              </w:rPr>
            </w:pPr>
          </w:p>
        </w:tc>
      </w:tr>
      <w:tr w:rsidR="00277BBF" w:rsidRPr="003D3BED" w14:paraId="492476B0" w14:textId="77777777" w:rsidTr="00611E09">
        <w:tc>
          <w:tcPr>
            <w:tcW w:w="2280" w:type="pct"/>
            <w:shd w:val="pct15" w:color="auto" w:fill="FFFFFF" w:themeFill="background1"/>
            <w:vAlign w:val="center"/>
          </w:tcPr>
          <w:p w14:paraId="7348B98A" w14:textId="120C84FC" w:rsidR="00277BBF" w:rsidRPr="003D3BED" w:rsidRDefault="00277BBF" w:rsidP="00277BBF">
            <w:pPr>
              <w:rPr>
                <w:rFonts w:asciiTheme="minorEastAsia" w:eastAsiaTheme="minorEastAsia" w:hAnsiTheme="minorEastAsia"/>
                <w:b/>
                <w:sz w:val="18"/>
                <w:szCs w:val="18"/>
              </w:rPr>
            </w:pPr>
            <w:r>
              <w:rPr>
                <w:rFonts w:asciiTheme="minorEastAsia" w:eastAsiaTheme="minorEastAsia" w:hAnsiTheme="minorEastAsia" w:hint="eastAsia"/>
                <w:b/>
                <w:sz w:val="18"/>
                <w:szCs w:val="18"/>
              </w:rPr>
              <w:t>七</w:t>
            </w:r>
            <w:r w:rsidRPr="003D3BED">
              <w:rPr>
                <w:rFonts w:asciiTheme="minorEastAsia" w:eastAsiaTheme="minorEastAsia" w:hAnsiTheme="minorEastAsia" w:hint="eastAsia"/>
                <w:b/>
                <w:sz w:val="18"/>
                <w:szCs w:val="18"/>
              </w:rPr>
              <w:t>、综合收益总额</w:t>
            </w:r>
          </w:p>
        </w:tc>
        <w:tc>
          <w:tcPr>
            <w:tcW w:w="734" w:type="pct"/>
            <w:shd w:val="clear" w:color="auto" w:fill="auto"/>
          </w:tcPr>
          <w:p w14:paraId="4802C5F7"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2D715EB0"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714A4420" w14:textId="77777777" w:rsidR="00277BBF" w:rsidRPr="003D3BED" w:rsidRDefault="00277BBF" w:rsidP="00277BBF">
            <w:pPr>
              <w:rPr>
                <w:rFonts w:asciiTheme="minorEastAsia" w:eastAsiaTheme="minorEastAsia" w:hAnsiTheme="minorEastAsia"/>
                <w:sz w:val="18"/>
                <w:szCs w:val="18"/>
              </w:rPr>
            </w:pPr>
          </w:p>
        </w:tc>
      </w:tr>
      <w:tr w:rsidR="00277BBF" w:rsidRPr="003D3BED" w14:paraId="1E02F135" w14:textId="77777777" w:rsidTr="00611E09">
        <w:tc>
          <w:tcPr>
            <w:tcW w:w="2280" w:type="pct"/>
            <w:shd w:val="pct15" w:color="auto" w:fill="FFFFFF" w:themeFill="background1"/>
            <w:vAlign w:val="center"/>
          </w:tcPr>
          <w:p w14:paraId="16EA098B" w14:textId="055675AB" w:rsidR="00277BBF" w:rsidRPr="003D3BED" w:rsidRDefault="00277BBF" w:rsidP="00277BBF">
            <w:pPr>
              <w:rPr>
                <w:rFonts w:asciiTheme="minorEastAsia" w:eastAsiaTheme="minorEastAsia" w:hAnsiTheme="minorEastAsia"/>
                <w:sz w:val="18"/>
                <w:szCs w:val="18"/>
              </w:rPr>
            </w:pPr>
            <w:r>
              <w:rPr>
                <w:rFonts w:asciiTheme="minorEastAsia" w:eastAsiaTheme="minorEastAsia" w:hAnsiTheme="minorEastAsia" w:hint="eastAsia"/>
                <w:b/>
                <w:sz w:val="18"/>
                <w:szCs w:val="18"/>
              </w:rPr>
              <w:t>八</w:t>
            </w:r>
            <w:r w:rsidRPr="003D3BED">
              <w:rPr>
                <w:rFonts w:asciiTheme="minorEastAsia" w:eastAsiaTheme="minorEastAsia" w:hAnsiTheme="minorEastAsia" w:hint="eastAsia"/>
                <w:b/>
                <w:sz w:val="18"/>
                <w:szCs w:val="18"/>
              </w:rPr>
              <w:t>、每股收益：</w:t>
            </w:r>
          </w:p>
        </w:tc>
        <w:tc>
          <w:tcPr>
            <w:tcW w:w="734" w:type="pct"/>
            <w:shd w:val="clear" w:color="auto" w:fill="auto"/>
          </w:tcPr>
          <w:p w14:paraId="2B7CD78A"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6F658BE4"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25B4A3F7" w14:textId="77777777" w:rsidR="00277BBF" w:rsidRPr="003D3BED" w:rsidRDefault="00277BBF" w:rsidP="00277BBF">
            <w:pPr>
              <w:rPr>
                <w:rFonts w:asciiTheme="minorEastAsia" w:eastAsiaTheme="minorEastAsia" w:hAnsiTheme="minorEastAsia"/>
                <w:sz w:val="18"/>
                <w:szCs w:val="18"/>
              </w:rPr>
            </w:pPr>
          </w:p>
        </w:tc>
      </w:tr>
      <w:tr w:rsidR="00277BBF" w:rsidRPr="003D3BED" w14:paraId="68484638" w14:textId="77777777" w:rsidTr="00611E09">
        <w:tc>
          <w:tcPr>
            <w:tcW w:w="2280" w:type="pct"/>
            <w:shd w:val="pct15" w:color="auto" w:fill="FFFFFF" w:themeFill="background1"/>
            <w:vAlign w:val="center"/>
          </w:tcPr>
          <w:p w14:paraId="71EC33C0"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（一）基本每股收益</w:t>
            </w:r>
          </w:p>
        </w:tc>
        <w:tc>
          <w:tcPr>
            <w:tcW w:w="734" w:type="pct"/>
            <w:shd w:val="clear" w:color="auto" w:fill="auto"/>
          </w:tcPr>
          <w:p w14:paraId="0D8A411E"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0BF0D2D3"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30D4A199" w14:textId="77777777" w:rsidR="00277BBF" w:rsidRPr="003D3BED" w:rsidRDefault="00277BBF" w:rsidP="00277BBF">
            <w:pPr>
              <w:rPr>
                <w:rFonts w:asciiTheme="minorEastAsia" w:eastAsiaTheme="minorEastAsia" w:hAnsiTheme="minorEastAsia"/>
                <w:sz w:val="18"/>
                <w:szCs w:val="18"/>
              </w:rPr>
            </w:pPr>
          </w:p>
        </w:tc>
      </w:tr>
      <w:tr w:rsidR="00277BBF" w:rsidRPr="003D3BED" w14:paraId="3180E2BF" w14:textId="77777777" w:rsidTr="00611E09">
        <w:tc>
          <w:tcPr>
            <w:tcW w:w="2280" w:type="pct"/>
            <w:shd w:val="pct15" w:color="auto" w:fill="FFFFFF" w:themeFill="background1"/>
            <w:vAlign w:val="center"/>
          </w:tcPr>
          <w:p w14:paraId="37BAB1CE" w14:textId="77777777" w:rsidR="00277BBF" w:rsidRPr="003D3BED" w:rsidRDefault="00277BBF" w:rsidP="00277BBF">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（二）稀释每股收益</w:t>
            </w:r>
          </w:p>
        </w:tc>
        <w:tc>
          <w:tcPr>
            <w:tcW w:w="734" w:type="pct"/>
            <w:shd w:val="clear" w:color="auto" w:fill="auto"/>
          </w:tcPr>
          <w:p w14:paraId="1043EF0D" w14:textId="77777777" w:rsidR="00277BBF" w:rsidRPr="003D3BED" w:rsidRDefault="00277BBF" w:rsidP="00277BBF">
            <w:pPr>
              <w:rPr>
                <w:rFonts w:asciiTheme="minorEastAsia" w:eastAsiaTheme="minorEastAsia" w:hAnsiTheme="minorEastAsia"/>
                <w:sz w:val="18"/>
                <w:szCs w:val="18"/>
              </w:rPr>
            </w:pPr>
          </w:p>
        </w:tc>
        <w:tc>
          <w:tcPr>
            <w:tcW w:w="956" w:type="pct"/>
            <w:shd w:val="clear" w:color="auto" w:fill="auto"/>
          </w:tcPr>
          <w:p w14:paraId="19367694" w14:textId="77777777" w:rsidR="00277BBF" w:rsidRPr="003D3BED" w:rsidRDefault="00277BBF" w:rsidP="00277BBF">
            <w:pPr>
              <w:rPr>
                <w:rFonts w:asciiTheme="minorEastAsia" w:eastAsiaTheme="minorEastAsia" w:hAnsiTheme="minorEastAsia"/>
                <w:sz w:val="18"/>
                <w:szCs w:val="18"/>
              </w:rPr>
            </w:pPr>
          </w:p>
        </w:tc>
        <w:tc>
          <w:tcPr>
            <w:tcW w:w="1030" w:type="pct"/>
            <w:shd w:val="clear" w:color="auto" w:fill="auto"/>
          </w:tcPr>
          <w:p w14:paraId="596FCFB9" w14:textId="77777777" w:rsidR="00277BBF" w:rsidRPr="003D3BED" w:rsidRDefault="00277BBF" w:rsidP="00277BBF">
            <w:pPr>
              <w:rPr>
                <w:rFonts w:asciiTheme="minorEastAsia" w:eastAsiaTheme="minorEastAsia" w:hAnsiTheme="minorEastAsia"/>
                <w:sz w:val="18"/>
                <w:szCs w:val="18"/>
              </w:rPr>
            </w:pPr>
          </w:p>
        </w:tc>
      </w:tr>
    </w:tbl>
    <w:p w14:paraId="38877A80" w14:textId="77777777" w:rsidR="000B268A" w:rsidRPr="006520FC" w:rsidRDefault="000B268A" w:rsidP="000B268A">
      <w:pPr>
        <w:rPr>
          <w:rFonts w:asciiTheme="minorEastAsia" w:eastAsiaTheme="minorEastAsia" w:hAnsiTheme="minorEastAsia"/>
          <w:sz w:val="18"/>
          <w:szCs w:val="18"/>
        </w:rPr>
      </w:pPr>
      <w:bookmarkStart w:id="7" w:name="_Toc241636379"/>
      <w:bookmarkStart w:id="8" w:name="_Toc247094008"/>
      <w:bookmarkStart w:id="9" w:name="_Toc247371783"/>
      <w:bookmarkStart w:id="10" w:name="_Toc369159469"/>
    </w:p>
    <w:bookmarkEnd w:id="7"/>
    <w:bookmarkEnd w:id="8"/>
    <w:bookmarkEnd w:id="9"/>
    <w:bookmarkEnd w:id="10"/>
    <w:p w14:paraId="4073546C"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（五）合并现金流量表</w:t>
      </w:r>
    </w:p>
    <w:p w14:paraId="237A777F"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0B268A" w:rsidRPr="003D3BED" w14:paraId="78493E89" w14:textId="77777777" w:rsidTr="00611E09">
        <w:tc>
          <w:tcPr>
            <w:tcW w:w="2353" w:type="pct"/>
            <w:tcBorders>
              <w:bottom w:val="single" w:sz="4" w:space="0" w:color="5B9BD5" w:themeColor="accent1"/>
            </w:tcBorders>
            <w:shd w:val="pct15" w:color="auto" w:fill="FFFFFF" w:themeFill="background1"/>
            <w:vAlign w:val="center"/>
          </w:tcPr>
          <w:p w14:paraId="2C4708D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01" w:type="pct"/>
            <w:shd w:val="pct15" w:color="auto" w:fill="FFFFFF" w:themeFill="background1"/>
            <w:vAlign w:val="center"/>
          </w:tcPr>
          <w:p w14:paraId="3C2A374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64" w:type="pct"/>
            <w:shd w:val="pct15" w:color="auto" w:fill="FFFFFF" w:themeFill="background1"/>
            <w:vAlign w:val="center"/>
          </w:tcPr>
          <w:p w14:paraId="3A979A9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6511D5F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7FA05F0F" w14:textId="77777777" w:rsidTr="00611E09">
        <w:trPr>
          <w:trHeight w:val="354"/>
        </w:trPr>
        <w:tc>
          <w:tcPr>
            <w:tcW w:w="2353" w:type="pct"/>
            <w:shd w:val="pct15" w:color="auto" w:fill="FFFFFF" w:themeFill="background1"/>
            <w:vAlign w:val="center"/>
          </w:tcPr>
          <w:p w14:paraId="2CF1129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一、经营活动产生的现金流量：</w:t>
            </w:r>
          </w:p>
        </w:tc>
        <w:tc>
          <w:tcPr>
            <w:tcW w:w="901" w:type="pct"/>
            <w:shd w:val="clear" w:color="auto" w:fill="auto"/>
          </w:tcPr>
          <w:p w14:paraId="3764133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540DF7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4C9DF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DB76979" w14:textId="77777777" w:rsidTr="00611E09">
        <w:tc>
          <w:tcPr>
            <w:tcW w:w="2353" w:type="pct"/>
            <w:shd w:val="pct15" w:color="auto" w:fill="FFFFFF" w:themeFill="background1"/>
            <w:vAlign w:val="center"/>
          </w:tcPr>
          <w:p w14:paraId="466BCC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01" w:type="pct"/>
            <w:shd w:val="clear" w:color="auto" w:fill="auto"/>
          </w:tcPr>
          <w:p w14:paraId="308741D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F67ED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E6E04B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0CC4FE3" w14:textId="77777777" w:rsidTr="00611E09">
        <w:tc>
          <w:tcPr>
            <w:tcW w:w="2353" w:type="pct"/>
            <w:shd w:val="pct15" w:color="auto" w:fill="FFFFFF" w:themeFill="background1"/>
            <w:vAlign w:val="center"/>
          </w:tcPr>
          <w:p w14:paraId="10893A1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7B859A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78C82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7A35A4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5ABC55" w14:textId="77777777" w:rsidTr="00611E09">
        <w:tc>
          <w:tcPr>
            <w:tcW w:w="2353" w:type="pct"/>
            <w:shd w:val="pct15" w:color="auto" w:fill="FFFFFF" w:themeFill="background1"/>
            <w:vAlign w:val="center"/>
          </w:tcPr>
          <w:p w14:paraId="39215A02"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收取利息、手续费及佣金的现金</w:t>
            </w:r>
          </w:p>
        </w:tc>
        <w:tc>
          <w:tcPr>
            <w:tcW w:w="901" w:type="pct"/>
            <w:shd w:val="clear" w:color="auto" w:fill="auto"/>
          </w:tcPr>
          <w:p w14:paraId="4F86CE7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1AB014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85C98B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2645759" w14:textId="77777777" w:rsidTr="00611E09">
        <w:tc>
          <w:tcPr>
            <w:tcW w:w="2353" w:type="pct"/>
            <w:shd w:val="pct15" w:color="auto" w:fill="FFFFFF" w:themeFill="background1"/>
            <w:vAlign w:val="center"/>
          </w:tcPr>
          <w:p w14:paraId="550025A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01" w:type="pct"/>
            <w:shd w:val="clear" w:color="auto" w:fill="auto"/>
          </w:tcPr>
          <w:p w14:paraId="01B2607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32AE64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D03A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256D869" w14:textId="77777777" w:rsidTr="00611E09">
        <w:tc>
          <w:tcPr>
            <w:tcW w:w="2353" w:type="pct"/>
            <w:shd w:val="pct15" w:color="auto" w:fill="FFFFFF" w:themeFill="background1"/>
            <w:vAlign w:val="center"/>
          </w:tcPr>
          <w:p w14:paraId="1E77B66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719DEC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5285FA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78EFCB4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41FCBDD" w14:textId="77777777" w:rsidTr="00611E09">
        <w:tc>
          <w:tcPr>
            <w:tcW w:w="2353" w:type="pct"/>
            <w:shd w:val="pct15" w:color="auto" w:fill="FFFFFF" w:themeFill="background1"/>
            <w:vAlign w:val="center"/>
          </w:tcPr>
          <w:p w14:paraId="78B8F7C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01" w:type="pct"/>
            <w:shd w:val="pct15" w:color="auto" w:fill="FFFFFF" w:themeFill="background1"/>
          </w:tcPr>
          <w:p w14:paraId="6B07747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80D244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4B34655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EAB7600" w14:textId="77777777" w:rsidTr="00611E09">
        <w:tc>
          <w:tcPr>
            <w:tcW w:w="2353" w:type="pct"/>
            <w:shd w:val="pct15" w:color="auto" w:fill="FFFFFF" w:themeFill="background1"/>
            <w:vAlign w:val="center"/>
          </w:tcPr>
          <w:p w14:paraId="42DCA5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01" w:type="pct"/>
            <w:shd w:val="clear" w:color="auto" w:fill="auto"/>
          </w:tcPr>
          <w:p w14:paraId="25BDF71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BC830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1FB3EF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477D85" w14:textId="77777777" w:rsidTr="00611E09">
        <w:tc>
          <w:tcPr>
            <w:tcW w:w="2353" w:type="pct"/>
            <w:shd w:val="pct15" w:color="auto" w:fill="FFFFFF" w:themeFill="background1"/>
            <w:vAlign w:val="center"/>
          </w:tcPr>
          <w:p w14:paraId="22DAC9F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客户贷款及垫款净增加额</w:t>
            </w:r>
          </w:p>
        </w:tc>
        <w:tc>
          <w:tcPr>
            <w:tcW w:w="901" w:type="pct"/>
            <w:shd w:val="clear" w:color="auto" w:fill="auto"/>
          </w:tcPr>
          <w:p w14:paraId="3E83257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841B93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C6B9BD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869F03B" w14:textId="77777777" w:rsidTr="00611E09">
        <w:tc>
          <w:tcPr>
            <w:tcW w:w="2353" w:type="pct"/>
            <w:shd w:val="pct15" w:color="auto" w:fill="FFFFFF" w:themeFill="background1"/>
            <w:vAlign w:val="center"/>
          </w:tcPr>
          <w:p w14:paraId="6956F12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支付利息、手续费及佣金的现金</w:t>
            </w:r>
          </w:p>
        </w:tc>
        <w:tc>
          <w:tcPr>
            <w:tcW w:w="901" w:type="pct"/>
            <w:shd w:val="clear" w:color="auto" w:fill="auto"/>
          </w:tcPr>
          <w:p w14:paraId="476E7DA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4D715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A584C09" w14:textId="77777777" w:rsidR="000B268A" w:rsidRPr="003D3BED" w:rsidRDefault="000B268A" w:rsidP="00191CA7">
            <w:pPr>
              <w:jc w:val="right"/>
              <w:rPr>
                <w:rFonts w:asciiTheme="minorEastAsia" w:eastAsiaTheme="minorEastAsia" w:hAnsiTheme="minorEastAsia" w:cs="宋体"/>
                <w:kern w:val="0"/>
                <w:sz w:val="18"/>
                <w:szCs w:val="18"/>
              </w:rPr>
            </w:pPr>
          </w:p>
        </w:tc>
      </w:tr>
      <w:tr w:rsidR="00A222D4" w:rsidRPr="003D3BED" w14:paraId="29D8E252" w14:textId="77777777" w:rsidTr="00611E09">
        <w:tc>
          <w:tcPr>
            <w:tcW w:w="2353" w:type="pct"/>
            <w:shd w:val="pct15" w:color="auto" w:fill="FFFFFF" w:themeFill="background1"/>
            <w:vAlign w:val="center"/>
          </w:tcPr>
          <w:p w14:paraId="1E671FCD" w14:textId="01BED1D4" w:rsidR="00A222D4" w:rsidRPr="003D3BED" w:rsidRDefault="00A222D4" w:rsidP="00A222D4">
            <w:pPr>
              <w:rPr>
                <w:rFonts w:asciiTheme="minorEastAsia" w:eastAsiaTheme="minorEastAsia" w:hAnsiTheme="minorEastAsia"/>
                <w:sz w:val="18"/>
                <w:szCs w:val="18"/>
              </w:rPr>
            </w:pPr>
            <w:r w:rsidRPr="00497C11">
              <w:rPr>
                <w:rFonts w:asciiTheme="minorEastAsia" w:eastAsiaTheme="minorEastAsia" w:hAnsiTheme="minorEastAsia" w:hint="eastAsia"/>
                <w:sz w:val="18"/>
                <w:szCs w:val="21"/>
              </w:rPr>
              <w:t>以现金支付的业务及管理费</w:t>
            </w:r>
          </w:p>
        </w:tc>
        <w:tc>
          <w:tcPr>
            <w:tcW w:w="901" w:type="pct"/>
            <w:shd w:val="clear" w:color="auto" w:fill="auto"/>
          </w:tcPr>
          <w:p w14:paraId="753BCF64"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129030F5"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40B2E3C5"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110CFCD7" w14:textId="77777777" w:rsidTr="00611E09">
        <w:tc>
          <w:tcPr>
            <w:tcW w:w="2353" w:type="pct"/>
            <w:shd w:val="pct15" w:color="auto" w:fill="FFFFFF" w:themeFill="background1"/>
            <w:vAlign w:val="center"/>
          </w:tcPr>
          <w:p w14:paraId="08A8E577"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01" w:type="pct"/>
            <w:shd w:val="clear" w:color="auto" w:fill="auto"/>
          </w:tcPr>
          <w:p w14:paraId="5277B702"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55B4AB15"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0F1418ED"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DE3F688" w14:textId="77777777" w:rsidTr="00611E09">
        <w:tc>
          <w:tcPr>
            <w:tcW w:w="2353" w:type="pct"/>
            <w:shd w:val="pct15" w:color="auto" w:fill="FFFFFF" w:themeFill="background1"/>
            <w:vAlign w:val="center"/>
          </w:tcPr>
          <w:p w14:paraId="3A4C752F"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01" w:type="pct"/>
            <w:shd w:val="clear" w:color="auto" w:fill="auto"/>
          </w:tcPr>
          <w:p w14:paraId="223864F1"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6885355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595CF305"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1122A139" w14:textId="77777777" w:rsidTr="00611E09">
        <w:tc>
          <w:tcPr>
            <w:tcW w:w="2353" w:type="pct"/>
            <w:shd w:val="pct15" w:color="auto" w:fill="FFFFFF" w:themeFill="background1"/>
            <w:vAlign w:val="center"/>
          </w:tcPr>
          <w:p w14:paraId="0D75B8F1"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7844C0DA"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00A75A18"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F37F79A"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103FC5A0" w14:textId="77777777" w:rsidTr="00611E09">
        <w:tc>
          <w:tcPr>
            <w:tcW w:w="2353" w:type="pct"/>
            <w:shd w:val="pct15" w:color="auto" w:fill="FFFFFF" w:themeFill="background1"/>
            <w:vAlign w:val="center"/>
          </w:tcPr>
          <w:p w14:paraId="788FB140"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lastRenderedPageBreak/>
              <w:t>经营活动现金流出小计</w:t>
            </w:r>
          </w:p>
        </w:tc>
        <w:tc>
          <w:tcPr>
            <w:tcW w:w="901" w:type="pct"/>
            <w:shd w:val="pct15" w:color="auto" w:fill="FFFFFF" w:themeFill="background1"/>
          </w:tcPr>
          <w:p w14:paraId="3B8FECE2"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B7F694E"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01F78897"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37E5258" w14:textId="77777777" w:rsidTr="00611E09">
        <w:tc>
          <w:tcPr>
            <w:tcW w:w="2353" w:type="pct"/>
            <w:shd w:val="pct15" w:color="auto" w:fill="FFFFFF" w:themeFill="background1"/>
            <w:vAlign w:val="center"/>
          </w:tcPr>
          <w:p w14:paraId="798D4A83"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01" w:type="pct"/>
            <w:shd w:val="pct15" w:color="auto" w:fill="FFFFFF" w:themeFill="background1"/>
          </w:tcPr>
          <w:p w14:paraId="3C708E0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4506A2B3"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2A9C9148" w14:textId="77777777" w:rsidR="00A222D4" w:rsidRPr="003D3BED" w:rsidRDefault="00A222D4" w:rsidP="00A222D4">
            <w:pPr>
              <w:jc w:val="right"/>
              <w:rPr>
                <w:rFonts w:asciiTheme="minorEastAsia" w:eastAsiaTheme="minorEastAsia" w:hAnsiTheme="minorEastAsia"/>
                <w:sz w:val="18"/>
                <w:szCs w:val="18"/>
              </w:rPr>
            </w:pPr>
          </w:p>
        </w:tc>
      </w:tr>
      <w:tr w:rsidR="00A222D4" w:rsidRPr="003D3BED" w14:paraId="504AE965" w14:textId="77777777" w:rsidTr="00611E09">
        <w:tc>
          <w:tcPr>
            <w:tcW w:w="2353" w:type="pct"/>
            <w:shd w:val="pct15" w:color="auto" w:fill="FFFFFF" w:themeFill="background1"/>
            <w:vAlign w:val="center"/>
          </w:tcPr>
          <w:p w14:paraId="3029D5FB" w14:textId="77777777" w:rsidR="00A222D4" w:rsidRPr="003D3BED" w:rsidRDefault="00A222D4" w:rsidP="00A222D4">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01" w:type="pct"/>
            <w:shd w:val="clear" w:color="auto" w:fill="auto"/>
          </w:tcPr>
          <w:p w14:paraId="5002DA1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1876AC3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1BBA2C87"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2458D28A" w14:textId="77777777" w:rsidTr="00611E09">
        <w:tc>
          <w:tcPr>
            <w:tcW w:w="2353" w:type="pct"/>
            <w:shd w:val="pct15" w:color="auto" w:fill="FFFFFF" w:themeFill="background1"/>
            <w:vAlign w:val="center"/>
          </w:tcPr>
          <w:p w14:paraId="64E8A3ED"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01" w:type="pct"/>
            <w:shd w:val="clear" w:color="auto" w:fill="auto"/>
          </w:tcPr>
          <w:p w14:paraId="4BE5ABF0"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45020528"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798CA9BE"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11D2E72" w14:textId="77777777" w:rsidTr="00611E09">
        <w:tc>
          <w:tcPr>
            <w:tcW w:w="2353" w:type="pct"/>
            <w:shd w:val="pct15" w:color="auto" w:fill="FFFFFF" w:themeFill="background1"/>
            <w:vAlign w:val="center"/>
          </w:tcPr>
          <w:p w14:paraId="7E91BCFD"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01" w:type="pct"/>
            <w:shd w:val="clear" w:color="auto" w:fill="auto"/>
          </w:tcPr>
          <w:p w14:paraId="380C3357"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471A6D24"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5BD9E46E"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F2E27BB" w14:textId="77777777" w:rsidTr="00611E09">
        <w:tc>
          <w:tcPr>
            <w:tcW w:w="2353" w:type="pct"/>
            <w:shd w:val="pct15" w:color="auto" w:fill="FFFFFF" w:themeFill="background1"/>
            <w:vAlign w:val="center"/>
          </w:tcPr>
          <w:p w14:paraId="678BA720"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73975D0D"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10D9A12E"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08091318"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219AF57B" w14:textId="77777777" w:rsidTr="00611E09">
        <w:tc>
          <w:tcPr>
            <w:tcW w:w="2353" w:type="pct"/>
            <w:shd w:val="pct15" w:color="auto" w:fill="FFFFFF" w:themeFill="background1"/>
            <w:vAlign w:val="center"/>
          </w:tcPr>
          <w:p w14:paraId="08B70AA0"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711F5FD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5BAD5C8D"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24C48124"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72434E8E" w14:textId="77777777" w:rsidTr="00611E09">
        <w:tc>
          <w:tcPr>
            <w:tcW w:w="2353" w:type="pct"/>
            <w:shd w:val="pct15" w:color="auto" w:fill="FFFFFF" w:themeFill="background1"/>
            <w:vAlign w:val="center"/>
          </w:tcPr>
          <w:p w14:paraId="50C83A63"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C74C57A"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6C8A72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AC21243"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63647312" w14:textId="77777777" w:rsidTr="00611E09">
        <w:tc>
          <w:tcPr>
            <w:tcW w:w="2353" w:type="pct"/>
            <w:shd w:val="pct15" w:color="auto" w:fill="FFFFFF" w:themeFill="background1"/>
            <w:vAlign w:val="center"/>
          </w:tcPr>
          <w:p w14:paraId="1B29A2F6"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01" w:type="pct"/>
            <w:shd w:val="pct15" w:color="auto" w:fill="auto"/>
          </w:tcPr>
          <w:p w14:paraId="275D7722"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pct15" w:color="auto" w:fill="auto"/>
          </w:tcPr>
          <w:p w14:paraId="47B01CEE"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pct15" w:color="auto" w:fill="auto"/>
          </w:tcPr>
          <w:p w14:paraId="4A52BE89"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6A8C6D1C" w14:textId="77777777" w:rsidTr="00611E09">
        <w:tc>
          <w:tcPr>
            <w:tcW w:w="2353" w:type="pct"/>
            <w:shd w:val="pct15" w:color="auto" w:fill="FFFFFF" w:themeFill="background1"/>
            <w:vAlign w:val="center"/>
          </w:tcPr>
          <w:p w14:paraId="1F9F698F"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41A15BA1"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664510AB"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029D6085"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9FF3E02" w14:textId="77777777" w:rsidTr="00611E09">
        <w:tc>
          <w:tcPr>
            <w:tcW w:w="2353" w:type="pct"/>
            <w:shd w:val="pct15" w:color="auto" w:fill="FFFFFF" w:themeFill="background1"/>
            <w:vAlign w:val="center"/>
          </w:tcPr>
          <w:p w14:paraId="2842BE1E"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01" w:type="pct"/>
            <w:shd w:val="clear" w:color="auto" w:fill="auto"/>
          </w:tcPr>
          <w:p w14:paraId="23844171"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23CF5CE7"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652BBD04"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110BD657" w14:textId="77777777" w:rsidTr="00611E09">
        <w:tc>
          <w:tcPr>
            <w:tcW w:w="2353" w:type="pct"/>
            <w:shd w:val="pct15" w:color="auto" w:fill="FFFFFF" w:themeFill="background1"/>
            <w:vAlign w:val="center"/>
          </w:tcPr>
          <w:p w14:paraId="2FFAC0B9" w14:textId="77777777" w:rsidR="00A222D4" w:rsidRPr="003D3BED" w:rsidRDefault="00A222D4" w:rsidP="00A222D4">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质押贷款净增加额</w:t>
            </w:r>
          </w:p>
        </w:tc>
        <w:tc>
          <w:tcPr>
            <w:tcW w:w="901" w:type="pct"/>
            <w:shd w:val="clear" w:color="auto" w:fill="auto"/>
          </w:tcPr>
          <w:p w14:paraId="41C0458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08395C50"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1B9728FB"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3FEB8B5D" w14:textId="77777777" w:rsidTr="00611E09">
        <w:tc>
          <w:tcPr>
            <w:tcW w:w="2353" w:type="pct"/>
            <w:shd w:val="pct15" w:color="auto" w:fill="FFFFFF" w:themeFill="background1"/>
            <w:vAlign w:val="center"/>
          </w:tcPr>
          <w:p w14:paraId="0E2A8114"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0FA69BF5"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05B9C89E"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43521B3B"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4D47CC09" w14:textId="77777777" w:rsidTr="00611E09">
        <w:tc>
          <w:tcPr>
            <w:tcW w:w="2353" w:type="pct"/>
            <w:shd w:val="pct15" w:color="auto" w:fill="FFFFFF" w:themeFill="background1"/>
            <w:vAlign w:val="center"/>
          </w:tcPr>
          <w:p w14:paraId="4A4E3BF6"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365F29A7"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7BCDCAF9"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0F0B476"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44A3115D" w14:textId="77777777" w:rsidTr="00611E09">
        <w:tc>
          <w:tcPr>
            <w:tcW w:w="2353" w:type="pct"/>
            <w:shd w:val="pct15" w:color="auto" w:fill="FFFFFF" w:themeFill="background1"/>
            <w:vAlign w:val="center"/>
          </w:tcPr>
          <w:p w14:paraId="566B65D0"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01" w:type="pct"/>
            <w:shd w:val="pct15" w:color="auto" w:fill="FFFFFF" w:themeFill="background1"/>
          </w:tcPr>
          <w:p w14:paraId="712DAFA8" w14:textId="77777777" w:rsidR="00A222D4" w:rsidRPr="003D3BED" w:rsidRDefault="00A222D4" w:rsidP="00A222D4">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00B8AABC" w14:textId="77777777" w:rsidR="00A222D4" w:rsidRPr="003D3BED" w:rsidRDefault="00A222D4" w:rsidP="00A222D4">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477A9496" w14:textId="77777777" w:rsidR="00A222D4" w:rsidRPr="003D3BED" w:rsidRDefault="00A222D4" w:rsidP="00A222D4">
            <w:pPr>
              <w:jc w:val="right"/>
              <w:rPr>
                <w:rFonts w:asciiTheme="minorEastAsia" w:eastAsiaTheme="minorEastAsia" w:hAnsiTheme="minorEastAsia" w:cs="宋体"/>
                <w:b/>
                <w:kern w:val="0"/>
                <w:sz w:val="18"/>
                <w:szCs w:val="18"/>
              </w:rPr>
            </w:pPr>
          </w:p>
        </w:tc>
      </w:tr>
      <w:tr w:rsidR="00A222D4" w:rsidRPr="003D3BED" w14:paraId="75F850DA" w14:textId="77777777" w:rsidTr="00611E09">
        <w:tc>
          <w:tcPr>
            <w:tcW w:w="2353" w:type="pct"/>
            <w:shd w:val="pct15" w:color="auto" w:fill="FFFFFF" w:themeFill="background1"/>
            <w:vAlign w:val="center"/>
          </w:tcPr>
          <w:p w14:paraId="3EDDFE0B"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01" w:type="pct"/>
            <w:shd w:val="pct15" w:color="auto" w:fill="FFFFFF" w:themeFill="background1"/>
          </w:tcPr>
          <w:p w14:paraId="6567BCFE" w14:textId="77777777" w:rsidR="00A222D4" w:rsidRPr="003D3BED" w:rsidRDefault="00A222D4" w:rsidP="00A222D4">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57CA43AC" w14:textId="77777777" w:rsidR="00A222D4" w:rsidRPr="003D3BED" w:rsidRDefault="00A222D4" w:rsidP="00A222D4">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059310CE" w14:textId="77777777" w:rsidR="00A222D4" w:rsidRPr="003D3BED" w:rsidRDefault="00A222D4" w:rsidP="00A222D4">
            <w:pPr>
              <w:jc w:val="right"/>
              <w:rPr>
                <w:rFonts w:asciiTheme="minorEastAsia" w:eastAsiaTheme="minorEastAsia" w:hAnsiTheme="minorEastAsia" w:cs="宋体"/>
                <w:b/>
                <w:kern w:val="0"/>
                <w:sz w:val="18"/>
                <w:szCs w:val="18"/>
              </w:rPr>
            </w:pPr>
          </w:p>
        </w:tc>
      </w:tr>
      <w:tr w:rsidR="00A222D4" w:rsidRPr="003D3BED" w14:paraId="3D1B2425" w14:textId="77777777" w:rsidTr="00611E09">
        <w:tc>
          <w:tcPr>
            <w:tcW w:w="2353" w:type="pct"/>
            <w:shd w:val="pct15" w:color="auto" w:fill="FFFFFF" w:themeFill="background1"/>
            <w:vAlign w:val="center"/>
          </w:tcPr>
          <w:p w14:paraId="5242A6DE" w14:textId="77777777" w:rsidR="00A222D4" w:rsidRPr="003D3BED" w:rsidRDefault="00A222D4" w:rsidP="00A222D4">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01" w:type="pct"/>
            <w:shd w:val="clear" w:color="auto" w:fill="auto"/>
          </w:tcPr>
          <w:p w14:paraId="62086D3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785387C9"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378D26ED"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475CB3EC" w14:textId="77777777" w:rsidTr="00611E09">
        <w:tc>
          <w:tcPr>
            <w:tcW w:w="2353" w:type="pct"/>
            <w:shd w:val="pct15" w:color="auto" w:fill="FFFFFF" w:themeFill="background1"/>
            <w:vAlign w:val="center"/>
          </w:tcPr>
          <w:p w14:paraId="5546754F"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01" w:type="pct"/>
            <w:shd w:val="clear" w:color="auto" w:fill="auto"/>
          </w:tcPr>
          <w:p w14:paraId="0B0F37B0"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61D80233"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36D93F43"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7120F7A2" w14:textId="77777777" w:rsidTr="00611E09">
        <w:tc>
          <w:tcPr>
            <w:tcW w:w="2353" w:type="pct"/>
            <w:shd w:val="pct15" w:color="auto" w:fill="FFFFFF" w:themeFill="background1"/>
            <w:vAlign w:val="center"/>
          </w:tcPr>
          <w:p w14:paraId="4A6F429F"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295B9818"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39E68B63"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5C7E376B"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7D8B0BF0" w14:textId="77777777" w:rsidTr="00611E09">
        <w:tc>
          <w:tcPr>
            <w:tcW w:w="2353" w:type="pct"/>
            <w:shd w:val="pct15" w:color="auto" w:fill="FFFFFF" w:themeFill="background1"/>
            <w:vAlign w:val="center"/>
          </w:tcPr>
          <w:p w14:paraId="18C8F40C"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01" w:type="pct"/>
            <w:shd w:val="clear" w:color="auto" w:fill="auto"/>
          </w:tcPr>
          <w:p w14:paraId="70471CF0"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732E264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4C80A01B"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7430AC4E" w14:textId="77777777" w:rsidTr="00611E09">
        <w:tc>
          <w:tcPr>
            <w:tcW w:w="2353" w:type="pct"/>
            <w:shd w:val="pct15" w:color="auto" w:fill="FFFFFF" w:themeFill="background1"/>
            <w:vAlign w:val="center"/>
          </w:tcPr>
          <w:p w14:paraId="5A55F81D"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发行债券收到的现金</w:t>
            </w:r>
          </w:p>
        </w:tc>
        <w:tc>
          <w:tcPr>
            <w:tcW w:w="901" w:type="pct"/>
            <w:shd w:val="clear" w:color="auto" w:fill="auto"/>
          </w:tcPr>
          <w:p w14:paraId="2F1C492D"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6B30189D"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2F2D3400"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2B8E70F1" w14:textId="77777777" w:rsidTr="00611E09">
        <w:tc>
          <w:tcPr>
            <w:tcW w:w="2353" w:type="pct"/>
            <w:shd w:val="pct15" w:color="auto" w:fill="FFFFFF" w:themeFill="background1"/>
            <w:vAlign w:val="center"/>
          </w:tcPr>
          <w:p w14:paraId="0A4F110B"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164D8B45"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7E4995A"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57DBEFE1"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C8CE195" w14:textId="77777777" w:rsidTr="00611E09">
        <w:tc>
          <w:tcPr>
            <w:tcW w:w="2353" w:type="pct"/>
            <w:shd w:val="pct15" w:color="auto" w:fill="FFFFFF" w:themeFill="background1"/>
            <w:vAlign w:val="center"/>
          </w:tcPr>
          <w:p w14:paraId="128F9E1A"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01" w:type="pct"/>
            <w:shd w:val="pct15" w:color="auto" w:fill="auto"/>
          </w:tcPr>
          <w:p w14:paraId="2AB1090A"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pct15" w:color="auto" w:fill="auto"/>
          </w:tcPr>
          <w:p w14:paraId="64B483F2"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pct15" w:color="auto" w:fill="auto"/>
          </w:tcPr>
          <w:p w14:paraId="7C36C768"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321C3CEC" w14:textId="77777777" w:rsidTr="00611E09">
        <w:tc>
          <w:tcPr>
            <w:tcW w:w="2353" w:type="pct"/>
            <w:shd w:val="pct15" w:color="auto" w:fill="FFFFFF" w:themeFill="background1"/>
            <w:vAlign w:val="center"/>
          </w:tcPr>
          <w:p w14:paraId="23B6F443"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01" w:type="pct"/>
            <w:shd w:val="clear" w:color="auto" w:fill="auto"/>
          </w:tcPr>
          <w:p w14:paraId="3CC56DBB"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7D0F6C08"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53B06B96"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253889F1" w14:textId="77777777" w:rsidTr="00611E09">
        <w:tc>
          <w:tcPr>
            <w:tcW w:w="2353" w:type="pct"/>
            <w:shd w:val="pct15" w:color="auto" w:fill="FFFFFF" w:themeFill="background1"/>
            <w:vAlign w:val="center"/>
          </w:tcPr>
          <w:p w14:paraId="005A0500"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187E8D9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4A0BBE37"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3F8D27B1"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08F706D5" w14:textId="77777777" w:rsidTr="00611E09">
        <w:tc>
          <w:tcPr>
            <w:tcW w:w="2353" w:type="pct"/>
            <w:shd w:val="pct15" w:color="auto" w:fill="FFFFFF" w:themeFill="background1"/>
            <w:vAlign w:val="center"/>
          </w:tcPr>
          <w:p w14:paraId="0510B7D3"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6D68C1E3"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66E3100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2FEBED30"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3314D860" w14:textId="77777777" w:rsidTr="00611E09">
        <w:tc>
          <w:tcPr>
            <w:tcW w:w="2353" w:type="pct"/>
            <w:shd w:val="pct15" w:color="auto" w:fill="FFFFFF" w:themeFill="background1"/>
            <w:vAlign w:val="center"/>
          </w:tcPr>
          <w:p w14:paraId="07CDDC4B"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7F88E496"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1B6494D"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0926DDBA"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39D9ADD9" w14:textId="77777777" w:rsidTr="00611E09">
        <w:tc>
          <w:tcPr>
            <w:tcW w:w="2353" w:type="pct"/>
            <w:shd w:val="pct15" w:color="auto" w:fill="FFFFFF" w:themeFill="background1"/>
            <w:vAlign w:val="center"/>
          </w:tcPr>
          <w:p w14:paraId="41BDB05E"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01" w:type="pct"/>
            <w:shd w:val="pct15" w:color="auto" w:fill="FFFFFF" w:themeFill="background1"/>
          </w:tcPr>
          <w:p w14:paraId="2523E9A8"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6DC78DE6"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1B9B8F6B"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5672B61B" w14:textId="77777777" w:rsidTr="00611E09">
        <w:tc>
          <w:tcPr>
            <w:tcW w:w="2353" w:type="pct"/>
            <w:shd w:val="pct15" w:color="auto" w:fill="FFFFFF" w:themeFill="background1"/>
            <w:vAlign w:val="center"/>
          </w:tcPr>
          <w:p w14:paraId="6EEF3D96" w14:textId="77777777" w:rsidR="00A222D4" w:rsidRPr="003D3BED" w:rsidRDefault="00A222D4" w:rsidP="00A222D4">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01" w:type="pct"/>
            <w:shd w:val="pct15" w:color="auto" w:fill="FFFFFF" w:themeFill="background1"/>
          </w:tcPr>
          <w:p w14:paraId="6B1AA8F0"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78CFEC5B"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5BAB51EC"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72BD6D33" w14:textId="77777777" w:rsidTr="00611E09">
        <w:tc>
          <w:tcPr>
            <w:tcW w:w="2353" w:type="pct"/>
            <w:shd w:val="pct15" w:color="auto" w:fill="FFFFFF" w:themeFill="background1"/>
            <w:vAlign w:val="center"/>
          </w:tcPr>
          <w:p w14:paraId="09C10ED1" w14:textId="77777777" w:rsidR="00A222D4" w:rsidRPr="003D3BED" w:rsidRDefault="00A222D4" w:rsidP="00A222D4">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4E6215B5"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23E799E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0708AC0F"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4863FFC5" w14:textId="77777777" w:rsidTr="00611E09">
        <w:tc>
          <w:tcPr>
            <w:tcW w:w="2353" w:type="pct"/>
            <w:shd w:val="pct15" w:color="auto" w:fill="FFFFFF" w:themeFill="background1"/>
            <w:vAlign w:val="center"/>
          </w:tcPr>
          <w:p w14:paraId="68132EBE" w14:textId="77777777" w:rsidR="00A222D4" w:rsidRPr="003D3BED" w:rsidRDefault="00A222D4" w:rsidP="00A222D4">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01" w:type="pct"/>
            <w:shd w:val="clear" w:color="auto" w:fill="auto"/>
          </w:tcPr>
          <w:p w14:paraId="42F51A8C"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5008396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66904996"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1718A7B4" w14:textId="77777777" w:rsidTr="00611E09">
        <w:tc>
          <w:tcPr>
            <w:tcW w:w="2353" w:type="pct"/>
            <w:shd w:val="pct15" w:color="auto" w:fill="FFFFFF" w:themeFill="background1"/>
            <w:vAlign w:val="center"/>
          </w:tcPr>
          <w:p w14:paraId="3F580135" w14:textId="77777777" w:rsidR="00A222D4" w:rsidRPr="003D3BED" w:rsidRDefault="00A222D4" w:rsidP="00A222D4">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01" w:type="pct"/>
            <w:shd w:val="clear" w:color="auto" w:fill="auto"/>
          </w:tcPr>
          <w:p w14:paraId="2E332386"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7AE69A47"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7BB98462" w14:textId="77777777" w:rsidR="00A222D4" w:rsidRPr="003D3BED" w:rsidRDefault="00A222D4" w:rsidP="00A222D4">
            <w:pPr>
              <w:jc w:val="right"/>
              <w:rPr>
                <w:rFonts w:asciiTheme="minorEastAsia" w:eastAsiaTheme="minorEastAsia" w:hAnsiTheme="minorEastAsia" w:cs="宋体"/>
                <w:kern w:val="0"/>
                <w:sz w:val="18"/>
                <w:szCs w:val="18"/>
              </w:rPr>
            </w:pPr>
          </w:p>
        </w:tc>
      </w:tr>
      <w:tr w:rsidR="00A222D4" w:rsidRPr="003D3BED" w14:paraId="36E15138" w14:textId="77777777" w:rsidTr="00611E09">
        <w:tc>
          <w:tcPr>
            <w:tcW w:w="2353" w:type="pct"/>
            <w:shd w:val="pct15" w:color="auto" w:fill="FFFFFF" w:themeFill="background1"/>
            <w:vAlign w:val="center"/>
          </w:tcPr>
          <w:p w14:paraId="27E660DC" w14:textId="77777777" w:rsidR="00A222D4" w:rsidRPr="003D3BED" w:rsidRDefault="00A222D4" w:rsidP="00A222D4">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01" w:type="pct"/>
            <w:shd w:val="clear" w:color="auto" w:fill="auto"/>
          </w:tcPr>
          <w:p w14:paraId="4C1EA1CD" w14:textId="77777777" w:rsidR="00A222D4" w:rsidRPr="003D3BED" w:rsidRDefault="00A222D4" w:rsidP="00A222D4">
            <w:pPr>
              <w:jc w:val="right"/>
              <w:rPr>
                <w:rFonts w:asciiTheme="minorEastAsia" w:eastAsiaTheme="minorEastAsia" w:hAnsiTheme="minorEastAsia" w:cs="宋体"/>
                <w:kern w:val="0"/>
                <w:sz w:val="18"/>
                <w:szCs w:val="18"/>
              </w:rPr>
            </w:pPr>
          </w:p>
        </w:tc>
        <w:tc>
          <w:tcPr>
            <w:tcW w:w="864" w:type="pct"/>
            <w:shd w:val="clear" w:color="auto" w:fill="auto"/>
          </w:tcPr>
          <w:p w14:paraId="4E32130F" w14:textId="77777777" w:rsidR="00A222D4" w:rsidRPr="003D3BED" w:rsidRDefault="00A222D4" w:rsidP="00A222D4">
            <w:pPr>
              <w:jc w:val="right"/>
              <w:rPr>
                <w:rFonts w:asciiTheme="minorEastAsia" w:eastAsiaTheme="minorEastAsia" w:hAnsiTheme="minorEastAsia" w:cs="宋体"/>
                <w:kern w:val="0"/>
                <w:sz w:val="18"/>
                <w:szCs w:val="18"/>
              </w:rPr>
            </w:pPr>
          </w:p>
        </w:tc>
        <w:tc>
          <w:tcPr>
            <w:tcW w:w="882" w:type="pct"/>
            <w:shd w:val="clear" w:color="auto" w:fill="auto"/>
          </w:tcPr>
          <w:p w14:paraId="7211FB44" w14:textId="77777777" w:rsidR="00A222D4" w:rsidRPr="003D3BED" w:rsidRDefault="00A222D4" w:rsidP="00A222D4">
            <w:pPr>
              <w:jc w:val="right"/>
              <w:rPr>
                <w:rFonts w:asciiTheme="minorEastAsia" w:eastAsiaTheme="minorEastAsia" w:hAnsiTheme="minorEastAsia" w:cs="宋体"/>
                <w:kern w:val="0"/>
                <w:sz w:val="18"/>
                <w:szCs w:val="18"/>
              </w:rPr>
            </w:pPr>
          </w:p>
        </w:tc>
      </w:tr>
    </w:tbl>
    <w:p w14:paraId="7CF5B25F" w14:textId="77777777" w:rsidR="000B268A" w:rsidRDefault="000B268A" w:rsidP="000B268A">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78C8EF54" w14:textId="77777777" w:rsidR="000B268A" w:rsidRDefault="000B268A" w:rsidP="000B268A">
      <w:pPr>
        <w:widowControl/>
        <w:ind w:right="270"/>
        <w:jc w:val="left"/>
        <w:rPr>
          <w:rFonts w:asciiTheme="minorEastAsia" w:eastAsiaTheme="minorEastAsia" w:hAnsiTheme="minorEastAsia"/>
          <w:b/>
          <w:bCs/>
          <w:szCs w:val="18"/>
        </w:rPr>
      </w:pPr>
    </w:p>
    <w:p w14:paraId="4F925D6E"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（六）母公司现金流量表</w:t>
      </w:r>
    </w:p>
    <w:p w14:paraId="3D171ECD" w14:textId="77777777" w:rsidR="000B268A" w:rsidRPr="00695A84" w:rsidRDefault="000B268A" w:rsidP="002F76C5">
      <w:pPr>
        <w:tabs>
          <w:tab w:val="left" w:pos="5140"/>
        </w:tabs>
        <w:jc w:val="right"/>
      </w:pPr>
      <w:r w:rsidRPr="00695A84">
        <w:rPr>
          <w:rFonts w:hint="eastAsia"/>
        </w:rPr>
        <w:t>单位</w:t>
      </w:r>
      <w:r w:rsidRPr="00695A84">
        <w:t>：元</w:t>
      </w:r>
      <w:r w:rsidRPr="00695A84">
        <w:rPr>
          <w:rFonts w:hint="eastAsia"/>
        </w:rPr>
        <w:t xml:space="preserve"> </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1"/>
        <w:gridCol w:w="1799"/>
        <w:gridCol w:w="1606"/>
        <w:gridCol w:w="1702"/>
      </w:tblGrid>
      <w:tr w:rsidR="000B268A" w:rsidRPr="003D3BED" w14:paraId="62B804CA" w14:textId="77777777" w:rsidTr="00611E09">
        <w:tc>
          <w:tcPr>
            <w:tcW w:w="2353" w:type="pct"/>
            <w:tcBorders>
              <w:bottom w:val="single" w:sz="4" w:space="0" w:color="5B9BD5" w:themeColor="accent1"/>
            </w:tcBorders>
            <w:shd w:val="pct15" w:color="auto" w:fill="FFFFFF" w:themeFill="background1"/>
            <w:vAlign w:val="center"/>
          </w:tcPr>
          <w:p w14:paraId="3B05702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32" w:type="pct"/>
            <w:shd w:val="pct15" w:color="auto" w:fill="FFFFFF" w:themeFill="background1"/>
            <w:vAlign w:val="center"/>
          </w:tcPr>
          <w:p w14:paraId="5AAC14D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32" w:type="pct"/>
            <w:shd w:val="pct15" w:color="auto" w:fill="FFFFFF" w:themeFill="background1"/>
            <w:vAlign w:val="center"/>
          </w:tcPr>
          <w:p w14:paraId="16A7FD9B"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45B8EF1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21383EB" w14:textId="77777777" w:rsidTr="00611E09">
        <w:tc>
          <w:tcPr>
            <w:tcW w:w="2353" w:type="pct"/>
            <w:shd w:val="pct15" w:color="auto" w:fill="FFFFFF" w:themeFill="background1"/>
            <w:vAlign w:val="center"/>
          </w:tcPr>
          <w:p w14:paraId="489C9A4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一、经营活动产生的现金流量：</w:t>
            </w:r>
          </w:p>
        </w:tc>
        <w:tc>
          <w:tcPr>
            <w:tcW w:w="932" w:type="pct"/>
            <w:shd w:val="clear" w:color="auto" w:fill="auto"/>
          </w:tcPr>
          <w:p w14:paraId="3AD6F73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D71B5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E4116C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3E42446" w14:textId="77777777" w:rsidTr="00611E09">
        <w:tc>
          <w:tcPr>
            <w:tcW w:w="2353" w:type="pct"/>
            <w:shd w:val="pct15" w:color="auto" w:fill="FFFFFF" w:themeFill="background1"/>
            <w:vAlign w:val="center"/>
          </w:tcPr>
          <w:p w14:paraId="31B8ADF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32" w:type="pct"/>
            <w:shd w:val="clear" w:color="auto" w:fill="auto"/>
          </w:tcPr>
          <w:p w14:paraId="14F7475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7856D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A8D445" w14:textId="77777777" w:rsidR="000B268A" w:rsidRPr="003D3BED" w:rsidRDefault="000B268A" w:rsidP="00191CA7">
            <w:pPr>
              <w:widowControl/>
              <w:rPr>
                <w:rFonts w:asciiTheme="minorEastAsia" w:eastAsiaTheme="minorEastAsia" w:hAnsiTheme="minorEastAsia" w:cs="宋体"/>
                <w:kern w:val="0"/>
                <w:sz w:val="18"/>
                <w:szCs w:val="18"/>
              </w:rPr>
            </w:pPr>
          </w:p>
        </w:tc>
      </w:tr>
      <w:tr w:rsidR="00A222D4" w:rsidRPr="003D3BED" w14:paraId="5E70F9F1" w14:textId="77777777" w:rsidTr="00611E09">
        <w:tc>
          <w:tcPr>
            <w:tcW w:w="2353" w:type="pct"/>
            <w:shd w:val="pct15" w:color="auto" w:fill="FFFFFF" w:themeFill="background1"/>
            <w:vAlign w:val="center"/>
          </w:tcPr>
          <w:p w14:paraId="5FEE484D" w14:textId="7ACE1AFF" w:rsidR="00A222D4" w:rsidRPr="003D3BED" w:rsidRDefault="00A222D4" w:rsidP="00A222D4">
            <w:pPr>
              <w:rPr>
                <w:rFonts w:asciiTheme="minorEastAsia" w:eastAsiaTheme="minorEastAsia" w:hAnsiTheme="minorEastAsia"/>
                <w:sz w:val="18"/>
                <w:szCs w:val="18"/>
              </w:rPr>
            </w:pPr>
            <w:r w:rsidRPr="00F95D6D">
              <w:rPr>
                <w:rFonts w:asciiTheme="minorEastAsia" w:eastAsiaTheme="minorEastAsia" w:hAnsiTheme="minorEastAsia" w:hint="eastAsia"/>
                <w:sz w:val="18"/>
                <w:szCs w:val="21"/>
              </w:rPr>
              <w:t>处置以公允价值计量且其变动计入当期损益的金融资产净增加额</w:t>
            </w:r>
          </w:p>
        </w:tc>
        <w:tc>
          <w:tcPr>
            <w:tcW w:w="932" w:type="pct"/>
            <w:shd w:val="clear" w:color="auto" w:fill="auto"/>
          </w:tcPr>
          <w:p w14:paraId="535898D9" w14:textId="77777777" w:rsidR="00A222D4" w:rsidRPr="003D3BED" w:rsidRDefault="00A222D4" w:rsidP="00A222D4">
            <w:pPr>
              <w:widowControl/>
              <w:rPr>
                <w:rFonts w:asciiTheme="minorEastAsia" w:eastAsiaTheme="minorEastAsia" w:hAnsiTheme="minorEastAsia" w:cs="宋体"/>
                <w:kern w:val="0"/>
                <w:sz w:val="18"/>
                <w:szCs w:val="18"/>
              </w:rPr>
            </w:pPr>
          </w:p>
        </w:tc>
        <w:tc>
          <w:tcPr>
            <w:tcW w:w="832" w:type="pct"/>
            <w:shd w:val="clear" w:color="auto" w:fill="auto"/>
          </w:tcPr>
          <w:p w14:paraId="08ECA5BC" w14:textId="77777777" w:rsidR="00A222D4" w:rsidRPr="003D3BED" w:rsidRDefault="00A222D4" w:rsidP="00A222D4">
            <w:pPr>
              <w:widowControl/>
              <w:rPr>
                <w:rFonts w:asciiTheme="minorEastAsia" w:eastAsiaTheme="minorEastAsia" w:hAnsiTheme="minorEastAsia" w:cs="宋体"/>
                <w:kern w:val="0"/>
                <w:sz w:val="18"/>
                <w:szCs w:val="18"/>
              </w:rPr>
            </w:pPr>
          </w:p>
        </w:tc>
        <w:tc>
          <w:tcPr>
            <w:tcW w:w="882" w:type="pct"/>
            <w:shd w:val="clear" w:color="auto" w:fill="auto"/>
          </w:tcPr>
          <w:p w14:paraId="799EDC29" w14:textId="77777777" w:rsidR="00A222D4" w:rsidRPr="003D3BED" w:rsidRDefault="00A222D4" w:rsidP="00A222D4">
            <w:pPr>
              <w:widowControl/>
              <w:rPr>
                <w:rFonts w:asciiTheme="minorEastAsia" w:eastAsiaTheme="minorEastAsia" w:hAnsiTheme="minorEastAsia" w:cs="宋体"/>
                <w:kern w:val="0"/>
                <w:sz w:val="18"/>
                <w:szCs w:val="18"/>
              </w:rPr>
            </w:pPr>
          </w:p>
        </w:tc>
      </w:tr>
      <w:tr w:rsidR="00A222D4" w:rsidRPr="003D3BED" w14:paraId="2903C864" w14:textId="77777777" w:rsidTr="00611E09">
        <w:tc>
          <w:tcPr>
            <w:tcW w:w="2353" w:type="pct"/>
            <w:shd w:val="pct15" w:color="auto" w:fill="FFFFFF" w:themeFill="background1"/>
            <w:vAlign w:val="center"/>
          </w:tcPr>
          <w:p w14:paraId="29CE1E05" w14:textId="4FEE9BE0" w:rsidR="00A222D4" w:rsidRPr="003D3BED" w:rsidRDefault="00A222D4" w:rsidP="00A222D4">
            <w:pPr>
              <w:rPr>
                <w:rFonts w:asciiTheme="minorEastAsia" w:eastAsiaTheme="minorEastAsia" w:hAnsiTheme="minorEastAsia"/>
                <w:sz w:val="18"/>
                <w:szCs w:val="18"/>
              </w:rPr>
            </w:pPr>
            <w:r w:rsidRPr="000253E5">
              <w:rPr>
                <w:rFonts w:asciiTheme="minorEastAsia" w:eastAsiaTheme="minorEastAsia" w:hAnsiTheme="minorEastAsia" w:hint="eastAsia"/>
                <w:sz w:val="18"/>
                <w:szCs w:val="21"/>
              </w:rPr>
              <w:lastRenderedPageBreak/>
              <w:t>收取利息、手续费及佣金的现金</w:t>
            </w:r>
          </w:p>
        </w:tc>
        <w:tc>
          <w:tcPr>
            <w:tcW w:w="932" w:type="pct"/>
            <w:shd w:val="clear" w:color="auto" w:fill="auto"/>
          </w:tcPr>
          <w:p w14:paraId="63626774" w14:textId="77777777" w:rsidR="00A222D4" w:rsidRPr="003D3BED" w:rsidRDefault="00A222D4" w:rsidP="00A222D4">
            <w:pPr>
              <w:widowControl/>
              <w:rPr>
                <w:rFonts w:asciiTheme="minorEastAsia" w:eastAsiaTheme="minorEastAsia" w:hAnsiTheme="minorEastAsia" w:cs="宋体"/>
                <w:kern w:val="0"/>
                <w:sz w:val="18"/>
                <w:szCs w:val="18"/>
              </w:rPr>
            </w:pPr>
          </w:p>
        </w:tc>
        <w:tc>
          <w:tcPr>
            <w:tcW w:w="832" w:type="pct"/>
            <w:shd w:val="clear" w:color="auto" w:fill="auto"/>
          </w:tcPr>
          <w:p w14:paraId="5127AB7A" w14:textId="77777777" w:rsidR="00A222D4" w:rsidRPr="003D3BED" w:rsidRDefault="00A222D4" w:rsidP="00A222D4">
            <w:pPr>
              <w:widowControl/>
              <w:rPr>
                <w:rFonts w:asciiTheme="minorEastAsia" w:eastAsiaTheme="minorEastAsia" w:hAnsiTheme="minorEastAsia" w:cs="宋体"/>
                <w:kern w:val="0"/>
                <w:sz w:val="18"/>
                <w:szCs w:val="18"/>
              </w:rPr>
            </w:pPr>
          </w:p>
        </w:tc>
        <w:tc>
          <w:tcPr>
            <w:tcW w:w="882" w:type="pct"/>
            <w:shd w:val="clear" w:color="auto" w:fill="auto"/>
          </w:tcPr>
          <w:p w14:paraId="79EA3518" w14:textId="77777777" w:rsidR="00A222D4" w:rsidRPr="003D3BED" w:rsidRDefault="00A222D4" w:rsidP="00A222D4">
            <w:pPr>
              <w:widowControl/>
              <w:rPr>
                <w:rFonts w:asciiTheme="minorEastAsia" w:eastAsiaTheme="minorEastAsia" w:hAnsiTheme="minorEastAsia" w:cs="宋体"/>
                <w:kern w:val="0"/>
                <w:sz w:val="18"/>
                <w:szCs w:val="18"/>
              </w:rPr>
            </w:pPr>
          </w:p>
        </w:tc>
      </w:tr>
      <w:tr w:rsidR="000B268A" w:rsidRPr="003D3BED" w14:paraId="13830A4D" w14:textId="77777777" w:rsidTr="00611E09">
        <w:tc>
          <w:tcPr>
            <w:tcW w:w="2353" w:type="pct"/>
            <w:shd w:val="pct15" w:color="auto" w:fill="FFFFFF" w:themeFill="background1"/>
            <w:vAlign w:val="center"/>
          </w:tcPr>
          <w:p w14:paraId="525056A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32" w:type="pct"/>
            <w:shd w:val="clear" w:color="auto" w:fill="auto"/>
          </w:tcPr>
          <w:p w14:paraId="6F198B4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201F7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072145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D786EF" w14:textId="77777777" w:rsidTr="00611E09">
        <w:tc>
          <w:tcPr>
            <w:tcW w:w="2353" w:type="pct"/>
            <w:tcBorders>
              <w:bottom w:val="single" w:sz="4" w:space="0" w:color="5B9BD5" w:themeColor="accent1"/>
            </w:tcBorders>
            <w:shd w:val="pct15" w:color="auto" w:fill="FFFFFF" w:themeFill="background1"/>
            <w:vAlign w:val="center"/>
          </w:tcPr>
          <w:p w14:paraId="252EE4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32" w:type="pct"/>
            <w:tcBorders>
              <w:bottom w:val="single" w:sz="4" w:space="0" w:color="5B9BD5" w:themeColor="accent1"/>
            </w:tcBorders>
            <w:shd w:val="clear" w:color="auto" w:fill="auto"/>
          </w:tcPr>
          <w:p w14:paraId="12FCC7E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068E31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181F1E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2CFD919" w14:textId="77777777" w:rsidTr="00611E09">
        <w:tc>
          <w:tcPr>
            <w:tcW w:w="2353" w:type="pct"/>
            <w:shd w:val="pct15" w:color="auto" w:fill="FFFFFF" w:themeFill="background1"/>
            <w:vAlign w:val="center"/>
          </w:tcPr>
          <w:p w14:paraId="7360864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32" w:type="pct"/>
            <w:shd w:val="pct15" w:color="auto" w:fill="FFFFFF" w:themeFill="background1"/>
          </w:tcPr>
          <w:p w14:paraId="590CD4A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5C4793D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40FF724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A8DAA34" w14:textId="77777777" w:rsidTr="00611E09">
        <w:tc>
          <w:tcPr>
            <w:tcW w:w="2353" w:type="pct"/>
            <w:shd w:val="pct15" w:color="auto" w:fill="FFFFFF" w:themeFill="background1"/>
            <w:vAlign w:val="center"/>
          </w:tcPr>
          <w:p w14:paraId="1AC85C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32" w:type="pct"/>
            <w:shd w:val="clear" w:color="auto" w:fill="auto"/>
          </w:tcPr>
          <w:p w14:paraId="1395C6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3E48A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19F625F" w14:textId="77777777" w:rsidR="000B268A" w:rsidRPr="003D3BED" w:rsidRDefault="000B268A" w:rsidP="00191CA7">
            <w:pPr>
              <w:widowControl/>
              <w:rPr>
                <w:rFonts w:asciiTheme="minorEastAsia" w:eastAsiaTheme="minorEastAsia" w:hAnsiTheme="minorEastAsia" w:cs="宋体"/>
                <w:kern w:val="0"/>
                <w:sz w:val="18"/>
                <w:szCs w:val="18"/>
              </w:rPr>
            </w:pPr>
          </w:p>
        </w:tc>
      </w:tr>
      <w:tr w:rsidR="00931F59" w:rsidRPr="003D3BED" w14:paraId="2F808C13" w14:textId="77777777" w:rsidTr="00611E09">
        <w:tc>
          <w:tcPr>
            <w:tcW w:w="2353" w:type="pct"/>
            <w:shd w:val="pct15" w:color="auto" w:fill="FFFFFF" w:themeFill="background1"/>
            <w:vAlign w:val="center"/>
          </w:tcPr>
          <w:p w14:paraId="43273A33" w14:textId="65B5586C" w:rsidR="00931F59" w:rsidRPr="003D3BED" w:rsidRDefault="00931F59" w:rsidP="00931F59">
            <w:pPr>
              <w:rPr>
                <w:rFonts w:asciiTheme="minorEastAsia" w:eastAsiaTheme="minorEastAsia" w:hAnsiTheme="minorEastAsia"/>
                <w:sz w:val="18"/>
                <w:szCs w:val="18"/>
              </w:rPr>
            </w:pPr>
            <w:r w:rsidRPr="00F95D6D">
              <w:rPr>
                <w:rFonts w:asciiTheme="minorEastAsia" w:eastAsiaTheme="minorEastAsia" w:hAnsiTheme="minorEastAsia" w:hint="eastAsia"/>
                <w:sz w:val="18"/>
                <w:szCs w:val="21"/>
              </w:rPr>
              <w:t>客户贷款及垫款净增加额</w:t>
            </w:r>
          </w:p>
        </w:tc>
        <w:tc>
          <w:tcPr>
            <w:tcW w:w="932" w:type="pct"/>
            <w:shd w:val="clear" w:color="auto" w:fill="auto"/>
          </w:tcPr>
          <w:p w14:paraId="52F089EC"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70E802F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0FC5BA16"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6674E212" w14:textId="77777777" w:rsidTr="00611E09">
        <w:tc>
          <w:tcPr>
            <w:tcW w:w="2353" w:type="pct"/>
            <w:shd w:val="pct15" w:color="auto" w:fill="FFFFFF" w:themeFill="background1"/>
            <w:vAlign w:val="center"/>
          </w:tcPr>
          <w:p w14:paraId="27C788F9"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32" w:type="pct"/>
            <w:shd w:val="clear" w:color="auto" w:fill="auto"/>
          </w:tcPr>
          <w:p w14:paraId="2CDE8A8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70744CBA"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38B081EB"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36D6265E" w14:textId="77777777" w:rsidTr="00611E09">
        <w:tc>
          <w:tcPr>
            <w:tcW w:w="2353" w:type="pct"/>
            <w:shd w:val="pct15" w:color="auto" w:fill="FFFFFF" w:themeFill="background1"/>
            <w:vAlign w:val="center"/>
          </w:tcPr>
          <w:p w14:paraId="59FC05D9" w14:textId="067C58D4" w:rsidR="00931F59" w:rsidRPr="003D3BED" w:rsidRDefault="00931F59" w:rsidP="00931F59">
            <w:pPr>
              <w:rPr>
                <w:rFonts w:asciiTheme="minorEastAsia" w:eastAsiaTheme="minorEastAsia" w:hAnsiTheme="minorEastAsia"/>
                <w:sz w:val="18"/>
                <w:szCs w:val="18"/>
              </w:rPr>
            </w:pPr>
            <w:r w:rsidRPr="00E028AA">
              <w:rPr>
                <w:rFonts w:asciiTheme="minorEastAsia" w:eastAsiaTheme="minorEastAsia" w:hAnsiTheme="minorEastAsia" w:hint="eastAsia"/>
                <w:color w:val="000000" w:themeColor="text1"/>
                <w:sz w:val="18"/>
                <w:szCs w:val="21"/>
              </w:rPr>
              <w:t>以现金支付的业务及管理费</w:t>
            </w:r>
          </w:p>
        </w:tc>
        <w:tc>
          <w:tcPr>
            <w:tcW w:w="932" w:type="pct"/>
            <w:shd w:val="clear" w:color="auto" w:fill="auto"/>
          </w:tcPr>
          <w:p w14:paraId="34794015"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2A9C2ED6"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44BD8CFA"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6489CE3A" w14:textId="77777777" w:rsidTr="00611E09">
        <w:tc>
          <w:tcPr>
            <w:tcW w:w="2353" w:type="pct"/>
            <w:shd w:val="pct15" w:color="auto" w:fill="FFFFFF" w:themeFill="background1"/>
            <w:vAlign w:val="center"/>
          </w:tcPr>
          <w:p w14:paraId="2D11B43E"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32" w:type="pct"/>
            <w:shd w:val="clear" w:color="auto" w:fill="auto"/>
          </w:tcPr>
          <w:p w14:paraId="1B3C70F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78C751CE"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119A3902"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64AE30F8" w14:textId="77777777" w:rsidTr="00611E09">
        <w:tc>
          <w:tcPr>
            <w:tcW w:w="2353" w:type="pct"/>
            <w:shd w:val="pct15" w:color="auto" w:fill="FFFFFF" w:themeFill="background1"/>
            <w:vAlign w:val="center"/>
          </w:tcPr>
          <w:p w14:paraId="15B9725F"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32" w:type="pct"/>
            <w:tcBorders>
              <w:bottom w:val="single" w:sz="4" w:space="0" w:color="5B9BD5" w:themeColor="accent1"/>
            </w:tcBorders>
            <w:shd w:val="clear" w:color="auto" w:fill="auto"/>
          </w:tcPr>
          <w:p w14:paraId="06655E30"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79DB0956"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3022765"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00635C34" w14:textId="77777777" w:rsidTr="00611E09">
        <w:tc>
          <w:tcPr>
            <w:tcW w:w="2353" w:type="pct"/>
            <w:shd w:val="pct15" w:color="auto" w:fill="FFFFFF" w:themeFill="background1"/>
            <w:vAlign w:val="center"/>
          </w:tcPr>
          <w:p w14:paraId="09998DC9"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32" w:type="pct"/>
            <w:shd w:val="pct15" w:color="auto" w:fill="FFFFFF" w:themeFill="background1"/>
          </w:tcPr>
          <w:p w14:paraId="62E11CE0" w14:textId="77777777" w:rsidR="00931F59" w:rsidRPr="003D3BED" w:rsidRDefault="00931F59" w:rsidP="00931F59">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711DBACD" w14:textId="77777777" w:rsidR="00931F59" w:rsidRPr="003D3BED" w:rsidRDefault="00931F59" w:rsidP="00931F59">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1C944D3A" w14:textId="77777777" w:rsidR="00931F59" w:rsidRPr="003D3BED" w:rsidRDefault="00931F59" w:rsidP="00931F59">
            <w:pPr>
              <w:widowControl/>
              <w:jc w:val="center"/>
              <w:rPr>
                <w:rFonts w:asciiTheme="minorEastAsia" w:eastAsiaTheme="minorEastAsia" w:hAnsiTheme="minorEastAsia" w:cs="宋体"/>
                <w:b/>
                <w:kern w:val="0"/>
                <w:sz w:val="18"/>
                <w:szCs w:val="18"/>
              </w:rPr>
            </w:pPr>
          </w:p>
        </w:tc>
      </w:tr>
      <w:tr w:rsidR="00931F59" w:rsidRPr="003D3BED" w14:paraId="5F198032" w14:textId="77777777" w:rsidTr="00611E09">
        <w:tc>
          <w:tcPr>
            <w:tcW w:w="2353" w:type="pct"/>
            <w:shd w:val="pct15" w:color="auto" w:fill="FFFFFF" w:themeFill="background1"/>
            <w:vAlign w:val="center"/>
          </w:tcPr>
          <w:p w14:paraId="7ED4D7DB"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32" w:type="pct"/>
            <w:shd w:val="pct15" w:color="auto" w:fill="FFFFFF" w:themeFill="background1"/>
          </w:tcPr>
          <w:p w14:paraId="4669E9C4" w14:textId="77777777" w:rsidR="00931F59" w:rsidRPr="003D3BED" w:rsidRDefault="00931F59" w:rsidP="00931F59">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6839DA25" w14:textId="77777777" w:rsidR="00931F59" w:rsidRPr="003D3BED" w:rsidRDefault="00931F59" w:rsidP="00931F59">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0E72A465" w14:textId="77777777" w:rsidR="00931F59" w:rsidRPr="003D3BED" w:rsidRDefault="00931F59" w:rsidP="00931F59">
            <w:pPr>
              <w:widowControl/>
              <w:jc w:val="center"/>
              <w:rPr>
                <w:rFonts w:asciiTheme="minorEastAsia" w:eastAsiaTheme="minorEastAsia" w:hAnsiTheme="minorEastAsia" w:cs="宋体"/>
                <w:b/>
                <w:kern w:val="0"/>
                <w:sz w:val="18"/>
                <w:szCs w:val="18"/>
              </w:rPr>
            </w:pPr>
          </w:p>
        </w:tc>
      </w:tr>
      <w:tr w:rsidR="00931F59" w:rsidRPr="003D3BED" w14:paraId="39CEF312" w14:textId="77777777" w:rsidTr="00611E09">
        <w:tc>
          <w:tcPr>
            <w:tcW w:w="2353" w:type="pct"/>
            <w:shd w:val="pct15" w:color="auto" w:fill="FFFFFF" w:themeFill="background1"/>
            <w:vAlign w:val="center"/>
          </w:tcPr>
          <w:p w14:paraId="7057DF45" w14:textId="77777777" w:rsidR="00931F59" w:rsidRPr="003D3BED" w:rsidRDefault="00931F59" w:rsidP="00931F59">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32" w:type="pct"/>
            <w:shd w:val="clear" w:color="auto" w:fill="auto"/>
          </w:tcPr>
          <w:p w14:paraId="761D437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5BB30220"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7D657F3B"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1CBCFB19" w14:textId="77777777" w:rsidTr="00611E09">
        <w:tc>
          <w:tcPr>
            <w:tcW w:w="2353" w:type="pct"/>
            <w:shd w:val="pct15" w:color="auto" w:fill="FFFFFF" w:themeFill="background1"/>
            <w:vAlign w:val="center"/>
          </w:tcPr>
          <w:p w14:paraId="534FBE19"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32" w:type="pct"/>
            <w:shd w:val="clear" w:color="auto" w:fill="auto"/>
          </w:tcPr>
          <w:p w14:paraId="353CA6A4"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72D1A815"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702A2AE8"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374F2364" w14:textId="77777777" w:rsidTr="00611E09">
        <w:tc>
          <w:tcPr>
            <w:tcW w:w="2353" w:type="pct"/>
            <w:shd w:val="pct15" w:color="auto" w:fill="FFFFFF" w:themeFill="background1"/>
            <w:vAlign w:val="center"/>
          </w:tcPr>
          <w:p w14:paraId="18F9A874"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32" w:type="pct"/>
            <w:shd w:val="clear" w:color="auto" w:fill="auto"/>
          </w:tcPr>
          <w:p w14:paraId="3CC030B9"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341A0718"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658EEE0C"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5C980521" w14:textId="77777777" w:rsidTr="00611E09">
        <w:tc>
          <w:tcPr>
            <w:tcW w:w="2353" w:type="pct"/>
            <w:shd w:val="pct15" w:color="auto" w:fill="FFFFFF" w:themeFill="background1"/>
            <w:vAlign w:val="center"/>
          </w:tcPr>
          <w:p w14:paraId="720D95C8"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32" w:type="pct"/>
            <w:shd w:val="clear" w:color="auto" w:fill="auto"/>
          </w:tcPr>
          <w:p w14:paraId="0E380D6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1767B424"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00767CA2"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4E0F414A" w14:textId="77777777" w:rsidTr="00611E09">
        <w:tc>
          <w:tcPr>
            <w:tcW w:w="2353" w:type="pct"/>
            <w:shd w:val="pct15" w:color="auto" w:fill="FFFFFF" w:themeFill="background1"/>
            <w:vAlign w:val="center"/>
          </w:tcPr>
          <w:p w14:paraId="4F099842"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32" w:type="pct"/>
            <w:shd w:val="clear" w:color="auto" w:fill="auto"/>
          </w:tcPr>
          <w:p w14:paraId="3E22F60A"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5E45C435"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358518A5"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0F2F6643" w14:textId="77777777" w:rsidTr="00611E09">
        <w:tc>
          <w:tcPr>
            <w:tcW w:w="2353" w:type="pct"/>
            <w:shd w:val="pct15" w:color="auto" w:fill="FFFFFF" w:themeFill="background1"/>
            <w:vAlign w:val="center"/>
          </w:tcPr>
          <w:p w14:paraId="3A489B6F"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32" w:type="pct"/>
            <w:shd w:val="clear" w:color="auto" w:fill="auto"/>
          </w:tcPr>
          <w:p w14:paraId="0E7FCC37"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57CA1A1E"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7F58DD51"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79C539BE" w14:textId="77777777" w:rsidTr="00611E09">
        <w:tc>
          <w:tcPr>
            <w:tcW w:w="2353" w:type="pct"/>
            <w:shd w:val="pct15" w:color="auto" w:fill="FFFFFF" w:themeFill="background1"/>
            <w:vAlign w:val="center"/>
          </w:tcPr>
          <w:p w14:paraId="2872D94E"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32" w:type="pct"/>
            <w:shd w:val="clear" w:color="auto" w:fill="auto"/>
          </w:tcPr>
          <w:p w14:paraId="59074B5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07E1554B"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6A91E32E"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7C0F57B4" w14:textId="77777777" w:rsidTr="00611E09">
        <w:tc>
          <w:tcPr>
            <w:tcW w:w="2353" w:type="pct"/>
            <w:shd w:val="pct15" w:color="auto" w:fill="FFFFFF" w:themeFill="background1"/>
            <w:vAlign w:val="center"/>
          </w:tcPr>
          <w:p w14:paraId="1E452CA8"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32" w:type="pct"/>
            <w:shd w:val="clear" w:color="auto" w:fill="auto"/>
          </w:tcPr>
          <w:p w14:paraId="5ECEDB9B"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40CBBA73"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62BCB241"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4C9B16B3" w14:textId="77777777" w:rsidTr="00611E09">
        <w:tc>
          <w:tcPr>
            <w:tcW w:w="2353" w:type="pct"/>
            <w:shd w:val="pct15" w:color="auto" w:fill="FFFFFF" w:themeFill="background1"/>
            <w:vAlign w:val="center"/>
          </w:tcPr>
          <w:p w14:paraId="73A48A66"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32" w:type="pct"/>
            <w:shd w:val="clear" w:color="auto" w:fill="auto"/>
          </w:tcPr>
          <w:p w14:paraId="0A5E6E8F"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63C40F08"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738190C0"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6788CC32" w14:textId="77777777" w:rsidTr="00611E09">
        <w:tc>
          <w:tcPr>
            <w:tcW w:w="2353" w:type="pct"/>
            <w:shd w:val="pct15" w:color="auto" w:fill="FFFFFF" w:themeFill="background1"/>
            <w:vAlign w:val="center"/>
          </w:tcPr>
          <w:p w14:paraId="74C2C217"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32" w:type="pct"/>
            <w:shd w:val="clear" w:color="auto" w:fill="auto"/>
          </w:tcPr>
          <w:p w14:paraId="6E9CF03A"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15B8D549"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6EDB20DE"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272C7D37" w14:textId="77777777" w:rsidTr="00611E09">
        <w:tc>
          <w:tcPr>
            <w:tcW w:w="2353" w:type="pct"/>
            <w:shd w:val="pct15" w:color="auto" w:fill="FFFFFF" w:themeFill="background1"/>
            <w:vAlign w:val="center"/>
          </w:tcPr>
          <w:p w14:paraId="060E9B92"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32" w:type="pct"/>
            <w:tcBorders>
              <w:bottom w:val="single" w:sz="4" w:space="0" w:color="5B9BD5" w:themeColor="accent1"/>
            </w:tcBorders>
            <w:shd w:val="clear" w:color="auto" w:fill="auto"/>
          </w:tcPr>
          <w:p w14:paraId="7972D7BF"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45CBC4EE"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354EB2C2"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3AD2BFFD" w14:textId="77777777" w:rsidTr="00611E09">
        <w:tc>
          <w:tcPr>
            <w:tcW w:w="2353" w:type="pct"/>
            <w:shd w:val="pct15" w:color="auto" w:fill="FFFFFF" w:themeFill="background1"/>
            <w:vAlign w:val="center"/>
          </w:tcPr>
          <w:p w14:paraId="70CC7E6B"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32" w:type="pct"/>
            <w:shd w:val="pct15" w:color="auto" w:fill="FFFFFF" w:themeFill="background1"/>
          </w:tcPr>
          <w:p w14:paraId="701ACE19"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F617F68"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6A618907"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2CB67627" w14:textId="77777777" w:rsidTr="00611E09">
        <w:tc>
          <w:tcPr>
            <w:tcW w:w="2353" w:type="pct"/>
            <w:shd w:val="pct15" w:color="auto" w:fill="FFFFFF" w:themeFill="background1"/>
            <w:vAlign w:val="center"/>
          </w:tcPr>
          <w:p w14:paraId="421C1CB6"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32" w:type="pct"/>
            <w:shd w:val="pct15" w:color="auto" w:fill="FFFFFF" w:themeFill="background1"/>
          </w:tcPr>
          <w:p w14:paraId="4B8636C0"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76EF4C46"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54E022E"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6125286C" w14:textId="77777777" w:rsidTr="00611E09">
        <w:tc>
          <w:tcPr>
            <w:tcW w:w="2353" w:type="pct"/>
            <w:shd w:val="pct15" w:color="auto" w:fill="FFFFFF" w:themeFill="background1"/>
            <w:vAlign w:val="center"/>
          </w:tcPr>
          <w:p w14:paraId="6EDF8F08" w14:textId="77777777" w:rsidR="00931F59" w:rsidRPr="003D3BED" w:rsidRDefault="00931F59" w:rsidP="00931F59">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32" w:type="pct"/>
            <w:shd w:val="clear" w:color="auto" w:fill="auto"/>
          </w:tcPr>
          <w:p w14:paraId="117F1015"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5298B7F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47D568E0"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2B452066" w14:textId="77777777" w:rsidTr="00611E09">
        <w:tc>
          <w:tcPr>
            <w:tcW w:w="2353" w:type="pct"/>
            <w:shd w:val="pct15" w:color="auto" w:fill="FFFFFF" w:themeFill="background1"/>
            <w:vAlign w:val="center"/>
          </w:tcPr>
          <w:p w14:paraId="698CA946"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32" w:type="pct"/>
            <w:shd w:val="clear" w:color="auto" w:fill="auto"/>
          </w:tcPr>
          <w:p w14:paraId="5446CDC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3B52167A"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57351A77"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314B5062" w14:textId="77777777" w:rsidTr="00611E09">
        <w:tc>
          <w:tcPr>
            <w:tcW w:w="2353" w:type="pct"/>
            <w:shd w:val="pct15" w:color="auto" w:fill="FFFFFF" w:themeFill="background1"/>
            <w:vAlign w:val="center"/>
          </w:tcPr>
          <w:p w14:paraId="15F8A261"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32" w:type="pct"/>
            <w:shd w:val="clear" w:color="auto" w:fill="auto"/>
          </w:tcPr>
          <w:p w14:paraId="7E7A14F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2C841F2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63AAFA25"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55589051" w14:textId="77777777" w:rsidTr="00611E09">
        <w:tc>
          <w:tcPr>
            <w:tcW w:w="2353" w:type="pct"/>
            <w:shd w:val="pct15" w:color="auto" w:fill="FFFFFF" w:themeFill="background1"/>
            <w:vAlign w:val="center"/>
          </w:tcPr>
          <w:p w14:paraId="31578B81" w14:textId="77777777" w:rsidR="00931F59" w:rsidRPr="003D3BED" w:rsidRDefault="00931F59" w:rsidP="00931F59">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发行债券收到的现金</w:t>
            </w:r>
          </w:p>
        </w:tc>
        <w:tc>
          <w:tcPr>
            <w:tcW w:w="932" w:type="pct"/>
            <w:shd w:val="clear" w:color="auto" w:fill="auto"/>
          </w:tcPr>
          <w:p w14:paraId="068FADC8"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510A83EF"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1B743D18"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10E7D3E4" w14:textId="77777777" w:rsidTr="00611E09">
        <w:tc>
          <w:tcPr>
            <w:tcW w:w="2353" w:type="pct"/>
            <w:shd w:val="pct15" w:color="auto" w:fill="FFFFFF" w:themeFill="background1"/>
            <w:vAlign w:val="center"/>
          </w:tcPr>
          <w:p w14:paraId="41A56205"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32" w:type="pct"/>
            <w:shd w:val="clear" w:color="auto" w:fill="auto"/>
          </w:tcPr>
          <w:p w14:paraId="00AE378E"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3695FEFB"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3363A619"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5C93AB54" w14:textId="77777777" w:rsidTr="00611E09">
        <w:tc>
          <w:tcPr>
            <w:tcW w:w="2353" w:type="pct"/>
            <w:shd w:val="pct15" w:color="auto" w:fill="FFFFFF" w:themeFill="background1"/>
            <w:vAlign w:val="center"/>
          </w:tcPr>
          <w:p w14:paraId="28B89E42"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32" w:type="pct"/>
            <w:shd w:val="clear" w:color="auto" w:fill="auto"/>
          </w:tcPr>
          <w:p w14:paraId="4D9C07F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75E98AB4"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1B7B19A6"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1F86F90F" w14:textId="77777777" w:rsidTr="00611E09">
        <w:tc>
          <w:tcPr>
            <w:tcW w:w="2353" w:type="pct"/>
            <w:shd w:val="pct15" w:color="auto" w:fill="FFFFFF" w:themeFill="background1"/>
            <w:vAlign w:val="center"/>
          </w:tcPr>
          <w:p w14:paraId="28208DEF"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32" w:type="pct"/>
            <w:shd w:val="clear" w:color="auto" w:fill="auto"/>
          </w:tcPr>
          <w:p w14:paraId="03F1CA31"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6DE66E66"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3C262C87"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2A6171FC" w14:textId="77777777" w:rsidTr="00611E09">
        <w:tc>
          <w:tcPr>
            <w:tcW w:w="2353" w:type="pct"/>
            <w:shd w:val="pct15" w:color="auto" w:fill="FFFFFF" w:themeFill="background1"/>
            <w:vAlign w:val="center"/>
          </w:tcPr>
          <w:p w14:paraId="180D68E7"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32" w:type="pct"/>
            <w:shd w:val="clear" w:color="auto" w:fill="auto"/>
          </w:tcPr>
          <w:p w14:paraId="557E1F16"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627B7F88"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36D87DDE"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3F04015C" w14:textId="77777777" w:rsidTr="00611E09">
        <w:tc>
          <w:tcPr>
            <w:tcW w:w="2353" w:type="pct"/>
            <w:shd w:val="pct15" w:color="auto" w:fill="FFFFFF" w:themeFill="background1"/>
            <w:vAlign w:val="center"/>
          </w:tcPr>
          <w:p w14:paraId="775E9D32"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32" w:type="pct"/>
            <w:tcBorders>
              <w:bottom w:val="single" w:sz="4" w:space="0" w:color="5B9BD5" w:themeColor="accent1"/>
            </w:tcBorders>
            <w:shd w:val="clear" w:color="auto" w:fill="auto"/>
          </w:tcPr>
          <w:p w14:paraId="03C18067"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31679F00"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F4B8396"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49A6EC8F" w14:textId="77777777" w:rsidTr="00611E09">
        <w:tc>
          <w:tcPr>
            <w:tcW w:w="2353" w:type="pct"/>
            <w:shd w:val="pct15" w:color="auto" w:fill="FFFFFF" w:themeFill="background1"/>
            <w:vAlign w:val="center"/>
          </w:tcPr>
          <w:p w14:paraId="17B5079B"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32" w:type="pct"/>
            <w:shd w:val="pct15" w:color="auto" w:fill="FFFFFF" w:themeFill="background1"/>
          </w:tcPr>
          <w:p w14:paraId="16F18F57"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C14C1C4"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35A48C7"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13EC83FC" w14:textId="77777777" w:rsidTr="00611E09">
        <w:tc>
          <w:tcPr>
            <w:tcW w:w="2353" w:type="pct"/>
            <w:shd w:val="pct15" w:color="auto" w:fill="FFFFFF" w:themeFill="background1"/>
            <w:vAlign w:val="center"/>
          </w:tcPr>
          <w:p w14:paraId="23CE03DD" w14:textId="77777777" w:rsidR="00931F59" w:rsidRPr="003D3BED" w:rsidRDefault="00931F59" w:rsidP="00931F59">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32" w:type="pct"/>
            <w:shd w:val="pct15" w:color="auto" w:fill="FFFFFF" w:themeFill="background1"/>
          </w:tcPr>
          <w:p w14:paraId="31770DE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3F5E125E"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16F36EC0"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778F9E6F" w14:textId="77777777" w:rsidTr="00611E09">
        <w:tc>
          <w:tcPr>
            <w:tcW w:w="2353" w:type="pct"/>
            <w:shd w:val="pct15" w:color="auto" w:fill="FFFFFF" w:themeFill="background1"/>
            <w:vAlign w:val="center"/>
          </w:tcPr>
          <w:p w14:paraId="739011EB" w14:textId="77777777" w:rsidR="00931F59" w:rsidRPr="003D3BED" w:rsidRDefault="00931F59" w:rsidP="00931F59">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32" w:type="pct"/>
            <w:shd w:val="clear" w:color="auto" w:fill="auto"/>
          </w:tcPr>
          <w:p w14:paraId="790C4720"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6711800C"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256A3C14"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75B0B087" w14:textId="77777777" w:rsidTr="00611E09">
        <w:tc>
          <w:tcPr>
            <w:tcW w:w="2353" w:type="pct"/>
            <w:shd w:val="pct15" w:color="auto" w:fill="FFFFFF" w:themeFill="background1"/>
            <w:vAlign w:val="center"/>
          </w:tcPr>
          <w:p w14:paraId="5BBDF9FD" w14:textId="77777777" w:rsidR="00931F59" w:rsidRPr="003D3BED" w:rsidRDefault="00931F59" w:rsidP="00931F59">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32" w:type="pct"/>
            <w:shd w:val="clear" w:color="auto" w:fill="auto"/>
          </w:tcPr>
          <w:p w14:paraId="222C4DE2"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18B48AF4"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614380CA"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101DE85F" w14:textId="77777777" w:rsidTr="00611E09">
        <w:tc>
          <w:tcPr>
            <w:tcW w:w="2353" w:type="pct"/>
            <w:shd w:val="pct15" w:color="auto" w:fill="FFFFFF" w:themeFill="background1"/>
            <w:vAlign w:val="center"/>
          </w:tcPr>
          <w:p w14:paraId="16712182" w14:textId="77777777" w:rsidR="00931F59" w:rsidRPr="003D3BED" w:rsidRDefault="00931F59" w:rsidP="00931F59">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32" w:type="pct"/>
            <w:shd w:val="clear" w:color="auto" w:fill="auto"/>
          </w:tcPr>
          <w:p w14:paraId="0D1F3273"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00DF1E6D"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0A9EFB5D" w14:textId="77777777" w:rsidR="00931F59" w:rsidRPr="003D3BED" w:rsidRDefault="00931F59" w:rsidP="00931F59">
            <w:pPr>
              <w:widowControl/>
              <w:rPr>
                <w:rFonts w:asciiTheme="minorEastAsia" w:eastAsiaTheme="minorEastAsia" w:hAnsiTheme="minorEastAsia" w:cs="宋体"/>
                <w:kern w:val="0"/>
                <w:sz w:val="18"/>
                <w:szCs w:val="18"/>
              </w:rPr>
            </w:pPr>
          </w:p>
        </w:tc>
      </w:tr>
      <w:tr w:rsidR="00931F59" w:rsidRPr="003D3BED" w14:paraId="4C0FD8A1" w14:textId="77777777" w:rsidTr="00611E09">
        <w:tc>
          <w:tcPr>
            <w:tcW w:w="2353" w:type="pct"/>
            <w:shd w:val="pct15" w:color="auto" w:fill="FFFFFF" w:themeFill="background1"/>
            <w:vAlign w:val="center"/>
          </w:tcPr>
          <w:p w14:paraId="66682B5C" w14:textId="77777777" w:rsidR="00931F59" w:rsidRPr="003D3BED" w:rsidRDefault="00931F59" w:rsidP="00931F59">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32" w:type="pct"/>
            <w:shd w:val="clear" w:color="auto" w:fill="auto"/>
          </w:tcPr>
          <w:p w14:paraId="45545C60" w14:textId="77777777" w:rsidR="00931F59" w:rsidRPr="003D3BED" w:rsidRDefault="00931F59" w:rsidP="00931F59">
            <w:pPr>
              <w:widowControl/>
              <w:rPr>
                <w:rFonts w:asciiTheme="minorEastAsia" w:eastAsiaTheme="minorEastAsia" w:hAnsiTheme="minorEastAsia" w:cs="宋体"/>
                <w:kern w:val="0"/>
                <w:sz w:val="18"/>
                <w:szCs w:val="18"/>
              </w:rPr>
            </w:pPr>
          </w:p>
        </w:tc>
        <w:tc>
          <w:tcPr>
            <w:tcW w:w="832" w:type="pct"/>
            <w:shd w:val="clear" w:color="auto" w:fill="auto"/>
          </w:tcPr>
          <w:p w14:paraId="506898E7" w14:textId="77777777" w:rsidR="00931F59" w:rsidRPr="003D3BED" w:rsidRDefault="00931F59" w:rsidP="00931F59">
            <w:pPr>
              <w:widowControl/>
              <w:rPr>
                <w:rFonts w:asciiTheme="minorEastAsia" w:eastAsiaTheme="minorEastAsia" w:hAnsiTheme="minorEastAsia" w:cs="宋体"/>
                <w:kern w:val="0"/>
                <w:sz w:val="18"/>
                <w:szCs w:val="18"/>
              </w:rPr>
            </w:pPr>
          </w:p>
        </w:tc>
        <w:tc>
          <w:tcPr>
            <w:tcW w:w="882" w:type="pct"/>
            <w:shd w:val="clear" w:color="auto" w:fill="auto"/>
          </w:tcPr>
          <w:p w14:paraId="57BEC170" w14:textId="77777777" w:rsidR="00931F59" w:rsidRPr="003D3BED" w:rsidRDefault="00931F59" w:rsidP="00931F59">
            <w:pPr>
              <w:widowControl/>
              <w:rPr>
                <w:rFonts w:asciiTheme="minorEastAsia" w:eastAsiaTheme="minorEastAsia" w:hAnsiTheme="minorEastAsia" w:cs="宋体"/>
                <w:kern w:val="0"/>
                <w:sz w:val="18"/>
                <w:szCs w:val="18"/>
              </w:rPr>
            </w:pPr>
          </w:p>
        </w:tc>
      </w:tr>
    </w:tbl>
    <w:p w14:paraId="112C4416" w14:textId="77777777" w:rsidR="001E5C9B" w:rsidRPr="000B268A" w:rsidRDefault="001E5C9B" w:rsidP="001E5C9B">
      <w:pPr>
        <w:tabs>
          <w:tab w:val="left" w:pos="5140"/>
        </w:tabs>
        <w:rPr>
          <w:rFonts w:asciiTheme="minorEastAsia" w:eastAsiaTheme="minorEastAsia" w:hAnsiTheme="minorEastAsia"/>
          <w:b/>
          <w:color w:val="000000" w:themeColor="text1"/>
          <w:szCs w:val="21"/>
        </w:rPr>
      </w:pPr>
    </w:p>
    <w:p w14:paraId="2FA7F468"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5958126C"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34FA5E82"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0408803D"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552C63EC"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230244AE"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45D7D79F"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AA73AEB"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482D097A" w14:textId="2C8C2C81" w:rsidR="00B05A4B" w:rsidRPr="001B6047" w:rsidRDefault="006457DE" w:rsidP="004553A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56DF6" w:rsidRPr="003D3BED" w14:paraId="7B3BF2BF" w14:textId="0700635E" w:rsidTr="00E76E7F">
        <w:trPr>
          <w:trHeight w:val="302"/>
          <w:jc w:val="center"/>
        </w:trPr>
        <w:tc>
          <w:tcPr>
            <w:tcW w:w="3966" w:type="dxa"/>
            <w:vMerge w:val="restart"/>
            <w:shd w:val="clear" w:color="auto" w:fill="D9D9D9" w:themeFill="background1" w:themeFillShade="D9"/>
            <w:vAlign w:val="center"/>
          </w:tcPr>
          <w:p w14:paraId="02D17A92" w14:textId="77777777" w:rsidR="00CE6A09" w:rsidRPr="003D3BED" w:rsidRDefault="00CE6A09" w:rsidP="00536059">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34F0B40A" w14:textId="15333FE8" w:rsidR="00CE6A09" w:rsidRPr="003D3BED" w:rsidRDefault="00CE6A09" w:rsidP="00567402">
            <w:pPr>
              <w:jc w:val="center"/>
              <w:rPr>
                <w:b/>
                <w:color w:val="000000" w:themeColor="text1"/>
                <w:sz w:val="18"/>
                <w:szCs w:val="18"/>
              </w:rPr>
            </w:pPr>
            <w:r w:rsidRPr="003D3BED">
              <w:rPr>
                <w:rFonts w:hint="eastAsia"/>
                <w:b/>
                <w:color w:val="000000" w:themeColor="text1"/>
                <w:sz w:val="18"/>
                <w:szCs w:val="18"/>
              </w:rPr>
              <w:t>本期</w:t>
            </w:r>
          </w:p>
        </w:tc>
      </w:tr>
      <w:tr w:rsidR="00056DF6" w:rsidRPr="003D3BED" w14:paraId="43CA248A" w14:textId="1137A187" w:rsidTr="00E76E7F">
        <w:trPr>
          <w:trHeight w:val="360"/>
          <w:jc w:val="center"/>
        </w:trPr>
        <w:tc>
          <w:tcPr>
            <w:tcW w:w="3966" w:type="dxa"/>
            <w:vMerge/>
            <w:shd w:val="clear" w:color="auto" w:fill="D9D9D9" w:themeFill="background1" w:themeFillShade="D9"/>
            <w:vAlign w:val="center"/>
          </w:tcPr>
          <w:p w14:paraId="45DC82EC" w14:textId="77777777" w:rsidR="00CE6A09" w:rsidRPr="003D3BED" w:rsidRDefault="00CE6A09" w:rsidP="00536059">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3B2F7474" w14:textId="3231E093" w:rsidR="00CE6A09" w:rsidRPr="003D3BED" w:rsidRDefault="00CE6A09" w:rsidP="00CE6A09">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CF30F93" w14:textId="4EEA4AF9" w:rsidR="00CE6A09" w:rsidRPr="003D3BED" w:rsidRDefault="002A4B78" w:rsidP="00CE6A09">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1E3C6CDF" w14:textId="114946A0" w:rsidR="00CE6A09" w:rsidRPr="003D3BED" w:rsidRDefault="002A4B78" w:rsidP="00CE6A09">
            <w:pPr>
              <w:jc w:val="center"/>
              <w:rPr>
                <w:b/>
                <w:color w:val="000000" w:themeColor="text1"/>
                <w:sz w:val="18"/>
                <w:szCs w:val="18"/>
              </w:rPr>
            </w:pPr>
            <w:r w:rsidRPr="003D3BED">
              <w:rPr>
                <w:b/>
                <w:color w:val="000000" w:themeColor="text1"/>
                <w:sz w:val="18"/>
                <w:szCs w:val="18"/>
              </w:rPr>
              <w:t>所有者权益</w:t>
            </w:r>
          </w:p>
        </w:tc>
      </w:tr>
      <w:tr w:rsidR="002E6487" w:rsidRPr="003D3BED" w14:paraId="756A83EC" w14:textId="0F295CAA" w:rsidTr="00E76E7F">
        <w:trPr>
          <w:trHeight w:val="317"/>
          <w:jc w:val="center"/>
        </w:trPr>
        <w:tc>
          <w:tcPr>
            <w:tcW w:w="3966" w:type="dxa"/>
            <w:vMerge/>
            <w:shd w:val="clear" w:color="auto" w:fill="auto"/>
            <w:vAlign w:val="center"/>
          </w:tcPr>
          <w:p w14:paraId="3CE8A5DD" w14:textId="77777777" w:rsidR="00CE6A09" w:rsidRPr="003D3BED" w:rsidRDefault="00CE6A09" w:rsidP="00EC678F">
            <w:pPr>
              <w:rPr>
                <w:rFonts w:ascii="宋体" w:hAnsi="宋体"/>
                <w:color w:val="000000" w:themeColor="text1"/>
                <w:sz w:val="18"/>
                <w:szCs w:val="18"/>
              </w:rPr>
            </w:pPr>
          </w:p>
        </w:tc>
        <w:tc>
          <w:tcPr>
            <w:tcW w:w="1132" w:type="dxa"/>
            <w:vMerge w:val="restart"/>
            <w:shd w:val="clear" w:color="auto" w:fill="D9D9D9" w:themeFill="background1" w:themeFillShade="D9"/>
          </w:tcPr>
          <w:p w14:paraId="442FE00F" w14:textId="45DBA16C"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634501D4" w14:textId="346E8791"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7BB371F1" w14:textId="1A5252F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E272A3B"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2F8BE0B1" w14:textId="6A0DA452"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650B50F" w14:textId="0E0C6CA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437B62D" w14:textId="5CB491F8"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0550C0A7" w14:textId="5C5ADAB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0854A7F4" w14:textId="78A24C29"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463C1037"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0D49B55" w14:textId="77777777" w:rsidR="00CE6A09" w:rsidRPr="003D3BED" w:rsidRDefault="00CE6A09" w:rsidP="00536059">
            <w:pPr>
              <w:jc w:val="center"/>
              <w:rPr>
                <w:b/>
                <w:color w:val="000000" w:themeColor="text1"/>
                <w:sz w:val="18"/>
                <w:szCs w:val="18"/>
              </w:rPr>
            </w:pPr>
          </w:p>
        </w:tc>
      </w:tr>
      <w:tr w:rsidR="00282C52" w:rsidRPr="003D3BED" w14:paraId="28C6B372" w14:textId="3757E0D9" w:rsidTr="00684DAB">
        <w:trPr>
          <w:trHeight w:val="317"/>
          <w:jc w:val="center"/>
        </w:trPr>
        <w:tc>
          <w:tcPr>
            <w:tcW w:w="3966" w:type="dxa"/>
            <w:vMerge/>
            <w:shd w:val="clear" w:color="auto" w:fill="auto"/>
            <w:vAlign w:val="center"/>
          </w:tcPr>
          <w:p w14:paraId="0C4E58C5" w14:textId="77777777" w:rsidR="00CE6A09" w:rsidRPr="003D3BED" w:rsidRDefault="00CE6A09" w:rsidP="00EC678F">
            <w:pPr>
              <w:rPr>
                <w:rFonts w:ascii="宋体" w:hAnsi="宋体"/>
                <w:color w:val="000000" w:themeColor="text1"/>
                <w:sz w:val="18"/>
                <w:szCs w:val="18"/>
              </w:rPr>
            </w:pPr>
          </w:p>
        </w:tc>
        <w:tc>
          <w:tcPr>
            <w:tcW w:w="1132" w:type="dxa"/>
            <w:vMerge/>
            <w:shd w:val="clear" w:color="auto" w:fill="D9D9D9" w:themeFill="background1" w:themeFillShade="D9"/>
          </w:tcPr>
          <w:p w14:paraId="34B02BE0" w14:textId="77777777" w:rsidR="00CE6A09" w:rsidRPr="003D3BED" w:rsidRDefault="00CE6A09" w:rsidP="00536059">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35E60F54" w14:textId="0F539C8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55E6D2CB" w14:textId="16A91DF4"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658FED97" w14:textId="70EED5F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5D9AA30E"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06E2AD4" w14:textId="77777777" w:rsidR="00CE6A09" w:rsidRPr="003D3BED" w:rsidRDefault="00CE6A09" w:rsidP="00536059">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6D6DB937" w14:textId="77777777" w:rsidR="00CE6A09" w:rsidRPr="003D3BED" w:rsidRDefault="00CE6A09" w:rsidP="00536059">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256767A5" w14:textId="77777777" w:rsidR="00CE6A09" w:rsidRPr="003D3BED" w:rsidRDefault="00CE6A09" w:rsidP="00536059">
            <w:pPr>
              <w:jc w:val="center"/>
              <w:rPr>
                <w:b/>
                <w:color w:val="000000" w:themeColor="text1"/>
                <w:sz w:val="18"/>
                <w:szCs w:val="18"/>
              </w:rPr>
            </w:pPr>
          </w:p>
        </w:tc>
        <w:tc>
          <w:tcPr>
            <w:tcW w:w="708" w:type="dxa"/>
            <w:vMerge/>
            <w:shd w:val="clear" w:color="auto" w:fill="D9D9D9" w:themeFill="background1" w:themeFillShade="D9"/>
          </w:tcPr>
          <w:p w14:paraId="0AFFF7BE" w14:textId="77777777" w:rsidR="00CE6A09" w:rsidRPr="003D3BED" w:rsidRDefault="00CE6A09" w:rsidP="00536059">
            <w:pPr>
              <w:jc w:val="center"/>
              <w:rPr>
                <w:b/>
                <w:color w:val="000000" w:themeColor="text1"/>
                <w:sz w:val="18"/>
                <w:szCs w:val="18"/>
              </w:rPr>
            </w:pPr>
          </w:p>
        </w:tc>
        <w:tc>
          <w:tcPr>
            <w:tcW w:w="851" w:type="dxa"/>
            <w:vMerge/>
            <w:shd w:val="clear" w:color="auto" w:fill="D9D9D9" w:themeFill="background1" w:themeFillShade="D9"/>
          </w:tcPr>
          <w:p w14:paraId="19CF0308"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8CFDC7D" w14:textId="05FB6E9C" w:rsidR="00CE6A09" w:rsidRPr="003D3BED" w:rsidRDefault="00CE6A09" w:rsidP="00536059">
            <w:pPr>
              <w:jc w:val="center"/>
              <w:rPr>
                <w:b/>
                <w:color w:val="000000" w:themeColor="text1"/>
                <w:sz w:val="18"/>
                <w:szCs w:val="18"/>
              </w:rPr>
            </w:pPr>
          </w:p>
        </w:tc>
        <w:tc>
          <w:tcPr>
            <w:tcW w:w="993" w:type="dxa"/>
            <w:vMerge/>
            <w:shd w:val="clear" w:color="auto" w:fill="D9D9D9" w:themeFill="background1" w:themeFillShade="D9"/>
          </w:tcPr>
          <w:p w14:paraId="01016BEA"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159BDEC" w14:textId="77777777" w:rsidR="00CE6A09" w:rsidRPr="003D3BED" w:rsidRDefault="00CE6A09" w:rsidP="00536059">
            <w:pPr>
              <w:jc w:val="center"/>
              <w:rPr>
                <w:b/>
                <w:color w:val="000000" w:themeColor="text1"/>
                <w:sz w:val="18"/>
                <w:szCs w:val="18"/>
              </w:rPr>
            </w:pPr>
          </w:p>
        </w:tc>
      </w:tr>
      <w:tr w:rsidR="00E76E7F" w:rsidRPr="003D3BED" w14:paraId="7B348D63" w14:textId="2AD7DF73" w:rsidTr="00684DAB">
        <w:trPr>
          <w:trHeight w:val="317"/>
          <w:jc w:val="center"/>
        </w:trPr>
        <w:tc>
          <w:tcPr>
            <w:tcW w:w="3966" w:type="dxa"/>
            <w:shd w:val="clear" w:color="auto" w:fill="D9D9D9" w:themeFill="background1" w:themeFillShade="D9"/>
            <w:vAlign w:val="center"/>
          </w:tcPr>
          <w:p w14:paraId="1253F6F6" w14:textId="76071AD4"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3A36098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BBEF25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7C034B"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44104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17F81A" w14:textId="2DC8FAA3" w:rsidR="00E76E7F" w:rsidRPr="003D3BED" w:rsidRDefault="00E76E7F" w:rsidP="00290212">
            <w:pPr>
              <w:ind w:firstLine="360"/>
              <w:jc w:val="right"/>
              <w:rPr>
                <w:color w:val="000000" w:themeColor="text1"/>
                <w:sz w:val="18"/>
                <w:szCs w:val="18"/>
              </w:rPr>
            </w:pPr>
          </w:p>
        </w:tc>
        <w:tc>
          <w:tcPr>
            <w:tcW w:w="850" w:type="dxa"/>
            <w:shd w:val="clear" w:color="auto" w:fill="auto"/>
          </w:tcPr>
          <w:p w14:paraId="2095CD8C"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FB2E0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C81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20B468" w14:textId="4769A61F" w:rsidR="00E76E7F" w:rsidRPr="003D3BED" w:rsidRDefault="00E76E7F" w:rsidP="00290212">
            <w:pPr>
              <w:ind w:firstLine="360"/>
              <w:jc w:val="right"/>
              <w:rPr>
                <w:color w:val="000000" w:themeColor="text1"/>
                <w:sz w:val="18"/>
                <w:szCs w:val="18"/>
              </w:rPr>
            </w:pPr>
          </w:p>
        </w:tc>
        <w:tc>
          <w:tcPr>
            <w:tcW w:w="851" w:type="dxa"/>
          </w:tcPr>
          <w:p w14:paraId="581A47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9B5BDAB" w14:textId="35B411C3" w:rsidR="00E76E7F" w:rsidRPr="003D3BED" w:rsidRDefault="00E76E7F" w:rsidP="00290212">
            <w:pPr>
              <w:ind w:firstLine="360"/>
              <w:jc w:val="right"/>
              <w:rPr>
                <w:color w:val="000000" w:themeColor="text1"/>
                <w:sz w:val="18"/>
                <w:szCs w:val="18"/>
              </w:rPr>
            </w:pPr>
          </w:p>
        </w:tc>
        <w:tc>
          <w:tcPr>
            <w:tcW w:w="993" w:type="dxa"/>
          </w:tcPr>
          <w:p w14:paraId="3A9FC0E6" w14:textId="77777777" w:rsidR="00E76E7F" w:rsidRPr="003D3BED" w:rsidRDefault="00E76E7F" w:rsidP="00290212">
            <w:pPr>
              <w:ind w:firstLine="360"/>
              <w:jc w:val="right"/>
              <w:rPr>
                <w:color w:val="000000" w:themeColor="text1"/>
                <w:sz w:val="18"/>
                <w:szCs w:val="18"/>
              </w:rPr>
            </w:pPr>
          </w:p>
        </w:tc>
        <w:tc>
          <w:tcPr>
            <w:tcW w:w="850" w:type="dxa"/>
          </w:tcPr>
          <w:p w14:paraId="36A41B04" w14:textId="77777777" w:rsidR="00E76E7F" w:rsidRPr="003D3BED" w:rsidRDefault="00E76E7F" w:rsidP="00290212">
            <w:pPr>
              <w:ind w:firstLine="360"/>
              <w:jc w:val="right"/>
              <w:rPr>
                <w:color w:val="000000" w:themeColor="text1"/>
                <w:sz w:val="18"/>
                <w:szCs w:val="18"/>
              </w:rPr>
            </w:pPr>
          </w:p>
        </w:tc>
      </w:tr>
      <w:tr w:rsidR="00E76E7F" w:rsidRPr="003D3BED" w14:paraId="50088357" w14:textId="50AD32EE" w:rsidTr="00684DAB">
        <w:trPr>
          <w:trHeight w:val="302"/>
          <w:jc w:val="center"/>
        </w:trPr>
        <w:tc>
          <w:tcPr>
            <w:tcW w:w="3966" w:type="dxa"/>
            <w:shd w:val="clear" w:color="auto" w:fill="D9D9D9" w:themeFill="background1" w:themeFillShade="D9"/>
            <w:vAlign w:val="center"/>
          </w:tcPr>
          <w:p w14:paraId="2A210F9E" w14:textId="77777777" w:rsidR="00E76E7F" w:rsidRPr="003D3BED" w:rsidRDefault="00E76E7F" w:rsidP="00EC678F">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5160F59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818EEA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8C9C2B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FF240D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FBA8FDA" w14:textId="367F627E" w:rsidR="00E76E7F" w:rsidRPr="003D3BED" w:rsidRDefault="00E76E7F" w:rsidP="00290212">
            <w:pPr>
              <w:ind w:firstLine="360"/>
              <w:jc w:val="right"/>
              <w:rPr>
                <w:color w:val="000000" w:themeColor="text1"/>
                <w:sz w:val="18"/>
                <w:szCs w:val="18"/>
              </w:rPr>
            </w:pPr>
          </w:p>
        </w:tc>
        <w:tc>
          <w:tcPr>
            <w:tcW w:w="850" w:type="dxa"/>
            <w:shd w:val="clear" w:color="auto" w:fill="auto"/>
          </w:tcPr>
          <w:p w14:paraId="032D6A8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5D5A3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5E85E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5AFCA0" w14:textId="3B8C3F20" w:rsidR="00E76E7F" w:rsidRPr="003D3BED" w:rsidRDefault="00E76E7F" w:rsidP="00290212">
            <w:pPr>
              <w:ind w:firstLine="360"/>
              <w:jc w:val="right"/>
              <w:rPr>
                <w:color w:val="000000" w:themeColor="text1"/>
                <w:sz w:val="18"/>
                <w:szCs w:val="18"/>
              </w:rPr>
            </w:pPr>
          </w:p>
        </w:tc>
        <w:tc>
          <w:tcPr>
            <w:tcW w:w="851" w:type="dxa"/>
          </w:tcPr>
          <w:p w14:paraId="7180F5A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59A4E46" w14:textId="03265B15" w:rsidR="00E76E7F" w:rsidRPr="003D3BED" w:rsidRDefault="00E76E7F" w:rsidP="00290212">
            <w:pPr>
              <w:ind w:firstLine="360"/>
              <w:jc w:val="right"/>
              <w:rPr>
                <w:color w:val="000000" w:themeColor="text1"/>
                <w:sz w:val="18"/>
                <w:szCs w:val="18"/>
              </w:rPr>
            </w:pPr>
          </w:p>
        </w:tc>
        <w:tc>
          <w:tcPr>
            <w:tcW w:w="993" w:type="dxa"/>
          </w:tcPr>
          <w:p w14:paraId="36AA520E" w14:textId="77777777" w:rsidR="00E76E7F" w:rsidRPr="003D3BED" w:rsidRDefault="00E76E7F" w:rsidP="00290212">
            <w:pPr>
              <w:ind w:firstLine="360"/>
              <w:jc w:val="right"/>
              <w:rPr>
                <w:color w:val="000000" w:themeColor="text1"/>
                <w:sz w:val="18"/>
                <w:szCs w:val="18"/>
              </w:rPr>
            </w:pPr>
          </w:p>
        </w:tc>
        <w:tc>
          <w:tcPr>
            <w:tcW w:w="850" w:type="dxa"/>
          </w:tcPr>
          <w:p w14:paraId="1F87C36F" w14:textId="77777777" w:rsidR="00E76E7F" w:rsidRPr="003D3BED" w:rsidRDefault="00E76E7F" w:rsidP="00290212">
            <w:pPr>
              <w:ind w:firstLine="360"/>
              <w:jc w:val="right"/>
              <w:rPr>
                <w:color w:val="000000" w:themeColor="text1"/>
                <w:sz w:val="18"/>
                <w:szCs w:val="18"/>
              </w:rPr>
            </w:pPr>
          </w:p>
        </w:tc>
      </w:tr>
      <w:tr w:rsidR="00E76E7F" w:rsidRPr="003D3BED" w14:paraId="0276AF6C" w14:textId="36612D2D" w:rsidTr="00684DAB">
        <w:trPr>
          <w:trHeight w:val="317"/>
          <w:jc w:val="center"/>
        </w:trPr>
        <w:tc>
          <w:tcPr>
            <w:tcW w:w="3966" w:type="dxa"/>
            <w:shd w:val="clear" w:color="auto" w:fill="D9D9D9" w:themeFill="background1" w:themeFillShade="D9"/>
            <w:vAlign w:val="center"/>
          </w:tcPr>
          <w:p w14:paraId="71A386F4"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297D437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D54AFD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FB90C3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92A09D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592EE33" w14:textId="0EA41E46" w:rsidR="00E76E7F" w:rsidRPr="003D3BED" w:rsidRDefault="00E76E7F" w:rsidP="00290212">
            <w:pPr>
              <w:ind w:firstLine="360"/>
              <w:jc w:val="right"/>
              <w:rPr>
                <w:color w:val="000000" w:themeColor="text1"/>
                <w:sz w:val="18"/>
                <w:szCs w:val="18"/>
              </w:rPr>
            </w:pPr>
          </w:p>
        </w:tc>
        <w:tc>
          <w:tcPr>
            <w:tcW w:w="850" w:type="dxa"/>
            <w:shd w:val="clear" w:color="auto" w:fill="auto"/>
          </w:tcPr>
          <w:p w14:paraId="30C8E19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820C4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300869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91DFE20" w14:textId="7164CC5A" w:rsidR="00E76E7F" w:rsidRPr="003D3BED" w:rsidRDefault="00E76E7F" w:rsidP="00290212">
            <w:pPr>
              <w:ind w:firstLine="360"/>
              <w:jc w:val="right"/>
              <w:rPr>
                <w:color w:val="000000" w:themeColor="text1"/>
                <w:sz w:val="18"/>
                <w:szCs w:val="18"/>
              </w:rPr>
            </w:pPr>
          </w:p>
        </w:tc>
        <w:tc>
          <w:tcPr>
            <w:tcW w:w="851" w:type="dxa"/>
          </w:tcPr>
          <w:p w14:paraId="4A54AE4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EAACE8A" w14:textId="7B5D6E12" w:rsidR="00E76E7F" w:rsidRPr="003D3BED" w:rsidRDefault="00E76E7F" w:rsidP="00290212">
            <w:pPr>
              <w:ind w:firstLine="360"/>
              <w:jc w:val="right"/>
              <w:rPr>
                <w:color w:val="000000" w:themeColor="text1"/>
                <w:sz w:val="18"/>
                <w:szCs w:val="18"/>
              </w:rPr>
            </w:pPr>
          </w:p>
        </w:tc>
        <w:tc>
          <w:tcPr>
            <w:tcW w:w="993" w:type="dxa"/>
          </w:tcPr>
          <w:p w14:paraId="00F99453" w14:textId="77777777" w:rsidR="00E76E7F" w:rsidRPr="003D3BED" w:rsidRDefault="00E76E7F" w:rsidP="00290212">
            <w:pPr>
              <w:ind w:firstLine="360"/>
              <w:jc w:val="right"/>
              <w:rPr>
                <w:color w:val="000000" w:themeColor="text1"/>
                <w:sz w:val="18"/>
                <w:szCs w:val="18"/>
              </w:rPr>
            </w:pPr>
          </w:p>
        </w:tc>
        <w:tc>
          <w:tcPr>
            <w:tcW w:w="850" w:type="dxa"/>
          </w:tcPr>
          <w:p w14:paraId="490EE57F" w14:textId="77777777" w:rsidR="00E76E7F" w:rsidRPr="003D3BED" w:rsidRDefault="00E76E7F" w:rsidP="00290212">
            <w:pPr>
              <w:ind w:firstLine="360"/>
              <w:jc w:val="right"/>
              <w:rPr>
                <w:color w:val="000000" w:themeColor="text1"/>
                <w:sz w:val="18"/>
                <w:szCs w:val="18"/>
              </w:rPr>
            </w:pPr>
          </w:p>
        </w:tc>
      </w:tr>
      <w:tr w:rsidR="00E76E7F" w:rsidRPr="003D3BED" w14:paraId="48D5BEAC" w14:textId="5B872448" w:rsidTr="00684DAB">
        <w:trPr>
          <w:trHeight w:val="302"/>
          <w:jc w:val="center"/>
        </w:trPr>
        <w:tc>
          <w:tcPr>
            <w:tcW w:w="3966" w:type="dxa"/>
            <w:shd w:val="clear" w:color="auto" w:fill="D9D9D9" w:themeFill="background1" w:themeFillShade="D9"/>
            <w:vAlign w:val="center"/>
          </w:tcPr>
          <w:p w14:paraId="542A2D22" w14:textId="19830748"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2" w:type="dxa"/>
            <w:shd w:val="clear" w:color="auto" w:fill="auto"/>
          </w:tcPr>
          <w:p w14:paraId="71124F4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4CBE7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EEE6370"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5457A3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679815C" w14:textId="349A79F5" w:rsidR="00E76E7F" w:rsidRPr="003D3BED" w:rsidRDefault="00E76E7F" w:rsidP="00290212">
            <w:pPr>
              <w:ind w:firstLine="360"/>
              <w:jc w:val="right"/>
              <w:rPr>
                <w:color w:val="000000" w:themeColor="text1"/>
                <w:sz w:val="18"/>
                <w:szCs w:val="18"/>
              </w:rPr>
            </w:pPr>
          </w:p>
        </w:tc>
        <w:tc>
          <w:tcPr>
            <w:tcW w:w="850" w:type="dxa"/>
            <w:shd w:val="clear" w:color="auto" w:fill="auto"/>
          </w:tcPr>
          <w:p w14:paraId="5E648368"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12169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F917E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163D6D" w14:textId="77777777" w:rsidR="00E76E7F" w:rsidRPr="003D3BED" w:rsidRDefault="00E76E7F" w:rsidP="00290212">
            <w:pPr>
              <w:ind w:firstLine="360"/>
              <w:jc w:val="right"/>
              <w:rPr>
                <w:color w:val="000000" w:themeColor="text1"/>
                <w:sz w:val="18"/>
                <w:szCs w:val="18"/>
              </w:rPr>
            </w:pPr>
          </w:p>
        </w:tc>
        <w:tc>
          <w:tcPr>
            <w:tcW w:w="851" w:type="dxa"/>
          </w:tcPr>
          <w:p w14:paraId="2F00CBD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83F4FE6" w14:textId="2DAF0934" w:rsidR="00E76E7F" w:rsidRPr="003D3BED" w:rsidRDefault="00E76E7F" w:rsidP="00290212">
            <w:pPr>
              <w:ind w:firstLine="360"/>
              <w:jc w:val="right"/>
              <w:rPr>
                <w:color w:val="000000" w:themeColor="text1"/>
                <w:sz w:val="18"/>
                <w:szCs w:val="18"/>
              </w:rPr>
            </w:pPr>
          </w:p>
        </w:tc>
        <w:tc>
          <w:tcPr>
            <w:tcW w:w="993" w:type="dxa"/>
          </w:tcPr>
          <w:p w14:paraId="1FA3A952" w14:textId="77777777" w:rsidR="00E76E7F" w:rsidRPr="003D3BED" w:rsidRDefault="00E76E7F" w:rsidP="00290212">
            <w:pPr>
              <w:ind w:firstLine="360"/>
              <w:jc w:val="right"/>
              <w:rPr>
                <w:color w:val="000000" w:themeColor="text1"/>
                <w:sz w:val="18"/>
                <w:szCs w:val="18"/>
              </w:rPr>
            </w:pPr>
          </w:p>
        </w:tc>
        <w:tc>
          <w:tcPr>
            <w:tcW w:w="850" w:type="dxa"/>
          </w:tcPr>
          <w:p w14:paraId="6A87D49E" w14:textId="77777777" w:rsidR="00E76E7F" w:rsidRPr="003D3BED" w:rsidRDefault="00E76E7F" w:rsidP="00290212">
            <w:pPr>
              <w:ind w:firstLine="360"/>
              <w:jc w:val="right"/>
              <w:rPr>
                <w:color w:val="000000" w:themeColor="text1"/>
                <w:sz w:val="18"/>
                <w:szCs w:val="18"/>
              </w:rPr>
            </w:pPr>
          </w:p>
        </w:tc>
      </w:tr>
      <w:tr w:rsidR="00E76E7F" w:rsidRPr="003D3BED" w14:paraId="588B4D73" w14:textId="77F491E7" w:rsidTr="00684DAB">
        <w:trPr>
          <w:trHeight w:val="317"/>
          <w:jc w:val="center"/>
        </w:trPr>
        <w:tc>
          <w:tcPr>
            <w:tcW w:w="3966" w:type="dxa"/>
            <w:shd w:val="clear" w:color="auto" w:fill="D9D9D9" w:themeFill="background1" w:themeFillShade="D9"/>
            <w:vAlign w:val="center"/>
          </w:tcPr>
          <w:p w14:paraId="1E34744A"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5D5DFB3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478A2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F19E6F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9CE2C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97C91D9" w14:textId="4475CF42" w:rsidR="00E76E7F" w:rsidRPr="003D3BED" w:rsidRDefault="00E76E7F" w:rsidP="00290212">
            <w:pPr>
              <w:ind w:firstLine="360"/>
              <w:jc w:val="right"/>
              <w:rPr>
                <w:color w:val="000000" w:themeColor="text1"/>
                <w:sz w:val="18"/>
                <w:szCs w:val="18"/>
              </w:rPr>
            </w:pPr>
          </w:p>
        </w:tc>
        <w:tc>
          <w:tcPr>
            <w:tcW w:w="850" w:type="dxa"/>
            <w:shd w:val="clear" w:color="auto" w:fill="auto"/>
          </w:tcPr>
          <w:p w14:paraId="3AF43C9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6C5A2B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39F3EC"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6FFCD87" w14:textId="2CAF7C22" w:rsidR="00E76E7F" w:rsidRPr="003D3BED" w:rsidRDefault="00E76E7F" w:rsidP="00290212">
            <w:pPr>
              <w:ind w:firstLine="360"/>
              <w:jc w:val="right"/>
              <w:rPr>
                <w:color w:val="000000" w:themeColor="text1"/>
                <w:sz w:val="18"/>
                <w:szCs w:val="18"/>
              </w:rPr>
            </w:pPr>
          </w:p>
        </w:tc>
        <w:tc>
          <w:tcPr>
            <w:tcW w:w="851" w:type="dxa"/>
          </w:tcPr>
          <w:p w14:paraId="13E1155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E7C6A5E" w14:textId="4C989035" w:rsidR="00E76E7F" w:rsidRPr="003D3BED" w:rsidRDefault="00E76E7F" w:rsidP="00290212">
            <w:pPr>
              <w:ind w:firstLine="360"/>
              <w:jc w:val="right"/>
              <w:rPr>
                <w:color w:val="000000" w:themeColor="text1"/>
                <w:sz w:val="18"/>
                <w:szCs w:val="18"/>
              </w:rPr>
            </w:pPr>
          </w:p>
        </w:tc>
        <w:tc>
          <w:tcPr>
            <w:tcW w:w="993" w:type="dxa"/>
          </w:tcPr>
          <w:p w14:paraId="6D353BD4" w14:textId="77777777" w:rsidR="00E76E7F" w:rsidRPr="003D3BED" w:rsidRDefault="00E76E7F" w:rsidP="00290212">
            <w:pPr>
              <w:ind w:firstLine="360"/>
              <w:jc w:val="right"/>
              <w:rPr>
                <w:color w:val="000000" w:themeColor="text1"/>
                <w:sz w:val="18"/>
                <w:szCs w:val="18"/>
              </w:rPr>
            </w:pPr>
          </w:p>
        </w:tc>
        <w:tc>
          <w:tcPr>
            <w:tcW w:w="850" w:type="dxa"/>
          </w:tcPr>
          <w:p w14:paraId="7C8E4952" w14:textId="77777777" w:rsidR="00E76E7F" w:rsidRPr="003D3BED" w:rsidRDefault="00E76E7F" w:rsidP="00290212">
            <w:pPr>
              <w:ind w:firstLine="360"/>
              <w:jc w:val="right"/>
              <w:rPr>
                <w:color w:val="000000" w:themeColor="text1"/>
                <w:sz w:val="18"/>
                <w:szCs w:val="18"/>
              </w:rPr>
            </w:pPr>
          </w:p>
        </w:tc>
      </w:tr>
      <w:tr w:rsidR="00E76E7F" w:rsidRPr="003D3BED" w14:paraId="10E1C536" w14:textId="799FB91C" w:rsidTr="00684DAB">
        <w:trPr>
          <w:trHeight w:val="302"/>
          <w:jc w:val="center"/>
        </w:trPr>
        <w:tc>
          <w:tcPr>
            <w:tcW w:w="3966" w:type="dxa"/>
            <w:shd w:val="clear" w:color="auto" w:fill="D9D9D9" w:themeFill="background1" w:themeFillShade="D9"/>
            <w:vAlign w:val="center"/>
          </w:tcPr>
          <w:p w14:paraId="73272551" w14:textId="31608A75"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3FCF8DE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A4A39A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5C608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F2A275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88301E1" w14:textId="3B6E3D15" w:rsidR="00E76E7F" w:rsidRPr="003D3BED" w:rsidRDefault="00E76E7F" w:rsidP="00290212">
            <w:pPr>
              <w:ind w:firstLine="360"/>
              <w:jc w:val="right"/>
              <w:rPr>
                <w:color w:val="000000" w:themeColor="text1"/>
                <w:sz w:val="18"/>
                <w:szCs w:val="18"/>
              </w:rPr>
            </w:pPr>
          </w:p>
        </w:tc>
        <w:tc>
          <w:tcPr>
            <w:tcW w:w="850" w:type="dxa"/>
            <w:shd w:val="clear" w:color="auto" w:fill="auto"/>
          </w:tcPr>
          <w:p w14:paraId="74EBC1F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E226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5ED5DF"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8FA0635" w14:textId="484C762F" w:rsidR="00E76E7F" w:rsidRPr="003D3BED" w:rsidRDefault="00E76E7F" w:rsidP="00290212">
            <w:pPr>
              <w:ind w:firstLine="360"/>
              <w:jc w:val="right"/>
              <w:rPr>
                <w:color w:val="000000" w:themeColor="text1"/>
                <w:sz w:val="18"/>
                <w:szCs w:val="18"/>
              </w:rPr>
            </w:pPr>
          </w:p>
        </w:tc>
        <w:tc>
          <w:tcPr>
            <w:tcW w:w="851" w:type="dxa"/>
          </w:tcPr>
          <w:p w14:paraId="264DB12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ACCFBB7" w14:textId="3CFBE359" w:rsidR="00E76E7F" w:rsidRPr="003D3BED" w:rsidRDefault="00E76E7F" w:rsidP="00290212">
            <w:pPr>
              <w:ind w:firstLine="360"/>
              <w:jc w:val="right"/>
              <w:rPr>
                <w:color w:val="000000" w:themeColor="text1"/>
                <w:sz w:val="18"/>
                <w:szCs w:val="18"/>
              </w:rPr>
            </w:pPr>
          </w:p>
        </w:tc>
        <w:tc>
          <w:tcPr>
            <w:tcW w:w="993" w:type="dxa"/>
          </w:tcPr>
          <w:p w14:paraId="2D1F9A7A" w14:textId="77777777" w:rsidR="00E76E7F" w:rsidRPr="003D3BED" w:rsidRDefault="00E76E7F" w:rsidP="00290212">
            <w:pPr>
              <w:ind w:firstLine="360"/>
              <w:jc w:val="right"/>
              <w:rPr>
                <w:color w:val="000000" w:themeColor="text1"/>
                <w:sz w:val="18"/>
                <w:szCs w:val="18"/>
              </w:rPr>
            </w:pPr>
          </w:p>
        </w:tc>
        <w:tc>
          <w:tcPr>
            <w:tcW w:w="850" w:type="dxa"/>
          </w:tcPr>
          <w:p w14:paraId="7F8D5DC8" w14:textId="77777777" w:rsidR="00E76E7F" w:rsidRPr="003D3BED" w:rsidRDefault="00E76E7F" w:rsidP="00290212">
            <w:pPr>
              <w:ind w:firstLine="360"/>
              <w:jc w:val="right"/>
              <w:rPr>
                <w:color w:val="000000" w:themeColor="text1"/>
                <w:sz w:val="18"/>
                <w:szCs w:val="18"/>
              </w:rPr>
            </w:pPr>
          </w:p>
        </w:tc>
      </w:tr>
      <w:tr w:rsidR="00E76E7F" w:rsidRPr="003D3BED" w14:paraId="4663BA6A" w14:textId="6D53B02C" w:rsidTr="00684DAB">
        <w:trPr>
          <w:trHeight w:val="317"/>
          <w:jc w:val="center"/>
        </w:trPr>
        <w:tc>
          <w:tcPr>
            <w:tcW w:w="3966" w:type="dxa"/>
            <w:shd w:val="clear" w:color="auto" w:fill="D9D9D9" w:themeFill="background1" w:themeFillShade="D9"/>
            <w:vAlign w:val="center"/>
          </w:tcPr>
          <w:p w14:paraId="405755F3"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718920FE"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ACB77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AFD1A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639A38A"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4C3A8AF" w14:textId="18B08060" w:rsidR="00E76E7F" w:rsidRPr="003D3BED" w:rsidRDefault="00E76E7F" w:rsidP="00290212">
            <w:pPr>
              <w:ind w:firstLine="360"/>
              <w:jc w:val="right"/>
              <w:rPr>
                <w:color w:val="000000" w:themeColor="text1"/>
                <w:sz w:val="18"/>
                <w:szCs w:val="18"/>
              </w:rPr>
            </w:pPr>
          </w:p>
        </w:tc>
        <w:tc>
          <w:tcPr>
            <w:tcW w:w="850" w:type="dxa"/>
            <w:shd w:val="clear" w:color="auto" w:fill="auto"/>
          </w:tcPr>
          <w:p w14:paraId="512B178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D3209E7"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A86182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3B2D2CA" w14:textId="16565EF8" w:rsidR="00E76E7F" w:rsidRPr="003D3BED" w:rsidRDefault="00E76E7F" w:rsidP="00290212">
            <w:pPr>
              <w:ind w:firstLine="360"/>
              <w:jc w:val="right"/>
              <w:rPr>
                <w:color w:val="000000" w:themeColor="text1"/>
                <w:sz w:val="18"/>
                <w:szCs w:val="18"/>
              </w:rPr>
            </w:pPr>
          </w:p>
        </w:tc>
        <w:tc>
          <w:tcPr>
            <w:tcW w:w="851" w:type="dxa"/>
          </w:tcPr>
          <w:p w14:paraId="1DA14DE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E4D4A33" w14:textId="0D916376" w:rsidR="00E76E7F" w:rsidRPr="003D3BED" w:rsidRDefault="00E76E7F" w:rsidP="00290212">
            <w:pPr>
              <w:ind w:firstLine="360"/>
              <w:jc w:val="right"/>
              <w:rPr>
                <w:color w:val="000000" w:themeColor="text1"/>
                <w:sz w:val="18"/>
                <w:szCs w:val="18"/>
              </w:rPr>
            </w:pPr>
          </w:p>
        </w:tc>
        <w:tc>
          <w:tcPr>
            <w:tcW w:w="993" w:type="dxa"/>
          </w:tcPr>
          <w:p w14:paraId="3CA85DCD" w14:textId="77777777" w:rsidR="00E76E7F" w:rsidRPr="003D3BED" w:rsidRDefault="00E76E7F" w:rsidP="00290212">
            <w:pPr>
              <w:ind w:firstLine="360"/>
              <w:jc w:val="right"/>
              <w:rPr>
                <w:color w:val="000000" w:themeColor="text1"/>
                <w:sz w:val="18"/>
                <w:szCs w:val="18"/>
              </w:rPr>
            </w:pPr>
          </w:p>
        </w:tc>
        <w:tc>
          <w:tcPr>
            <w:tcW w:w="850" w:type="dxa"/>
          </w:tcPr>
          <w:p w14:paraId="3E9A8531" w14:textId="77777777" w:rsidR="00E76E7F" w:rsidRPr="003D3BED" w:rsidRDefault="00E76E7F" w:rsidP="00290212">
            <w:pPr>
              <w:ind w:firstLine="360"/>
              <w:jc w:val="right"/>
              <w:rPr>
                <w:color w:val="000000" w:themeColor="text1"/>
                <w:sz w:val="18"/>
                <w:szCs w:val="18"/>
              </w:rPr>
            </w:pPr>
          </w:p>
        </w:tc>
      </w:tr>
      <w:tr w:rsidR="00E76E7F" w:rsidRPr="003D3BED" w14:paraId="5DAFDF8A" w14:textId="48F4705B" w:rsidTr="00684DAB">
        <w:trPr>
          <w:trHeight w:val="302"/>
          <w:jc w:val="center"/>
        </w:trPr>
        <w:tc>
          <w:tcPr>
            <w:tcW w:w="3966" w:type="dxa"/>
            <w:shd w:val="clear" w:color="auto" w:fill="D9D9D9" w:themeFill="background1" w:themeFillShade="D9"/>
            <w:vAlign w:val="center"/>
          </w:tcPr>
          <w:p w14:paraId="580F2110" w14:textId="0EAAD851"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57743FF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9A9EF4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347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4A1F23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C61EA7" w14:textId="7C903DDB" w:rsidR="00E76E7F" w:rsidRPr="003D3BED" w:rsidRDefault="00E76E7F" w:rsidP="00290212">
            <w:pPr>
              <w:ind w:firstLine="360"/>
              <w:jc w:val="right"/>
              <w:rPr>
                <w:color w:val="000000" w:themeColor="text1"/>
                <w:sz w:val="18"/>
                <w:szCs w:val="18"/>
              </w:rPr>
            </w:pPr>
          </w:p>
        </w:tc>
        <w:tc>
          <w:tcPr>
            <w:tcW w:w="850" w:type="dxa"/>
            <w:shd w:val="clear" w:color="auto" w:fill="auto"/>
          </w:tcPr>
          <w:p w14:paraId="4892AA2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97ABC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AB492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EA60845" w14:textId="1A4D971F" w:rsidR="00E76E7F" w:rsidRPr="003D3BED" w:rsidRDefault="00E76E7F" w:rsidP="00290212">
            <w:pPr>
              <w:ind w:firstLine="360"/>
              <w:jc w:val="right"/>
              <w:rPr>
                <w:color w:val="000000" w:themeColor="text1"/>
                <w:sz w:val="18"/>
                <w:szCs w:val="18"/>
              </w:rPr>
            </w:pPr>
          </w:p>
        </w:tc>
        <w:tc>
          <w:tcPr>
            <w:tcW w:w="851" w:type="dxa"/>
          </w:tcPr>
          <w:p w14:paraId="310C61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2983F7E" w14:textId="50358A6D" w:rsidR="00E76E7F" w:rsidRPr="003D3BED" w:rsidRDefault="00E76E7F" w:rsidP="00290212">
            <w:pPr>
              <w:ind w:firstLine="360"/>
              <w:jc w:val="right"/>
              <w:rPr>
                <w:color w:val="000000" w:themeColor="text1"/>
                <w:sz w:val="18"/>
                <w:szCs w:val="18"/>
              </w:rPr>
            </w:pPr>
          </w:p>
        </w:tc>
        <w:tc>
          <w:tcPr>
            <w:tcW w:w="993" w:type="dxa"/>
          </w:tcPr>
          <w:p w14:paraId="3F92D355" w14:textId="77777777" w:rsidR="00E76E7F" w:rsidRPr="003D3BED" w:rsidRDefault="00E76E7F" w:rsidP="00290212">
            <w:pPr>
              <w:ind w:firstLine="360"/>
              <w:jc w:val="right"/>
              <w:rPr>
                <w:color w:val="000000" w:themeColor="text1"/>
                <w:sz w:val="18"/>
                <w:szCs w:val="18"/>
              </w:rPr>
            </w:pPr>
          </w:p>
        </w:tc>
        <w:tc>
          <w:tcPr>
            <w:tcW w:w="850" w:type="dxa"/>
          </w:tcPr>
          <w:p w14:paraId="64873ECE" w14:textId="77777777" w:rsidR="00E76E7F" w:rsidRPr="003D3BED" w:rsidRDefault="00E76E7F" w:rsidP="00290212">
            <w:pPr>
              <w:ind w:firstLine="360"/>
              <w:jc w:val="right"/>
              <w:rPr>
                <w:color w:val="000000" w:themeColor="text1"/>
                <w:sz w:val="18"/>
                <w:szCs w:val="18"/>
              </w:rPr>
            </w:pPr>
          </w:p>
        </w:tc>
      </w:tr>
      <w:tr w:rsidR="00E76E7F" w:rsidRPr="003D3BED" w14:paraId="3FF38C93" w14:textId="33814652" w:rsidTr="00684DAB">
        <w:trPr>
          <w:trHeight w:val="302"/>
          <w:jc w:val="center"/>
        </w:trPr>
        <w:tc>
          <w:tcPr>
            <w:tcW w:w="3966" w:type="dxa"/>
            <w:shd w:val="clear" w:color="auto" w:fill="D9D9D9" w:themeFill="background1" w:themeFillShade="D9"/>
            <w:vAlign w:val="center"/>
          </w:tcPr>
          <w:p w14:paraId="05C6CD8F" w14:textId="719A59D2"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36C88D5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CD8909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C74CC0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FDABD9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E20FE7" w14:textId="18195B92" w:rsidR="00E76E7F" w:rsidRPr="003D3BED" w:rsidRDefault="00E76E7F" w:rsidP="00290212">
            <w:pPr>
              <w:ind w:firstLine="360"/>
              <w:jc w:val="right"/>
              <w:rPr>
                <w:color w:val="000000" w:themeColor="text1"/>
                <w:sz w:val="18"/>
                <w:szCs w:val="18"/>
              </w:rPr>
            </w:pPr>
          </w:p>
        </w:tc>
        <w:tc>
          <w:tcPr>
            <w:tcW w:w="850" w:type="dxa"/>
            <w:shd w:val="clear" w:color="auto" w:fill="auto"/>
          </w:tcPr>
          <w:p w14:paraId="6988E29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69943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87504C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469031D" w14:textId="100D474D" w:rsidR="00E76E7F" w:rsidRPr="003D3BED" w:rsidRDefault="00E76E7F" w:rsidP="00290212">
            <w:pPr>
              <w:ind w:firstLine="360"/>
              <w:jc w:val="right"/>
              <w:rPr>
                <w:color w:val="000000" w:themeColor="text1"/>
                <w:sz w:val="18"/>
                <w:szCs w:val="18"/>
              </w:rPr>
            </w:pPr>
          </w:p>
        </w:tc>
        <w:tc>
          <w:tcPr>
            <w:tcW w:w="851" w:type="dxa"/>
          </w:tcPr>
          <w:p w14:paraId="5CDFF01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A93B4B" w14:textId="430CCB4C" w:rsidR="00E76E7F" w:rsidRPr="003D3BED" w:rsidRDefault="00E76E7F" w:rsidP="00290212">
            <w:pPr>
              <w:ind w:firstLine="360"/>
              <w:jc w:val="right"/>
              <w:rPr>
                <w:color w:val="000000" w:themeColor="text1"/>
                <w:sz w:val="18"/>
                <w:szCs w:val="18"/>
              </w:rPr>
            </w:pPr>
          </w:p>
        </w:tc>
        <w:tc>
          <w:tcPr>
            <w:tcW w:w="993" w:type="dxa"/>
          </w:tcPr>
          <w:p w14:paraId="7C5C324C" w14:textId="77777777" w:rsidR="00E76E7F" w:rsidRPr="003D3BED" w:rsidRDefault="00E76E7F" w:rsidP="00290212">
            <w:pPr>
              <w:ind w:firstLine="360"/>
              <w:jc w:val="right"/>
              <w:rPr>
                <w:color w:val="000000" w:themeColor="text1"/>
                <w:sz w:val="18"/>
                <w:szCs w:val="18"/>
              </w:rPr>
            </w:pPr>
          </w:p>
        </w:tc>
        <w:tc>
          <w:tcPr>
            <w:tcW w:w="850" w:type="dxa"/>
          </w:tcPr>
          <w:p w14:paraId="01737755" w14:textId="77777777" w:rsidR="00E76E7F" w:rsidRPr="003D3BED" w:rsidRDefault="00E76E7F" w:rsidP="00290212">
            <w:pPr>
              <w:ind w:firstLine="360"/>
              <w:jc w:val="right"/>
              <w:rPr>
                <w:color w:val="000000" w:themeColor="text1"/>
                <w:sz w:val="18"/>
                <w:szCs w:val="18"/>
              </w:rPr>
            </w:pPr>
          </w:p>
        </w:tc>
      </w:tr>
      <w:tr w:rsidR="00E76E7F" w:rsidRPr="003D3BED" w14:paraId="3397D130" w14:textId="45B5AC8E" w:rsidTr="00684DAB">
        <w:trPr>
          <w:trHeight w:val="317"/>
          <w:jc w:val="center"/>
        </w:trPr>
        <w:tc>
          <w:tcPr>
            <w:tcW w:w="3966" w:type="dxa"/>
            <w:shd w:val="clear" w:color="auto" w:fill="D9D9D9" w:themeFill="background1" w:themeFillShade="D9"/>
            <w:vAlign w:val="center"/>
          </w:tcPr>
          <w:p w14:paraId="7D64AA5B" w14:textId="74B5A9D5"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19E865C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14C2A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DCC38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0D175E3"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395AC43" w14:textId="7D9539A5" w:rsidR="00E76E7F" w:rsidRPr="003D3BED" w:rsidRDefault="00E76E7F" w:rsidP="00290212">
            <w:pPr>
              <w:ind w:firstLine="360"/>
              <w:jc w:val="right"/>
              <w:rPr>
                <w:color w:val="000000" w:themeColor="text1"/>
                <w:sz w:val="18"/>
                <w:szCs w:val="18"/>
              </w:rPr>
            </w:pPr>
          </w:p>
        </w:tc>
        <w:tc>
          <w:tcPr>
            <w:tcW w:w="850" w:type="dxa"/>
            <w:shd w:val="clear" w:color="auto" w:fill="auto"/>
          </w:tcPr>
          <w:p w14:paraId="1FFE2A7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AF931B"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E483E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AB7364" w14:textId="19806D0E" w:rsidR="00E76E7F" w:rsidRPr="003D3BED" w:rsidRDefault="00E76E7F" w:rsidP="00290212">
            <w:pPr>
              <w:ind w:firstLine="360"/>
              <w:jc w:val="right"/>
              <w:rPr>
                <w:color w:val="000000" w:themeColor="text1"/>
                <w:sz w:val="18"/>
                <w:szCs w:val="18"/>
              </w:rPr>
            </w:pPr>
          </w:p>
        </w:tc>
        <w:tc>
          <w:tcPr>
            <w:tcW w:w="851" w:type="dxa"/>
          </w:tcPr>
          <w:p w14:paraId="247D6A3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2766B1D" w14:textId="160A4ECA" w:rsidR="00E76E7F" w:rsidRPr="003D3BED" w:rsidRDefault="00E76E7F" w:rsidP="00290212">
            <w:pPr>
              <w:ind w:firstLine="360"/>
              <w:jc w:val="right"/>
              <w:rPr>
                <w:color w:val="000000" w:themeColor="text1"/>
                <w:sz w:val="18"/>
                <w:szCs w:val="18"/>
              </w:rPr>
            </w:pPr>
          </w:p>
        </w:tc>
        <w:tc>
          <w:tcPr>
            <w:tcW w:w="993" w:type="dxa"/>
          </w:tcPr>
          <w:p w14:paraId="14D378A4" w14:textId="77777777" w:rsidR="00E76E7F" w:rsidRPr="003D3BED" w:rsidRDefault="00E76E7F" w:rsidP="00290212">
            <w:pPr>
              <w:ind w:firstLine="360"/>
              <w:jc w:val="right"/>
              <w:rPr>
                <w:color w:val="000000" w:themeColor="text1"/>
                <w:sz w:val="18"/>
                <w:szCs w:val="18"/>
              </w:rPr>
            </w:pPr>
          </w:p>
        </w:tc>
        <w:tc>
          <w:tcPr>
            <w:tcW w:w="850" w:type="dxa"/>
          </w:tcPr>
          <w:p w14:paraId="65A991A9" w14:textId="77777777" w:rsidR="00E76E7F" w:rsidRPr="003D3BED" w:rsidRDefault="00E76E7F" w:rsidP="00290212">
            <w:pPr>
              <w:ind w:firstLine="360"/>
              <w:jc w:val="right"/>
              <w:rPr>
                <w:color w:val="000000" w:themeColor="text1"/>
                <w:sz w:val="18"/>
                <w:szCs w:val="18"/>
              </w:rPr>
            </w:pPr>
          </w:p>
        </w:tc>
      </w:tr>
      <w:tr w:rsidR="00E76E7F" w:rsidRPr="003D3BED" w14:paraId="402AB90C" w14:textId="3545F00A" w:rsidTr="00684DAB">
        <w:trPr>
          <w:trHeight w:val="317"/>
          <w:jc w:val="center"/>
        </w:trPr>
        <w:tc>
          <w:tcPr>
            <w:tcW w:w="3966" w:type="dxa"/>
            <w:shd w:val="clear" w:color="auto" w:fill="D9D9D9" w:themeFill="background1" w:themeFillShade="D9"/>
            <w:vAlign w:val="center"/>
          </w:tcPr>
          <w:p w14:paraId="5300C522" w14:textId="711D680C" w:rsidR="00E76E7F" w:rsidRPr="003D3BED" w:rsidRDefault="00E76E7F" w:rsidP="00EC678F">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5F97886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359F76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DB632F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7FC3A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D75AFB2" w14:textId="37996335" w:rsidR="00E76E7F" w:rsidRPr="003D3BED" w:rsidRDefault="00E76E7F" w:rsidP="00290212">
            <w:pPr>
              <w:ind w:firstLine="360"/>
              <w:jc w:val="right"/>
              <w:rPr>
                <w:color w:val="000000" w:themeColor="text1"/>
                <w:sz w:val="18"/>
                <w:szCs w:val="18"/>
              </w:rPr>
            </w:pPr>
          </w:p>
        </w:tc>
        <w:tc>
          <w:tcPr>
            <w:tcW w:w="850" w:type="dxa"/>
            <w:shd w:val="clear" w:color="auto" w:fill="auto"/>
          </w:tcPr>
          <w:p w14:paraId="66E201C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76A048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93CB0D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85832D7" w14:textId="77777777" w:rsidR="00E76E7F" w:rsidRPr="003D3BED" w:rsidRDefault="00E76E7F" w:rsidP="00290212">
            <w:pPr>
              <w:ind w:firstLine="360"/>
              <w:jc w:val="right"/>
              <w:rPr>
                <w:color w:val="000000" w:themeColor="text1"/>
                <w:sz w:val="18"/>
                <w:szCs w:val="18"/>
              </w:rPr>
            </w:pPr>
          </w:p>
        </w:tc>
        <w:tc>
          <w:tcPr>
            <w:tcW w:w="851" w:type="dxa"/>
          </w:tcPr>
          <w:p w14:paraId="6AA3580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775743E" w14:textId="77777777" w:rsidR="00E76E7F" w:rsidRPr="003D3BED" w:rsidRDefault="00E76E7F" w:rsidP="00290212">
            <w:pPr>
              <w:ind w:firstLine="360"/>
              <w:jc w:val="right"/>
              <w:rPr>
                <w:color w:val="000000" w:themeColor="text1"/>
                <w:sz w:val="18"/>
                <w:szCs w:val="18"/>
              </w:rPr>
            </w:pPr>
          </w:p>
        </w:tc>
        <w:tc>
          <w:tcPr>
            <w:tcW w:w="993" w:type="dxa"/>
          </w:tcPr>
          <w:p w14:paraId="026026C7" w14:textId="77777777" w:rsidR="00E76E7F" w:rsidRPr="003D3BED" w:rsidRDefault="00E76E7F" w:rsidP="00290212">
            <w:pPr>
              <w:ind w:firstLine="360"/>
              <w:jc w:val="right"/>
              <w:rPr>
                <w:color w:val="000000" w:themeColor="text1"/>
                <w:sz w:val="18"/>
                <w:szCs w:val="18"/>
              </w:rPr>
            </w:pPr>
          </w:p>
        </w:tc>
        <w:tc>
          <w:tcPr>
            <w:tcW w:w="850" w:type="dxa"/>
          </w:tcPr>
          <w:p w14:paraId="57167BD5" w14:textId="77777777" w:rsidR="00E76E7F" w:rsidRPr="003D3BED" w:rsidRDefault="00E76E7F" w:rsidP="00290212">
            <w:pPr>
              <w:ind w:firstLine="360"/>
              <w:jc w:val="right"/>
              <w:rPr>
                <w:color w:val="000000" w:themeColor="text1"/>
                <w:sz w:val="18"/>
                <w:szCs w:val="18"/>
              </w:rPr>
            </w:pPr>
          </w:p>
        </w:tc>
      </w:tr>
      <w:tr w:rsidR="00E76E7F" w:rsidRPr="003D3BED" w14:paraId="015F33BF" w14:textId="1499902B" w:rsidTr="00684DAB">
        <w:trPr>
          <w:trHeight w:val="302"/>
          <w:jc w:val="center"/>
        </w:trPr>
        <w:tc>
          <w:tcPr>
            <w:tcW w:w="3966" w:type="dxa"/>
            <w:shd w:val="clear" w:color="auto" w:fill="D9D9D9" w:themeFill="background1" w:themeFillShade="D9"/>
            <w:vAlign w:val="center"/>
          </w:tcPr>
          <w:p w14:paraId="6240DE33" w14:textId="40B19E29"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6D993A7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D71615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4B2696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EB82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A64F5AC" w14:textId="44DFD943" w:rsidR="00E76E7F" w:rsidRPr="003D3BED" w:rsidRDefault="00E76E7F" w:rsidP="00290212">
            <w:pPr>
              <w:ind w:firstLine="360"/>
              <w:jc w:val="right"/>
              <w:rPr>
                <w:color w:val="000000" w:themeColor="text1"/>
                <w:sz w:val="18"/>
                <w:szCs w:val="18"/>
              </w:rPr>
            </w:pPr>
          </w:p>
        </w:tc>
        <w:tc>
          <w:tcPr>
            <w:tcW w:w="850" w:type="dxa"/>
            <w:shd w:val="clear" w:color="auto" w:fill="auto"/>
          </w:tcPr>
          <w:p w14:paraId="7E31867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01AD1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EAC93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45B692F" w14:textId="6657E4A0" w:rsidR="00E76E7F" w:rsidRPr="003D3BED" w:rsidRDefault="00E76E7F" w:rsidP="00290212">
            <w:pPr>
              <w:ind w:firstLine="360"/>
              <w:jc w:val="right"/>
              <w:rPr>
                <w:color w:val="000000" w:themeColor="text1"/>
                <w:sz w:val="18"/>
                <w:szCs w:val="18"/>
              </w:rPr>
            </w:pPr>
          </w:p>
        </w:tc>
        <w:tc>
          <w:tcPr>
            <w:tcW w:w="851" w:type="dxa"/>
          </w:tcPr>
          <w:p w14:paraId="5BF8DD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1DF11A1" w14:textId="7A605063" w:rsidR="00E76E7F" w:rsidRPr="003D3BED" w:rsidRDefault="00E76E7F" w:rsidP="00290212">
            <w:pPr>
              <w:ind w:firstLine="360"/>
              <w:jc w:val="right"/>
              <w:rPr>
                <w:color w:val="000000" w:themeColor="text1"/>
                <w:sz w:val="18"/>
                <w:szCs w:val="18"/>
              </w:rPr>
            </w:pPr>
          </w:p>
        </w:tc>
        <w:tc>
          <w:tcPr>
            <w:tcW w:w="993" w:type="dxa"/>
          </w:tcPr>
          <w:p w14:paraId="7DFA71D2" w14:textId="77777777" w:rsidR="00E76E7F" w:rsidRPr="003D3BED" w:rsidRDefault="00E76E7F" w:rsidP="00290212">
            <w:pPr>
              <w:ind w:firstLine="360"/>
              <w:jc w:val="right"/>
              <w:rPr>
                <w:color w:val="000000" w:themeColor="text1"/>
                <w:sz w:val="18"/>
                <w:szCs w:val="18"/>
              </w:rPr>
            </w:pPr>
          </w:p>
        </w:tc>
        <w:tc>
          <w:tcPr>
            <w:tcW w:w="850" w:type="dxa"/>
          </w:tcPr>
          <w:p w14:paraId="623C89C6" w14:textId="77777777" w:rsidR="00E76E7F" w:rsidRPr="003D3BED" w:rsidRDefault="00E76E7F" w:rsidP="00290212">
            <w:pPr>
              <w:ind w:firstLine="360"/>
              <w:jc w:val="right"/>
              <w:rPr>
                <w:color w:val="000000" w:themeColor="text1"/>
                <w:sz w:val="18"/>
                <w:szCs w:val="18"/>
              </w:rPr>
            </w:pPr>
          </w:p>
        </w:tc>
      </w:tr>
      <w:tr w:rsidR="00E76E7F" w:rsidRPr="003D3BED" w14:paraId="0CD5178C" w14:textId="477E6E0F" w:rsidTr="00684DAB">
        <w:trPr>
          <w:trHeight w:val="317"/>
          <w:jc w:val="center"/>
        </w:trPr>
        <w:tc>
          <w:tcPr>
            <w:tcW w:w="3966" w:type="dxa"/>
            <w:shd w:val="clear" w:color="auto" w:fill="D9D9D9" w:themeFill="background1" w:themeFillShade="D9"/>
            <w:vAlign w:val="center"/>
          </w:tcPr>
          <w:p w14:paraId="3C50E600" w14:textId="1384DEF6"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0694700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52162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3E16D5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D8BFB9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799D226" w14:textId="67F783E6" w:rsidR="00E76E7F" w:rsidRPr="003D3BED" w:rsidRDefault="00E76E7F" w:rsidP="00290212">
            <w:pPr>
              <w:ind w:firstLine="360"/>
              <w:jc w:val="right"/>
              <w:rPr>
                <w:color w:val="000000" w:themeColor="text1"/>
                <w:sz w:val="18"/>
                <w:szCs w:val="18"/>
              </w:rPr>
            </w:pPr>
          </w:p>
        </w:tc>
        <w:tc>
          <w:tcPr>
            <w:tcW w:w="850" w:type="dxa"/>
            <w:shd w:val="clear" w:color="auto" w:fill="auto"/>
          </w:tcPr>
          <w:p w14:paraId="331FB1F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1FBAA2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E86641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BC3879" w14:textId="4030E322" w:rsidR="00E76E7F" w:rsidRPr="003D3BED" w:rsidRDefault="00E76E7F" w:rsidP="00290212">
            <w:pPr>
              <w:ind w:firstLine="360"/>
              <w:jc w:val="right"/>
              <w:rPr>
                <w:color w:val="000000" w:themeColor="text1"/>
                <w:sz w:val="18"/>
                <w:szCs w:val="18"/>
              </w:rPr>
            </w:pPr>
          </w:p>
        </w:tc>
        <w:tc>
          <w:tcPr>
            <w:tcW w:w="851" w:type="dxa"/>
          </w:tcPr>
          <w:p w14:paraId="323505B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5CF2F4E" w14:textId="755E000E" w:rsidR="00E76E7F" w:rsidRPr="003D3BED" w:rsidRDefault="00E76E7F" w:rsidP="00290212">
            <w:pPr>
              <w:ind w:firstLine="360"/>
              <w:jc w:val="right"/>
              <w:rPr>
                <w:color w:val="000000" w:themeColor="text1"/>
                <w:sz w:val="18"/>
                <w:szCs w:val="18"/>
              </w:rPr>
            </w:pPr>
          </w:p>
        </w:tc>
        <w:tc>
          <w:tcPr>
            <w:tcW w:w="993" w:type="dxa"/>
          </w:tcPr>
          <w:p w14:paraId="33BC5236" w14:textId="77777777" w:rsidR="00E76E7F" w:rsidRPr="003D3BED" w:rsidRDefault="00E76E7F" w:rsidP="00290212">
            <w:pPr>
              <w:ind w:firstLine="360"/>
              <w:jc w:val="right"/>
              <w:rPr>
                <w:color w:val="000000" w:themeColor="text1"/>
                <w:sz w:val="18"/>
                <w:szCs w:val="18"/>
              </w:rPr>
            </w:pPr>
          </w:p>
        </w:tc>
        <w:tc>
          <w:tcPr>
            <w:tcW w:w="850" w:type="dxa"/>
          </w:tcPr>
          <w:p w14:paraId="58511C53" w14:textId="77777777" w:rsidR="00E76E7F" w:rsidRPr="003D3BED" w:rsidRDefault="00E76E7F" w:rsidP="00290212">
            <w:pPr>
              <w:ind w:firstLine="360"/>
              <w:jc w:val="right"/>
              <w:rPr>
                <w:color w:val="000000" w:themeColor="text1"/>
                <w:sz w:val="18"/>
                <w:szCs w:val="18"/>
              </w:rPr>
            </w:pPr>
          </w:p>
        </w:tc>
      </w:tr>
      <w:tr w:rsidR="00E76E7F" w:rsidRPr="003D3BED" w14:paraId="58069DFA" w14:textId="3AB8850D" w:rsidTr="00684DAB">
        <w:trPr>
          <w:trHeight w:val="302"/>
          <w:jc w:val="center"/>
        </w:trPr>
        <w:tc>
          <w:tcPr>
            <w:tcW w:w="3966" w:type="dxa"/>
            <w:shd w:val="clear" w:color="auto" w:fill="D9D9D9" w:themeFill="background1" w:themeFillShade="D9"/>
            <w:vAlign w:val="center"/>
          </w:tcPr>
          <w:p w14:paraId="65F5116D" w14:textId="13C9C5C1"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05AA6BF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DF9F86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AB1427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887F1A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5FC0B96" w14:textId="76752E8E" w:rsidR="00E76E7F" w:rsidRPr="003D3BED" w:rsidRDefault="00E76E7F" w:rsidP="00290212">
            <w:pPr>
              <w:ind w:firstLine="360"/>
              <w:jc w:val="right"/>
              <w:rPr>
                <w:color w:val="000000" w:themeColor="text1"/>
                <w:sz w:val="18"/>
                <w:szCs w:val="18"/>
              </w:rPr>
            </w:pPr>
          </w:p>
        </w:tc>
        <w:tc>
          <w:tcPr>
            <w:tcW w:w="850" w:type="dxa"/>
            <w:shd w:val="clear" w:color="auto" w:fill="auto"/>
          </w:tcPr>
          <w:p w14:paraId="6155702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BD63C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A963B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DA8FB84" w14:textId="4875F79F" w:rsidR="00E76E7F" w:rsidRPr="003D3BED" w:rsidRDefault="00E76E7F" w:rsidP="00290212">
            <w:pPr>
              <w:ind w:firstLine="360"/>
              <w:jc w:val="right"/>
              <w:rPr>
                <w:color w:val="000000" w:themeColor="text1"/>
                <w:sz w:val="18"/>
                <w:szCs w:val="18"/>
              </w:rPr>
            </w:pPr>
          </w:p>
        </w:tc>
        <w:tc>
          <w:tcPr>
            <w:tcW w:w="851" w:type="dxa"/>
          </w:tcPr>
          <w:p w14:paraId="57A2D44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6C5E254" w14:textId="3729BF76" w:rsidR="00E76E7F" w:rsidRPr="003D3BED" w:rsidRDefault="00E76E7F" w:rsidP="00290212">
            <w:pPr>
              <w:ind w:firstLine="360"/>
              <w:jc w:val="right"/>
              <w:rPr>
                <w:color w:val="000000" w:themeColor="text1"/>
                <w:sz w:val="18"/>
                <w:szCs w:val="18"/>
              </w:rPr>
            </w:pPr>
          </w:p>
        </w:tc>
        <w:tc>
          <w:tcPr>
            <w:tcW w:w="993" w:type="dxa"/>
          </w:tcPr>
          <w:p w14:paraId="61FD73A6" w14:textId="77777777" w:rsidR="00E76E7F" w:rsidRPr="003D3BED" w:rsidRDefault="00E76E7F" w:rsidP="00290212">
            <w:pPr>
              <w:ind w:firstLine="360"/>
              <w:jc w:val="right"/>
              <w:rPr>
                <w:color w:val="000000" w:themeColor="text1"/>
                <w:sz w:val="18"/>
                <w:szCs w:val="18"/>
              </w:rPr>
            </w:pPr>
          </w:p>
        </w:tc>
        <w:tc>
          <w:tcPr>
            <w:tcW w:w="850" w:type="dxa"/>
          </w:tcPr>
          <w:p w14:paraId="53D528F3" w14:textId="77777777" w:rsidR="00E76E7F" w:rsidRPr="003D3BED" w:rsidRDefault="00E76E7F" w:rsidP="00290212">
            <w:pPr>
              <w:ind w:firstLine="360"/>
              <w:jc w:val="right"/>
              <w:rPr>
                <w:color w:val="000000" w:themeColor="text1"/>
                <w:sz w:val="18"/>
                <w:szCs w:val="18"/>
              </w:rPr>
            </w:pPr>
          </w:p>
        </w:tc>
      </w:tr>
      <w:tr w:rsidR="00E76E7F" w:rsidRPr="003D3BED" w14:paraId="3265F63C" w14:textId="3390DB54" w:rsidTr="00684DAB">
        <w:trPr>
          <w:trHeight w:val="317"/>
          <w:jc w:val="center"/>
        </w:trPr>
        <w:tc>
          <w:tcPr>
            <w:tcW w:w="3966" w:type="dxa"/>
            <w:shd w:val="clear" w:color="auto" w:fill="D9D9D9" w:themeFill="background1" w:themeFillShade="D9"/>
            <w:vAlign w:val="center"/>
          </w:tcPr>
          <w:p w14:paraId="10E7546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159E431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10DF37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9EF10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4CC04C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381C337" w14:textId="20DBA169" w:rsidR="00E76E7F" w:rsidRPr="003D3BED" w:rsidRDefault="00E76E7F" w:rsidP="00290212">
            <w:pPr>
              <w:ind w:firstLine="360"/>
              <w:jc w:val="right"/>
              <w:rPr>
                <w:color w:val="000000" w:themeColor="text1"/>
                <w:sz w:val="18"/>
                <w:szCs w:val="18"/>
              </w:rPr>
            </w:pPr>
          </w:p>
        </w:tc>
        <w:tc>
          <w:tcPr>
            <w:tcW w:w="850" w:type="dxa"/>
            <w:shd w:val="clear" w:color="auto" w:fill="auto"/>
          </w:tcPr>
          <w:p w14:paraId="542B15B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EC9CF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BC4C7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74F86C0" w14:textId="670436EF" w:rsidR="00E76E7F" w:rsidRPr="003D3BED" w:rsidRDefault="00E76E7F" w:rsidP="00290212">
            <w:pPr>
              <w:ind w:firstLine="360"/>
              <w:jc w:val="right"/>
              <w:rPr>
                <w:color w:val="000000" w:themeColor="text1"/>
                <w:sz w:val="18"/>
                <w:szCs w:val="18"/>
              </w:rPr>
            </w:pPr>
          </w:p>
        </w:tc>
        <w:tc>
          <w:tcPr>
            <w:tcW w:w="851" w:type="dxa"/>
          </w:tcPr>
          <w:p w14:paraId="7DB7C73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0F162B8" w14:textId="1CB598E8" w:rsidR="00E76E7F" w:rsidRPr="003D3BED" w:rsidRDefault="00E76E7F" w:rsidP="00290212">
            <w:pPr>
              <w:ind w:firstLine="360"/>
              <w:jc w:val="right"/>
              <w:rPr>
                <w:color w:val="000000" w:themeColor="text1"/>
                <w:sz w:val="18"/>
                <w:szCs w:val="18"/>
              </w:rPr>
            </w:pPr>
          </w:p>
        </w:tc>
        <w:tc>
          <w:tcPr>
            <w:tcW w:w="993" w:type="dxa"/>
          </w:tcPr>
          <w:p w14:paraId="703FEC75" w14:textId="77777777" w:rsidR="00E76E7F" w:rsidRPr="003D3BED" w:rsidRDefault="00E76E7F" w:rsidP="00290212">
            <w:pPr>
              <w:ind w:firstLine="360"/>
              <w:jc w:val="right"/>
              <w:rPr>
                <w:color w:val="000000" w:themeColor="text1"/>
                <w:sz w:val="18"/>
                <w:szCs w:val="18"/>
              </w:rPr>
            </w:pPr>
          </w:p>
        </w:tc>
        <w:tc>
          <w:tcPr>
            <w:tcW w:w="850" w:type="dxa"/>
          </w:tcPr>
          <w:p w14:paraId="573AF251" w14:textId="77777777" w:rsidR="00E76E7F" w:rsidRPr="003D3BED" w:rsidRDefault="00E76E7F" w:rsidP="00290212">
            <w:pPr>
              <w:ind w:firstLine="360"/>
              <w:jc w:val="right"/>
              <w:rPr>
                <w:color w:val="000000" w:themeColor="text1"/>
                <w:sz w:val="18"/>
                <w:szCs w:val="18"/>
              </w:rPr>
            </w:pPr>
          </w:p>
        </w:tc>
      </w:tr>
      <w:tr w:rsidR="00E76E7F" w:rsidRPr="003D3BED" w14:paraId="39D8011B" w14:textId="0B6EEE3D" w:rsidTr="00684DAB">
        <w:trPr>
          <w:trHeight w:val="317"/>
          <w:jc w:val="center"/>
        </w:trPr>
        <w:tc>
          <w:tcPr>
            <w:tcW w:w="3966" w:type="dxa"/>
            <w:shd w:val="clear" w:color="auto" w:fill="D9D9D9" w:themeFill="background1" w:themeFillShade="D9"/>
            <w:vAlign w:val="center"/>
          </w:tcPr>
          <w:p w14:paraId="02B77C8E" w14:textId="548D9C8D" w:rsidR="00E76E7F" w:rsidRPr="003D3BED" w:rsidRDefault="00E76E7F" w:rsidP="00EC678F">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54320A4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C15CE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87D01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6B31325"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B16C8BC" w14:textId="739CF014" w:rsidR="00E76E7F" w:rsidRPr="003D3BED" w:rsidRDefault="00E76E7F" w:rsidP="00290212">
            <w:pPr>
              <w:ind w:firstLine="360"/>
              <w:jc w:val="right"/>
              <w:rPr>
                <w:color w:val="000000" w:themeColor="text1"/>
                <w:sz w:val="18"/>
                <w:szCs w:val="18"/>
              </w:rPr>
            </w:pPr>
          </w:p>
        </w:tc>
        <w:tc>
          <w:tcPr>
            <w:tcW w:w="850" w:type="dxa"/>
            <w:shd w:val="clear" w:color="auto" w:fill="auto"/>
          </w:tcPr>
          <w:p w14:paraId="341FCFE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78AC3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77369C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1AE1983" w14:textId="77777777" w:rsidR="00E76E7F" w:rsidRPr="003D3BED" w:rsidRDefault="00E76E7F" w:rsidP="00290212">
            <w:pPr>
              <w:ind w:firstLine="360"/>
              <w:jc w:val="right"/>
              <w:rPr>
                <w:color w:val="000000" w:themeColor="text1"/>
                <w:sz w:val="18"/>
                <w:szCs w:val="18"/>
              </w:rPr>
            </w:pPr>
          </w:p>
        </w:tc>
        <w:tc>
          <w:tcPr>
            <w:tcW w:w="851" w:type="dxa"/>
          </w:tcPr>
          <w:p w14:paraId="3F159A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AC56CF3" w14:textId="77777777" w:rsidR="00E76E7F" w:rsidRPr="003D3BED" w:rsidRDefault="00E76E7F" w:rsidP="00290212">
            <w:pPr>
              <w:ind w:firstLine="360"/>
              <w:jc w:val="right"/>
              <w:rPr>
                <w:color w:val="000000" w:themeColor="text1"/>
                <w:sz w:val="18"/>
                <w:szCs w:val="18"/>
              </w:rPr>
            </w:pPr>
          </w:p>
        </w:tc>
        <w:tc>
          <w:tcPr>
            <w:tcW w:w="993" w:type="dxa"/>
          </w:tcPr>
          <w:p w14:paraId="6540410C" w14:textId="77777777" w:rsidR="00E76E7F" w:rsidRPr="003D3BED" w:rsidRDefault="00E76E7F" w:rsidP="00290212">
            <w:pPr>
              <w:ind w:firstLine="360"/>
              <w:jc w:val="right"/>
              <w:rPr>
                <w:color w:val="000000" w:themeColor="text1"/>
                <w:sz w:val="18"/>
                <w:szCs w:val="18"/>
              </w:rPr>
            </w:pPr>
          </w:p>
        </w:tc>
        <w:tc>
          <w:tcPr>
            <w:tcW w:w="850" w:type="dxa"/>
          </w:tcPr>
          <w:p w14:paraId="39B64159" w14:textId="77777777" w:rsidR="00E76E7F" w:rsidRPr="003D3BED" w:rsidRDefault="00E76E7F" w:rsidP="00290212">
            <w:pPr>
              <w:ind w:firstLine="360"/>
              <w:jc w:val="right"/>
              <w:rPr>
                <w:color w:val="000000" w:themeColor="text1"/>
                <w:sz w:val="18"/>
                <w:szCs w:val="18"/>
              </w:rPr>
            </w:pPr>
          </w:p>
        </w:tc>
      </w:tr>
      <w:tr w:rsidR="00E76E7F" w:rsidRPr="003D3BED" w14:paraId="371B9DF3" w14:textId="1FF5CD19" w:rsidTr="00684DAB">
        <w:trPr>
          <w:trHeight w:val="302"/>
          <w:jc w:val="center"/>
        </w:trPr>
        <w:tc>
          <w:tcPr>
            <w:tcW w:w="3966" w:type="dxa"/>
            <w:shd w:val="clear" w:color="auto" w:fill="D9D9D9" w:themeFill="background1" w:themeFillShade="D9"/>
            <w:vAlign w:val="center"/>
          </w:tcPr>
          <w:p w14:paraId="0CA438C9" w14:textId="57D941E5"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13233A7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FB35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836F49A"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EFEB37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9866043" w14:textId="634D13D5" w:rsidR="00E76E7F" w:rsidRPr="003D3BED" w:rsidRDefault="00E76E7F" w:rsidP="00290212">
            <w:pPr>
              <w:ind w:firstLine="360"/>
              <w:jc w:val="right"/>
              <w:rPr>
                <w:color w:val="000000" w:themeColor="text1"/>
                <w:sz w:val="18"/>
                <w:szCs w:val="18"/>
              </w:rPr>
            </w:pPr>
          </w:p>
        </w:tc>
        <w:tc>
          <w:tcPr>
            <w:tcW w:w="850" w:type="dxa"/>
            <w:shd w:val="clear" w:color="auto" w:fill="auto"/>
          </w:tcPr>
          <w:p w14:paraId="4327C84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83C034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5B488C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1564AFA" w14:textId="65F3669D" w:rsidR="00E76E7F" w:rsidRPr="003D3BED" w:rsidRDefault="00E76E7F" w:rsidP="00290212">
            <w:pPr>
              <w:ind w:firstLine="360"/>
              <w:jc w:val="right"/>
              <w:rPr>
                <w:color w:val="000000" w:themeColor="text1"/>
                <w:sz w:val="18"/>
                <w:szCs w:val="18"/>
              </w:rPr>
            </w:pPr>
          </w:p>
        </w:tc>
        <w:tc>
          <w:tcPr>
            <w:tcW w:w="851" w:type="dxa"/>
          </w:tcPr>
          <w:p w14:paraId="67A53E0B"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6873BA7" w14:textId="0E622EAC" w:rsidR="00E76E7F" w:rsidRPr="003D3BED" w:rsidRDefault="00E76E7F" w:rsidP="00290212">
            <w:pPr>
              <w:ind w:firstLine="360"/>
              <w:jc w:val="right"/>
              <w:rPr>
                <w:color w:val="000000" w:themeColor="text1"/>
                <w:sz w:val="18"/>
                <w:szCs w:val="18"/>
              </w:rPr>
            </w:pPr>
          </w:p>
        </w:tc>
        <w:tc>
          <w:tcPr>
            <w:tcW w:w="993" w:type="dxa"/>
          </w:tcPr>
          <w:p w14:paraId="0DE1C604" w14:textId="77777777" w:rsidR="00E76E7F" w:rsidRPr="003D3BED" w:rsidRDefault="00E76E7F" w:rsidP="00290212">
            <w:pPr>
              <w:ind w:firstLine="360"/>
              <w:jc w:val="right"/>
              <w:rPr>
                <w:color w:val="000000" w:themeColor="text1"/>
                <w:sz w:val="18"/>
                <w:szCs w:val="18"/>
              </w:rPr>
            </w:pPr>
          </w:p>
        </w:tc>
        <w:tc>
          <w:tcPr>
            <w:tcW w:w="850" w:type="dxa"/>
          </w:tcPr>
          <w:p w14:paraId="33CA02C9" w14:textId="77777777" w:rsidR="00E76E7F" w:rsidRPr="003D3BED" w:rsidRDefault="00E76E7F" w:rsidP="00290212">
            <w:pPr>
              <w:ind w:firstLine="360"/>
              <w:jc w:val="right"/>
              <w:rPr>
                <w:color w:val="000000" w:themeColor="text1"/>
                <w:sz w:val="18"/>
                <w:szCs w:val="18"/>
              </w:rPr>
            </w:pPr>
          </w:p>
        </w:tc>
      </w:tr>
      <w:tr w:rsidR="00E76E7F" w:rsidRPr="003D3BED" w14:paraId="1F8454D0" w14:textId="67D9B687" w:rsidTr="00684DAB">
        <w:trPr>
          <w:trHeight w:val="317"/>
          <w:jc w:val="center"/>
        </w:trPr>
        <w:tc>
          <w:tcPr>
            <w:tcW w:w="3966" w:type="dxa"/>
            <w:shd w:val="clear" w:color="auto" w:fill="D9D9D9" w:themeFill="background1" w:themeFillShade="D9"/>
            <w:vAlign w:val="center"/>
          </w:tcPr>
          <w:p w14:paraId="3987543C" w14:textId="58AAF202"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17B75D4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ACF7D8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7A043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428B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0828B0A" w14:textId="4A69DEC6" w:rsidR="00E76E7F" w:rsidRPr="003D3BED" w:rsidRDefault="00E76E7F" w:rsidP="00290212">
            <w:pPr>
              <w:ind w:firstLine="360"/>
              <w:jc w:val="right"/>
              <w:rPr>
                <w:color w:val="000000" w:themeColor="text1"/>
                <w:sz w:val="18"/>
                <w:szCs w:val="18"/>
              </w:rPr>
            </w:pPr>
          </w:p>
        </w:tc>
        <w:tc>
          <w:tcPr>
            <w:tcW w:w="850" w:type="dxa"/>
            <w:shd w:val="clear" w:color="auto" w:fill="auto"/>
          </w:tcPr>
          <w:p w14:paraId="5B1CF07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41425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F39D0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29A15C2" w14:textId="7D498802" w:rsidR="00E76E7F" w:rsidRPr="003D3BED" w:rsidRDefault="00E76E7F" w:rsidP="00290212">
            <w:pPr>
              <w:ind w:firstLine="360"/>
              <w:jc w:val="right"/>
              <w:rPr>
                <w:color w:val="000000" w:themeColor="text1"/>
                <w:sz w:val="18"/>
                <w:szCs w:val="18"/>
              </w:rPr>
            </w:pPr>
          </w:p>
        </w:tc>
        <w:tc>
          <w:tcPr>
            <w:tcW w:w="851" w:type="dxa"/>
          </w:tcPr>
          <w:p w14:paraId="3D2F967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41A8BE" w14:textId="494A29BA" w:rsidR="00E76E7F" w:rsidRPr="003D3BED" w:rsidRDefault="00E76E7F" w:rsidP="00290212">
            <w:pPr>
              <w:ind w:firstLine="360"/>
              <w:jc w:val="right"/>
              <w:rPr>
                <w:color w:val="000000" w:themeColor="text1"/>
                <w:sz w:val="18"/>
                <w:szCs w:val="18"/>
              </w:rPr>
            </w:pPr>
          </w:p>
        </w:tc>
        <w:tc>
          <w:tcPr>
            <w:tcW w:w="993" w:type="dxa"/>
          </w:tcPr>
          <w:p w14:paraId="3A4930E8" w14:textId="77777777" w:rsidR="00E76E7F" w:rsidRPr="003D3BED" w:rsidRDefault="00E76E7F" w:rsidP="00290212">
            <w:pPr>
              <w:ind w:firstLine="360"/>
              <w:jc w:val="right"/>
              <w:rPr>
                <w:color w:val="000000" w:themeColor="text1"/>
                <w:sz w:val="18"/>
                <w:szCs w:val="18"/>
              </w:rPr>
            </w:pPr>
          </w:p>
        </w:tc>
        <w:tc>
          <w:tcPr>
            <w:tcW w:w="850" w:type="dxa"/>
          </w:tcPr>
          <w:p w14:paraId="263C4D42" w14:textId="77777777" w:rsidR="00E76E7F" w:rsidRPr="003D3BED" w:rsidRDefault="00E76E7F" w:rsidP="00290212">
            <w:pPr>
              <w:ind w:firstLine="360"/>
              <w:jc w:val="right"/>
              <w:rPr>
                <w:color w:val="000000" w:themeColor="text1"/>
                <w:sz w:val="18"/>
                <w:szCs w:val="18"/>
              </w:rPr>
            </w:pPr>
          </w:p>
        </w:tc>
      </w:tr>
      <w:tr w:rsidR="00E76E7F" w:rsidRPr="003D3BED" w14:paraId="77E5E971" w14:textId="726CAC3F" w:rsidTr="00684DAB">
        <w:trPr>
          <w:trHeight w:val="317"/>
          <w:jc w:val="center"/>
        </w:trPr>
        <w:tc>
          <w:tcPr>
            <w:tcW w:w="3966" w:type="dxa"/>
            <w:shd w:val="clear" w:color="auto" w:fill="D9D9D9" w:themeFill="background1" w:themeFillShade="D9"/>
            <w:vAlign w:val="center"/>
          </w:tcPr>
          <w:p w14:paraId="32B67399" w14:textId="208DEFFB"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1C7D8BB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D85F99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B5FBB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A1A167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661B91" w14:textId="36EBAB5E" w:rsidR="00E76E7F" w:rsidRPr="003D3BED" w:rsidRDefault="00E76E7F" w:rsidP="00290212">
            <w:pPr>
              <w:ind w:firstLine="360"/>
              <w:jc w:val="right"/>
              <w:rPr>
                <w:color w:val="000000" w:themeColor="text1"/>
                <w:sz w:val="18"/>
                <w:szCs w:val="18"/>
              </w:rPr>
            </w:pPr>
          </w:p>
        </w:tc>
        <w:tc>
          <w:tcPr>
            <w:tcW w:w="850" w:type="dxa"/>
            <w:shd w:val="clear" w:color="auto" w:fill="auto"/>
          </w:tcPr>
          <w:p w14:paraId="433C379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2E1C6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6BA237"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C04BF97" w14:textId="502FDE2F" w:rsidR="00E76E7F" w:rsidRPr="003D3BED" w:rsidRDefault="00E76E7F" w:rsidP="00290212">
            <w:pPr>
              <w:ind w:firstLine="360"/>
              <w:jc w:val="right"/>
              <w:rPr>
                <w:color w:val="000000" w:themeColor="text1"/>
                <w:sz w:val="18"/>
                <w:szCs w:val="18"/>
              </w:rPr>
            </w:pPr>
          </w:p>
        </w:tc>
        <w:tc>
          <w:tcPr>
            <w:tcW w:w="851" w:type="dxa"/>
          </w:tcPr>
          <w:p w14:paraId="1C5A99E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D36B66E" w14:textId="65AC4186" w:rsidR="00E76E7F" w:rsidRPr="003D3BED" w:rsidRDefault="00E76E7F" w:rsidP="00290212">
            <w:pPr>
              <w:ind w:firstLine="360"/>
              <w:jc w:val="right"/>
              <w:rPr>
                <w:color w:val="000000" w:themeColor="text1"/>
                <w:sz w:val="18"/>
                <w:szCs w:val="18"/>
              </w:rPr>
            </w:pPr>
          </w:p>
        </w:tc>
        <w:tc>
          <w:tcPr>
            <w:tcW w:w="993" w:type="dxa"/>
          </w:tcPr>
          <w:p w14:paraId="270F2013" w14:textId="77777777" w:rsidR="00E76E7F" w:rsidRPr="003D3BED" w:rsidRDefault="00E76E7F" w:rsidP="00290212">
            <w:pPr>
              <w:ind w:firstLine="360"/>
              <w:jc w:val="right"/>
              <w:rPr>
                <w:color w:val="000000" w:themeColor="text1"/>
                <w:sz w:val="18"/>
                <w:szCs w:val="18"/>
              </w:rPr>
            </w:pPr>
          </w:p>
        </w:tc>
        <w:tc>
          <w:tcPr>
            <w:tcW w:w="850" w:type="dxa"/>
          </w:tcPr>
          <w:p w14:paraId="4E18F3D5" w14:textId="77777777" w:rsidR="00E76E7F" w:rsidRPr="003D3BED" w:rsidRDefault="00E76E7F" w:rsidP="00290212">
            <w:pPr>
              <w:ind w:firstLine="360"/>
              <w:jc w:val="right"/>
              <w:rPr>
                <w:color w:val="000000" w:themeColor="text1"/>
                <w:sz w:val="18"/>
                <w:szCs w:val="18"/>
              </w:rPr>
            </w:pPr>
          </w:p>
        </w:tc>
      </w:tr>
      <w:tr w:rsidR="00E76E7F" w:rsidRPr="003D3BED" w14:paraId="5C435F4D" w14:textId="2E4F1177" w:rsidTr="00684DAB">
        <w:trPr>
          <w:trHeight w:val="302"/>
          <w:jc w:val="center"/>
        </w:trPr>
        <w:tc>
          <w:tcPr>
            <w:tcW w:w="3966" w:type="dxa"/>
            <w:shd w:val="clear" w:color="auto" w:fill="D9D9D9" w:themeFill="background1" w:themeFillShade="D9"/>
            <w:vAlign w:val="center"/>
          </w:tcPr>
          <w:p w14:paraId="4A39984D"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1．资本公积转增资本（或股本）</w:t>
            </w:r>
          </w:p>
        </w:tc>
        <w:tc>
          <w:tcPr>
            <w:tcW w:w="1132" w:type="dxa"/>
            <w:shd w:val="clear" w:color="auto" w:fill="auto"/>
          </w:tcPr>
          <w:p w14:paraId="1E948C6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F1D14A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35C8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E181E6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DA26E0" w14:textId="0F65C3E0" w:rsidR="00E76E7F" w:rsidRPr="003D3BED" w:rsidRDefault="00E76E7F" w:rsidP="00290212">
            <w:pPr>
              <w:ind w:firstLine="360"/>
              <w:jc w:val="right"/>
              <w:rPr>
                <w:color w:val="000000" w:themeColor="text1"/>
                <w:sz w:val="18"/>
                <w:szCs w:val="18"/>
              </w:rPr>
            </w:pPr>
          </w:p>
        </w:tc>
        <w:tc>
          <w:tcPr>
            <w:tcW w:w="850" w:type="dxa"/>
            <w:shd w:val="clear" w:color="auto" w:fill="auto"/>
          </w:tcPr>
          <w:p w14:paraId="23123DB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DD63CE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F9292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EEAE57F" w14:textId="0F36AF8B" w:rsidR="00E76E7F" w:rsidRPr="003D3BED" w:rsidRDefault="00E76E7F" w:rsidP="00290212">
            <w:pPr>
              <w:ind w:firstLine="360"/>
              <w:jc w:val="right"/>
              <w:rPr>
                <w:color w:val="000000" w:themeColor="text1"/>
                <w:sz w:val="18"/>
                <w:szCs w:val="18"/>
              </w:rPr>
            </w:pPr>
          </w:p>
        </w:tc>
        <w:tc>
          <w:tcPr>
            <w:tcW w:w="851" w:type="dxa"/>
          </w:tcPr>
          <w:p w14:paraId="57F7B44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731DD7" w14:textId="5ACF2628" w:rsidR="00E76E7F" w:rsidRPr="003D3BED" w:rsidRDefault="00E76E7F" w:rsidP="00290212">
            <w:pPr>
              <w:ind w:firstLine="360"/>
              <w:jc w:val="right"/>
              <w:rPr>
                <w:color w:val="000000" w:themeColor="text1"/>
                <w:sz w:val="18"/>
                <w:szCs w:val="18"/>
              </w:rPr>
            </w:pPr>
          </w:p>
        </w:tc>
        <w:tc>
          <w:tcPr>
            <w:tcW w:w="993" w:type="dxa"/>
          </w:tcPr>
          <w:p w14:paraId="79225C31" w14:textId="77777777" w:rsidR="00E76E7F" w:rsidRPr="003D3BED" w:rsidRDefault="00E76E7F" w:rsidP="00290212">
            <w:pPr>
              <w:ind w:firstLine="360"/>
              <w:jc w:val="right"/>
              <w:rPr>
                <w:color w:val="000000" w:themeColor="text1"/>
                <w:sz w:val="18"/>
                <w:szCs w:val="18"/>
              </w:rPr>
            </w:pPr>
          </w:p>
        </w:tc>
        <w:tc>
          <w:tcPr>
            <w:tcW w:w="850" w:type="dxa"/>
          </w:tcPr>
          <w:p w14:paraId="2A5DC8F7" w14:textId="77777777" w:rsidR="00E76E7F" w:rsidRPr="003D3BED" w:rsidRDefault="00E76E7F" w:rsidP="00290212">
            <w:pPr>
              <w:ind w:firstLine="360"/>
              <w:jc w:val="right"/>
              <w:rPr>
                <w:color w:val="000000" w:themeColor="text1"/>
                <w:sz w:val="18"/>
                <w:szCs w:val="18"/>
              </w:rPr>
            </w:pPr>
          </w:p>
        </w:tc>
      </w:tr>
      <w:tr w:rsidR="00E76E7F" w:rsidRPr="003D3BED" w14:paraId="38D3DB24" w14:textId="6AF37130" w:rsidTr="00684DAB">
        <w:trPr>
          <w:trHeight w:val="317"/>
          <w:jc w:val="center"/>
        </w:trPr>
        <w:tc>
          <w:tcPr>
            <w:tcW w:w="3966" w:type="dxa"/>
            <w:shd w:val="clear" w:color="auto" w:fill="D9D9D9" w:themeFill="background1" w:themeFillShade="D9"/>
            <w:vAlign w:val="center"/>
          </w:tcPr>
          <w:p w14:paraId="1FAC03E3"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251DD90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C7B264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686912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BD265C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51CD3C4" w14:textId="43E2B8A5" w:rsidR="00E76E7F" w:rsidRPr="003D3BED" w:rsidRDefault="00E76E7F" w:rsidP="00290212">
            <w:pPr>
              <w:ind w:firstLine="360"/>
              <w:jc w:val="right"/>
              <w:rPr>
                <w:color w:val="000000" w:themeColor="text1"/>
                <w:sz w:val="18"/>
                <w:szCs w:val="18"/>
              </w:rPr>
            </w:pPr>
          </w:p>
        </w:tc>
        <w:tc>
          <w:tcPr>
            <w:tcW w:w="850" w:type="dxa"/>
            <w:shd w:val="clear" w:color="auto" w:fill="auto"/>
          </w:tcPr>
          <w:p w14:paraId="3DF4CC5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34FD9A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BFD7C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5ECB44" w14:textId="08862ED8" w:rsidR="00E76E7F" w:rsidRPr="003D3BED" w:rsidRDefault="00E76E7F" w:rsidP="00290212">
            <w:pPr>
              <w:ind w:firstLine="360"/>
              <w:jc w:val="right"/>
              <w:rPr>
                <w:color w:val="000000" w:themeColor="text1"/>
                <w:sz w:val="18"/>
                <w:szCs w:val="18"/>
              </w:rPr>
            </w:pPr>
          </w:p>
        </w:tc>
        <w:tc>
          <w:tcPr>
            <w:tcW w:w="851" w:type="dxa"/>
          </w:tcPr>
          <w:p w14:paraId="5824402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4A8CEA4" w14:textId="54CD0421" w:rsidR="00E76E7F" w:rsidRPr="003D3BED" w:rsidRDefault="00E76E7F" w:rsidP="00290212">
            <w:pPr>
              <w:ind w:firstLine="360"/>
              <w:jc w:val="right"/>
              <w:rPr>
                <w:color w:val="000000" w:themeColor="text1"/>
                <w:sz w:val="18"/>
                <w:szCs w:val="18"/>
              </w:rPr>
            </w:pPr>
          </w:p>
        </w:tc>
        <w:tc>
          <w:tcPr>
            <w:tcW w:w="993" w:type="dxa"/>
          </w:tcPr>
          <w:p w14:paraId="15A91DA1" w14:textId="77777777" w:rsidR="00E76E7F" w:rsidRPr="003D3BED" w:rsidRDefault="00E76E7F" w:rsidP="00290212">
            <w:pPr>
              <w:ind w:firstLine="360"/>
              <w:jc w:val="right"/>
              <w:rPr>
                <w:color w:val="000000" w:themeColor="text1"/>
                <w:sz w:val="18"/>
                <w:szCs w:val="18"/>
              </w:rPr>
            </w:pPr>
          </w:p>
        </w:tc>
        <w:tc>
          <w:tcPr>
            <w:tcW w:w="850" w:type="dxa"/>
          </w:tcPr>
          <w:p w14:paraId="184A26E4" w14:textId="77777777" w:rsidR="00E76E7F" w:rsidRPr="003D3BED" w:rsidRDefault="00E76E7F" w:rsidP="00290212">
            <w:pPr>
              <w:ind w:firstLine="360"/>
              <w:jc w:val="right"/>
              <w:rPr>
                <w:color w:val="000000" w:themeColor="text1"/>
                <w:sz w:val="18"/>
                <w:szCs w:val="18"/>
              </w:rPr>
            </w:pPr>
          </w:p>
        </w:tc>
      </w:tr>
      <w:tr w:rsidR="00E76E7F" w:rsidRPr="003D3BED" w14:paraId="365D3540" w14:textId="6FC2B465" w:rsidTr="00684DAB">
        <w:trPr>
          <w:trHeight w:val="302"/>
          <w:jc w:val="center"/>
        </w:trPr>
        <w:tc>
          <w:tcPr>
            <w:tcW w:w="3966" w:type="dxa"/>
            <w:shd w:val="clear" w:color="auto" w:fill="D9D9D9" w:themeFill="background1" w:themeFillShade="D9"/>
            <w:vAlign w:val="center"/>
          </w:tcPr>
          <w:p w14:paraId="328ACE38"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1216018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84103B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B14953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FD82F5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14560F2" w14:textId="289D9134" w:rsidR="00E76E7F" w:rsidRPr="003D3BED" w:rsidRDefault="00E76E7F" w:rsidP="00290212">
            <w:pPr>
              <w:ind w:firstLine="360"/>
              <w:jc w:val="right"/>
              <w:rPr>
                <w:color w:val="000000" w:themeColor="text1"/>
                <w:sz w:val="18"/>
                <w:szCs w:val="18"/>
              </w:rPr>
            </w:pPr>
          </w:p>
        </w:tc>
        <w:tc>
          <w:tcPr>
            <w:tcW w:w="850" w:type="dxa"/>
            <w:shd w:val="clear" w:color="auto" w:fill="auto"/>
          </w:tcPr>
          <w:p w14:paraId="0DA51A0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E3560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D68F7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683730" w14:textId="3082ED4E" w:rsidR="00E76E7F" w:rsidRPr="003D3BED" w:rsidRDefault="00E76E7F" w:rsidP="00290212">
            <w:pPr>
              <w:ind w:firstLine="360"/>
              <w:jc w:val="right"/>
              <w:rPr>
                <w:color w:val="000000" w:themeColor="text1"/>
                <w:sz w:val="18"/>
                <w:szCs w:val="18"/>
              </w:rPr>
            </w:pPr>
          </w:p>
        </w:tc>
        <w:tc>
          <w:tcPr>
            <w:tcW w:w="851" w:type="dxa"/>
          </w:tcPr>
          <w:p w14:paraId="49AFD5E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1A14D1" w14:textId="01BCF92D" w:rsidR="00E76E7F" w:rsidRPr="003D3BED" w:rsidRDefault="00E76E7F" w:rsidP="00290212">
            <w:pPr>
              <w:ind w:firstLine="360"/>
              <w:jc w:val="right"/>
              <w:rPr>
                <w:color w:val="000000" w:themeColor="text1"/>
                <w:sz w:val="18"/>
                <w:szCs w:val="18"/>
              </w:rPr>
            </w:pPr>
          </w:p>
        </w:tc>
        <w:tc>
          <w:tcPr>
            <w:tcW w:w="993" w:type="dxa"/>
          </w:tcPr>
          <w:p w14:paraId="6EE15838" w14:textId="77777777" w:rsidR="00E76E7F" w:rsidRPr="003D3BED" w:rsidRDefault="00E76E7F" w:rsidP="00290212">
            <w:pPr>
              <w:ind w:firstLine="360"/>
              <w:jc w:val="right"/>
              <w:rPr>
                <w:color w:val="000000" w:themeColor="text1"/>
                <w:sz w:val="18"/>
                <w:szCs w:val="18"/>
              </w:rPr>
            </w:pPr>
          </w:p>
        </w:tc>
        <w:tc>
          <w:tcPr>
            <w:tcW w:w="850" w:type="dxa"/>
          </w:tcPr>
          <w:p w14:paraId="1B8F700B" w14:textId="77777777" w:rsidR="00E76E7F" w:rsidRPr="003D3BED" w:rsidRDefault="00E76E7F" w:rsidP="00290212">
            <w:pPr>
              <w:ind w:firstLine="360"/>
              <w:jc w:val="right"/>
              <w:rPr>
                <w:color w:val="000000" w:themeColor="text1"/>
                <w:sz w:val="18"/>
                <w:szCs w:val="18"/>
              </w:rPr>
            </w:pPr>
          </w:p>
        </w:tc>
      </w:tr>
      <w:tr w:rsidR="00E76E7F" w:rsidRPr="003D3BED" w14:paraId="6FD0B645" w14:textId="68CA1875" w:rsidTr="00684DAB">
        <w:trPr>
          <w:trHeight w:val="317"/>
          <w:jc w:val="center"/>
        </w:trPr>
        <w:tc>
          <w:tcPr>
            <w:tcW w:w="3966" w:type="dxa"/>
            <w:shd w:val="clear" w:color="auto" w:fill="D9D9D9" w:themeFill="background1" w:themeFillShade="D9"/>
            <w:vAlign w:val="center"/>
          </w:tcPr>
          <w:p w14:paraId="30D09CA9" w14:textId="39E5A916" w:rsidR="00E76E7F" w:rsidRPr="003D3BED" w:rsidRDefault="008935DD"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00E76E7F" w:rsidRPr="003D3BED">
              <w:rPr>
                <w:rFonts w:ascii="宋体" w:hAnsi="宋体" w:hint="eastAsia"/>
                <w:color w:val="000000" w:themeColor="text1"/>
                <w:sz w:val="18"/>
                <w:szCs w:val="18"/>
              </w:rPr>
              <w:t>．其他</w:t>
            </w:r>
          </w:p>
        </w:tc>
        <w:tc>
          <w:tcPr>
            <w:tcW w:w="1132" w:type="dxa"/>
            <w:shd w:val="clear" w:color="auto" w:fill="auto"/>
          </w:tcPr>
          <w:p w14:paraId="4E16D30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25408E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82A65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4D6C9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CAA0F34" w14:textId="0D64FD13" w:rsidR="00E76E7F" w:rsidRPr="003D3BED" w:rsidRDefault="00E76E7F" w:rsidP="00290212">
            <w:pPr>
              <w:ind w:firstLine="360"/>
              <w:jc w:val="right"/>
              <w:rPr>
                <w:color w:val="000000" w:themeColor="text1"/>
                <w:sz w:val="18"/>
                <w:szCs w:val="18"/>
              </w:rPr>
            </w:pPr>
          </w:p>
        </w:tc>
        <w:tc>
          <w:tcPr>
            <w:tcW w:w="850" w:type="dxa"/>
            <w:shd w:val="clear" w:color="auto" w:fill="auto"/>
          </w:tcPr>
          <w:p w14:paraId="0316141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0C58F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0F5B7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BCF90F" w14:textId="204F9B8E" w:rsidR="00E76E7F" w:rsidRPr="003D3BED" w:rsidRDefault="00E76E7F" w:rsidP="00290212">
            <w:pPr>
              <w:ind w:firstLine="360"/>
              <w:jc w:val="right"/>
              <w:rPr>
                <w:color w:val="000000" w:themeColor="text1"/>
                <w:sz w:val="18"/>
                <w:szCs w:val="18"/>
              </w:rPr>
            </w:pPr>
          </w:p>
        </w:tc>
        <w:tc>
          <w:tcPr>
            <w:tcW w:w="851" w:type="dxa"/>
          </w:tcPr>
          <w:p w14:paraId="0A9E2B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9AB8750" w14:textId="79AD5B8D" w:rsidR="00E76E7F" w:rsidRPr="003D3BED" w:rsidRDefault="00E76E7F" w:rsidP="00290212">
            <w:pPr>
              <w:ind w:firstLine="360"/>
              <w:jc w:val="right"/>
              <w:rPr>
                <w:color w:val="000000" w:themeColor="text1"/>
                <w:sz w:val="18"/>
                <w:szCs w:val="18"/>
              </w:rPr>
            </w:pPr>
          </w:p>
        </w:tc>
        <w:tc>
          <w:tcPr>
            <w:tcW w:w="993" w:type="dxa"/>
          </w:tcPr>
          <w:p w14:paraId="2FF942D2" w14:textId="77777777" w:rsidR="00E76E7F" w:rsidRPr="003D3BED" w:rsidRDefault="00E76E7F" w:rsidP="00290212">
            <w:pPr>
              <w:ind w:firstLine="360"/>
              <w:jc w:val="right"/>
              <w:rPr>
                <w:color w:val="000000" w:themeColor="text1"/>
                <w:sz w:val="18"/>
                <w:szCs w:val="18"/>
              </w:rPr>
            </w:pPr>
          </w:p>
        </w:tc>
        <w:tc>
          <w:tcPr>
            <w:tcW w:w="850" w:type="dxa"/>
          </w:tcPr>
          <w:p w14:paraId="2C191EC4" w14:textId="77777777" w:rsidR="00E76E7F" w:rsidRPr="003D3BED" w:rsidRDefault="00E76E7F" w:rsidP="00290212">
            <w:pPr>
              <w:ind w:firstLine="360"/>
              <w:jc w:val="right"/>
              <w:rPr>
                <w:color w:val="000000" w:themeColor="text1"/>
                <w:sz w:val="18"/>
                <w:szCs w:val="18"/>
              </w:rPr>
            </w:pPr>
          </w:p>
        </w:tc>
      </w:tr>
      <w:tr w:rsidR="00E76E7F" w:rsidRPr="003D3BED" w14:paraId="0CD52316" w14:textId="5ABE0C02" w:rsidTr="00684DAB">
        <w:trPr>
          <w:trHeight w:val="302"/>
          <w:jc w:val="center"/>
        </w:trPr>
        <w:tc>
          <w:tcPr>
            <w:tcW w:w="3966" w:type="dxa"/>
            <w:shd w:val="clear" w:color="auto" w:fill="D9D9D9" w:themeFill="background1" w:themeFillShade="D9"/>
            <w:vAlign w:val="center"/>
          </w:tcPr>
          <w:p w14:paraId="34ED7532" w14:textId="311323C0" w:rsidR="00E76E7F" w:rsidRPr="003D3BED" w:rsidRDefault="00E76E7F" w:rsidP="00CA7419">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14B5CA0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6D2EDC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26EB73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EDA8CB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D13E6E7" w14:textId="0A5E4DC7" w:rsidR="00E76E7F" w:rsidRPr="003D3BED" w:rsidRDefault="00E76E7F" w:rsidP="00290212">
            <w:pPr>
              <w:ind w:firstLine="360"/>
              <w:jc w:val="right"/>
              <w:rPr>
                <w:color w:val="000000" w:themeColor="text1"/>
                <w:sz w:val="18"/>
                <w:szCs w:val="18"/>
              </w:rPr>
            </w:pPr>
          </w:p>
        </w:tc>
        <w:tc>
          <w:tcPr>
            <w:tcW w:w="850" w:type="dxa"/>
            <w:shd w:val="clear" w:color="auto" w:fill="auto"/>
          </w:tcPr>
          <w:p w14:paraId="1F8DF18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77981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9C67A4"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E119DB7" w14:textId="1E73E81D" w:rsidR="00E76E7F" w:rsidRPr="003D3BED" w:rsidRDefault="00E76E7F" w:rsidP="00290212">
            <w:pPr>
              <w:ind w:firstLine="360"/>
              <w:jc w:val="right"/>
              <w:rPr>
                <w:color w:val="000000" w:themeColor="text1"/>
                <w:sz w:val="18"/>
                <w:szCs w:val="18"/>
              </w:rPr>
            </w:pPr>
          </w:p>
        </w:tc>
        <w:tc>
          <w:tcPr>
            <w:tcW w:w="851" w:type="dxa"/>
          </w:tcPr>
          <w:p w14:paraId="7F2740B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DC51A4" w14:textId="70EE4057" w:rsidR="00E76E7F" w:rsidRPr="003D3BED" w:rsidRDefault="00E76E7F" w:rsidP="00290212">
            <w:pPr>
              <w:ind w:firstLine="360"/>
              <w:jc w:val="right"/>
              <w:rPr>
                <w:color w:val="000000" w:themeColor="text1"/>
                <w:sz w:val="18"/>
                <w:szCs w:val="18"/>
              </w:rPr>
            </w:pPr>
          </w:p>
        </w:tc>
        <w:tc>
          <w:tcPr>
            <w:tcW w:w="993" w:type="dxa"/>
          </w:tcPr>
          <w:p w14:paraId="7D6FF807" w14:textId="77777777" w:rsidR="00E76E7F" w:rsidRPr="003D3BED" w:rsidRDefault="00E76E7F" w:rsidP="00290212">
            <w:pPr>
              <w:ind w:firstLine="360"/>
              <w:jc w:val="right"/>
              <w:rPr>
                <w:color w:val="000000" w:themeColor="text1"/>
                <w:sz w:val="18"/>
                <w:szCs w:val="18"/>
              </w:rPr>
            </w:pPr>
          </w:p>
        </w:tc>
        <w:tc>
          <w:tcPr>
            <w:tcW w:w="850" w:type="dxa"/>
          </w:tcPr>
          <w:p w14:paraId="47DF9B84" w14:textId="77777777" w:rsidR="00E76E7F" w:rsidRPr="003D3BED" w:rsidRDefault="00E76E7F" w:rsidP="00290212">
            <w:pPr>
              <w:ind w:firstLine="360"/>
              <w:jc w:val="right"/>
              <w:rPr>
                <w:color w:val="000000" w:themeColor="text1"/>
                <w:sz w:val="18"/>
                <w:szCs w:val="18"/>
              </w:rPr>
            </w:pPr>
          </w:p>
        </w:tc>
      </w:tr>
      <w:tr w:rsidR="00E76E7F" w:rsidRPr="003D3BED" w14:paraId="305BA62F" w14:textId="685DFB48" w:rsidTr="00684DAB">
        <w:trPr>
          <w:trHeight w:val="317"/>
          <w:jc w:val="center"/>
        </w:trPr>
        <w:tc>
          <w:tcPr>
            <w:tcW w:w="3966" w:type="dxa"/>
            <w:shd w:val="clear" w:color="auto" w:fill="D9D9D9" w:themeFill="background1" w:themeFillShade="D9"/>
            <w:vAlign w:val="center"/>
          </w:tcPr>
          <w:p w14:paraId="67AFB62B"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5AEC6BC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D9F9BA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1D81B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CEA00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AEFC188" w14:textId="6DA7D621" w:rsidR="00E76E7F" w:rsidRPr="003D3BED" w:rsidRDefault="00E76E7F" w:rsidP="00290212">
            <w:pPr>
              <w:ind w:firstLine="360"/>
              <w:jc w:val="right"/>
              <w:rPr>
                <w:color w:val="000000" w:themeColor="text1"/>
                <w:sz w:val="18"/>
                <w:szCs w:val="18"/>
              </w:rPr>
            </w:pPr>
          </w:p>
        </w:tc>
        <w:tc>
          <w:tcPr>
            <w:tcW w:w="850" w:type="dxa"/>
            <w:shd w:val="clear" w:color="auto" w:fill="auto"/>
          </w:tcPr>
          <w:p w14:paraId="1AE04B2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AF313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B228C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0FEF679" w14:textId="24802903" w:rsidR="00E76E7F" w:rsidRPr="003D3BED" w:rsidRDefault="00E76E7F" w:rsidP="00290212">
            <w:pPr>
              <w:ind w:firstLine="360"/>
              <w:jc w:val="right"/>
              <w:rPr>
                <w:color w:val="000000" w:themeColor="text1"/>
                <w:sz w:val="18"/>
                <w:szCs w:val="18"/>
              </w:rPr>
            </w:pPr>
          </w:p>
        </w:tc>
        <w:tc>
          <w:tcPr>
            <w:tcW w:w="851" w:type="dxa"/>
          </w:tcPr>
          <w:p w14:paraId="2A5A067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042595A" w14:textId="1FEB8BAC" w:rsidR="00E76E7F" w:rsidRPr="003D3BED" w:rsidRDefault="00E76E7F" w:rsidP="00290212">
            <w:pPr>
              <w:ind w:firstLine="360"/>
              <w:jc w:val="right"/>
              <w:rPr>
                <w:color w:val="000000" w:themeColor="text1"/>
                <w:sz w:val="18"/>
                <w:szCs w:val="18"/>
              </w:rPr>
            </w:pPr>
          </w:p>
        </w:tc>
        <w:tc>
          <w:tcPr>
            <w:tcW w:w="993" w:type="dxa"/>
          </w:tcPr>
          <w:p w14:paraId="320AFC36" w14:textId="77777777" w:rsidR="00E76E7F" w:rsidRPr="003D3BED" w:rsidRDefault="00E76E7F" w:rsidP="00290212">
            <w:pPr>
              <w:ind w:firstLine="360"/>
              <w:jc w:val="right"/>
              <w:rPr>
                <w:color w:val="000000" w:themeColor="text1"/>
                <w:sz w:val="18"/>
                <w:szCs w:val="18"/>
              </w:rPr>
            </w:pPr>
          </w:p>
        </w:tc>
        <w:tc>
          <w:tcPr>
            <w:tcW w:w="850" w:type="dxa"/>
          </w:tcPr>
          <w:p w14:paraId="787DDB4F" w14:textId="77777777" w:rsidR="00E76E7F" w:rsidRPr="003D3BED" w:rsidRDefault="00E76E7F" w:rsidP="00290212">
            <w:pPr>
              <w:ind w:firstLine="360"/>
              <w:jc w:val="right"/>
              <w:rPr>
                <w:color w:val="000000" w:themeColor="text1"/>
                <w:sz w:val="18"/>
                <w:szCs w:val="18"/>
              </w:rPr>
            </w:pPr>
          </w:p>
        </w:tc>
      </w:tr>
      <w:tr w:rsidR="00E76E7F" w:rsidRPr="003D3BED" w14:paraId="6715EC95" w14:textId="0F5363F5" w:rsidTr="00684DAB">
        <w:trPr>
          <w:trHeight w:val="302"/>
          <w:jc w:val="center"/>
        </w:trPr>
        <w:tc>
          <w:tcPr>
            <w:tcW w:w="3966" w:type="dxa"/>
            <w:shd w:val="clear" w:color="auto" w:fill="D9D9D9" w:themeFill="background1" w:themeFillShade="D9"/>
            <w:vAlign w:val="center"/>
          </w:tcPr>
          <w:p w14:paraId="4703153E"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5C52BFE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AB660B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AB8AD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D832E9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D987BE5" w14:textId="5ABF71F2" w:rsidR="00E76E7F" w:rsidRPr="003D3BED" w:rsidRDefault="00E76E7F" w:rsidP="00290212">
            <w:pPr>
              <w:ind w:firstLine="360"/>
              <w:jc w:val="right"/>
              <w:rPr>
                <w:color w:val="000000" w:themeColor="text1"/>
                <w:sz w:val="18"/>
                <w:szCs w:val="18"/>
              </w:rPr>
            </w:pPr>
          </w:p>
        </w:tc>
        <w:tc>
          <w:tcPr>
            <w:tcW w:w="850" w:type="dxa"/>
            <w:shd w:val="clear" w:color="auto" w:fill="auto"/>
          </w:tcPr>
          <w:p w14:paraId="0DD5F9E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DFDF9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8DB5A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B9270AF" w14:textId="630713C1" w:rsidR="00E76E7F" w:rsidRPr="003D3BED" w:rsidRDefault="00E76E7F" w:rsidP="00290212">
            <w:pPr>
              <w:ind w:firstLine="360"/>
              <w:jc w:val="right"/>
              <w:rPr>
                <w:color w:val="000000" w:themeColor="text1"/>
                <w:sz w:val="18"/>
                <w:szCs w:val="18"/>
              </w:rPr>
            </w:pPr>
          </w:p>
        </w:tc>
        <w:tc>
          <w:tcPr>
            <w:tcW w:w="851" w:type="dxa"/>
          </w:tcPr>
          <w:p w14:paraId="1A53185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BF9E3EF" w14:textId="5AB62FC2" w:rsidR="00E76E7F" w:rsidRPr="003D3BED" w:rsidRDefault="00E76E7F" w:rsidP="00290212">
            <w:pPr>
              <w:ind w:firstLine="360"/>
              <w:jc w:val="right"/>
              <w:rPr>
                <w:color w:val="000000" w:themeColor="text1"/>
                <w:sz w:val="18"/>
                <w:szCs w:val="18"/>
              </w:rPr>
            </w:pPr>
          </w:p>
        </w:tc>
        <w:tc>
          <w:tcPr>
            <w:tcW w:w="993" w:type="dxa"/>
          </w:tcPr>
          <w:p w14:paraId="73AB1708" w14:textId="77777777" w:rsidR="00E76E7F" w:rsidRPr="003D3BED" w:rsidRDefault="00E76E7F" w:rsidP="00290212">
            <w:pPr>
              <w:ind w:firstLine="360"/>
              <w:jc w:val="right"/>
              <w:rPr>
                <w:color w:val="000000" w:themeColor="text1"/>
                <w:sz w:val="18"/>
                <w:szCs w:val="18"/>
              </w:rPr>
            </w:pPr>
          </w:p>
        </w:tc>
        <w:tc>
          <w:tcPr>
            <w:tcW w:w="850" w:type="dxa"/>
          </w:tcPr>
          <w:p w14:paraId="0D2E6408" w14:textId="77777777" w:rsidR="00E76E7F" w:rsidRPr="003D3BED" w:rsidRDefault="00E76E7F" w:rsidP="00290212">
            <w:pPr>
              <w:ind w:firstLine="360"/>
              <w:jc w:val="right"/>
              <w:rPr>
                <w:color w:val="000000" w:themeColor="text1"/>
                <w:sz w:val="18"/>
                <w:szCs w:val="18"/>
              </w:rPr>
            </w:pPr>
          </w:p>
        </w:tc>
      </w:tr>
      <w:tr w:rsidR="00E76E7F" w:rsidRPr="003D3BED" w14:paraId="7FE8D568" w14:textId="47C038F5" w:rsidTr="00684DAB">
        <w:trPr>
          <w:trHeight w:val="302"/>
          <w:jc w:val="center"/>
        </w:trPr>
        <w:tc>
          <w:tcPr>
            <w:tcW w:w="3966" w:type="dxa"/>
            <w:shd w:val="clear" w:color="auto" w:fill="D9D9D9" w:themeFill="background1" w:themeFillShade="D9"/>
            <w:vAlign w:val="center"/>
          </w:tcPr>
          <w:p w14:paraId="1DA2453E" w14:textId="5D2A988B" w:rsidR="00E76E7F" w:rsidRPr="003D3BED" w:rsidRDefault="00E76E7F" w:rsidP="00EC678F">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75471AD6"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3DD703D"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BE0462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E67247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27AE9A" w14:textId="6309EA1C" w:rsidR="00E76E7F" w:rsidRPr="003D3BED" w:rsidRDefault="00E76E7F" w:rsidP="00290212">
            <w:pPr>
              <w:ind w:firstLine="360"/>
              <w:jc w:val="right"/>
              <w:rPr>
                <w:color w:val="000000" w:themeColor="text1"/>
                <w:sz w:val="18"/>
                <w:szCs w:val="18"/>
              </w:rPr>
            </w:pPr>
          </w:p>
        </w:tc>
        <w:tc>
          <w:tcPr>
            <w:tcW w:w="850" w:type="dxa"/>
            <w:shd w:val="clear" w:color="auto" w:fill="auto"/>
          </w:tcPr>
          <w:p w14:paraId="0A6206A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A579F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46233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DC217A7" w14:textId="77777777" w:rsidR="00E76E7F" w:rsidRPr="003D3BED" w:rsidRDefault="00E76E7F" w:rsidP="00290212">
            <w:pPr>
              <w:ind w:firstLine="360"/>
              <w:jc w:val="right"/>
              <w:rPr>
                <w:color w:val="000000" w:themeColor="text1"/>
                <w:sz w:val="18"/>
                <w:szCs w:val="18"/>
              </w:rPr>
            </w:pPr>
          </w:p>
        </w:tc>
        <w:tc>
          <w:tcPr>
            <w:tcW w:w="851" w:type="dxa"/>
          </w:tcPr>
          <w:p w14:paraId="3A1222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4B915DE" w14:textId="77777777" w:rsidR="00E76E7F" w:rsidRPr="003D3BED" w:rsidRDefault="00E76E7F" w:rsidP="00290212">
            <w:pPr>
              <w:ind w:firstLine="360"/>
              <w:jc w:val="right"/>
              <w:rPr>
                <w:color w:val="000000" w:themeColor="text1"/>
                <w:sz w:val="18"/>
                <w:szCs w:val="18"/>
              </w:rPr>
            </w:pPr>
          </w:p>
        </w:tc>
        <w:tc>
          <w:tcPr>
            <w:tcW w:w="993" w:type="dxa"/>
          </w:tcPr>
          <w:p w14:paraId="557A7593" w14:textId="77777777" w:rsidR="00E76E7F" w:rsidRPr="003D3BED" w:rsidRDefault="00E76E7F" w:rsidP="00290212">
            <w:pPr>
              <w:ind w:firstLine="360"/>
              <w:jc w:val="right"/>
              <w:rPr>
                <w:color w:val="000000" w:themeColor="text1"/>
                <w:sz w:val="18"/>
                <w:szCs w:val="18"/>
              </w:rPr>
            </w:pPr>
          </w:p>
        </w:tc>
        <w:tc>
          <w:tcPr>
            <w:tcW w:w="850" w:type="dxa"/>
          </w:tcPr>
          <w:p w14:paraId="3455F5BB" w14:textId="77777777" w:rsidR="00E76E7F" w:rsidRPr="003D3BED" w:rsidRDefault="00E76E7F" w:rsidP="00290212">
            <w:pPr>
              <w:ind w:firstLine="360"/>
              <w:jc w:val="right"/>
              <w:rPr>
                <w:color w:val="000000" w:themeColor="text1"/>
                <w:sz w:val="18"/>
                <w:szCs w:val="18"/>
              </w:rPr>
            </w:pPr>
          </w:p>
        </w:tc>
      </w:tr>
      <w:tr w:rsidR="00E76E7F" w:rsidRPr="003D3BED" w14:paraId="54838D25" w14:textId="60C0E1E5" w:rsidTr="00684DAB">
        <w:trPr>
          <w:trHeight w:val="302"/>
          <w:jc w:val="center"/>
        </w:trPr>
        <w:tc>
          <w:tcPr>
            <w:tcW w:w="3966" w:type="dxa"/>
            <w:shd w:val="clear" w:color="auto" w:fill="D9D9D9" w:themeFill="background1" w:themeFillShade="D9"/>
            <w:vAlign w:val="center"/>
          </w:tcPr>
          <w:p w14:paraId="4F21FAE7" w14:textId="68087AC0"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2" w:type="dxa"/>
            <w:shd w:val="clear" w:color="auto" w:fill="auto"/>
          </w:tcPr>
          <w:p w14:paraId="65A3438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BF4166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0BE0A0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2604E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62D3E2" w14:textId="01EE89B8" w:rsidR="00E76E7F" w:rsidRPr="003D3BED" w:rsidRDefault="00E76E7F" w:rsidP="00290212">
            <w:pPr>
              <w:ind w:firstLine="360"/>
              <w:jc w:val="right"/>
              <w:rPr>
                <w:color w:val="000000" w:themeColor="text1"/>
                <w:sz w:val="18"/>
                <w:szCs w:val="18"/>
              </w:rPr>
            </w:pPr>
          </w:p>
        </w:tc>
        <w:tc>
          <w:tcPr>
            <w:tcW w:w="850" w:type="dxa"/>
            <w:shd w:val="clear" w:color="auto" w:fill="auto"/>
          </w:tcPr>
          <w:p w14:paraId="41675B4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253B90"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F5A3E2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06AC074" w14:textId="48B6940B" w:rsidR="00E76E7F" w:rsidRPr="003D3BED" w:rsidRDefault="00E76E7F" w:rsidP="00290212">
            <w:pPr>
              <w:ind w:firstLine="360"/>
              <w:jc w:val="right"/>
              <w:rPr>
                <w:color w:val="000000" w:themeColor="text1"/>
                <w:sz w:val="18"/>
                <w:szCs w:val="18"/>
              </w:rPr>
            </w:pPr>
          </w:p>
        </w:tc>
        <w:tc>
          <w:tcPr>
            <w:tcW w:w="851" w:type="dxa"/>
          </w:tcPr>
          <w:p w14:paraId="39CAF7F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A66045F" w14:textId="00D9ACE8" w:rsidR="00E76E7F" w:rsidRPr="003D3BED" w:rsidRDefault="00E76E7F" w:rsidP="00290212">
            <w:pPr>
              <w:ind w:firstLine="360"/>
              <w:jc w:val="right"/>
              <w:rPr>
                <w:color w:val="000000" w:themeColor="text1"/>
                <w:sz w:val="18"/>
                <w:szCs w:val="18"/>
              </w:rPr>
            </w:pPr>
          </w:p>
        </w:tc>
        <w:tc>
          <w:tcPr>
            <w:tcW w:w="993" w:type="dxa"/>
          </w:tcPr>
          <w:p w14:paraId="773B38D6" w14:textId="77777777" w:rsidR="00E76E7F" w:rsidRPr="003D3BED" w:rsidRDefault="00E76E7F" w:rsidP="00290212">
            <w:pPr>
              <w:ind w:firstLine="360"/>
              <w:jc w:val="right"/>
              <w:rPr>
                <w:color w:val="000000" w:themeColor="text1"/>
                <w:sz w:val="18"/>
                <w:szCs w:val="18"/>
              </w:rPr>
            </w:pPr>
          </w:p>
        </w:tc>
        <w:tc>
          <w:tcPr>
            <w:tcW w:w="850" w:type="dxa"/>
          </w:tcPr>
          <w:p w14:paraId="62A6FBA9" w14:textId="77777777" w:rsidR="00E76E7F" w:rsidRPr="003D3BED" w:rsidRDefault="00E76E7F" w:rsidP="00290212">
            <w:pPr>
              <w:ind w:firstLine="360"/>
              <w:jc w:val="right"/>
              <w:rPr>
                <w:color w:val="000000" w:themeColor="text1"/>
                <w:sz w:val="18"/>
                <w:szCs w:val="18"/>
              </w:rPr>
            </w:pPr>
          </w:p>
        </w:tc>
      </w:tr>
    </w:tbl>
    <w:p w14:paraId="5706A49C" w14:textId="77777777" w:rsidR="00ED7805" w:rsidRDefault="00ED7805" w:rsidP="006457DE">
      <w:pPr>
        <w:widowControl/>
        <w:ind w:right="270"/>
        <w:jc w:val="left"/>
        <w:rPr>
          <w:rFonts w:asciiTheme="minorEastAsia" w:eastAsiaTheme="minorEastAsia" w:hAnsiTheme="minorEastAsia" w:cs="宋体"/>
          <w:color w:val="000000" w:themeColor="text1"/>
          <w:kern w:val="0"/>
          <w:sz w:val="18"/>
          <w:szCs w:val="18"/>
        </w:rPr>
      </w:pPr>
      <w:bookmarkStart w:id="11" w:name="_Toc241636382"/>
      <w:bookmarkStart w:id="12" w:name="_Toc247094011"/>
      <w:bookmarkStart w:id="13" w:name="_Toc247371786"/>
    </w:p>
    <w:p w14:paraId="074703E5"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p w14:paraId="4A6D184C"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67402" w:rsidRPr="003D3BED" w14:paraId="34149C20" w14:textId="77777777" w:rsidTr="00E76E7F">
        <w:trPr>
          <w:trHeight w:val="302"/>
          <w:jc w:val="center"/>
        </w:trPr>
        <w:tc>
          <w:tcPr>
            <w:tcW w:w="3968" w:type="dxa"/>
            <w:vMerge w:val="restart"/>
            <w:shd w:val="clear" w:color="auto" w:fill="D9D9D9" w:themeFill="background1" w:themeFillShade="D9"/>
            <w:vAlign w:val="center"/>
          </w:tcPr>
          <w:p w14:paraId="32001E06" w14:textId="77777777" w:rsidR="00567402" w:rsidRPr="003D3BED" w:rsidRDefault="00567402" w:rsidP="0034485E">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498CA7F7" w14:textId="642C5E87" w:rsidR="00567402" w:rsidRPr="003D3BED" w:rsidRDefault="00567402" w:rsidP="00567402">
            <w:pPr>
              <w:jc w:val="center"/>
              <w:rPr>
                <w:b/>
                <w:color w:val="000000" w:themeColor="text1"/>
                <w:sz w:val="18"/>
                <w:szCs w:val="18"/>
              </w:rPr>
            </w:pPr>
            <w:r w:rsidRPr="003D3BED">
              <w:rPr>
                <w:rFonts w:hint="eastAsia"/>
                <w:b/>
                <w:color w:val="000000" w:themeColor="text1"/>
                <w:sz w:val="18"/>
                <w:szCs w:val="18"/>
              </w:rPr>
              <w:t>上期</w:t>
            </w:r>
          </w:p>
        </w:tc>
      </w:tr>
      <w:tr w:rsidR="00567402" w:rsidRPr="003D3BED" w14:paraId="5E27D2C0" w14:textId="77777777" w:rsidTr="00E76E7F">
        <w:trPr>
          <w:trHeight w:val="297"/>
          <w:jc w:val="center"/>
        </w:trPr>
        <w:tc>
          <w:tcPr>
            <w:tcW w:w="3968" w:type="dxa"/>
            <w:vMerge/>
            <w:shd w:val="clear" w:color="auto" w:fill="D9D9D9" w:themeFill="background1" w:themeFillShade="D9"/>
            <w:vAlign w:val="center"/>
          </w:tcPr>
          <w:p w14:paraId="15B658F6" w14:textId="77777777" w:rsidR="00567402" w:rsidRPr="003D3BED" w:rsidRDefault="00567402" w:rsidP="0034485E">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0F7F86F9"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2A69BB60" w14:textId="77777777" w:rsidR="00567402" w:rsidRPr="003D3BED" w:rsidRDefault="00567402" w:rsidP="0034485E">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35461F34" w14:textId="77777777" w:rsidR="00567402" w:rsidRPr="003D3BED" w:rsidRDefault="00567402" w:rsidP="0034485E">
            <w:pPr>
              <w:jc w:val="center"/>
              <w:rPr>
                <w:b/>
                <w:color w:val="000000" w:themeColor="text1"/>
                <w:sz w:val="18"/>
                <w:szCs w:val="18"/>
              </w:rPr>
            </w:pPr>
            <w:r w:rsidRPr="003D3BED">
              <w:rPr>
                <w:b/>
                <w:color w:val="000000" w:themeColor="text1"/>
                <w:sz w:val="18"/>
                <w:szCs w:val="18"/>
              </w:rPr>
              <w:t>所有者权益</w:t>
            </w:r>
          </w:p>
        </w:tc>
      </w:tr>
      <w:tr w:rsidR="00567402" w:rsidRPr="003D3BED" w14:paraId="189F9D44" w14:textId="77777777" w:rsidTr="00E76E7F">
        <w:trPr>
          <w:trHeight w:val="317"/>
          <w:jc w:val="center"/>
        </w:trPr>
        <w:tc>
          <w:tcPr>
            <w:tcW w:w="3968" w:type="dxa"/>
            <w:vMerge/>
            <w:shd w:val="clear" w:color="auto" w:fill="auto"/>
            <w:vAlign w:val="center"/>
          </w:tcPr>
          <w:p w14:paraId="38CCE6D1" w14:textId="77777777" w:rsidR="00567402" w:rsidRPr="003D3BED" w:rsidRDefault="00567402" w:rsidP="0034485E">
            <w:pPr>
              <w:rPr>
                <w:rFonts w:ascii="宋体" w:hAnsi="宋体"/>
                <w:color w:val="000000" w:themeColor="text1"/>
                <w:sz w:val="18"/>
                <w:szCs w:val="18"/>
              </w:rPr>
            </w:pPr>
          </w:p>
        </w:tc>
        <w:tc>
          <w:tcPr>
            <w:tcW w:w="1133" w:type="dxa"/>
            <w:vMerge w:val="restart"/>
            <w:shd w:val="clear" w:color="auto" w:fill="D9D9D9" w:themeFill="background1" w:themeFillShade="D9"/>
          </w:tcPr>
          <w:p w14:paraId="27BFBC50"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01A8217B"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2A192C0C"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2BBA353"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137579C4"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CCCFE6D"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7F496FDA"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3F54F4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3947A0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0BF81F9F"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48E1C717" w14:textId="77777777" w:rsidR="00567402" w:rsidRPr="003D3BED" w:rsidRDefault="00567402" w:rsidP="0034485E">
            <w:pPr>
              <w:jc w:val="center"/>
              <w:rPr>
                <w:b/>
                <w:color w:val="000000" w:themeColor="text1"/>
                <w:sz w:val="18"/>
                <w:szCs w:val="18"/>
              </w:rPr>
            </w:pPr>
          </w:p>
        </w:tc>
      </w:tr>
      <w:tr w:rsidR="00567402" w:rsidRPr="003D3BED" w14:paraId="63B9BE5C" w14:textId="77777777" w:rsidTr="00684DAB">
        <w:trPr>
          <w:trHeight w:val="317"/>
          <w:jc w:val="center"/>
        </w:trPr>
        <w:tc>
          <w:tcPr>
            <w:tcW w:w="3968" w:type="dxa"/>
            <w:vMerge/>
            <w:shd w:val="clear" w:color="auto" w:fill="auto"/>
            <w:vAlign w:val="center"/>
          </w:tcPr>
          <w:p w14:paraId="3E61005C" w14:textId="77777777" w:rsidR="00567402" w:rsidRPr="003D3BED" w:rsidRDefault="00567402" w:rsidP="0034485E">
            <w:pPr>
              <w:rPr>
                <w:rFonts w:ascii="宋体" w:hAnsi="宋体"/>
                <w:color w:val="000000" w:themeColor="text1"/>
                <w:sz w:val="18"/>
                <w:szCs w:val="18"/>
              </w:rPr>
            </w:pPr>
          </w:p>
        </w:tc>
        <w:tc>
          <w:tcPr>
            <w:tcW w:w="1133" w:type="dxa"/>
            <w:vMerge/>
            <w:shd w:val="clear" w:color="auto" w:fill="D9D9D9" w:themeFill="background1" w:themeFillShade="D9"/>
          </w:tcPr>
          <w:p w14:paraId="2A57AE47" w14:textId="77777777" w:rsidR="00567402" w:rsidRPr="003D3BED" w:rsidRDefault="00567402" w:rsidP="0034485E">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00C5A001"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3898016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3A7AD1B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14CC441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7B5D857D" w14:textId="77777777" w:rsidR="00567402" w:rsidRPr="003D3BED" w:rsidRDefault="00567402" w:rsidP="0034485E">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4DD709C4" w14:textId="77777777" w:rsidR="00567402" w:rsidRPr="003D3BED" w:rsidRDefault="00567402" w:rsidP="0034485E">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4D9E79B2" w14:textId="77777777" w:rsidR="00567402" w:rsidRPr="003D3BED" w:rsidRDefault="00567402" w:rsidP="0034485E">
            <w:pPr>
              <w:jc w:val="center"/>
              <w:rPr>
                <w:b/>
                <w:color w:val="000000" w:themeColor="text1"/>
                <w:sz w:val="18"/>
                <w:szCs w:val="18"/>
              </w:rPr>
            </w:pPr>
          </w:p>
        </w:tc>
        <w:tc>
          <w:tcPr>
            <w:tcW w:w="708" w:type="dxa"/>
            <w:vMerge/>
            <w:shd w:val="clear" w:color="auto" w:fill="D9D9D9" w:themeFill="background1" w:themeFillShade="D9"/>
          </w:tcPr>
          <w:p w14:paraId="53AF852B" w14:textId="77777777" w:rsidR="00567402" w:rsidRPr="003D3BED" w:rsidRDefault="00567402" w:rsidP="0034485E">
            <w:pPr>
              <w:jc w:val="center"/>
              <w:rPr>
                <w:b/>
                <w:color w:val="000000" w:themeColor="text1"/>
                <w:sz w:val="18"/>
                <w:szCs w:val="18"/>
              </w:rPr>
            </w:pPr>
          </w:p>
        </w:tc>
        <w:tc>
          <w:tcPr>
            <w:tcW w:w="851" w:type="dxa"/>
            <w:vMerge/>
            <w:shd w:val="clear" w:color="auto" w:fill="D9D9D9" w:themeFill="background1" w:themeFillShade="D9"/>
          </w:tcPr>
          <w:p w14:paraId="0F94A4D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54851E0E" w14:textId="77777777" w:rsidR="00567402" w:rsidRPr="003D3BED" w:rsidRDefault="00567402" w:rsidP="0034485E">
            <w:pPr>
              <w:jc w:val="center"/>
              <w:rPr>
                <w:b/>
                <w:color w:val="000000" w:themeColor="text1"/>
                <w:sz w:val="18"/>
                <w:szCs w:val="18"/>
              </w:rPr>
            </w:pPr>
          </w:p>
        </w:tc>
        <w:tc>
          <w:tcPr>
            <w:tcW w:w="993" w:type="dxa"/>
            <w:vMerge/>
            <w:shd w:val="clear" w:color="auto" w:fill="D9D9D9" w:themeFill="background1" w:themeFillShade="D9"/>
          </w:tcPr>
          <w:p w14:paraId="11DED748"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2CF5909E" w14:textId="77777777" w:rsidR="00567402" w:rsidRPr="003D3BED" w:rsidRDefault="00567402" w:rsidP="0034485E">
            <w:pPr>
              <w:jc w:val="center"/>
              <w:rPr>
                <w:b/>
                <w:color w:val="000000" w:themeColor="text1"/>
                <w:sz w:val="18"/>
                <w:szCs w:val="18"/>
              </w:rPr>
            </w:pPr>
          </w:p>
        </w:tc>
      </w:tr>
      <w:tr w:rsidR="00E76E7F" w:rsidRPr="003D3BED" w14:paraId="32C904EA" w14:textId="77777777" w:rsidTr="00684DAB">
        <w:trPr>
          <w:trHeight w:val="317"/>
          <w:jc w:val="center"/>
        </w:trPr>
        <w:tc>
          <w:tcPr>
            <w:tcW w:w="3968" w:type="dxa"/>
            <w:shd w:val="clear" w:color="auto" w:fill="D9D9D9" w:themeFill="background1" w:themeFillShade="D9"/>
            <w:vAlign w:val="center"/>
          </w:tcPr>
          <w:p w14:paraId="67C8BBC4" w14:textId="6FE06B24"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1AD8411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7545147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B6BF9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9AD47F9" w14:textId="47914760" w:rsidR="00E76E7F" w:rsidRPr="003D3BED" w:rsidRDefault="00E76E7F" w:rsidP="0034485E">
            <w:pPr>
              <w:ind w:firstLine="360"/>
              <w:jc w:val="right"/>
              <w:rPr>
                <w:color w:val="000000" w:themeColor="text1"/>
                <w:sz w:val="18"/>
                <w:szCs w:val="18"/>
              </w:rPr>
            </w:pPr>
          </w:p>
        </w:tc>
        <w:tc>
          <w:tcPr>
            <w:tcW w:w="709" w:type="dxa"/>
            <w:shd w:val="clear" w:color="auto" w:fill="auto"/>
          </w:tcPr>
          <w:p w14:paraId="762F43FD" w14:textId="43EE57DB" w:rsidR="00E76E7F" w:rsidRPr="003D3BED" w:rsidRDefault="00E76E7F" w:rsidP="0034485E">
            <w:pPr>
              <w:ind w:firstLine="360"/>
              <w:jc w:val="right"/>
              <w:rPr>
                <w:color w:val="000000" w:themeColor="text1"/>
                <w:sz w:val="18"/>
                <w:szCs w:val="18"/>
              </w:rPr>
            </w:pPr>
          </w:p>
        </w:tc>
        <w:tc>
          <w:tcPr>
            <w:tcW w:w="850" w:type="dxa"/>
            <w:shd w:val="clear" w:color="auto" w:fill="auto"/>
          </w:tcPr>
          <w:p w14:paraId="0E503F9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A549D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0FAFB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3D44F02" w14:textId="77777777" w:rsidR="00E76E7F" w:rsidRPr="003D3BED" w:rsidRDefault="00E76E7F" w:rsidP="0034485E">
            <w:pPr>
              <w:ind w:firstLine="360"/>
              <w:jc w:val="right"/>
              <w:rPr>
                <w:color w:val="000000" w:themeColor="text1"/>
                <w:sz w:val="18"/>
                <w:szCs w:val="18"/>
              </w:rPr>
            </w:pPr>
          </w:p>
        </w:tc>
        <w:tc>
          <w:tcPr>
            <w:tcW w:w="851" w:type="dxa"/>
          </w:tcPr>
          <w:p w14:paraId="02E79F3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AD32619" w14:textId="77777777" w:rsidR="00E76E7F" w:rsidRPr="003D3BED" w:rsidRDefault="00E76E7F" w:rsidP="0034485E">
            <w:pPr>
              <w:ind w:firstLine="360"/>
              <w:jc w:val="right"/>
              <w:rPr>
                <w:color w:val="000000" w:themeColor="text1"/>
                <w:sz w:val="18"/>
                <w:szCs w:val="18"/>
              </w:rPr>
            </w:pPr>
          </w:p>
        </w:tc>
        <w:tc>
          <w:tcPr>
            <w:tcW w:w="993" w:type="dxa"/>
          </w:tcPr>
          <w:p w14:paraId="616933E5" w14:textId="77777777" w:rsidR="00E76E7F" w:rsidRPr="003D3BED" w:rsidRDefault="00E76E7F" w:rsidP="0034485E">
            <w:pPr>
              <w:ind w:firstLine="360"/>
              <w:jc w:val="right"/>
              <w:rPr>
                <w:color w:val="000000" w:themeColor="text1"/>
                <w:sz w:val="18"/>
                <w:szCs w:val="18"/>
              </w:rPr>
            </w:pPr>
          </w:p>
        </w:tc>
        <w:tc>
          <w:tcPr>
            <w:tcW w:w="850" w:type="dxa"/>
          </w:tcPr>
          <w:p w14:paraId="1BF8CC79" w14:textId="77777777" w:rsidR="00E76E7F" w:rsidRPr="003D3BED" w:rsidRDefault="00E76E7F" w:rsidP="0034485E">
            <w:pPr>
              <w:ind w:firstLine="360"/>
              <w:jc w:val="right"/>
              <w:rPr>
                <w:color w:val="000000" w:themeColor="text1"/>
                <w:sz w:val="18"/>
                <w:szCs w:val="18"/>
              </w:rPr>
            </w:pPr>
          </w:p>
        </w:tc>
      </w:tr>
      <w:tr w:rsidR="00E76E7F" w:rsidRPr="003D3BED" w14:paraId="4F8E2C77" w14:textId="77777777" w:rsidTr="00684DAB">
        <w:trPr>
          <w:trHeight w:val="302"/>
          <w:jc w:val="center"/>
        </w:trPr>
        <w:tc>
          <w:tcPr>
            <w:tcW w:w="3968" w:type="dxa"/>
            <w:shd w:val="clear" w:color="auto" w:fill="D9D9D9" w:themeFill="background1" w:themeFillShade="D9"/>
            <w:vAlign w:val="center"/>
          </w:tcPr>
          <w:p w14:paraId="64CE5F5F" w14:textId="77777777" w:rsidR="00E76E7F" w:rsidRPr="003D3BED" w:rsidRDefault="00E76E7F" w:rsidP="0034485E">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5C2D9B99"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CB71F7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9D73AC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13C2BEF" w14:textId="2D2043D6" w:rsidR="00E76E7F" w:rsidRPr="003D3BED" w:rsidRDefault="00E76E7F" w:rsidP="0034485E">
            <w:pPr>
              <w:ind w:firstLine="360"/>
              <w:jc w:val="right"/>
              <w:rPr>
                <w:color w:val="000000" w:themeColor="text1"/>
                <w:sz w:val="18"/>
                <w:szCs w:val="18"/>
              </w:rPr>
            </w:pPr>
          </w:p>
        </w:tc>
        <w:tc>
          <w:tcPr>
            <w:tcW w:w="709" w:type="dxa"/>
            <w:shd w:val="clear" w:color="auto" w:fill="auto"/>
          </w:tcPr>
          <w:p w14:paraId="783FCF41" w14:textId="3EBD5A40" w:rsidR="00E76E7F" w:rsidRPr="003D3BED" w:rsidRDefault="00E76E7F" w:rsidP="0034485E">
            <w:pPr>
              <w:ind w:firstLine="360"/>
              <w:jc w:val="right"/>
              <w:rPr>
                <w:color w:val="000000" w:themeColor="text1"/>
                <w:sz w:val="18"/>
                <w:szCs w:val="18"/>
              </w:rPr>
            </w:pPr>
          </w:p>
        </w:tc>
        <w:tc>
          <w:tcPr>
            <w:tcW w:w="850" w:type="dxa"/>
            <w:shd w:val="clear" w:color="auto" w:fill="auto"/>
          </w:tcPr>
          <w:p w14:paraId="42FEF0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AF46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5E9C4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59D7A73" w14:textId="77777777" w:rsidR="00E76E7F" w:rsidRPr="003D3BED" w:rsidRDefault="00E76E7F" w:rsidP="0034485E">
            <w:pPr>
              <w:ind w:firstLine="360"/>
              <w:jc w:val="right"/>
              <w:rPr>
                <w:color w:val="000000" w:themeColor="text1"/>
                <w:sz w:val="18"/>
                <w:szCs w:val="18"/>
              </w:rPr>
            </w:pPr>
          </w:p>
        </w:tc>
        <w:tc>
          <w:tcPr>
            <w:tcW w:w="851" w:type="dxa"/>
          </w:tcPr>
          <w:p w14:paraId="656F6BE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E8AC2B2" w14:textId="77777777" w:rsidR="00E76E7F" w:rsidRPr="003D3BED" w:rsidRDefault="00E76E7F" w:rsidP="0034485E">
            <w:pPr>
              <w:ind w:firstLine="360"/>
              <w:jc w:val="right"/>
              <w:rPr>
                <w:color w:val="000000" w:themeColor="text1"/>
                <w:sz w:val="18"/>
                <w:szCs w:val="18"/>
              </w:rPr>
            </w:pPr>
          </w:p>
        </w:tc>
        <w:tc>
          <w:tcPr>
            <w:tcW w:w="993" w:type="dxa"/>
          </w:tcPr>
          <w:p w14:paraId="2C5C21B3" w14:textId="77777777" w:rsidR="00E76E7F" w:rsidRPr="003D3BED" w:rsidRDefault="00E76E7F" w:rsidP="0034485E">
            <w:pPr>
              <w:ind w:firstLine="360"/>
              <w:jc w:val="right"/>
              <w:rPr>
                <w:color w:val="000000" w:themeColor="text1"/>
                <w:sz w:val="18"/>
                <w:szCs w:val="18"/>
              </w:rPr>
            </w:pPr>
          </w:p>
        </w:tc>
        <w:tc>
          <w:tcPr>
            <w:tcW w:w="850" w:type="dxa"/>
          </w:tcPr>
          <w:p w14:paraId="65858D64" w14:textId="77777777" w:rsidR="00E76E7F" w:rsidRPr="003D3BED" w:rsidRDefault="00E76E7F" w:rsidP="0034485E">
            <w:pPr>
              <w:ind w:firstLine="360"/>
              <w:jc w:val="right"/>
              <w:rPr>
                <w:color w:val="000000" w:themeColor="text1"/>
                <w:sz w:val="18"/>
                <w:szCs w:val="18"/>
              </w:rPr>
            </w:pPr>
          </w:p>
        </w:tc>
      </w:tr>
      <w:tr w:rsidR="00E76E7F" w:rsidRPr="003D3BED" w14:paraId="399CA28D" w14:textId="77777777" w:rsidTr="00684DAB">
        <w:trPr>
          <w:trHeight w:val="317"/>
          <w:jc w:val="center"/>
        </w:trPr>
        <w:tc>
          <w:tcPr>
            <w:tcW w:w="3968" w:type="dxa"/>
            <w:shd w:val="clear" w:color="auto" w:fill="D9D9D9" w:themeFill="background1" w:themeFillShade="D9"/>
            <w:vAlign w:val="center"/>
          </w:tcPr>
          <w:p w14:paraId="1C4CA3BB"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4331EFE3"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6DCC9EB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AEF689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0ED4738" w14:textId="7B44D6BF" w:rsidR="00E76E7F" w:rsidRPr="003D3BED" w:rsidRDefault="00E76E7F" w:rsidP="0034485E">
            <w:pPr>
              <w:ind w:firstLine="360"/>
              <w:jc w:val="right"/>
              <w:rPr>
                <w:color w:val="000000" w:themeColor="text1"/>
                <w:sz w:val="18"/>
                <w:szCs w:val="18"/>
              </w:rPr>
            </w:pPr>
          </w:p>
        </w:tc>
        <w:tc>
          <w:tcPr>
            <w:tcW w:w="709" w:type="dxa"/>
            <w:shd w:val="clear" w:color="auto" w:fill="auto"/>
          </w:tcPr>
          <w:p w14:paraId="5DF1EF14" w14:textId="00344951" w:rsidR="00E76E7F" w:rsidRPr="003D3BED" w:rsidRDefault="00E76E7F" w:rsidP="0034485E">
            <w:pPr>
              <w:ind w:firstLine="360"/>
              <w:jc w:val="right"/>
              <w:rPr>
                <w:color w:val="000000" w:themeColor="text1"/>
                <w:sz w:val="18"/>
                <w:szCs w:val="18"/>
              </w:rPr>
            </w:pPr>
          </w:p>
        </w:tc>
        <w:tc>
          <w:tcPr>
            <w:tcW w:w="850" w:type="dxa"/>
            <w:shd w:val="clear" w:color="auto" w:fill="auto"/>
          </w:tcPr>
          <w:p w14:paraId="256DC46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13AF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43A1A6"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A9D31E7" w14:textId="77777777" w:rsidR="00E76E7F" w:rsidRPr="003D3BED" w:rsidRDefault="00E76E7F" w:rsidP="0034485E">
            <w:pPr>
              <w:ind w:firstLine="360"/>
              <w:jc w:val="right"/>
              <w:rPr>
                <w:color w:val="000000" w:themeColor="text1"/>
                <w:sz w:val="18"/>
                <w:szCs w:val="18"/>
              </w:rPr>
            </w:pPr>
          </w:p>
        </w:tc>
        <w:tc>
          <w:tcPr>
            <w:tcW w:w="851" w:type="dxa"/>
          </w:tcPr>
          <w:p w14:paraId="4B90212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3553593" w14:textId="77777777" w:rsidR="00E76E7F" w:rsidRPr="003D3BED" w:rsidRDefault="00E76E7F" w:rsidP="0034485E">
            <w:pPr>
              <w:ind w:firstLine="360"/>
              <w:jc w:val="right"/>
              <w:rPr>
                <w:color w:val="000000" w:themeColor="text1"/>
                <w:sz w:val="18"/>
                <w:szCs w:val="18"/>
              </w:rPr>
            </w:pPr>
          </w:p>
        </w:tc>
        <w:tc>
          <w:tcPr>
            <w:tcW w:w="993" w:type="dxa"/>
          </w:tcPr>
          <w:p w14:paraId="26F54922" w14:textId="77777777" w:rsidR="00E76E7F" w:rsidRPr="003D3BED" w:rsidRDefault="00E76E7F" w:rsidP="0034485E">
            <w:pPr>
              <w:ind w:firstLine="360"/>
              <w:jc w:val="right"/>
              <w:rPr>
                <w:color w:val="000000" w:themeColor="text1"/>
                <w:sz w:val="18"/>
                <w:szCs w:val="18"/>
              </w:rPr>
            </w:pPr>
          </w:p>
        </w:tc>
        <w:tc>
          <w:tcPr>
            <w:tcW w:w="850" w:type="dxa"/>
          </w:tcPr>
          <w:p w14:paraId="2B03533A" w14:textId="77777777" w:rsidR="00E76E7F" w:rsidRPr="003D3BED" w:rsidRDefault="00E76E7F" w:rsidP="0034485E">
            <w:pPr>
              <w:ind w:firstLine="360"/>
              <w:jc w:val="right"/>
              <w:rPr>
                <w:color w:val="000000" w:themeColor="text1"/>
                <w:sz w:val="18"/>
                <w:szCs w:val="18"/>
              </w:rPr>
            </w:pPr>
          </w:p>
        </w:tc>
      </w:tr>
      <w:tr w:rsidR="00E76E7F" w:rsidRPr="003D3BED" w14:paraId="1003F084" w14:textId="77777777" w:rsidTr="00684DAB">
        <w:trPr>
          <w:trHeight w:val="302"/>
          <w:jc w:val="center"/>
        </w:trPr>
        <w:tc>
          <w:tcPr>
            <w:tcW w:w="3968" w:type="dxa"/>
            <w:shd w:val="clear" w:color="auto" w:fill="D9D9D9" w:themeFill="background1" w:themeFillShade="D9"/>
            <w:vAlign w:val="center"/>
          </w:tcPr>
          <w:p w14:paraId="4914C3D4" w14:textId="52BB24F4"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3" w:type="dxa"/>
            <w:shd w:val="clear" w:color="auto" w:fill="auto"/>
          </w:tcPr>
          <w:p w14:paraId="3CA9763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C298395"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10058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6F2251A" w14:textId="05D96B91" w:rsidR="00E76E7F" w:rsidRPr="003D3BED" w:rsidRDefault="00E76E7F" w:rsidP="0034485E">
            <w:pPr>
              <w:ind w:firstLine="360"/>
              <w:jc w:val="right"/>
              <w:rPr>
                <w:color w:val="000000" w:themeColor="text1"/>
                <w:sz w:val="18"/>
                <w:szCs w:val="18"/>
              </w:rPr>
            </w:pPr>
          </w:p>
        </w:tc>
        <w:tc>
          <w:tcPr>
            <w:tcW w:w="709" w:type="dxa"/>
            <w:shd w:val="clear" w:color="auto" w:fill="auto"/>
          </w:tcPr>
          <w:p w14:paraId="6FA9D646" w14:textId="4195B29E" w:rsidR="00E76E7F" w:rsidRPr="003D3BED" w:rsidRDefault="00E76E7F" w:rsidP="0034485E">
            <w:pPr>
              <w:ind w:firstLine="360"/>
              <w:jc w:val="right"/>
              <w:rPr>
                <w:color w:val="000000" w:themeColor="text1"/>
                <w:sz w:val="18"/>
                <w:szCs w:val="18"/>
              </w:rPr>
            </w:pPr>
          </w:p>
        </w:tc>
        <w:tc>
          <w:tcPr>
            <w:tcW w:w="850" w:type="dxa"/>
            <w:shd w:val="clear" w:color="auto" w:fill="auto"/>
          </w:tcPr>
          <w:p w14:paraId="618E31E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71CD86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A71328"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C96A54B" w14:textId="77777777" w:rsidR="00E76E7F" w:rsidRPr="003D3BED" w:rsidRDefault="00E76E7F" w:rsidP="0034485E">
            <w:pPr>
              <w:ind w:firstLine="360"/>
              <w:jc w:val="right"/>
              <w:rPr>
                <w:color w:val="000000" w:themeColor="text1"/>
                <w:sz w:val="18"/>
                <w:szCs w:val="18"/>
              </w:rPr>
            </w:pPr>
          </w:p>
        </w:tc>
        <w:tc>
          <w:tcPr>
            <w:tcW w:w="851" w:type="dxa"/>
          </w:tcPr>
          <w:p w14:paraId="1A501E3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EA2FF84" w14:textId="77777777" w:rsidR="00E76E7F" w:rsidRPr="003D3BED" w:rsidRDefault="00E76E7F" w:rsidP="0034485E">
            <w:pPr>
              <w:ind w:firstLine="360"/>
              <w:jc w:val="right"/>
              <w:rPr>
                <w:color w:val="000000" w:themeColor="text1"/>
                <w:sz w:val="18"/>
                <w:szCs w:val="18"/>
              </w:rPr>
            </w:pPr>
          </w:p>
        </w:tc>
        <w:tc>
          <w:tcPr>
            <w:tcW w:w="993" w:type="dxa"/>
          </w:tcPr>
          <w:p w14:paraId="1E3129E5" w14:textId="77777777" w:rsidR="00E76E7F" w:rsidRPr="003D3BED" w:rsidRDefault="00E76E7F" w:rsidP="0034485E">
            <w:pPr>
              <w:ind w:firstLine="360"/>
              <w:jc w:val="right"/>
              <w:rPr>
                <w:color w:val="000000" w:themeColor="text1"/>
                <w:sz w:val="18"/>
                <w:szCs w:val="18"/>
              </w:rPr>
            </w:pPr>
          </w:p>
        </w:tc>
        <w:tc>
          <w:tcPr>
            <w:tcW w:w="850" w:type="dxa"/>
          </w:tcPr>
          <w:p w14:paraId="5F20FFD8" w14:textId="77777777" w:rsidR="00E76E7F" w:rsidRPr="003D3BED" w:rsidRDefault="00E76E7F" w:rsidP="0034485E">
            <w:pPr>
              <w:ind w:firstLine="360"/>
              <w:jc w:val="right"/>
              <w:rPr>
                <w:color w:val="000000" w:themeColor="text1"/>
                <w:sz w:val="18"/>
                <w:szCs w:val="18"/>
              </w:rPr>
            </w:pPr>
          </w:p>
        </w:tc>
      </w:tr>
      <w:tr w:rsidR="00E76E7F" w:rsidRPr="003D3BED" w14:paraId="0A6379E9" w14:textId="77777777" w:rsidTr="00684DAB">
        <w:trPr>
          <w:trHeight w:val="317"/>
          <w:jc w:val="center"/>
        </w:trPr>
        <w:tc>
          <w:tcPr>
            <w:tcW w:w="3968" w:type="dxa"/>
            <w:shd w:val="clear" w:color="auto" w:fill="D9D9D9" w:themeFill="background1" w:themeFillShade="D9"/>
            <w:vAlign w:val="center"/>
          </w:tcPr>
          <w:p w14:paraId="022EB2C7"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548D1FF5"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50FE587"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D0A6C8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F0ACE2F" w14:textId="59DA0BFA" w:rsidR="00E76E7F" w:rsidRPr="003D3BED" w:rsidRDefault="00E76E7F" w:rsidP="0034485E">
            <w:pPr>
              <w:ind w:firstLine="360"/>
              <w:jc w:val="right"/>
              <w:rPr>
                <w:color w:val="000000" w:themeColor="text1"/>
                <w:sz w:val="18"/>
                <w:szCs w:val="18"/>
              </w:rPr>
            </w:pPr>
          </w:p>
        </w:tc>
        <w:tc>
          <w:tcPr>
            <w:tcW w:w="709" w:type="dxa"/>
            <w:shd w:val="clear" w:color="auto" w:fill="auto"/>
          </w:tcPr>
          <w:p w14:paraId="0DE54FA0" w14:textId="6B7BFFA2" w:rsidR="00E76E7F" w:rsidRPr="003D3BED" w:rsidRDefault="00E76E7F" w:rsidP="0034485E">
            <w:pPr>
              <w:ind w:firstLine="360"/>
              <w:jc w:val="right"/>
              <w:rPr>
                <w:color w:val="000000" w:themeColor="text1"/>
                <w:sz w:val="18"/>
                <w:szCs w:val="18"/>
              </w:rPr>
            </w:pPr>
          </w:p>
        </w:tc>
        <w:tc>
          <w:tcPr>
            <w:tcW w:w="850" w:type="dxa"/>
            <w:shd w:val="clear" w:color="auto" w:fill="auto"/>
          </w:tcPr>
          <w:p w14:paraId="312C6FF6"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D00B1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46E36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28DA82C" w14:textId="77777777" w:rsidR="00E76E7F" w:rsidRPr="003D3BED" w:rsidRDefault="00E76E7F" w:rsidP="0034485E">
            <w:pPr>
              <w:ind w:firstLine="360"/>
              <w:jc w:val="right"/>
              <w:rPr>
                <w:color w:val="000000" w:themeColor="text1"/>
                <w:sz w:val="18"/>
                <w:szCs w:val="18"/>
              </w:rPr>
            </w:pPr>
          </w:p>
        </w:tc>
        <w:tc>
          <w:tcPr>
            <w:tcW w:w="851" w:type="dxa"/>
          </w:tcPr>
          <w:p w14:paraId="3F79991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6F20F65" w14:textId="77777777" w:rsidR="00E76E7F" w:rsidRPr="003D3BED" w:rsidRDefault="00E76E7F" w:rsidP="0034485E">
            <w:pPr>
              <w:ind w:firstLine="360"/>
              <w:jc w:val="right"/>
              <w:rPr>
                <w:color w:val="000000" w:themeColor="text1"/>
                <w:sz w:val="18"/>
                <w:szCs w:val="18"/>
              </w:rPr>
            </w:pPr>
          </w:p>
        </w:tc>
        <w:tc>
          <w:tcPr>
            <w:tcW w:w="993" w:type="dxa"/>
          </w:tcPr>
          <w:p w14:paraId="7F4576F2" w14:textId="77777777" w:rsidR="00E76E7F" w:rsidRPr="003D3BED" w:rsidRDefault="00E76E7F" w:rsidP="0034485E">
            <w:pPr>
              <w:ind w:firstLine="360"/>
              <w:jc w:val="right"/>
              <w:rPr>
                <w:color w:val="000000" w:themeColor="text1"/>
                <w:sz w:val="18"/>
                <w:szCs w:val="18"/>
              </w:rPr>
            </w:pPr>
          </w:p>
        </w:tc>
        <w:tc>
          <w:tcPr>
            <w:tcW w:w="850" w:type="dxa"/>
          </w:tcPr>
          <w:p w14:paraId="26F11947" w14:textId="77777777" w:rsidR="00E76E7F" w:rsidRPr="003D3BED" w:rsidRDefault="00E76E7F" w:rsidP="0034485E">
            <w:pPr>
              <w:ind w:firstLine="360"/>
              <w:jc w:val="right"/>
              <w:rPr>
                <w:color w:val="000000" w:themeColor="text1"/>
                <w:sz w:val="18"/>
                <w:szCs w:val="18"/>
              </w:rPr>
            </w:pPr>
          </w:p>
        </w:tc>
      </w:tr>
      <w:tr w:rsidR="00E76E7F" w:rsidRPr="003D3BED" w14:paraId="36E23F0B" w14:textId="77777777" w:rsidTr="00684DAB">
        <w:trPr>
          <w:trHeight w:val="302"/>
          <w:jc w:val="center"/>
        </w:trPr>
        <w:tc>
          <w:tcPr>
            <w:tcW w:w="3968" w:type="dxa"/>
            <w:shd w:val="clear" w:color="auto" w:fill="D9D9D9" w:themeFill="background1" w:themeFillShade="D9"/>
            <w:vAlign w:val="center"/>
          </w:tcPr>
          <w:p w14:paraId="25488D34"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6B5DC826"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7D445DB"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B901B3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31944D10" w14:textId="42106F71" w:rsidR="00E76E7F" w:rsidRPr="003D3BED" w:rsidRDefault="00E76E7F" w:rsidP="0034485E">
            <w:pPr>
              <w:ind w:firstLine="360"/>
              <w:jc w:val="right"/>
              <w:rPr>
                <w:color w:val="000000" w:themeColor="text1"/>
                <w:sz w:val="18"/>
                <w:szCs w:val="18"/>
              </w:rPr>
            </w:pPr>
          </w:p>
        </w:tc>
        <w:tc>
          <w:tcPr>
            <w:tcW w:w="709" w:type="dxa"/>
            <w:shd w:val="clear" w:color="auto" w:fill="auto"/>
          </w:tcPr>
          <w:p w14:paraId="75889355" w14:textId="43E48A24" w:rsidR="00E76E7F" w:rsidRPr="003D3BED" w:rsidRDefault="00E76E7F" w:rsidP="0034485E">
            <w:pPr>
              <w:ind w:firstLine="360"/>
              <w:jc w:val="right"/>
              <w:rPr>
                <w:color w:val="000000" w:themeColor="text1"/>
                <w:sz w:val="18"/>
                <w:szCs w:val="18"/>
              </w:rPr>
            </w:pPr>
          </w:p>
        </w:tc>
        <w:tc>
          <w:tcPr>
            <w:tcW w:w="850" w:type="dxa"/>
            <w:shd w:val="clear" w:color="auto" w:fill="auto"/>
          </w:tcPr>
          <w:p w14:paraId="13892D9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A71B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5C4AA3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4C2F58C" w14:textId="77777777" w:rsidR="00E76E7F" w:rsidRPr="003D3BED" w:rsidRDefault="00E76E7F" w:rsidP="0034485E">
            <w:pPr>
              <w:ind w:firstLine="360"/>
              <w:jc w:val="right"/>
              <w:rPr>
                <w:color w:val="000000" w:themeColor="text1"/>
                <w:sz w:val="18"/>
                <w:szCs w:val="18"/>
              </w:rPr>
            </w:pPr>
          </w:p>
        </w:tc>
        <w:tc>
          <w:tcPr>
            <w:tcW w:w="851" w:type="dxa"/>
          </w:tcPr>
          <w:p w14:paraId="1652AF30"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D17882B" w14:textId="77777777" w:rsidR="00E76E7F" w:rsidRPr="003D3BED" w:rsidRDefault="00E76E7F" w:rsidP="0034485E">
            <w:pPr>
              <w:ind w:firstLine="360"/>
              <w:jc w:val="right"/>
              <w:rPr>
                <w:color w:val="000000" w:themeColor="text1"/>
                <w:sz w:val="18"/>
                <w:szCs w:val="18"/>
              </w:rPr>
            </w:pPr>
          </w:p>
        </w:tc>
        <w:tc>
          <w:tcPr>
            <w:tcW w:w="993" w:type="dxa"/>
          </w:tcPr>
          <w:p w14:paraId="0ACFE19F" w14:textId="77777777" w:rsidR="00E76E7F" w:rsidRPr="003D3BED" w:rsidRDefault="00E76E7F" w:rsidP="0034485E">
            <w:pPr>
              <w:ind w:firstLine="360"/>
              <w:jc w:val="right"/>
              <w:rPr>
                <w:color w:val="000000" w:themeColor="text1"/>
                <w:sz w:val="18"/>
                <w:szCs w:val="18"/>
              </w:rPr>
            </w:pPr>
          </w:p>
        </w:tc>
        <w:tc>
          <w:tcPr>
            <w:tcW w:w="850" w:type="dxa"/>
          </w:tcPr>
          <w:p w14:paraId="640F37F3" w14:textId="77777777" w:rsidR="00E76E7F" w:rsidRPr="003D3BED" w:rsidRDefault="00E76E7F" w:rsidP="0034485E">
            <w:pPr>
              <w:ind w:firstLine="360"/>
              <w:jc w:val="right"/>
              <w:rPr>
                <w:color w:val="000000" w:themeColor="text1"/>
                <w:sz w:val="18"/>
                <w:szCs w:val="18"/>
              </w:rPr>
            </w:pPr>
          </w:p>
        </w:tc>
      </w:tr>
      <w:tr w:rsidR="00E76E7F" w:rsidRPr="003D3BED" w14:paraId="4035DCFC" w14:textId="77777777" w:rsidTr="00684DAB">
        <w:trPr>
          <w:trHeight w:val="317"/>
          <w:jc w:val="center"/>
        </w:trPr>
        <w:tc>
          <w:tcPr>
            <w:tcW w:w="3968" w:type="dxa"/>
            <w:shd w:val="clear" w:color="auto" w:fill="D9D9D9" w:themeFill="background1" w:themeFillShade="D9"/>
            <w:vAlign w:val="center"/>
          </w:tcPr>
          <w:p w14:paraId="209953B4"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352CD78A"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145596F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D48401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7AB8643" w14:textId="33A0DCED" w:rsidR="00E76E7F" w:rsidRPr="003D3BED" w:rsidRDefault="00E76E7F" w:rsidP="0034485E">
            <w:pPr>
              <w:ind w:firstLine="360"/>
              <w:jc w:val="right"/>
              <w:rPr>
                <w:color w:val="000000" w:themeColor="text1"/>
                <w:sz w:val="18"/>
                <w:szCs w:val="18"/>
              </w:rPr>
            </w:pPr>
          </w:p>
        </w:tc>
        <w:tc>
          <w:tcPr>
            <w:tcW w:w="709" w:type="dxa"/>
            <w:shd w:val="clear" w:color="auto" w:fill="auto"/>
          </w:tcPr>
          <w:p w14:paraId="328E10D2" w14:textId="53C5005B" w:rsidR="00E76E7F" w:rsidRPr="003D3BED" w:rsidRDefault="00E76E7F" w:rsidP="0034485E">
            <w:pPr>
              <w:ind w:firstLine="360"/>
              <w:jc w:val="right"/>
              <w:rPr>
                <w:color w:val="000000" w:themeColor="text1"/>
                <w:sz w:val="18"/>
                <w:szCs w:val="18"/>
              </w:rPr>
            </w:pPr>
          </w:p>
        </w:tc>
        <w:tc>
          <w:tcPr>
            <w:tcW w:w="850" w:type="dxa"/>
            <w:shd w:val="clear" w:color="auto" w:fill="auto"/>
          </w:tcPr>
          <w:p w14:paraId="0F2828E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2B4D20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E9EFF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2A6E07E" w14:textId="77777777" w:rsidR="00E76E7F" w:rsidRPr="003D3BED" w:rsidRDefault="00E76E7F" w:rsidP="0034485E">
            <w:pPr>
              <w:ind w:firstLine="360"/>
              <w:jc w:val="right"/>
              <w:rPr>
                <w:color w:val="000000" w:themeColor="text1"/>
                <w:sz w:val="18"/>
                <w:szCs w:val="18"/>
              </w:rPr>
            </w:pPr>
          </w:p>
        </w:tc>
        <w:tc>
          <w:tcPr>
            <w:tcW w:w="851" w:type="dxa"/>
          </w:tcPr>
          <w:p w14:paraId="66FF29D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5F54F22" w14:textId="77777777" w:rsidR="00E76E7F" w:rsidRPr="003D3BED" w:rsidRDefault="00E76E7F" w:rsidP="0034485E">
            <w:pPr>
              <w:ind w:firstLine="360"/>
              <w:jc w:val="right"/>
              <w:rPr>
                <w:color w:val="000000" w:themeColor="text1"/>
                <w:sz w:val="18"/>
                <w:szCs w:val="18"/>
              </w:rPr>
            </w:pPr>
          </w:p>
        </w:tc>
        <w:tc>
          <w:tcPr>
            <w:tcW w:w="993" w:type="dxa"/>
          </w:tcPr>
          <w:p w14:paraId="0EE9BB5F" w14:textId="77777777" w:rsidR="00E76E7F" w:rsidRPr="003D3BED" w:rsidRDefault="00E76E7F" w:rsidP="0034485E">
            <w:pPr>
              <w:ind w:firstLine="360"/>
              <w:jc w:val="right"/>
              <w:rPr>
                <w:color w:val="000000" w:themeColor="text1"/>
                <w:sz w:val="18"/>
                <w:szCs w:val="18"/>
              </w:rPr>
            </w:pPr>
          </w:p>
        </w:tc>
        <w:tc>
          <w:tcPr>
            <w:tcW w:w="850" w:type="dxa"/>
          </w:tcPr>
          <w:p w14:paraId="37C5F431" w14:textId="77777777" w:rsidR="00E76E7F" w:rsidRPr="003D3BED" w:rsidRDefault="00E76E7F" w:rsidP="0034485E">
            <w:pPr>
              <w:ind w:firstLine="360"/>
              <w:jc w:val="right"/>
              <w:rPr>
                <w:color w:val="000000" w:themeColor="text1"/>
                <w:sz w:val="18"/>
                <w:szCs w:val="18"/>
              </w:rPr>
            </w:pPr>
          </w:p>
        </w:tc>
      </w:tr>
      <w:tr w:rsidR="00E76E7F" w:rsidRPr="003D3BED" w14:paraId="18BBB795" w14:textId="77777777" w:rsidTr="00684DAB">
        <w:trPr>
          <w:trHeight w:val="302"/>
          <w:jc w:val="center"/>
        </w:trPr>
        <w:tc>
          <w:tcPr>
            <w:tcW w:w="3968" w:type="dxa"/>
            <w:shd w:val="clear" w:color="auto" w:fill="D9D9D9" w:themeFill="background1" w:themeFillShade="D9"/>
            <w:vAlign w:val="center"/>
          </w:tcPr>
          <w:p w14:paraId="6D6B7993"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3" w:type="dxa"/>
            <w:shd w:val="clear" w:color="auto" w:fill="auto"/>
          </w:tcPr>
          <w:p w14:paraId="4F23E7ED"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F853BC0"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207037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5ACEE17" w14:textId="54606B73" w:rsidR="00E76E7F" w:rsidRPr="003D3BED" w:rsidRDefault="00E76E7F" w:rsidP="0034485E">
            <w:pPr>
              <w:ind w:firstLine="360"/>
              <w:jc w:val="right"/>
              <w:rPr>
                <w:color w:val="000000" w:themeColor="text1"/>
                <w:sz w:val="18"/>
                <w:szCs w:val="18"/>
              </w:rPr>
            </w:pPr>
          </w:p>
        </w:tc>
        <w:tc>
          <w:tcPr>
            <w:tcW w:w="709" w:type="dxa"/>
            <w:shd w:val="clear" w:color="auto" w:fill="auto"/>
          </w:tcPr>
          <w:p w14:paraId="2552079F" w14:textId="4B1A293D" w:rsidR="00E76E7F" w:rsidRPr="003D3BED" w:rsidRDefault="00E76E7F" w:rsidP="0034485E">
            <w:pPr>
              <w:ind w:firstLine="360"/>
              <w:jc w:val="right"/>
              <w:rPr>
                <w:color w:val="000000" w:themeColor="text1"/>
                <w:sz w:val="18"/>
                <w:szCs w:val="18"/>
              </w:rPr>
            </w:pPr>
          </w:p>
        </w:tc>
        <w:tc>
          <w:tcPr>
            <w:tcW w:w="850" w:type="dxa"/>
            <w:shd w:val="clear" w:color="auto" w:fill="auto"/>
          </w:tcPr>
          <w:p w14:paraId="56FB348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E1C049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E959B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A22BBBB" w14:textId="77777777" w:rsidR="00E76E7F" w:rsidRPr="003D3BED" w:rsidRDefault="00E76E7F" w:rsidP="0034485E">
            <w:pPr>
              <w:ind w:firstLine="360"/>
              <w:jc w:val="right"/>
              <w:rPr>
                <w:color w:val="000000" w:themeColor="text1"/>
                <w:sz w:val="18"/>
                <w:szCs w:val="18"/>
              </w:rPr>
            </w:pPr>
          </w:p>
        </w:tc>
        <w:tc>
          <w:tcPr>
            <w:tcW w:w="851" w:type="dxa"/>
          </w:tcPr>
          <w:p w14:paraId="2188EC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E0C0AC" w14:textId="77777777" w:rsidR="00E76E7F" w:rsidRPr="003D3BED" w:rsidRDefault="00E76E7F" w:rsidP="0034485E">
            <w:pPr>
              <w:ind w:firstLine="360"/>
              <w:jc w:val="right"/>
              <w:rPr>
                <w:color w:val="000000" w:themeColor="text1"/>
                <w:sz w:val="18"/>
                <w:szCs w:val="18"/>
              </w:rPr>
            </w:pPr>
          </w:p>
        </w:tc>
        <w:tc>
          <w:tcPr>
            <w:tcW w:w="993" w:type="dxa"/>
          </w:tcPr>
          <w:p w14:paraId="754C36E3" w14:textId="77777777" w:rsidR="00E76E7F" w:rsidRPr="003D3BED" w:rsidRDefault="00E76E7F" w:rsidP="0034485E">
            <w:pPr>
              <w:ind w:firstLine="360"/>
              <w:jc w:val="right"/>
              <w:rPr>
                <w:color w:val="000000" w:themeColor="text1"/>
                <w:sz w:val="18"/>
                <w:szCs w:val="18"/>
              </w:rPr>
            </w:pPr>
          </w:p>
        </w:tc>
        <w:tc>
          <w:tcPr>
            <w:tcW w:w="850" w:type="dxa"/>
          </w:tcPr>
          <w:p w14:paraId="07E28958" w14:textId="77777777" w:rsidR="00E76E7F" w:rsidRPr="003D3BED" w:rsidRDefault="00E76E7F" w:rsidP="0034485E">
            <w:pPr>
              <w:ind w:firstLine="360"/>
              <w:jc w:val="right"/>
              <w:rPr>
                <w:color w:val="000000" w:themeColor="text1"/>
                <w:sz w:val="18"/>
                <w:szCs w:val="18"/>
              </w:rPr>
            </w:pPr>
          </w:p>
        </w:tc>
      </w:tr>
      <w:tr w:rsidR="00E76E7F" w:rsidRPr="003D3BED" w14:paraId="087C9CFA" w14:textId="77777777" w:rsidTr="00684DAB">
        <w:trPr>
          <w:trHeight w:val="302"/>
          <w:jc w:val="center"/>
        </w:trPr>
        <w:tc>
          <w:tcPr>
            <w:tcW w:w="3968" w:type="dxa"/>
            <w:shd w:val="clear" w:color="auto" w:fill="D9D9D9" w:themeFill="background1" w:themeFillShade="D9"/>
            <w:vAlign w:val="center"/>
          </w:tcPr>
          <w:p w14:paraId="747E94F6"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3725864C"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59DDEDD"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8D662A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9244A1C" w14:textId="09EC49C3" w:rsidR="00E76E7F" w:rsidRPr="003D3BED" w:rsidRDefault="00E76E7F" w:rsidP="0034485E">
            <w:pPr>
              <w:ind w:firstLine="360"/>
              <w:jc w:val="right"/>
              <w:rPr>
                <w:color w:val="000000" w:themeColor="text1"/>
                <w:sz w:val="18"/>
                <w:szCs w:val="18"/>
              </w:rPr>
            </w:pPr>
          </w:p>
        </w:tc>
        <w:tc>
          <w:tcPr>
            <w:tcW w:w="709" w:type="dxa"/>
            <w:shd w:val="clear" w:color="auto" w:fill="auto"/>
          </w:tcPr>
          <w:p w14:paraId="047B822E" w14:textId="7A3CCA28" w:rsidR="00E76E7F" w:rsidRPr="003D3BED" w:rsidRDefault="00E76E7F" w:rsidP="0034485E">
            <w:pPr>
              <w:ind w:firstLine="360"/>
              <w:jc w:val="right"/>
              <w:rPr>
                <w:color w:val="000000" w:themeColor="text1"/>
                <w:sz w:val="18"/>
                <w:szCs w:val="18"/>
              </w:rPr>
            </w:pPr>
          </w:p>
        </w:tc>
        <w:tc>
          <w:tcPr>
            <w:tcW w:w="850" w:type="dxa"/>
            <w:shd w:val="clear" w:color="auto" w:fill="auto"/>
          </w:tcPr>
          <w:p w14:paraId="113DD38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BE90AC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64F769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1857A30" w14:textId="77777777" w:rsidR="00E76E7F" w:rsidRPr="003D3BED" w:rsidRDefault="00E76E7F" w:rsidP="0034485E">
            <w:pPr>
              <w:ind w:firstLine="360"/>
              <w:jc w:val="right"/>
              <w:rPr>
                <w:color w:val="000000" w:themeColor="text1"/>
                <w:sz w:val="18"/>
                <w:szCs w:val="18"/>
              </w:rPr>
            </w:pPr>
          </w:p>
        </w:tc>
        <w:tc>
          <w:tcPr>
            <w:tcW w:w="851" w:type="dxa"/>
          </w:tcPr>
          <w:p w14:paraId="68AD5C8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C37FC2" w14:textId="77777777" w:rsidR="00E76E7F" w:rsidRPr="003D3BED" w:rsidRDefault="00E76E7F" w:rsidP="0034485E">
            <w:pPr>
              <w:ind w:firstLine="360"/>
              <w:jc w:val="right"/>
              <w:rPr>
                <w:color w:val="000000" w:themeColor="text1"/>
                <w:sz w:val="18"/>
                <w:szCs w:val="18"/>
              </w:rPr>
            </w:pPr>
          </w:p>
        </w:tc>
        <w:tc>
          <w:tcPr>
            <w:tcW w:w="993" w:type="dxa"/>
          </w:tcPr>
          <w:p w14:paraId="300911B7" w14:textId="77777777" w:rsidR="00E76E7F" w:rsidRPr="003D3BED" w:rsidRDefault="00E76E7F" w:rsidP="0034485E">
            <w:pPr>
              <w:ind w:firstLine="360"/>
              <w:jc w:val="right"/>
              <w:rPr>
                <w:color w:val="000000" w:themeColor="text1"/>
                <w:sz w:val="18"/>
                <w:szCs w:val="18"/>
              </w:rPr>
            </w:pPr>
          </w:p>
        </w:tc>
        <w:tc>
          <w:tcPr>
            <w:tcW w:w="850" w:type="dxa"/>
          </w:tcPr>
          <w:p w14:paraId="66F963F5" w14:textId="77777777" w:rsidR="00E76E7F" w:rsidRPr="003D3BED" w:rsidRDefault="00E76E7F" w:rsidP="0034485E">
            <w:pPr>
              <w:ind w:firstLine="360"/>
              <w:jc w:val="right"/>
              <w:rPr>
                <w:color w:val="000000" w:themeColor="text1"/>
                <w:sz w:val="18"/>
                <w:szCs w:val="18"/>
              </w:rPr>
            </w:pPr>
          </w:p>
        </w:tc>
      </w:tr>
      <w:tr w:rsidR="00E76E7F" w:rsidRPr="003D3BED" w14:paraId="10E279CF" w14:textId="77777777" w:rsidTr="00684DAB">
        <w:trPr>
          <w:trHeight w:val="317"/>
          <w:jc w:val="center"/>
        </w:trPr>
        <w:tc>
          <w:tcPr>
            <w:tcW w:w="3968" w:type="dxa"/>
            <w:shd w:val="clear" w:color="auto" w:fill="D9D9D9" w:themeFill="background1" w:themeFillShade="D9"/>
            <w:vAlign w:val="center"/>
          </w:tcPr>
          <w:p w14:paraId="2F9ED6A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1．股东投入的普通股</w:t>
            </w:r>
          </w:p>
        </w:tc>
        <w:tc>
          <w:tcPr>
            <w:tcW w:w="1133" w:type="dxa"/>
            <w:shd w:val="clear" w:color="auto" w:fill="auto"/>
          </w:tcPr>
          <w:p w14:paraId="7B9E52A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3D4FC01"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40AAAC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690CEDE" w14:textId="6EDD1F67" w:rsidR="00E76E7F" w:rsidRPr="003D3BED" w:rsidRDefault="00E76E7F" w:rsidP="0034485E">
            <w:pPr>
              <w:ind w:firstLine="360"/>
              <w:jc w:val="right"/>
              <w:rPr>
                <w:color w:val="000000" w:themeColor="text1"/>
                <w:sz w:val="18"/>
                <w:szCs w:val="18"/>
              </w:rPr>
            </w:pPr>
          </w:p>
        </w:tc>
        <w:tc>
          <w:tcPr>
            <w:tcW w:w="709" w:type="dxa"/>
            <w:shd w:val="clear" w:color="auto" w:fill="auto"/>
          </w:tcPr>
          <w:p w14:paraId="1CD45C40" w14:textId="24D97CAD" w:rsidR="00E76E7F" w:rsidRPr="003D3BED" w:rsidRDefault="00E76E7F" w:rsidP="0034485E">
            <w:pPr>
              <w:ind w:firstLine="360"/>
              <w:jc w:val="right"/>
              <w:rPr>
                <w:color w:val="000000" w:themeColor="text1"/>
                <w:sz w:val="18"/>
                <w:szCs w:val="18"/>
              </w:rPr>
            </w:pPr>
          </w:p>
        </w:tc>
        <w:tc>
          <w:tcPr>
            <w:tcW w:w="850" w:type="dxa"/>
            <w:shd w:val="clear" w:color="auto" w:fill="auto"/>
          </w:tcPr>
          <w:p w14:paraId="19E3CB55"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FC4BAD"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F016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CA944FF" w14:textId="77777777" w:rsidR="00E76E7F" w:rsidRPr="003D3BED" w:rsidRDefault="00E76E7F" w:rsidP="0034485E">
            <w:pPr>
              <w:ind w:firstLine="360"/>
              <w:jc w:val="right"/>
              <w:rPr>
                <w:color w:val="000000" w:themeColor="text1"/>
                <w:sz w:val="18"/>
                <w:szCs w:val="18"/>
              </w:rPr>
            </w:pPr>
          </w:p>
        </w:tc>
        <w:tc>
          <w:tcPr>
            <w:tcW w:w="851" w:type="dxa"/>
          </w:tcPr>
          <w:p w14:paraId="24C8AD0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1A29679" w14:textId="77777777" w:rsidR="00E76E7F" w:rsidRPr="003D3BED" w:rsidRDefault="00E76E7F" w:rsidP="0034485E">
            <w:pPr>
              <w:ind w:firstLine="360"/>
              <w:jc w:val="right"/>
              <w:rPr>
                <w:color w:val="000000" w:themeColor="text1"/>
                <w:sz w:val="18"/>
                <w:szCs w:val="18"/>
              </w:rPr>
            </w:pPr>
          </w:p>
        </w:tc>
        <w:tc>
          <w:tcPr>
            <w:tcW w:w="993" w:type="dxa"/>
          </w:tcPr>
          <w:p w14:paraId="15736AE3" w14:textId="77777777" w:rsidR="00E76E7F" w:rsidRPr="003D3BED" w:rsidRDefault="00E76E7F" w:rsidP="0034485E">
            <w:pPr>
              <w:ind w:firstLine="360"/>
              <w:jc w:val="right"/>
              <w:rPr>
                <w:color w:val="000000" w:themeColor="text1"/>
                <w:sz w:val="18"/>
                <w:szCs w:val="18"/>
              </w:rPr>
            </w:pPr>
          </w:p>
        </w:tc>
        <w:tc>
          <w:tcPr>
            <w:tcW w:w="850" w:type="dxa"/>
          </w:tcPr>
          <w:p w14:paraId="07D85285" w14:textId="77777777" w:rsidR="00E76E7F" w:rsidRPr="003D3BED" w:rsidRDefault="00E76E7F" w:rsidP="0034485E">
            <w:pPr>
              <w:ind w:firstLine="360"/>
              <w:jc w:val="right"/>
              <w:rPr>
                <w:color w:val="000000" w:themeColor="text1"/>
                <w:sz w:val="18"/>
                <w:szCs w:val="18"/>
              </w:rPr>
            </w:pPr>
          </w:p>
        </w:tc>
      </w:tr>
      <w:tr w:rsidR="00E76E7F" w:rsidRPr="003D3BED" w14:paraId="11E23B0B" w14:textId="77777777" w:rsidTr="00684DAB">
        <w:trPr>
          <w:trHeight w:val="317"/>
          <w:jc w:val="center"/>
        </w:trPr>
        <w:tc>
          <w:tcPr>
            <w:tcW w:w="3968" w:type="dxa"/>
            <w:shd w:val="clear" w:color="auto" w:fill="D9D9D9" w:themeFill="background1" w:themeFillShade="D9"/>
            <w:vAlign w:val="center"/>
          </w:tcPr>
          <w:p w14:paraId="5B67A43C" w14:textId="77777777" w:rsidR="00E76E7F" w:rsidRPr="003D3BED" w:rsidRDefault="00E76E7F" w:rsidP="0034485E">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21467D1"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3DF84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9456F75"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5815DD61"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0EA4E6E" w14:textId="3E8038F5" w:rsidR="00E76E7F" w:rsidRPr="003D3BED" w:rsidRDefault="00E76E7F" w:rsidP="0034485E">
            <w:pPr>
              <w:ind w:firstLine="360"/>
              <w:jc w:val="right"/>
              <w:rPr>
                <w:color w:val="000000" w:themeColor="text1"/>
                <w:sz w:val="18"/>
                <w:szCs w:val="18"/>
              </w:rPr>
            </w:pPr>
          </w:p>
        </w:tc>
        <w:tc>
          <w:tcPr>
            <w:tcW w:w="850" w:type="dxa"/>
            <w:shd w:val="clear" w:color="auto" w:fill="auto"/>
          </w:tcPr>
          <w:p w14:paraId="77CFB3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623DBF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8B9FAA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1D2B35C" w14:textId="77777777" w:rsidR="00E76E7F" w:rsidRPr="003D3BED" w:rsidRDefault="00E76E7F" w:rsidP="0034485E">
            <w:pPr>
              <w:ind w:firstLine="360"/>
              <w:jc w:val="right"/>
              <w:rPr>
                <w:color w:val="000000" w:themeColor="text1"/>
                <w:sz w:val="18"/>
                <w:szCs w:val="18"/>
              </w:rPr>
            </w:pPr>
          </w:p>
        </w:tc>
        <w:tc>
          <w:tcPr>
            <w:tcW w:w="851" w:type="dxa"/>
          </w:tcPr>
          <w:p w14:paraId="3B37BB9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3A049" w14:textId="77777777" w:rsidR="00E76E7F" w:rsidRPr="003D3BED" w:rsidRDefault="00E76E7F" w:rsidP="0034485E">
            <w:pPr>
              <w:ind w:firstLine="360"/>
              <w:jc w:val="right"/>
              <w:rPr>
                <w:color w:val="000000" w:themeColor="text1"/>
                <w:sz w:val="18"/>
                <w:szCs w:val="18"/>
              </w:rPr>
            </w:pPr>
          </w:p>
        </w:tc>
        <w:tc>
          <w:tcPr>
            <w:tcW w:w="993" w:type="dxa"/>
          </w:tcPr>
          <w:p w14:paraId="45C8FEF7" w14:textId="77777777" w:rsidR="00E76E7F" w:rsidRPr="003D3BED" w:rsidRDefault="00E76E7F" w:rsidP="0034485E">
            <w:pPr>
              <w:ind w:firstLine="360"/>
              <w:jc w:val="right"/>
              <w:rPr>
                <w:color w:val="000000" w:themeColor="text1"/>
                <w:sz w:val="18"/>
                <w:szCs w:val="18"/>
              </w:rPr>
            </w:pPr>
          </w:p>
        </w:tc>
        <w:tc>
          <w:tcPr>
            <w:tcW w:w="850" w:type="dxa"/>
          </w:tcPr>
          <w:p w14:paraId="4AEA1987" w14:textId="77777777" w:rsidR="00E76E7F" w:rsidRPr="003D3BED" w:rsidRDefault="00E76E7F" w:rsidP="0034485E">
            <w:pPr>
              <w:ind w:firstLine="360"/>
              <w:jc w:val="right"/>
              <w:rPr>
                <w:color w:val="000000" w:themeColor="text1"/>
                <w:sz w:val="18"/>
                <w:szCs w:val="18"/>
              </w:rPr>
            </w:pPr>
          </w:p>
        </w:tc>
      </w:tr>
      <w:tr w:rsidR="00E76E7F" w:rsidRPr="003D3BED" w14:paraId="51031338" w14:textId="77777777" w:rsidTr="00684DAB">
        <w:trPr>
          <w:trHeight w:val="302"/>
          <w:jc w:val="center"/>
        </w:trPr>
        <w:tc>
          <w:tcPr>
            <w:tcW w:w="3968" w:type="dxa"/>
            <w:shd w:val="clear" w:color="auto" w:fill="D9D9D9" w:themeFill="background1" w:themeFillShade="D9"/>
            <w:vAlign w:val="center"/>
          </w:tcPr>
          <w:p w14:paraId="2EFFD72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27EE024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0DA5B7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038A8BF"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BF76DB6"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3F315B6" w14:textId="56552849" w:rsidR="00E76E7F" w:rsidRPr="003D3BED" w:rsidRDefault="00E76E7F" w:rsidP="0034485E">
            <w:pPr>
              <w:ind w:firstLine="360"/>
              <w:jc w:val="right"/>
              <w:rPr>
                <w:color w:val="000000" w:themeColor="text1"/>
                <w:sz w:val="18"/>
                <w:szCs w:val="18"/>
              </w:rPr>
            </w:pPr>
          </w:p>
        </w:tc>
        <w:tc>
          <w:tcPr>
            <w:tcW w:w="850" w:type="dxa"/>
            <w:shd w:val="clear" w:color="auto" w:fill="auto"/>
          </w:tcPr>
          <w:p w14:paraId="1F948CC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EAA2B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700A5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9495B43" w14:textId="77777777" w:rsidR="00E76E7F" w:rsidRPr="003D3BED" w:rsidRDefault="00E76E7F" w:rsidP="0034485E">
            <w:pPr>
              <w:ind w:firstLine="360"/>
              <w:jc w:val="right"/>
              <w:rPr>
                <w:color w:val="000000" w:themeColor="text1"/>
                <w:sz w:val="18"/>
                <w:szCs w:val="18"/>
              </w:rPr>
            </w:pPr>
          </w:p>
        </w:tc>
        <w:tc>
          <w:tcPr>
            <w:tcW w:w="851" w:type="dxa"/>
          </w:tcPr>
          <w:p w14:paraId="4E3EE0E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469CF0" w14:textId="77777777" w:rsidR="00E76E7F" w:rsidRPr="003D3BED" w:rsidRDefault="00E76E7F" w:rsidP="0034485E">
            <w:pPr>
              <w:ind w:firstLine="360"/>
              <w:jc w:val="right"/>
              <w:rPr>
                <w:color w:val="000000" w:themeColor="text1"/>
                <w:sz w:val="18"/>
                <w:szCs w:val="18"/>
              </w:rPr>
            </w:pPr>
          </w:p>
        </w:tc>
        <w:tc>
          <w:tcPr>
            <w:tcW w:w="993" w:type="dxa"/>
          </w:tcPr>
          <w:p w14:paraId="78FF84AB" w14:textId="77777777" w:rsidR="00E76E7F" w:rsidRPr="003D3BED" w:rsidRDefault="00E76E7F" w:rsidP="0034485E">
            <w:pPr>
              <w:ind w:firstLine="360"/>
              <w:jc w:val="right"/>
              <w:rPr>
                <w:color w:val="000000" w:themeColor="text1"/>
                <w:sz w:val="18"/>
                <w:szCs w:val="18"/>
              </w:rPr>
            </w:pPr>
          </w:p>
        </w:tc>
        <w:tc>
          <w:tcPr>
            <w:tcW w:w="850" w:type="dxa"/>
          </w:tcPr>
          <w:p w14:paraId="7D917A05" w14:textId="77777777" w:rsidR="00E76E7F" w:rsidRPr="003D3BED" w:rsidRDefault="00E76E7F" w:rsidP="0034485E">
            <w:pPr>
              <w:ind w:firstLine="360"/>
              <w:jc w:val="right"/>
              <w:rPr>
                <w:color w:val="000000" w:themeColor="text1"/>
                <w:sz w:val="18"/>
                <w:szCs w:val="18"/>
              </w:rPr>
            </w:pPr>
          </w:p>
        </w:tc>
      </w:tr>
      <w:tr w:rsidR="00E76E7F" w:rsidRPr="003D3BED" w14:paraId="60DBBD9E" w14:textId="77777777" w:rsidTr="00684DAB">
        <w:trPr>
          <w:trHeight w:val="317"/>
          <w:jc w:val="center"/>
        </w:trPr>
        <w:tc>
          <w:tcPr>
            <w:tcW w:w="3968" w:type="dxa"/>
            <w:shd w:val="clear" w:color="auto" w:fill="D9D9D9" w:themeFill="background1" w:themeFillShade="D9"/>
            <w:vAlign w:val="center"/>
          </w:tcPr>
          <w:p w14:paraId="7E05197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24AFE1E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0A7AEAFC"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10763E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E52BC0"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8958DA1" w14:textId="4EB0FCF5" w:rsidR="00E76E7F" w:rsidRPr="003D3BED" w:rsidRDefault="00E76E7F" w:rsidP="0034485E">
            <w:pPr>
              <w:ind w:firstLine="360"/>
              <w:jc w:val="right"/>
              <w:rPr>
                <w:color w:val="000000" w:themeColor="text1"/>
                <w:sz w:val="18"/>
                <w:szCs w:val="18"/>
              </w:rPr>
            </w:pPr>
          </w:p>
        </w:tc>
        <w:tc>
          <w:tcPr>
            <w:tcW w:w="850" w:type="dxa"/>
            <w:shd w:val="clear" w:color="auto" w:fill="auto"/>
          </w:tcPr>
          <w:p w14:paraId="0C67294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CA7C08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91707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894E125" w14:textId="77777777" w:rsidR="00E76E7F" w:rsidRPr="003D3BED" w:rsidRDefault="00E76E7F" w:rsidP="0034485E">
            <w:pPr>
              <w:ind w:firstLine="360"/>
              <w:jc w:val="right"/>
              <w:rPr>
                <w:color w:val="000000" w:themeColor="text1"/>
                <w:sz w:val="18"/>
                <w:szCs w:val="18"/>
              </w:rPr>
            </w:pPr>
          </w:p>
        </w:tc>
        <w:tc>
          <w:tcPr>
            <w:tcW w:w="851" w:type="dxa"/>
          </w:tcPr>
          <w:p w14:paraId="428E26C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2726E11" w14:textId="77777777" w:rsidR="00E76E7F" w:rsidRPr="003D3BED" w:rsidRDefault="00E76E7F" w:rsidP="0034485E">
            <w:pPr>
              <w:ind w:firstLine="360"/>
              <w:jc w:val="right"/>
              <w:rPr>
                <w:color w:val="000000" w:themeColor="text1"/>
                <w:sz w:val="18"/>
                <w:szCs w:val="18"/>
              </w:rPr>
            </w:pPr>
          </w:p>
        </w:tc>
        <w:tc>
          <w:tcPr>
            <w:tcW w:w="993" w:type="dxa"/>
          </w:tcPr>
          <w:p w14:paraId="5AF570D8" w14:textId="77777777" w:rsidR="00E76E7F" w:rsidRPr="003D3BED" w:rsidRDefault="00E76E7F" w:rsidP="0034485E">
            <w:pPr>
              <w:ind w:firstLine="360"/>
              <w:jc w:val="right"/>
              <w:rPr>
                <w:color w:val="000000" w:themeColor="text1"/>
                <w:sz w:val="18"/>
                <w:szCs w:val="18"/>
              </w:rPr>
            </w:pPr>
          </w:p>
        </w:tc>
        <w:tc>
          <w:tcPr>
            <w:tcW w:w="850" w:type="dxa"/>
          </w:tcPr>
          <w:p w14:paraId="14F6F32D" w14:textId="77777777" w:rsidR="00E76E7F" w:rsidRPr="003D3BED" w:rsidRDefault="00E76E7F" w:rsidP="0034485E">
            <w:pPr>
              <w:ind w:firstLine="360"/>
              <w:jc w:val="right"/>
              <w:rPr>
                <w:color w:val="000000" w:themeColor="text1"/>
                <w:sz w:val="18"/>
                <w:szCs w:val="18"/>
              </w:rPr>
            </w:pPr>
          </w:p>
        </w:tc>
      </w:tr>
      <w:tr w:rsidR="00E76E7F" w:rsidRPr="003D3BED" w14:paraId="5A38CFFD" w14:textId="77777777" w:rsidTr="00684DAB">
        <w:trPr>
          <w:trHeight w:val="302"/>
          <w:jc w:val="center"/>
        </w:trPr>
        <w:tc>
          <w:tcPr>
            <w:tcW w:w="3968" w:type="dxa"/>
            <w:shd w:val="clear" w:color="auto" w:fill="D9D9D9" w:themeFill="background1" w:themeFillShade="D9"/>
            <w:vAlign w:val="center"/>
          </w:tcPr>
          <w:p w14:paraId="6906400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2FD3EA8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D9BCB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4811BE4"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F9C8F72"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F28EF94" w14:textId="6E409B8E" w:rsidR="00E76E7F" w:rsidRPr="003D3BED" w:rsidRDefault="00E76E7F" w:rsidP="0034485E">
            <w:pPr>
              <w:ind w:firstLine="360"/>
              <w:jc w:val="right"/>
              <w:rPr>
                <w:color w:val="000000" w:themeColor="text1"/>
                <w:sz w:val="18"/>
                <w:szCs w:val="18"/>
              </w:rPr>
            </w:pPr>
          </w:p>
        </w:tc>
        <w:tc>
          <w:tcPr>
            <w:tcW w:w="850" w:type="dxa"/>
            <w:shd w:val="clear" w:color="auto" w:fill="auto"/>
          </w:tcPr>
          <w:p w14:paraId="307BBE6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456E9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B118B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50CCC64" w14:textId="77777777" w:rsidR="00E76E7F" w:rsidRPr="003D3BED" w:rsidRDefault="00E76E7F" w:rsidP="0034485E">
            <w:pPr>
              <w:ind w:firstLine="360"/>
              <w:jc w:val="right"/>
              <w:rPr>
                <w:color w:val="000000" w:themeColor="text1"/>
                <w:sz w:val="18"/>
                <w:szCs w:val="18"/>
              </w:rPr>
            </w:pPr>
          </w:p>
        </w:tc>
        <w:tc>
          <w:tcPr>
            <w:tcW w:w="851" w:type="dxa"/>
          </w:tcPr>
          <w:p w14:paraId="7709D17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EB6F12E" w14:textId="77777777" w:rsidR="00E76E7F" w:rsidRPr="003D3BED" w:rsidRDefault="00E76E7F" w:rsidP="0034485E">
            <w:pPr>
              <w:ind w:firstLine="360"/>
              <w:jc w:val="right"/>
              <w:rPr>
                <w:color w:val="000000" w:themeColor="text1"/>
                <w:sz w:val="18"/>
                <w:szCs w:val="18"/>
              </w:rPr>
            </w:pPr>
          </w:p>
        </w:tc>
        <w:tc>
          <w:tcPr>
            <w:tcW w:w="993" w:type="dxa"/>
          </w:tcPr>
          <w:p w14:paraId="5B4F537E" w14:textId="77777777" w:rsidR="00E76E7F" w:rsidRPr="003D3BED" w:rsidRDefault="00E76E7F" w:rsidP="0034485E">
            <w:pPr>
              <w:ind w:firstLine="360"/>
              <w:jc w:val="right"/>
              <w:rPr>
                <w:color w:val="000000" w:themeColor="text1"/>
                <w:sz w:val="18"/>
                <w:szCs w:val="18"/>
              </w:rPr>
            </w:pPr>
          </w:p>
        </w:tc>
        <w:tc>
          <w:tcPr>
            <w:tcW w:w="850" w:type="dxa"/>
          </w:tcPr>
          <w:p w14:paraId="0D42E430" w14:textId="77777777" w:rsidR="00E76E7F" w:rsidRPr="003D3BED" w:rsidRDefault="00E76E7F" w:rsidP="0034485E">
            <w:pPr>
              <w:ind w:firstLine="360"/>
              <w:jc w:val="right"/>
              <w:rPr>
                <w:color w:val="000000" w:themeColor="text1"/>
                <w:sz w:val="18"/>
                <w:szCs w:val="18"/>
              </w:rPr>
            </w:pPr>
          </w:p>
        </w:tc>
      </w:tr>
      <w:tr w:rsidR="00E76E7F" w:rsidRPr="003D3BED" w14:paraId="5665FDA9" w14:textId="77777777" w:rsidTr="00684DAB">
        <w:trPr>
          <w:trHeight w:val="317"/>
          <w:jc w:val="center"/>
        </w:trPr>
        <w:tc>
          <w:tcPr>
            <w:tcW w:w="3968" w:type="dxa"/>
            <w:shd w:val="clear" w:color="auto" w:fill="D9D9D9" w:themeFill="background1" w:themeFillShade="D9"/>
            <w:vAlign w:val="center"/>
          </w:tcPr>
          <w:p w14:paraId="509012D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422FE4ED"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26E269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890E1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0895B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6CC8964" w14:textId="56D7208D" w:rsidR="00E76E7F" w:rsidRPr="003D3BED" w:rsidRDefault="00E76E7F" w:rsidP="0034485E">
            <w:pPr>
              <w:ind w:firstLine="360"/>
              <w:jc w:val="right"/>
              <w:rPr>
                <w:color w:val="000000" w:themeColor="text1"/>
                <w:sz w:val="18"/>
                <w:szCs w:val="18"/>
              </w:rPr>
            </w:pPr>
          </w:p>
        </w:tc>
        <w:tc>
          <w:tcPr>
            <w:tcW w:w="850" w:type="dxa"/>
            <w:shd w:val="clear" w:color="auto" w:fill="auto"/>
          </w:tcPr>
          <w:p w14:paraId="3FBF7CD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2466A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F839AE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6DAF951" w14:textId="77777777" w:rsidR="00E76E7F" w:rsidRPr="003D3BED" w:rsidRDefault="00E76E7F" w:rsidP="0034485E">
            <w:pPr>
              <w:ind w:firstLine="360"/>
              <w:jc w:val="right"/>
              <w:rPr>
                <w:color w:val="000000" w:themeColor="text1"/>
                <w:sz w:val="18"/>
                <w:szCs w:val="18"/>
              </w:rPr>
            </w:pPr>
          </w:p>
        </w:tc>
        <w:tc>
          <w:tcPr>
            <w:tcW w:w="851" w:type="dxa"/>
          </w:tcPr>
          <w:p w14:paraId="499B916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02736A6" w14:textId="77777777" w:rsidR="00E76E7F" w:rsidRPr="003D3BED" w:rsidRDefault="00E76E7F" w:rsidP="0034485E">
            <w:pPr>
              <w:ind w:firstLine="360"/>
              <w:jc w:val="right"/>
              <w:rPr>
                <w:color w:val="000000" w:themeColor="text1"/>
                <w:sz w:val="18"/>
                <w:szCs w:val="18"/>
              </w:rPr>
            </w:pPr>
          </w:p>
        </w:tc>
        <w:tc>
          <w:tcPr>
            <w:tcW w:w="993" w:type="dxa"/>
          </w:tcPr>
          <w:p w14:paraId="2B686AA7" w14:textId="77777777" w:rsidR="00E76E7F" w:rsidRPr="003D3BED" w:rsidRDefault="00E76E7F" w:rsidP="0034485E">
            <w:pPr>
              <w:ind w:firstLine="360"/>
              <w:jc w:val="right"/>
              <w:rPr>
                <w:color w:val="000000" w:themeColor="text1"/>
                <w:sz w:val="18"/>
                <w:szCs w:val="18"/>
              </w:rPr>
            </w:pPr>
          </w:p>
        </w:tc>
        <w:tc>
          <w:tcPr>
            <w:tcW w:w="850" w:type="dxa"/>
          </w:tcPr>
          <w:p w14:paraId="5FD05551" w14:textId="77777777" w:rsidR="00E76E7F" w:rsidRPr="003D3BED" w:rsidRDefault="00E76E7F" w:rsidP="0034485E">
            <w:pPr>
              <w:ind w:firstLine="360"/>
              <w:jc w:val="right"/>
              <w:rPr>
                <w:color w:val="000000" w:themeColor="text1"/>
                <w:sz w:val="18"/>
                <w:szCs w:val="18"/>
              </w:rPr>
            </w:pPr>
          </w:p>
        </w:tc>
      </w:tr>
      <w:tr w:rsidR="00E76E7F" w:rsidRPr="003D3BED" w14:paraId="77A4A9EB" w14:textId="77777777" w:rsidTr="00684DAB">
        <w:trPr>
          <w:trHeight w:val="317"/>
          <w:jc w:val="center"/>
        </w:trPr>
        <w:tc>
          <w:tcPr>
            <w:tcW w:w="3968" w:type="dxa"/>
            <w:shd w:val="clear" w:color="auto" w:fill="D9D9D9" w:themeFill="background1" w:themeFillShade="D9"/>
            <w:vAlign w:val="center"/>
          </w:tcPr>
          <w:p w14:paraId="21C11231" w14:textId="77777777" w:rsidR="00E76E7F" w:rsidRPr="003D3BED" w:rsidRDefault="00E76E7F" w:rsidP="0034485E">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06E39475"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3C2F7E3"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9C7E1F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D35E1D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AC9FD3" w14:textId="75B6B475" w:rsidR="00E76E7F" w:rsidRPr="003D3BED" w:rsidRDefault="00E76E7F" w:rsidP="0034485E">
            <w:pPr>
              <w:ind w:firstLine="360"/>
              <w:jc w:val="right"/>
              <w:rPr>
                <w:color w:val="000000" w:themeColor="text1"/>
                <w:sz w:val="18"/>
                <w:szCs w:val="18"/>
              </w:rPr>
            </w:pPr>
          </w:p>
        </w:tc>
        <w:tc>
          <w:tcPr>
            <w:tcW w:w="850" w:type="dxa"/>
            <w:shd w:val="clear" w:color="auto" w:fill="auto"/>
          </w:tcPr>
          <w:p w14:paraId="7E7C2BC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A77D9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8A6BC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550A8F" w14:textId="77777777" w:rsidR="00E76E7F" w:rsidRPr="003D3BED" w:rsidRDefault="00E76E7F" w:rsidP="0034485E">
            <w:pPr>
              <w:ind w:firstLine="360"/>
              <w:jc w:val="right"/>
              <w:rPr>
                <w:color w:val="000000" w:themeColor="text1"/>
                <w:sz w:val="18"/>
                <w:szCs w:val="18"/>
              </w:rPr>
            </w:pPr>
          </w:p>
        </w:tc>
        <w:tc>
          <w:tcPr>
            <w:tcW w:w="851" w:type="dxa"/>
          </w:tcPr>
          <w:p w14:paraId="6E82C6F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A171831" w14:textId="77777777" w:rsidR="00E76E7F" w:rsidRPr="003D3BED" w:rsidRDefault="00E76E7F" w:rsidP="0034485E">
            <w:pPr>
              <w:ind w:firstLine="360"/>
              <w:jc w:val="right"/>
              <w:rPr>
                <w:color w:val="000000" w:themeColor="text1"/>
                <w:sz w:val="18"/>
                <w:szCs w:val="18"/>
              </w:rPr>
            </w:pPr>
          </w:p>
        </w:tc>
        <w:tc>
          <w:tcPr>
            <w:tcW w:w="993" w:type="dxa"/>
          </w:tcPr>
          <w:p w14:paraId="5307E764" w14:textId="77777777" w:rsidR="00E76E7F" w:rsidRPr="003D3BED" w:rsidRDefault="00E76E7F" w:rsidP="0034485E">
            <w:pPr>
              <w:ind w:firstLine="360"/>
              <w:jc w:val="right"/>
              <w:rPr>
                <w:color w:val="000000" w:themeColor="text1"/>
                <w:sz w:val="18"/>
                <w:szCs w:val="18"/>
              </w:rPr>
            </w:pPr>
          </w:p>
        </w:tc>
        <w:tc>
          <w:tcPr>
            <w:tcW w:w="850" w:type="dxa"/>
          </w:tcPr>
          <w:p w14:paraId="7144CE21" w14:textId="77777777" w:rsidR="00E76E7F" w:rsidRPr="003D3BED" w:rsidRDefault="00E76E7F" w:rsidP="0034485E">
            <w:pPr>
              <w:ind w:firstLine="360"/>
              <w:jc w:val="right"/>
              <w:rPr>
                <w:color w:val="000000" w:themeColor="text1"/>
                <w:sz w:val="18"/>
                <w:szCs w:val="18"/>
              </w:rPr>
            </w:pPr>
          </w:p>
        </w:tc>
      </w:tr>
      <w:tr w:rsidR="00E76E7F" w:rsidRPr="003D3BED" w14:paraId="61DDCFEE" w14:textId="77777777" w:rsidTr="00684DAB">
        <w:trPr>
          <w:trHeight w:val="302"/>
          <w:jc w:val="center"/>
        </w:trPr>
        <w:tc>
          <w:tcPr>
            <w:tcW w:w="3968" w:type="dxa"/>
            <w:shd w:val="clear" w:color="auto" w:fill="D9D9D9" w:themeFill="background1" w:themeFillShade="D9"/>
            <w:vAlign w:val="center"/>
          </w:tcPr>
          <w:p w14:paraId="031785CD"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3874AC77"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09246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4DFEA6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D229C9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CC665B9" w14:textId="48C51E27" w:rsidR="00E76E7F" w:rsidRPr="003D3BED" w:rsidRDefault="00E76E7F" w:rsidP="0034485E">
            <w:pPr>
              <w:ind w:firstLine="360"/>
              <w:jc w:val="right"/>
              <w:rPr>
                <w:color w:val="000000" w:themeColor="text1"/>
                <w:sz w:val="18"/>
                <w:szCs w:val="18"/>
              </w:rPr>
            </w:pPr>
          </w:p>
        </w:tc>
        <w:tc>
          <w:tcPr>
            <w:tcW w:w="850" w:type="dxa"/>
            <w:shd w:val="clear" w:color="auto" w:fill="auto"/>
          </w:tcPr>
          <w:p w14:paraId="7239500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BC03D5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FE04F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410D006" w14:textId="77777777" w:rsidR="00E76E7F" w:rsidRPr="003D3BED" w:rsidRDefault="00E76E7F" w:rsidP="0034485E">
            <w:pPr>
              <w:ind w:firstLine="360"/>
              <w:jc w:val="right"/>
              <w:rPr>
                <w:color w:val="000000" w:themeColor="text1"/>
                <w:sz w:val="18"/>
                <w:szCs w:val="18"/>
              </w:rPr>
            </w:pPr>
          </w:p>
        </w:tc>
        <w:tc>
          <w:tcPr>
            <w:tcW w:w="851" w:type="dxa"/>
          </w:tcPr>
          <w:p w14:paraId="14091F5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D03358D" w14:textId="77777777" w:rsidR="00E76E7F" w:rsidRPr="003D3BED" w:rsidRDefault="00E76E7F" w:rsidP="0034485E">
            <w:pPr>
              <w:ind w:firstLine="360"/>
              <w:jc w:val="right"/>
              <w:rPr>
                <w:color w:val="000000" w:themeColor="text1"/>
                <w:sz w:val="18"/>
                <w:szCs w:val="18"/>
              </w:rPr>
            </w:pPr>
          </w:p>
        </w:tc>
        <w:tc>
          <w:tcPr>
            <w:tcW w:w="993" w:type="dxa"/>
          </w:tcPr>
          <w:p w14:paraId="3F2A34DE" w14:textId="77777777" w:rsidR="00E76E7F" w:rsidRPr="003D3BED" w:rsidRDefault="00E76E7F" w:rsidP="0034485E">
            <w:pPr>
              <w:ind w:firstLine="360"/>
              <w:jc w:val="right"/>
              <w:rPr>
                <w:color w:val="000000" w:themeColor="text1"/>
                <w:sz w:val="18"/>
                <w:szCs w:val="18"/>
              </w:rPr>
            </w:pPr>
          </w:p>
        </w:tc>
        <w:tc>
          <w:tcPr>
            <w:tcW w:w="850" w:type="dxa"/>
          </w:tcPr>
          <w:p w14:paraId="513B0FE6" w14:textId="77777777" w:rsidR="00E76E7F" w:rsidRPr="003D3BED" w:rsidRDefault="00E76E7F" w:rsidP="0034485E">
            <w:pPr>
              <w:ind w:firstLine="360"/>
              <w:jc w:val="right"/>
              <w:rPr>
                <w:color w:val="000000" w:themeColor="text1"/>
                <w:sz w:val="18"/>
                <w:szCs w:val="18"/>
              </w:rPr>
            </w:pPr>
          </w:p>
        </w:tc>
      </w:tr>
      <w:tr w:rsidR="00E76E7F" w:rsidRPr="003D3BED" w14:paraId="2B961429" w14:textId="77777777" w:rsidTr="00684DAB">
        <w:trPr>
          <w:trHeight w:val="317"/>
          <w:jc w:val="center"/>
        </w:trPr>
        <w:tc>
          <w:tcPr>
            <w:tcW w:w="3968" w:type="dxa"/>
            <w:shd w:val="clear" w:color="auto" w:fill="D9D9D9" w:themeFill="background1" w:themeFillShade="D9"/>
            <w:vAlign w:val="center"/>
          </w:tcPr>
          <w:p w14:paraId="157ED473"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3DA9045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81838C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7624987"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4B149D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447D6FA" w14:textId="41BE1826" w:rsidR="00E76E7F" w:rsidRPr="003D3BED" w:rsidRDefault="00E76E7F" w:rsidP="0034485E">
            <w:pPr>
              <w:ind w:firstLine="360"/>
              <w:jc w:val="right"/>
              <w:rPr>
                <w:color w:val="000000" w:themeColor="text1"/>
                <w:sz w:val="18"/>
                <w:szCs w:val="18"/>
              </w:rPr>
            </w:pPr>
          </w:p>
        </w:tc>
        <w:tc>
          <w:tcPr>
            <w:tcW w:w="850" w:type="dxa"/>
            <w:shd w:val="clear" w:color="auto" w:fill="auto"/>
          </w:tcPr>
          <w:p w14:paraId="030F321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901DDE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AA7AD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237D3E3" w14:textId="77777777" w:rsidR="00E76E7F" w:rsidRPr="003D3BED" w:rsidRDefault="00E76E7F" w:rsidP="0034485E">
            <w:pPr>
              <w:ind w:firstLine="360"/>
              <w:jc w:val="right"/>
              <w:rPr>
                <w:color w:val="000000" w:themeColor="text1"/>
                <w:sz w:val="18"/>
                <w:szCs w:val="18"/>
              </w:rPr>
            </w:pPr>
          </w:p>
        </w:tc>
        <w:tc>
          <w:tcPr>
            <w:tcW w:w="851" w:type="dxa"/>
          </w:tcPr>
          <w:p w14:paraId="72C88B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297A889" w14:textId="77777777" w:rsidR="00E76E7F" w:rsidRPr="003D3BED" w:rsidRDefault="00E76E7F" w:rsidP="0034485E">
            <w:pPr>
              <w:ind w:firstLine="360"/>
              <w:jc w:val="right"/>
              <w:rPr>
                <w:color w:val="000000" w:themeColor="text1"/>
                <w:sz w:val="18"/>
                <w:szCs w:val="18"/>
              </w:rPr>
            </w:pPr>
          </w:p>
        </w:tc>
        <w:tc>
          <w:tcPr>
            <w:tcW w:w="993" w:type="dxa"/>
          </w:tcPr>
          <w:p w14:paraId="5F294E55" w14:textId="77777777" w:rsidR="00E76E7F" w:rsidRPr="003D3BED" w:rsidRDefault="00E76E7F" w:rsidP="0034485E">
            <w:pPr>
              <w:ind w:firstLine="360"/>
              <w:jc w:val="right"/>
              <w:rPr>
                <w:color w:val="000000" w:themeColor="text1"/>
                <w:sz w:val="18"/>
                <w:szCs w:val="18"/>
              </w:rPr>
            </w:pPr>
          </w:p>
        </w:tc>
        <w:tc>
          <w:tcPr>
            <w:tcW w:w="850" w:type="dxa"/>
          </w:tcPr>
          <w:p w14:paraId="4EAF066B" w14:textId="77777777" w:rsidR="00E76E7F" w:rsidRPr="003D3BED" w:rsidRDefault="00E76E7F" w:rsidP="0034485E">
            <w:pPr>
              <w:ind w:firstLine="360"/>
              <w:jc w:val="right"/>
              <w:rPr>
                <w:color w:val="000000" w:themeColor="text1"/>
                <w:sz w:val="18"/>
                <w:szCs w:val="18"/>
              </w:rPr>
            </w:pPr>
          </w:p>
        </w:tc>
      </w:tr>
      <w:tr w:rsidR="00E76E7F" w:rsidRPr="003D3BED" w14:paraId="27D33219" w14:textId="77777777" w:rsidTr="00684DAB">
        <w:trPr>
          <w:trHeight w:val="317"/>
          <w:jc w:val="center"/>
        </w:trPr>
        <w:tc>
          <w:tcPr>
            <w:tcW w:w="3968" w:type="dxa"/>
            <w:shd w:val="clear" w:color="auto" w:fill="D9D9D9" w:themeFill="background1" w:themeFillShade="D9"/>
            <w:vAlign w:val="center"/>
          </w:tcPr>
          <w:p w14:paraId="379021D7"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2F6F10BE"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2E228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70AAFD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608C00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37E042" w14:textId="2B7271FF" w:rsidR="00E76E7F" w:rsidRPr="003D3BED" w:rsidRDefault="00E76E7F" w:rsidP="0034485E">
            <w:pPr>
              <w:ind w:firstLine="360"/>
              <w:jc w:val="right"/>
              <w:rPr>
                <w:color w:val="000000" w:themeColor="text1"/>
                <w:sz w:val="18"/>
                <w:szCs w:val="18"/>
              </w:rPr>
            </w:pPr>
          </w:p>
        </w:tc>
        <w:tc>
          <w:tcPr>
            <w:tcW w:w="850" w:type="dxa"/>
            <w:shd w:val="clear" w:color="auto" w:fill="auto"/>
          </w:tcPr>
          <w:p w14:paraId="7FA31B3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57112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38C8E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F7F0175" w14:textId="77777777" w:rsidR="00E76E7F" w:rsidRPr="003D3BED" w:rsidRDefault="00E76E7F" w:rsidP="0034485E">
            <w:pPr>
              <w:ind w:firstLine="360"/>
              <w:jc w:val="right"/>
              <w:rPr>
                <w:color w:val="000000" w:themeColor="text1"/>
                <w:sz w:val="18"/>
                <w:szCs w:val="18"/>
              </w:rPr>
            </w:pPr>
          </w:p>
        </w:tc>
        <w:tc>
          <w:tcPr>
            <w:tcW w:w="851" w:type="dxa"/>
          </w:tcPr>
          <w:p w14:paraId="3667B54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3A335F8" w14:textId="77777777" w:rsidR="00E76E7F" w:rsidRPr="003D3BED" w:rsidRDefault="00E76E7F" w:rsidP="0034485E">
            <w:pPr>
              <w:ind w:firstLine="360"/>
              <w:jc w:val="right"/>
              <w:rPr>
                <w:color w:val="000000" w:themeColor="text1"/>
                <w:sz w:val="18"/>
                <w:szCs w:val="18"/>
              </w:rPr>
            </w:pPr>
          </w:p>
        </w:tc>
        <w:tc>
          <w:tcPr>
            <w:tcW w:w="993" w:type="dxa"/>
          </w:tcPr>
          <w:p w14:paraId="675A539E" w14:textId="77777777" w:rsidR="00E76E7F" w:rsidRPr="003D3BED" w:rsidRDefault="00E76E7F" w:rsidP="0034485E">
            <w:pPr>
              <w:ind w:firstLine="360"/>
              <w:jc w:val="right"/>
              <w:rPr>
                <w:color w:val="000000" w:themeColor="text1"/>
                <w:sz w:val="18"/>
                <w:szCs w:val="18"/>
              </w:rPr>
            </w:pPr>
          </w:p>
        </w:tc>
        <w:tc>
          <w:tcPr>
            <w:tcW w:w="850" w:type="dxa"/>
          </w:tcPr>
          <w:p w14:paraId="0F46BD27" w14:textId="77777777" w:rsidR="00E76E7F" w:rsidRPr="003D3BED" w:rsidRDefault="00E76E7F" w:rsidP="0034485E">
            <w:pPr>
              <w:ind w:firstLine="360"/>
              <w:jc w:val="right"/>
              <w:rPr>
                <w:color w:val="000000" w:themeColor="text1"/>
                <w:sz w:val="18"/>
                <w:szCs w:val="18"/>
              </w:rPr>
            </w:pPr>
          </w:p>
        </w:tc>
      </w:tr>
      <w:tr w:rsidR="00E76E7F" w:rsidRPr="003D3BED" w14:paraId="2FCFD28E" w14:textId="77777777" w:rsidTr="00684DAB">
        <w:trPr>
          <w:trHeight w:val="302"/>
          <w:jc w:val="center"/>
        </w:trPr>
        <w:tc>
          <w:tcPr>
            <w:tcW w:w="3968" w:type="dxa"/>
            <w:shd w:val="clear" w:color="auto" w:fill="D9D9D9" w:themeFill="background1" w:themeFillShade="D9"/>
            <w:vAlign w:val="center"/>
          </w:tcPr>
          <w:p w14:paraId="6C35B402"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6347A3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E4A840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33C07C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03BE2D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BB6F1BB" w14:textId="70017A4F" w:rsidR="00E76E7F" w:rsidRPr="003D3BED" w:rsidRDefault="00E76E7F" w:rsidP="0034485E">
            <w:pPr>
              <w:ind w:firstLine="360"/>
              <w:jc w:val="right"/>
              <w:rPr>
                <w:color w:val="000000" w:themeColor="text1"/>
                <w:sz w:val="18"/>
                <w:szCs w:val="18"/>
              </w:rPr>
            </w:pPr>
          </w:p>
        </w:tc>
        <w:tc>
          <w:tcPr>
            <w:tcW w:w="850" w:type="dxa"/>
            <w:shd w:val="clear" w:color="auto" w:fill="auto"/>
          </w:tcPr>
          <w:p w14:paraId="546464D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A7D075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8E49E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2B6D5FA" w14:textId="77777777" w:rsidR="00E76E7F" w:rsidRPr="003D3BED" w:rsidRDefault="00E76E7F" w:rsidP="0034485E">
            <w:pPr>
              <w:ind w:firstLine="360"/>
              <w:jc w:val="right"/>
              <w:rPr>
                <w:color w:val="000000" w:themeColor="text1"/>
                <w:sz w:val="18"/>
                <w:szCs w:val="18"/>
              </w:rPr>
            </w:pPr>
          </w:p>
        </w:tc>
        <w:tc>
          <w:tcPr>
            <w:tcW w:w="851" w:type="dxa"/>
          </w:tcPr>
          <w:p w14:paraId="3B3B993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8725C3A" w14:textId="77777777" w:rsidR="00E76E7F" w:rsidRPr="003D3BED" w:rsidRDefault="00E76E7F" w:rsidP="0034485E">
            <w:pPr>
              <w:ind w:firstLine="360"/>
              <w:jc w:val="right"/>
              <w:rPr>
                <w:color w:val="000000" w:themeColor="text1"/>
                <w:sz w:val="18"/>
                <w:szCs w:val="18"/>
              </w:rPr>
            </w:pPr>
          </w:p>
        </w:tc>
        <w:tc>
          <w:tcPr>
            <w:tcW w:w="993" w:type="dxa"/>
          </w:tcPr>
          <w:p w14:paraId="56490E36" w14:textId="77777777" w:rsidR="00E76E7F" w:rsidRPr="003D3BED" w:rsidRDefault="00E76E7F" w:rsidP="0034485E">
            <w:pPr>
              <w:ind w:firstLine="360"/>
              <w:jc w:val="right"/>
              <w:rPr>
                <w:color w:val="000000" w:themeColor="text1"/>
                <w:sz w:val="18"/>
                <w:szCs w:val="18"/>
              </w:rPr>
            </w:pPr>
          </w:p>
        </w:tc>
        <w:tc>
          <w:tcPr>
            <w:tcW w:w="850" w:type="dxa"/>
          </w:tcPr>
          <w:p w14:paraId="4BB3123F" w14:textId="77777777" w:rsidR="00E76E7F" w:rsidRPr="003D3BED" w:rsidRDefault="00E76E7F" w:rsidP="0034485E">
            <w:pPr>
              <w:ind w:firstLine="360"/>
              <w:jc w:val="right"/>
              <w:rPr>
                <w:color w:val="000000" w:themeColor="text1"/>
                <w:sz w:val="18"/>
                <w:szCs w:val="18"/>
              </w:rPr>
            </w:pPr>
          </w:p>
        </w:tc>
      </w:tr>
      <w:tr w:rsidR="00E76E7F" w:rsidRPr="003D3BED" w14:paraId="54A3B855" w14:textId="77777777" w:rsidTr="00684DAB">
        <w:trPr>
          <w:trHeight w:val="317"/>
          <w:jc w:val="center"/>
        </w:trPr>
        <w:tc>
          <w:tcPr>
            <w:tcW w:w="3968" w:type="dxa"/>
            <w:shd w:val="clear" w:color="auto" w:fill="D9D9D9" w:themeFill="background1" w:themeFillShade="D9"/>
            <w:vAlign w:val="center"/>
          </w:tcPr>
          <w:p w14:paraId="52CD58F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2ADBE61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1169D5A"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0A25DB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6427F9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6B9F6AD9" w14:textId="0D385C88" w:rsidR="00E76E7F" w:rsidRPr="003D3BED" w:rsidRDefault="00E76E7F" w:rsidP="0034485E">
            <w:pPr>
              <w:ind w:firstLine="360"/>
              <w:jc w:val="right"/>
              <w:rPr>
                <w:color w:val="000000" w:themeColor="text1"/>
                <w:sz w:val="18"/>
                <w:szCs w:val="18"/>
              </w:rPr>
            </w:pPr>
          </w:p>
        </w:tc>
        <w:tc>
          <w:tcPr>
            <w:tcW w:w="850" w:type="dxa"/>
            <w:shd w:val="clear" w:color="auto" w:fill="auto"/>
          </w:tcPr>
          <w:p w14:paraId="5DD2E8E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3E2A0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DE4FC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1A6DF29" w14:textId="77777777" w:rsidR="00E76E7F" w:rsidRPr="003D3BED" w:rsidRDefault="00E76E7F" w:rsidP="0034485E">
            <w:pPr>
              <w:ind w:firstLine="360"/>
              <w:jc w:val="right"/>
              <w:rPr>
                <w:color w:val="000000" w:themeColor="text1"/>
                <w:sz w:val="18"/>
                <w:szCs w:val="18"/>
              </w:rPr>
            </w:pPr>
          </w:p>
        </w:tc>
        <w:tc>
          <w:tcPr>
            <w:tcW w:w="851" w:type="dxa"/>
          </w:tcPr>
          <w:p w14:paraId="79CBC9E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A0DDB52" w14:textId="77777777" w:rsidR="00E76E7F" w:rsidRPr="003D3BED" w:rsidRDefault="00E76E7F" w:rsidP="0034485E">
            <w:pPr>
              <w:ind w:firstLine="360"/>
              <w:jc w:val="right"/>
              <w:rPr>
                <w:color w:val="000000" w:themeColor="text1"/>
                <w:sz w:val="18"/>
                <w:szCs w:val="18"/>
              </w:rPr>
            </w:pPr>
          </w:p>
        </w:tc>
        <w:tc>
          <w:tcPr>
            <w:tcW w:w="993" w:type="dxa"/>
          </w:tcPr>
          <w:p w14:paraId="20A3988E" w14:textId="77777777" w:rsidR="00E76E7F" w:rsidRPr="003D3BED" w:rsidRDefault="00E76E7F" w:rsidP="0034485E">
            <w:pPr>
              <w:ind w:firstLine="360"/>
              <w:jc w:val="right"/>
              <w:rPr>
                <w:color w:val="000000" w:themeColor="text1"/>
                <w:sz w:val="18"/>
                <w:szCs w:val="18"/>
              </w:rPr>
            </w:pPr>
          </w:p>
        </w:tc>
        <w:tc>
          <w:tcPr>
            <w:tcW w:w="850" w:type="dxa"/>
          </w:tcPr>
          <w:p w14:paraId="3F20492A" w14:textId="77777777" w:rsidR="00E76E7F" w:rsidRPr="003D3BED" w:rsidRDefault="00E76E7F" w:rsidP="0034485E">
            <w:pPr>
              <w:ind w:firstLine="360"/>
              <w:jc w:val="right"/>
              <w:rPr>
                <w:color w:val="000000" w:themeColor="text1"/>
                <w:sz w:val="18"/>
                <w:szCs w:val="18"/>
              </w:rPr>
            </w:pPr>
          </w:p>
        </w:tc>
      </w:tr>
      <w:tr w:rsidR="00E76E7F" w:rsidRPr="003D3BED" w14:paraId="7367E4A3" w14:textId="77777777" w:rsidTr="00684DAB">
        <w:trPr>
          <w:trHeight w:val="302"/>
          <w:jc w:val="center"/>
        </w:trPr>
        <w:tc>
          <w:tcPr>
            <w:tcW w:w="3968" w:type="dxa"/>
            <w:shd w:val="clear" w:color="auto" w:fill="D9D9D9" w:themeFill="background1" w:themeFillShade="D9"/>
            <w:vAlign w:val="center"/>
          </w:tcPr>
          <w:p w14:paraId="27E37A2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5CD326B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B819C9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2D3B03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26E1E6B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6621438" w14:textId="6E8CB3FD" w:rsidR="00E76E7F" w:rsidRPr="003D3BED" w:rsidRDefault="00E76E7F" w:rsidP="0034485E">
            <w:pPr>
              <w:ind w:firstLine="360"/>
              <w:jc w:val="right"/>
              <w:rPr>
                <w:color w:val="000000" w:themeColor="text1"/>
                <w:sz w:val="18"/>
                <w:szCs w:val="18"/>
              </w:rPr>
            </w:pPr>
          </w:p>
        </w:tc>
        <w:tc>
          <w:tcPr>
            <w:tcW w:w="850" w:type="dxa"/>
            <w:shd w:val="clear" w:color="auto" w:fill="auto"/>
          </w:tcPr>
          <w:p w14:paraId="1BAE726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E66920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FD2F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F2163BB" w14:textId="77777777" w:rsidR="00E76E7F" w:rsidRPr="003D3BED" w:rsidRDefault="00E76E7F" w:rsidP="0034485E">
            <w:pPr>
              <w:ind w:firstLine="360"/>
              <w:jc w:val="right"/>
              <w:rPr>
                <w:color w:val="000000" w:themeColor="text1"/>
                <w:sz w:val="18"/>
                <w:szCs w:val="18"/>
              </w:rPr>
            </w:pPr>
          </w:p>
        </w:tc>
        <w:tc>
          <w:tcPr>
            <w:tcW w:w="851" w:type="dxa"/>
          </w:tcPr>
          <w:p w14:paraId="3EFBFD3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DD941" w14:textId="77777777" w:rsidR="00E76E7F" w:rsidRPr="003D3BED" w:rsidRDefault="00E76E7F" w:rsidP="0034485E">
            <w:pPr>
              <w:ind w:firstLine="360"/>
              <w:jc w:val="right"/>
              <w:rPr>
                <w:color w:val="000000" w:themeColor="text1"/>
                <w:sz w:val="18"/>
                <w:szCs w:val="18"/>
              </w:rPr>
            </w:pPr>
          </w:p>
        </w:tc>
        <w:tc>
          <w:tcPr>
            <w:tcW w:w="993" w:type="dxa"/>
          </w:tcPr>
          <w:p w14:paraId="4DF48E3F" w14:textId="77777777" w:rsidR="00E76E7F" w:rsidRPr="003D3BED" w:rsidRDefault="00E76E7F" w:rsidP="0034485E">
            <w:pPr>
              <w:ind w:firstLine="360"/>
              <w:jc w:val="right"/>
              <w:rPr>
                <w:color w:val="000000" w:themeColor="text1"/>
                <w:sz w:val="18"/>
                <w:szCs w:val="18"/>
              </w:rPr>
            </w:pPr>
          </w:p>
        </w:tc>
        <w:tc>
          <w:tcPr>
            <w:tcW w:w="850" w:type="dxa"/>
          </w:tcPr>
          <w:p w14:paraId="3A01D57D" w14:textId="77777777" w:rsidR="00E76E7F" w:rsidRPr="003D3BED" w:rsidRDefault="00E76E7F" w:rsidP="0034485E">
            <w:pPr>
              <w:ind w:firstLine="360"/>
              <w:jc w:val="right"/>
              <w:rPr>
                <w:color w:val="000000" w:themeColor="text1"/>
                <w:sz w:val="18"/>
                <w:szCs w:val="18"/>
              </w:rPr>
            </w:pPr>
          </w:p>
        </w:tc>
      </w:tr>
      <w:tr w:rsidR="004B3E0B" w:rsidRPr="003D3BED" w14:paraId="592CDFCF" w14:textId="77777777" w:rsidTr="00684DAB">
        <w:trPr>
          <w:trHeight w:val="317"/>
          <w:jc w:val="center"/>
        </w:trPr>
        <w:tc>
          <w:tcPr>
            <w:tcW w:w="3968" w:type="dxa"/>
            <w:shd w:val="clear" w:color="auto" w:fill="D9D9D9" w:themeFill="background1" w:themeFillShade="D9"/>
            <w:vAlign w:val="center"/>
          </w:tcPr>
          <w:p w14:paraId="130DB0F8" w14:textId="4AA28346" w:rsidR="004B3E0B" w:rsidRPr="003D3BED" w:rsidRDefault="008935DD" w:rsidP="004B3E0B">
            <w:pPr>
              <w:rPr>
                <w:rFonts w:ascii="宋体" w:hAnsi="宋体"/>
                <w:color w:val="000000" w:themeColor="text1"/>
                <w:sz w:val="18"/>
                <w:szCs w:val="18"/>
              </w:rPr>
            </w:pPr>
            <w:r w:rsidRPr="003D3BED">
              <w:rPr>
                <w:rFonts w:ascii="宋体" w:hAnsi="宋体"/>
                <w:color w:val="000000" w:themeColor="text1"/>
                <w:sz w:val="18"/>
                <w:szCs w:val="18"/>
              </w:rPr>
              <w:t>4</w:t>
            </w:r>
            <w:r w:rsidR="004B3E0B" w:rsidRPr="003D3BED">
              <w:rPr>
                <w:rFonts w:ascii="宋体" w:hAnsi="宋体" w:hint="eastAsia"/>
                <w:color w:val="000000" w:themeColor="text1"/>
                <w:sz w:val="18"/>
                <w:szCs w:val="18"/>
              </w:rPr>
              <w:t>．其他</w:t>
            </w:r>
          </w:p>
        </w:tc>
        <w:tc>
          <w:tcPr>
            <w:tcW w:w="1133" w:type="dxa"/>
            <w:shd w:val="clear" w:color="auto" w:fill="auto"/>
          </w:tcPr>
          <w:p w14:paraId="0F4ADCA2" w14:textId="77777777" w:rsidR="004B3E0B" w:rsidRPr="003D3BED" w:rsidRDefault="004B3E0B" w:rsidP="004B3E0B">
            <w:pPr>
              <w:ind w:firstLine="360"/>
              <w:jc w:val="right"/>
              <w:rPr>
                <w:color w:val="000000" w:themeColor="text1"/>
                <w:sz w:val="18"/>
                <w:szCs w:val="18"/>
              </w:rPr>
            </w:pPr>
          </w:p>
        </w:tc>
        <w:tc>
          <w:tcPr>
            <w:tcW w:w="842" w:type="dxa"/>
            <w:tcBorders>
              <w:right w:val="single" w:sz="4" w:space="0" w:color="5B9BD5" w:themeColor="accent1"/>
            </w:tcBorders>
          </w:tcPr>
          <w:p w14:paraId="45FEF1B7" w14:textId="77777777" w:rsidR="004B3E0B" w:rsidRPr="003D3BED" w:rsidRDefault="004B3E0B" w:rsidP="004B3E0B">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08BE287" w14:textId="77777777" w:rsidR="004B3E0B" w:rsidRPr="003D3BED" w:rsidRDefault="004B3E0B" w:rsidP="004B3E0B">
            <w:pPr>
              <w:ind w:firstLine="360"/>
              <w:jc w:val="right"/>
              <w:rPr>
                <w:color w:val="000000" w:themeColor="text1"/>
                <w:sz w:val="18"/>
                <w:szCs w:val="18"/>
              </w:rPr>
            </w:pPr>
          </w:p>
        </w:tc>
        <w:tc>
          <w:tcPr>
            <w:tcW w:w="745" w:type="dxa"/>
            <w:gridSpan w:val="2"/>
            <w:tcBorders>
              <w:left w:val="single" w:sz="4" w:space="0" w:color="5B9BD5" w:themeColor="accent1"/>
            </w:tcBorders>
          </w:tcPr>
          <w:p w14:paraId="717E4834" w14:textId="77777777" w:rsidR="004B3E0B" w:rsidRPr="003D3BED" w:rsidRDefault="004B3E0B" w:rsidP="004B3E0B">
            <w:pPr>
              <w:ind w:firstLine="360"/>
              <w:jc w:val="right"/>
              <w:rPr>
                <w:color w:val="000000" w:themeColor="text1"/>
                <w:sz w:val="18"/>
                <w:szCs w:val="18"/>
              </w:rPr>
            </w:pPr>
          </w:p>
        </w:tc>
        <w:tc>
          <w:tcPr>
            <w:tcW w:w="709" w:type="dxa"/>
            <w:shd w:val="clear" w:color="auto" w:fill="auto"/>
          </w:tcPr>
          <w:p w14:paraId="14A4FA10"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181A055E" w14:textId="77777777" w:rsidR="004B3E0B" w:rsidRPr="003D3BED" w:rsidRDefault="004B3E0B" w:rsidP="004B3E0B">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4C9A8D" w14:textId="77777777" w:rsidR="004B3E0B" w:rsidRPr="003D3BED" w:rsidRDefault="004B3E0B" w:rsidP="004B3E0B">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AD1DDED" w14:textId="77777777" w:rsidR="004B3E0B" w:rsidRPr="003D3BED" w:rsidRDefault="004B3E0B" w:rsidP="004B3E0B">
            <w:pPr>
              <w:ind w:firstLine="360"/>
              <w:jc w:val="right"/>
              <w:rPr>
                <w:color w:val="000000" w:themeColor="text1"/>
                <w:sz w:val="18"/>
                <w:szCs w:val="18"/>
              </w:rPr>
            </w:pPr>
          </w:p>
        </w:tc>
        <w:tc>
          <w:tcPr>
            <w:tcW w:w="708" w:type="dxa"/>
            <w:shd w:val="clear" w:color="auto" w:fill="auto"/>
          </w:tcPr>
          <w:p w14:paraId="703BAA9B" w14:textId="77777777" w:rsidR="004B3E0B" w:rsidRPr="003D3BED" w:rsidRDefault="004B3E0B" w:rsidP="004B3E0B">
            <w:pPr>
              <w:ind w:firstLine="360"/>
              <w:jc w:val="right"/>
              <w:rPr>
                <w:color w:val="000000" w:themeColor="text1"/>
                <w:sz w:val="18"/>
                <w:szCs w:val="18"/>
              </w:rPr>
            </w:pPr>
          </w:p>
        </w:tc>
        <w:tc>
          <w:tcPr>
            <w:tcW w:w="851" w:type="dxa"/>
          </w:tcPr>
          <w:p w14:paraId="3C0CF086"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57741407" w14:textId="77777777" w:rsidR="004B3E0B" w:rsidRPr="003D3BED" w:rsidRDefault="004B3E0B" w:rsidP="004B3E0B">
            <w:pPr>
              <w:ind w:firstLine="360"/>
              <w:jc w:val="right"/>
              <w:rPr>
                <w:color w:val="000000" w:themeColor="text1"/>
                <w:sz w:val="18"/>
                <w:szCs w:val="18"/>
              </w:rPr>
            </w:pPr>
          </w:p>
        </w:tc>
        <w:tc>
          <w:tcPr>
            <w:tcW w:w="993" w:type="dxa"/>
          </w:tcPr>
          <w:p w14:paraId="1B313819" w14:textId="77777777" w:rsidR="004B3E0B" w:rsidRPr="003D3BED" w:rsidRDefault="004B3E0B" w:rsidP="004B3E0B">
            <w:pPr>
              <w:ind w:firstLine="360"/>
              <w:jc w:val="right"/>
              <w:rPr>
                <w:color w:val="000000" w:themeColor="text1"/>
                <w:sz w:val="18"/>
                <w:szCs w:val="18"/>
              </w:rPr>
            </w:pPr>
          </w:p>
        </w:tc>
        <w:tc>
          <w:tcPr>
            <w:tcW w:w="850" w:type="dxa"/>
          </w:tcPr>
          <w:p w14:paraId="4A41CB9B" w14:textId="77777777" w:rsidR="004B3E0B" w:rsidRPr="003D3BED" w:rsidRDefault="004B3E0B" w:rsidP="004B3E0B">
            <w:pPr>
              <w:ind w:firstLine="360"/>
              <w:jc w:val="right"/>
              <w:rPr>
                <w:color w:val="000000" w:themeColor="text1"/>
                <w:sz w:val="18"/>
                <w:szCs w:val="18"/>
              </w:rPr>
            </w:pPr>
          </w:p>
        </w:tc>
      </w:tr>
      <w:tr w:rsidR="00E76E7F" w:rsidRPr="003D3BED" w14:paraId="1555BC65" w14:textId="77777777" w:rsidTr="00684DAB">
        <w:trPr>
          <w:trHeight w:val="302"/>
          <w:jc w:val="center"/>
        </w:trPr>
        <w:tc>
          <w:tcPr>
            <w:tcW w:w="3968" w:type="dxa"/>
            <w:shd w:val="clear" w:color="auto" w:fill="D9D9D9" w:themeFill="background1" w:themeFillShade="D9"/>
            <w:vAlign w:val="center"/>
          </w:tcPr>
          <w:p w14:paraId="79E7F0CA"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520D6B8B"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7E39E9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C5ADC8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9A06F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247102C" w14:textId="0BD21C72" w:rsidR="00E76E7F" w:rsidRPr="003D3BED" w:rsidRDefault="00E76E7F" w:rsidP="0034485E">
            <w:pPr>
              <w:ind w:firstLine="360"/>
              <w:jc w:val="right"/>
              <w:rPr>
                <w:color w:val="000000" w:themeColor="text1"/>
                <w:sz w:val="18"/>
                <w:szCs w:val="18"/>
              </w:rPr>
            </w:pPr>
          </w:p>
        </w:tc>
        <w:tc>
          <w:tcPr>
            <w:tcW w:w="850" w:type="dxa"/>
            <w:shd w:val="clear" w:color="auto" w:fill="auto"/>
          </w:tcPr>
          <w:p w14:paraId="1B44264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7C3C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39CAC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25121B" w14:textId="77777777" w:rsidR="00E76E7F" w:rsidRPr="003D3BED" w:rsidRDefault="00E76E7F" w:rsidP="0034485E">
            <w:pPr>
              <w:ind w:firstLine="360"/>
              <w:jc w:val="right"/>
              <w:rPr>
                <w:color w:val="000000" w:themeColor="text1"/>
                <w:sz w:val="18"/>
                <w:szCs w:val="18"/>
              </w:rPr>
            </w:pPr>
          </w:p>
        </w:tc>
        <w:tc>
          <w:tcPr>
            <w:tcW w:w="851" w:type="dxa"/>
          </w:tcPr>
          <w:p w14:paraId="3E34592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4DABC5" w14:textId="77777777" w:rsidR="00E76E7F" w:rsidRPr="003D3BED" w:rsidRDefault="00E76E7F" w:rsidP="0034485E">
            <w:pPr>
              <w:ind w:firstLine="360"/>
              <w:jc w:val="right"/>
              <w:rPr>
                <w:color w:val="000000" w:themeColor="text1"/>
                <w:sz w:val="18"/>
                <w:szCs w:val="18"/>
              </w:rPr>
            </w:pPr>
          </w:p>
        </w:tc>
        <w:tc>
          <w:tcPr>
            <w:tcW w:w="993" w:type="dxa"/>
          </w:tcPr>
          <w:p w14:paraId="33C3AD03" w14:textId="77777777" w:rsidR="00E76E7F" w:rsidRPr="003D3BED" w:rsidRDefault="00E76E7F" w:rsidP="0034485E">
            <w:pPr>
              <w:ind w:firstLine="360"/>
              <w:jc w:val="right"/>
              <w:rPr>
                <w:color w:val="000000" w:themeColor="text1"/>
                <w:sz w:val="18"/>
                <w:szCs w:val="18"/>
              </w:rPr>
            </w:pPr>
          </w:p>
        </w:tc>
        <w:tc>
          <w:tcPr>
            <w:tcW w:w="850" w:type="dxa"/>
          </w:tcPr>
          <w:p w14:paraId="74D11D16" w14:textId="77777777" w:rsidR="00E76E7F" w:rsidRPr="003D3BED" w:rsidRDefault="00E76E7F" w:rsidP="0034485E">
            <w:pPr>
              <w:ind w:firstLine="360"/>
              <w:jc w:val="right"/>
              <w:rPr>
                <w:color w:val="000000" w:themeColor="text1"/>
                <w:sz w:val="18"/>
                <w:szCs w:val="18"/>
              </w:rPr>
            </w:pPr>
          </w:p>
        </w:tc>
      </w:tr>
      <w:tr w:rsidR="00E76E7F" w:rsidRPr="003D3BED" w14:paraId="68708224" w14:textId="77777777" w:rsidTr="00684DAB">
        <w:trPr>
          <w:trHeight w:val="317"/>
          <w:jc w:val="center"/>
        </w:trPr>
        <w:tc>
          <w:tcPr>
            <w:tcW w:w="3968" w:type="dxa"/>
            <w:shd w:val="clear" w:color="auto" w:fill="D9D9D9" w:themeFill="background1" w:themeFillShade="D9"/>
            <w:vAlign w:val="center"/>
          </w:tcPr>
          <w:p w14:paraId="15293BA5"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69E1F152"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3C27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179315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0D217B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1780361" w14:textId="58F81889" w:rsidR="00E76E7F" w:rsidRPr="003D3BED" w:rsidRDefault="00E76E7F" w:rsidP="0034485E">
            <w:pPr>
              <w:ind w:firstLine="360"/>
              <w:jc w:val="right"/>
              <w:rPr>
                <w:color w:val="000000" w:themeColor="text1"/>
                <w:sz w:val="18"/>
                <w:szCs w:val="18"/>
              </w:rPr>
            </w:pPr>
          </w:p>
        </w:tc>
        <w:tc>
          <w:tcPr>
            <w:tcW w:w="850" w:type="dxa"/>
            <w:shd w:val="clear" w:color="auto" w:fill="auto"/>
          </w:tcPr>
          <w:p w14:paraId="24268A4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93071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48362D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F7353D4" w14:textId="77777777" w:rsidR="00E76E7F" w:rsidRPr="003D3BED" w:rsidRDefault="00E76E7F" w:rsidP="0034485E">
            <w:pPr>
              <w:ind w:firstLine="360"/>
              <w:jc w:val="right"/>
              <w:rPr>
                <w:color w:val="000000" w:themeColor="text1"/>
                <w:sz w:val="18"/>
                <w:szCs w:val="18"/>
              </w:rPr>
            </w:pPr>
          </w:p>
        </w:tc>
        <w:tc>
          <w:tcPr>
            <w:tcW w:w="851" w:type="dxa"/>
          </w:tcPr>
          <w:p w14:paraId="6663CCA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DAFC877" w14:textId="77777777" w:rsidR="00E76E7F" w:rsidRPr="003D3BED" w:rsidRDefault="00E76E7F" w:rsidP="0034485E">
            <w:pPr>
              <w:ind w:firstLine="360"/>
              <w:jc w:val="right"/>
              <w:rPr>
                <w:color w:val="000000" w:themeColor="text1"/>
                <w:sz w:val="18"/>
                <w:szCs w:val="18"/>
              </w:rPr>
            </w:pPr>
          </w:p>
        </w:tc>
        <w:tc>
          <w:tcPr>
            <w:tcW w:w="993" w:type="dxa"/>
          </w:tcPr>
          <w:p w14:paraId="7BAA38DF" w14:textId="77777777" w:rsidR="00E76E7F" w:rsidRPr="003D3BED" w:rsidRDefault="00E76E7F" w:rsidP="0034485E">
            <w:pPr>
              <w:ind w:firstLine="360"/>
              <w:jc w:val="right"/>
              <w:rPr>
                <w:color w:val="000000" w:themeColor="text1"/>
                <w:sz w:val="18"/>
                <w:szCs w:val="18"/>
              </w:rPr>
            </w:pPr>
          </w:p>
        </w:tc>
        <w:tc>
          <w:tcPr>
            <w:tcW w:w="850" w:type="dxa"/>
          </w:tcPr>
          <w:p w14:paraId="4C54B354" w14:textId="77777777" w:rsidR="00E76E7F" w:rsidRPr="003D3BED" w:rsidRDefault="00E76E7F" w:rsidP="0034485E">
            <w:pPr>
              <w:ind w:firstLine="360"/>
              <w:jc w:val="right"/>
              <w:rPr>
                <w:color w:val="000000" w:themeColor="text1"/>
                <w:sz w:val="18"/>
                <w:szCs w:val="18"/>
              </w:rPr>
            </w:pPr>
          </w:p>
        </w:tc>
      </w:tr>
      <w:tr w:rsidR="00E76E7F" w:rsidRPr="003D3BED" w14:paraId="35D2C1BC" w14:textId="77777777" w:rsidTr="00684DAB">
        <w:trPr>
          <w:trHeight w:val="302"/>
          <w:jc w:val="center"/>
        </w:trPr>
        <w:tc>
          <w:tcPr>
            <w:tcW w:w="3968" w:type="dxa"/>
            <w:shd w:val="clear" w:color="auto" w:fill="D9D9D9" w:themeFill="background1" w:themeFillShade="D9"/>
            <w:vAlign w:val="center"/>
          </w:tcPr>
          <w:p w14:paraId="3F3D9D1C"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39C1029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3C8CC594"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E5C765E"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E2B849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F84821F" w14:textId="1CB7B1C5" w:rsidR="00E76E7F" w:rsidRPr="003D3BED" w:rsidRDefault="00E76E7F" w:rsidP="0034485E">
            <w:pPr>
              <w:ind w:firstLine="360"/>
              <w:jc w:val="right"/>
              <w:rPr>
                <w:color w:val="000000" w:themeColor="text1"/>
                <w:sz w:val="18"/>
                <w:szCs w:val="18"/>
              </w:rPr>
            </w:pPr>
          </w:p>
        </w:tc>
        <w:tc>
          <w:tcPr>
            <w:tcW w:w="850" w:type="dxa"/>
            <w:shd w:val="clear" w:color="auto" w:fill="auto"/>
          </w:tcPr>
          <w:p w14:paraId="1980EAC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BBB68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56118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5EBB354" w14:textId="77777777" w:rsidR="00E76E7F" w:rsidRPr="003D3BED" w:rsidRDefault="00E76E7F" w:rsidP="0034485E">
            <w:pPr>
              <w:ind w:firstLine="360"/>
              <w:jc w:val="right"/>
              <w:rPr>
                <w:color w:val="000000" w:themeColor="text1"/>
                <w:sz w:val="18"/>
                <w:szCs w:val="18"/>
              </w:rPr>
            </w:pPr>
          </w:p>
        </w:tc>
        <w:tc>
          <w:tcPr>
            <w:tcW w:w="851" w:type="dxa"/>
          </w:tcPr>
          <w:p w14:paraId="0E4B5FF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CADD814" w14:textId="77777777" w:rsidR="00E76E7F" w:rsidRPr="003D3BED" w:rsidRDefault="00E76E7F" w:rsidP="0034485E">
            <w:pPr>
              <w:ind w:firstLine="360"/>
              <w:jc w:val="right"/>
              <w:rPr>
                <w:color w:val="000000" w:themeColor="text1"/>
                <w:sz w:val="18"/>
                <w:szCs w:val="18"/>
              </w:rPr>
            </w:pPr>
          </w:p>
        </w:tc>
        <w:tc>
          <w:tcPr>
            <w:tcW w:w="993" w:type="dxa"/>
          </w:tcPr>
          <w:p w14:paraId="34476470" w14:textId="77777777" w:rsidR="00E76E7F" w:rsidRPr="003D3BED" w:rsidRDefault="00E76E7F" w:rsidP="0034485E">
            <w:pPr>
              <w:ind w:firstLine="360"/>
              <w:jc w:val="right"/>
              <w:rPr>
                <w:color w:val="000000" w:themeColor="text1"/>
                <w:sz w:val="18"/>
                <w:szCs w:val="18"/>
              </w:rPr>
            </w:pPr>
          </w:p>
        </w:tc>
        <w:tc>
          <w:tcPr>
            <w:tcW w:w="850" w:type="dxa"/>
          </w:tcPr>
          <w:p w14:paraId="31E4E931" w14:textId="77777777" w:rsidR="00E76E7F" w:rsidRPr="003D3BED" w:rsidRDefault="00E76E7F" w:rsidP="0034485E">
            <w:pPr>
              <w:ind w:firstLine="360"/>
              <w:jc w:val="right"/>
              <w:rPr>
                <w:color w:val="000000" w:themeColor="text1"/>
                <w:sz w:val="18"/>
                <w:szCs w:val="18"/>
              </w:rPr>
            </w:pPr>
          </w:p>
        </w:tc>
      </w:tr>
      <w:tr w:rsidR="00E76E7F" w:rsidRPr="003D3BED" w14:paraId="72C9C14B" w14:textId="77777777" w:rsidTr="00684DAB">
        <w:trPr>
          <w:trHeight w:val="302"/>
          <w:jc w:val="center"/>
        </w:trPr>
        <w:tc>
          <w:tcPr>
            <w:tcW w:w="3968" w:type="dxa"/>
            <w:shd w:val="clear" w:color="auto" w:fill="D9D9D9" w:themeFill="background1" w:themeFillShade="D9"/>
            <w:vAlign w:val="center"/>
          </w:tcPr>
          <w:p w14:paraId="715F2754" w14:textId="77777777" w:rsidR="00E76E7F" w:rsidRPr="003D3BED" w:rsidRDefault="00E76E7F" w:rsidP="0034485E">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6A74C0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C246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667022"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C16CCA"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0C8E62" w14:textId="1586FDC0" w:rsidR="00E76E7F" w:rsidRPr="003D3BED" w:rsidRDefault="00E76E7F" w:rsidP="0034485E">
            <w:pPr>
              <w:ind w:firstLine="360"/>
              <w:jc w:val="right"/>
              <w:rPr>
                <w:color w:val="000000" w:themeColor="text1"/>
                <w:sz w:val="18"/>
                <w:szCs w:val="18"/>
              </w:rPr>
            </w:pPr>
          </w:p>
        </w:tc>
        <w:tc>
          <w:tcPr>
            <w:tcW w:w="850" w:type="dxa"/>
            <w:shd w:val="clear" w:color="auto" w:fill="auto"/>
          </w:tcPr>
          <w:p w14:paraId="03BF03B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FE73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A49E0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B5035C9" w14:textId="77777777" w:rsidR="00E76E7F" w:rsidRPr="003D3BED" w:rsidRDefault="00E76E7F" w:rsidP="0034485E">
            <w:pPr>
              <w:ind w:firstLine="360"/>
              <w:jc w:val="right"/>
              <w:rPr>
                <w:color w:val="000000" w:themeColor="text1"/>
                <w:sz w:val="18"/>
                <w:szCs w:val="18"/>
              </w:rPr>
            </w:pPr>
          </w:p>
        </w:tc>
        <w:tc>
          <w:tcPr>
            <w:tcW w:w="851" w:type="dxa"/>
          </w:tcPr>
          <w:p w14:paraId="3F2C2A6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64593D" w14:textId="77777777" w:rsidR="00E76E7F" w:rsidRPr="003D3BED" w:rsidRDefault="00E76E7F" w:rsidP="0034485E">
            <w:pPr>
              <w:ind w:firstLine="360"/>
              <w:jc w:val="right"/>
              <w:rPr>
                <w:color w:val="000000" w:themeColor="text1"/>
                <w:sz w:val="18"/>
                <w:szCs w:val="18"/>
              </w:rPr>
            </w:pPr>
          </w:p>
        </w:tc>
        <w:tc>
          <w:tcPr>
            <w:tcW w:w="993" w:type="dxa"/>
          </w:tcPr>
          <w:p w14:paraId="50C03122" w14:textId="77777777" w:rsidR="00E76E7F" w:rsidRPr="003D3BED" w:rsidRDefault="00E76E7F" w:rsidP="0034485E">
            <w:pPr>
              <w:ind w:firstLine="360"/>
              <w:jc w:val="right"/>
              <w:rPr>
                <w:color w:val="000000" w:themeColor="text1"/>
                <w:sz w:val="18"/>
                <w:szCs w:val="18"/>
              </w:rPr>
            </w:pPr>
          </w:p>
        </w:tc>
        <w:tc>
          <w:tcPr>
            <w:tcW w:w="850" w:type="dxa"/>
          </w:tcPr>
          <w:p w14:paraId="7829B320" w14:textId="77777777" w:rsidR="00E76E7F" w:rsidRPr="003D3BED" w:rsidRDefault="00E76E7F" w:rsidP="0034485E">
            <w:pPr>
              <w:ind w:firstLine="360"/>
              <w:jc w:val="right"/>
              <w:rPr>
                <w:color w:val="000000" w:themeColor="text1"/>
                <w:sz w:val="18"/>
                <w:szCs w:val="18"/>
              </w:rPr>
            </w:pPr>
          </w:p>
        </w:tc>
      </w:tr>
      <w:tr w:rsidR="00E76E7F" w:rsidRPr="003D3BED" w14:paraId="50E42247" w14:textId="77777777" w:rsidTr="00684DAB">
        <w:trPr>
          <w:trHeight w:val="302"/>
          <w:jc w:val="center"/>
        </w:trPr>
        <w:tc>
          <w:tcPr>
            <w:tcW w:w="3968" w:type="dxa"/>
            <w:shd w:val="clear" w:color="auto" w:fill="D9D9D9" w:themeFill="background1" w:themeFillShade="D9"/>
            <w:vAlign w:val="center"/>
          </w:tcPr>
          <w:p w14:paraId="41093F06" w14:textId="1E64F638"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3" w:type="dxa"/>
            <w:shd w:val="clear" w:color="auto" w:fill="auto"/>
          </w:tcPr>
          <w:p w14:paraId="1AC3AED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017F40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38AC0E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AB989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1FA9787" w14:textId="21D81C11" w:rsidR="00E76E7F" w:rsidRPr="003D3BED" w:rsidRDefault="00E76E7F" w:rsidP="0034485E">
            <w:pPr>
              <w:ind w:firstLine="360"/>
              <w:jc w:val="right"/>
              <w:rPr>
                <w:color w:val="000000" w:themeColor="text1"/>
                <w:sz w:val="18"/>
                <w:szCs w:val="18"/>
              </w:rPr>
            </w:pPr>
          </w:p>
        </w:tc>
        <w:tc>
          <w:tcPr>
            <w:tcW w:w="850" w:type="dxa"/>
            <w:shd w:val="clear" w:color="auto" w:fill="auto"/>
          </w:tcPr>
          <w:p w14:paraId="5593D2B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08551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B4D7D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1C99C23" w14:textId="77777777" w:rsidR="00E76E7F" w:rsidRPr="003D3BED" w:rsidRDefault="00E76E7F" w:rsidP="0034485E">
            <w:pPr>
              <w:ind w:firstLine="360"/>
              <w:jc w:val="right"/>
              <w:rPr>
                <w:color w:val="000000" w:themeColor="text1"/>
                <w:sz w:val="18"/>
                <w:szCs w:val="18"/>
              </w:rPr>
            </w:pPr>
          </w:p>
        </w:tc>
        <w:tc>
          <w:tcPr>
            <w:tcW w:w="851" w:type="dxa"/>
          </w:tcPr>
          <w:p w14:paraId="0E77D1A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5B356A1" w14:textId="77777777" w:rsidR="00E76E7F" w:rsidRPr="003D3BED" w:rsidRDefault="00E76E7F" w:rsidP="0034485E">
            <w:pPr>
              <w:ind w:firstLine="360"/>
              <w:jc w:val="right"/>
              <w:rPr>
                <w:color w:val="000000" w:themeColor="text1"/>
                <w:sz w:val="18"/>
                <w:szCs w:val="18"/>
              </w:rPr>
            </w:pPr>
          </w:p>
        </w:tc>
        <w:tc>
          <w:tcPr>
            <w:tcW w:w="993" w:type="dxa"/>
          </w:tcPr>
          <w:p w14:paraId="6C0F193B" w14:textId="77777777" w:rsidR="00E76E7F" w:rsidRPr="003D3BED" w:rsidRDefault="00E76E7F" w:rsidP="0034485E">
            <w:pPr>
              <w:ind w:firstLine="360"/>
              <w:jc w:val="right"/>
              <w:rPr>
                <w:color w:val="000000" w:themeColor="text1"/>
                <w:sz w:val="18"/>
                <w:szCs w:val="18"/>
              </w:rPr>
            </w:pPr>
          </w:p>
        </w:tc>
        <w:tc>
          <w:tcPr>
            <w:tcW w:w="850" w:type="dxa"/>
          </w:tcPr>
          <w:p w14:paraId="1A47D5DC" w14:textId="77777777" w:rsidR="00E76E7F" w:rsidRPr="003D3BED" w:rsidRDefault="00E76E7F" w:rsidP="0034485E">
            <w:pPr>
              <w:ind w:firstLine="360"/>
              <w:jc w:val="right"/>
              <w:rPr>
                <w:color w:val="000000" w:themeColor="text1"/>
                <w:sz w:val="18"/>
                <w:szCs w:val="18"/>
              </w:rPr>
            </w:pPr>
          </w:p>
        </w:tc>
      </w:tr>
    </w:tbl>
    <w:p w14:paraId="2E19E201" w14:textId="77777777" w:rsidR="00567402" w:rsidRPr="001B6047" w:rsidRDefault="00567402" w:rsidP="006457DE">
      <w:pPr>
        <w:widowControl/>
        <w:ind w:right="270"/>
        <w:jc w:val="left"/>
        <w:rPr>
          <w:rFonts w:asciiTheme="minorEastAsia" w:eastAsiaTheme="minorEastAsia" w:hAnsiTheme="minorEastAsia" w:cs="宋体"/>
          <w:color w:val="000000" w:themeColor="text1"/>
          <w:kern w:val="0"/>
          <w:sz w:val="18"/>
          <w:szCs w:val="18"/>
        </w:rPr>
      </w:pPr>
    </w:p>
    <w:p w14:paraId="72C66482" w14:textId="54794358" w:rsidR="00B05A4B" w:rsidRPr="001B6047" w:rsidRDefault="00ED7805" w:rsidP="00B05A4B">
      <w:pPr>
        <w:rPr>
          <w:rFonts w:ascii="宋体" w:hAnsi="宋体"/>
          <w:b/>
          <w:bCs/>
          <w:color w:val="000000" w:themeColor="text1"/>
          <w:szCs w:val="21"/>
        </w:rPr>
      </w:pPr>
      <w:r w:rsidRPr="001B6047">
        <w:rPr>
          <w:rFonts w:hint="eastAsia"/>
          <w:color w:val="000000" w:themeColor="text1"/>
          <w:sz w:val="18"/>
          <w:szCs w:val="18"/>
        </w:rPr>
        <w:t>法</w:t>
      </w:r>
      <w:r w:rsidR="00667574" w:rsidRPr="001B6047">
        <w:rPr>
          <w:color w:val="000000" w:themeColor="text1"/>
          <w:sz w:val="18"/>
          <w:szCs w:val="18"/>
        </w:rPr>
        <w:t>定代表人：</w:t>
      </w:r>
      <w:r w:rsidR="00667574" w:rsidRPr="001B6047">
        <w:rPr>
          <w:color w:val="000000" w:themeColor="text1"/>
          <w:sz w:val="18"/>
          <w:szCs w:val="18"/>
        </w:rPr>
        <w:t xml:space="preserve">_____________ </w:t>
      </w:r>
      <w:r w:rsidR="00667574" w:rsidRPr="001B6047">
        <w:rPr>
          <w:color w:val="000000" w:themeColor="text1"/>
          <w:sz w:val="18"/>
          <w:szCs w:val="18"/>
        </w:rPr>
        <w:t>主管会计工作负责人：</w:t>
      </w:r>
      <w:r w:rsidR="00667574" w:rsidRPr="001B6047">
        <w:rPr>
          <w:color w:val="000000" w:themeColor="text1"/>
          <w:sz w:val="18"/>
          <w:szCs w:val="18"/>
        </w:rPr>
        <w:t xml:space="preserve">_____________ </w:t>
      </w:r>
      <w:r w:rsidR="00667574" w:rsidRPr="001B6047">
        <w:rPr>
          <w:color w:val="000000" w:themeColor="text1"/>
          <w:sz w:val="18"/>
          <w:szCs w:val="18"/>
        </w:rPr>
        <w:t>会计机构负责人：</w:t>
      </w:r>
      <w:r w:rsidR="00667574" w:rsidRPr="001B6047">
        <w:rPr>
          <w:color w:val="000000" w:themeColor="text1"/>
          <w:sz w:val="18"/>
          <w:szCs w:val="18"/>
        </w:rPr>
        <w:t>_____________</w:t>
      </w:r>
    </w:p>
    <w:p w14:paraId="400AD4AD" w14:textId="77777777" w:rsidR="00B05A4B" w:rsidRDefault="00B05A4B" w:rsidP="00B05A4B">
      <w:pPr>
        <w:rPr>
          <w:rFonts w:ascii="宋体" w:hAnsi="宋体"/>
          <w:b/>
          <w:bCs/>
          <w:color w:val="000000" w:themeColor="text1"/>
          <w:szCs w:val="21"/>
        </w:rPr>
      </w:pPr>
    </w:p>
    <w:p w14:paraId="18941041" w14:textId="77777777" w:rsidR="00676B3A" w:rsidRDefault="006457DE" w:rsidP="004553A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t>（</w:t>
      </w:r>
      <w:r w:rsidR="009B0253" w:rsidRPr="001B6047">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 xml:space="preserve">）母公司股东权益变动表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22A68FE3" w14:textId="03405AB8" w:rsidR="00EC678F" w:rsidRPr="001B6047" w:rsidRDefault="006457DE" w:rsidP="004553A4">
      <w:pPr>
        <w:jc w:val="right"/>
        <w:rPr>
          <w:rFonts w:ascii="宋体" w:hAnsi="宋体" w:cs="宋体"/>
          <w:kern w:val="0"/>
          <w:sz w:val="18"/>
        </w:rPr>
      </w:pPr>
      <w:r w:rsidRPr="001B6047">
        <w:rPr>
          <w:rFonts w:hint="eastAsia"/>
        </w:rPr>
        <w:t>单位</w:t>
      </w:r>
      <w:r w:rsidRPr="001B6047">
        <w:t>：元</w:t>
      </w:r>
    </w:p>
    <w:tbl>
      <w:tblPr>
        <w:tblW w:w="1629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1134"/>
        <w:gridCol w:w="1275"/>
        <w:gridCol w:w="1418"/>
        <w:gridCol w:w="992"/>
        <w:gridCol w:w="992"/>
        <w:gridCol w:w="988"/>
        <w:gridCol w:w="992"/>
        <w:gridCol w:w="993"/>
      </w:tblGrid>
      <w:tr w:rsidR="00641A91" w:rsidRPr="003D3BED" w14:paraId="7615D1B7" w14:textId="77777777" w:rsidTr="002979F6">
        <w:trPr>
          <w:jc w:val="center"/>
        </w:trPr>
        <w:tc>
          <w:tcPr>
            <w:tcW w:w="4106" w:type="dxa"/>
            <w:vMerge w:val="restart"/>
            <w:shd w:val="clear" w:color="auto" w:fill="CCCCCC"/>
            <w:vAlign w:val="center"/>
          </w:tcPr>
          <w:p w14:paraId="6AEAB98D" w14:textId="77777777" w:rsidR="00641A91" w:rsidRPr="003D3BED" w:rsidRDefault="00641A91" w:rsidP="0083312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2191" w:type="dxa"/>
            <w:gridSpan w:val="14"/>
            <w:shd w:val="clear" w:color="auto" w:fill="CCCCCC"/>
          </w:tcPr>
          <w:p w14:paraId="49DD3801" w14:textId="3ACEA751" w:rsidR="00641A91" w:rsidRPr="003D3BED" w:rsidRDefault="00641A91" w:rsidP="00E76E7F">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931F59" w:rsidRPr="003D3BED" w14:paraId="5696F4A0" w14:textId="77777777" w:rsidTr="004132C2">
        <w:trPr>
          <w:trHeight w:val="315"/>
          <w:jc w:val="center"/>
        </w:trPr>
        <w:tc>
          <w:tcPr>
            <w:tcW w:w="4106" w:type="dxa"/>
            <w:vMerge/>
            <w:shd w:val="clear" w:color="auto" w:fill="CCCCCC"/>
            <w:vAlign w:val="center"/>
          </w:tcPr>
          <w:p w14:paraId="3E1B4B4C" w14:textId="77777777" w:rsidR="00931F59" w:rsidRPr="003D3BED" w:rsidRDefault="00931F59" w:rsidP="00061CE7">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A489F23" w14:textId="58749199" w:rsidR="00931F59" w:rsidRPr="003D3BED" w:rsidRDefault="00931F59"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3D5F93FE" w14:textId="44657B0C" w:rsidR="00931F59" w:rsidRPr="003D3BED" w:rsidRDefault="00931F59" w:rsidP="00E76E7F">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1134" w:type="dxa"/>
            <w:vMerge w:val="restart"/>
            <w:shd w:val="clear" w:color="auto" w:fill="CCCCCC"/>
            <w:vAlign w:val="center"/>
          </w:tcPr>
          <w:p w14:paraId="7F0DF6F9" w14:textId="053E2D61" w:rsidR="00931F59" w:rsidRPr="003D3BED" w:rsidRDefault="00931F59"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1275" w:type="dxa"/>
            <w:vMerge w:val="restart"/>
            <w:shd w:val="clear" w:color="auto" w:fill="CCCCCC"/>
            <w:vAlign w:val="center"/>
          </w:tcPr>
          <w:p w14:paraId="55C8B8EC" w14:textId="77777777" w:rsidR="00931F59" w:rsidRPr="003D3BED" w:rsidRDefault="00931F59"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1418" w:type="dxa"/>
            <w:vMerge w:val="restart"/>
            <w:shd w:val="clear" w:color="auto" w:fill="CCCCCC"/>
            <w:vAlign w:val="center"/>
          </w:tcPr>
          <w:p w14:paraId="0C53ADF0" w14:textId="440CA2BE" w:rsidR="00931F59" w:rsidRPr="003D3BED" w:rsidRDefault="00931F59" w:rsidP="00AC6259">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992" w:type="dxa"/>
            <w:vMerge w:val="restart"/>
            <w:shd w:val="clear" w:color="auto" w:fill="CCCCCC"/>
            <w:vAlign w:val="center"/>
          </w:tcPr>
          <w:p w14:paraId="106B295A" w14:textId="146546A4" w:rsidR="00931F59" w:rsidRPr="003D3BED" w:rsidRDefault="00931F59"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992" w:type="dxa"/>
            <w:vMerge w:val="restart"/>
            <w:shd w:val="clear" w:color="auto" w:fill="CCCCCC"/>
            <w:vAlign w:val="center"/>
          </w:tcPr>
          <w:p w14:paraId="7A1E1F95" w14:textId="77777777" w:rsidR="00931F59" w:rsidRPr="003D3BED" w:rsidRDefault="00931F59"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盈余公积</w:t>
            </w:r>
          </w:p>
        </w:tc>
        <w:tc>
          <w:tcPr>
            <w:tcW w:w="988" w:type="dxa"/>
            <w:vMerge w:val="restart"/>
            <w:shd w:val="clear" w:color="auto" w:fill="CCCCCC"/>
          </w:tcPr>
          <w:p w14:paraId="0368BB6A" w14:textId="0C891E7B" w:rsidR="00931F59" w:rsidRPr="003D3BED" w:rsidRDefault="00931F59" w:rsidP="00F42E44">
            <w:pP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w:t>
            </w:r>
            <w:r>
              <w:rPr>
                <w:rFonts w:asciiTheme="minorEastAsia" w:eastAsiaTheme="minorEastAsia" w:hAnsiTheme="minorEastAsia"/>
                <w:b/>
                <w:color w:val="000000" w:themeColor="text1"/>
                <w:sz w:val="18"/>
                <w:szCs w:val="18"/>
              </w:rPr>
              <w:t>风险准备</w:t>
            </w:r>
          </w:p>
        </w:tc>
        <w:tc>
          <w:tcPr>
            <w:tcW w:w="992" w:type="dxa"/>
            <w:vMerge w:val="restart"/>
            <w:shd w:val="clear" w:color="auto" w:fill="CCCCCC"/>
            <w:vAlign w:val="center"/>
          </w:tcPr>
          <w:p w14:paraId="7524274B" w14:textId="7CAFE81E" w:rsidR="00931F59" w:rsidRPr="003D3BED" w:rsidRDefault="00931F59" w:rsidP="00F42E44">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993" w:type="dxa"/>
            <w:vMerge w:val="restart"/>
            <w:shd w:val="clear" w:color="auto" w:fill="CCCCCC"/>
          </w:tcPr>
          <w:p w14:paraId="07047198" w14:textId="485E488A" w:rsidR="00931F59" w:rsidRPr="003D3BED" w:rsidRDefault="00931F59" w:rsidP="00F42E44">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931F59" w:rsidRPr="003D3BED" w14:paraId="15B1A8BF" w14:textId="77777777" w:rsidTr="004132C2">
        <w:trPr>
          <w:trHeight w:val="315"/>
          <w:jc w:val="center"/>
        </w:trPr>
        <w:tc>
          <w:tcPr>
            <w:tcW w:w="4106" w:type="dxa"/>
            <w:vMerge/>
            <w:shd w:val="clear" w:color="auto" w:fill="CCCCCC"/>
            <w:vAlign w:val="center"/>
          </w:tcPr>
          <w:p w14:paraId="6ACFD043" w14:textId="77777777" w:rsidR="00931F59" w:rsidRPr="003D3BED" w:rsidRDefault="00931F59" w:rsidP="00061CE7">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417595BF" w14:textId="77777777" w:rsidR="00931F59" w:rsidRPr="003D3BED" w:rsidRDefault="00931F59" w:rsidP="00061CE7">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0D0AB3E" w14:textId="042E53C7" w:rsidR="00931F59" w:rsidRPr="003D3BED" w:rsidRDefault="00931F59"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004633B5" w14:textId="7C03C9BE" w:rsidR="00931F59" w:rsidRPr="003D3BED" w:rsidRDefault="00931F59"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56FEA085" w14:textId="385F74B6" w:rsidR="00931F59" w:rsidRPr="003D3BED" w:rsidRDefault="00931F59"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1134" w:type="dxa"/>
            <w:vMerge/>
            <w:shd w:val="clear" w:color="auto" w:fill="CCCCCC"/>
            <w:vAlign w:val="center"/>
          </w:tcPr>
          <w:p w14:paraId="0160E9E2" w14:textId="77777777" w:rsidR="00931F59" w:rsidRPr="003D3BED" w:rsidRDefault="00931F59" w:rsidP="00061CE7">
            <w:pPr>
              <w:jc w:val="center"/>
              <w:rPr>
                <w:rFonts w:asciiTheme="minorEastAsia" w:eastAsiaTheme="minorEastAsia" w:hAnsiTheme="minorEastAsia"/>
                <w:b/>
                <w:color w:val="000000" w:themeColor="text1"/>
                <w:sz w:val="18"/>
                <w:szCs w:val="18"/>
              </w:rPr>
            </w:pPr>
          </w:p>
        </w:tc>
        <w:tc>
          <w:tcPr>
            <w:tcW w:w="1275" w:type="dxa"/>
            <w:vMerge/>
            <w:shd w:val="clear" w:color="auto" w:fill="CCCCCC"/>
            <w:vAlign w:val="center"/>
          </w:tcPr>
          <w:p w14:paraId="7DF9353A" w14:textId="77777777" w:rsidR="00931F59" w:rsidRPr="003D3BED" w:rsidRDefault="00931F59" w:rsidP="00061CE7">
            <w:pPr>
              <w:jc w:val="center"/>
              <w:rPr>
                <w:rFonts w:asciiTheme="minorEastAsia" w:eastAsiaTheme="minorEastAsia" w:hAnsiTheme="minorEastAsia"/>
                <w:b/>
                <w:color w:val="000000" w:themeColor="text1"/>
                <w:sz w:val="18"/>
                <w:szCs w:val="18"/>
              </w:rPr>
            </w:pPr>
          </w:p>
        </w:tc>
        <w:tc>
          <w:tcPr>
            <w:tcW w:w="1418" w:type="dxa"/>
            <w:vMerge/>
            <w:shd w:val="clear" w:color="auto" w:fill="CCCCCC"/>
            <w:vAlign w:val="center"/>
          </w:tcPr>
          <w:p w14:paraId="5C7BDFC4" w14:textId="77777777" w:rsidR="00931F59" w:rsidRPr="003D3BED" w:rsidRDefault="00931F59" w:rsidP="00AC6259">
            <w:pPr>
              <w:jc w:val="center"/>
              <w:rPr>
                <w:b/>
                <w:color w:val="000000" w:themeColor="text1"/>
                <w:sz w:val="18"/>
                <w:szCs w:val="18"/>
              </w:rPr>
            </w:pPr>
          </w:p>
        </w:tc>
        <w:tc>
          <w:tcPr>
            <w:tcW w:w="992" w:type="dxa"/>
            <w:vMerge/>
            <w:shd w:val="clear" w:color="auto" w:fill="CCCCCC"/>
            <w:vAlign w:val="center"/>
          </w:tcPr>
          <w:p w14:paraId="17444496" w14:textId="77777777" w:rsidR="00931F59" w:rsidRPr="003D3BED" w:rsidRDefault="00931F59" w:rsidP="00061CE7">
            <w:pPr>
              <w:jc w:val="center"/>
              <w:rPr>
                <w:rFonts w:asciiTheme="minorEastAsia" w:eastAsiaTheme="minorEastAsia" w:hAnsiTheme="minorEastAsia" w:cs="宋体"/>
                <w:b/>
                <w:color w:val="000000" w:themeColor="text1"/>
                <w:sz w:val="18"/>
                <w:szCs w:val="18"/>
              </w:rPr>
            </w:pPr>
          </w:p>
        </w:tc>
        <w:tc>
          <w:tcPr>
            <w:tcW w:w="992" w:type="dxa"/>
            <w:vMerge/>
            <w:shd w:val="clear" w:color="auto" w:fill="CCCCCC"/>
            <w:vAlign w:val="center"/>
          </w:tcPr>
          <w:p w14:paraId="3107F4ED" w14:textId="77777777" w:rsidR="00931F59" w:rsidRPr="003D3BED" w:rsidRDefault="00931F59" w:rsidP="00061CE7">
            <w:pPr>
              <w:jc w:val="center"/>
              <w:rPr>
                <w:rFonts w:asciiTheme="minorEastAsia" w:eastAsiaTheme="minorEastAsia" w:hAnsiTheme="minorEastAsia"/>
                <w:b/>
                <w:color w:val="000000" w:themeColor="text1"/>
                <w:sz w:val="18"/>
                <w:szCs w:val="18"/>
              </w:rPr>
            </w:pPr>
          </w:p>
        </w:tc>
        <w:tc>
          <w:tcPr>
            <w:tcW w:w="988" w:type="dxa"/>
            <w:vMerge/>
            <w:shd w:val="clear" w:color="auto" w:fill="CCCCCC"/>
          </w:tcPr>
          <w:p w14:paraId="39976B37" w14:textId="77777777" w:rsidR="00931F59" w:rsidRPr="003D3BED" w:rsidRDefault="00931F59" w:rsidP="00F42E44">
            <w:pPr>
              <w:rPr>
                <w:rFonts w:asciiTheme="minorEastAsia" w:eastAsiaTheme="minorEastAsia" w:hAnsiTheme="minorEastAsia"/>
                <w:b/>
                <w:color w:val="000000" w:themeColor="text1"/>
                <w:sz w:val="18"/>
                <w:szCs w:val="18"/>
              </w:rPr>
            </w:pPr>
          </w:p>
        </w:tc>
        <w:tc>
          <w:tcPr>
            <w:tcW w:w="992" w:type="dxa"/>
            <w:vMerge/>
            <w:shd w:val="clear" w:color="auto" w:fill="CCCCCC"/>
            <w:vAlign w:val="center"/>
          </w:tcPr>
          <w:p w14:paraId="194BF80D" w14:textId="63EA965D" w:rsidR="00931F59" w:rsidRPr="003D3BED" w:rsidRDefault="00931F59" w:rsidP="00F42E44">
            <w:pPr>
              <w:rPr>
                <w:rFonts w:asciiTheme="minorEastAsia" w:eastAsiaTheme="minorEastAsia" w:hAnsiTheme="minorEastAsia"/>
                <w:b/>
                <w:color w:val="000000" w:themeColor="text1"/>
                <w:sz w:val="18"/>
                <w:szCs w:val="18"/>
              </w:rPr>
            </w:pPr>
          </w:p>
        </w:tc>
        <w:tc>
          <w:tcPr>
            <w:tcW w:w="993" w:type="dxa"/>
            <w:vMerge/>
            <w:shd w:val="clear" w:color="auto" w:fill="CCCCCC"/>
          </w:tcPr>
          <w:p w14:paraId="1277B6EF" w14:textId="77777777" w:rsidR="00931F59" w:rsidRPr="003D3BED" w:rsidRDefault="00931F59" w:rsidP="00F42E44">
            <w:pPr>
              <w:jc w:val="center"/>
              <w:rPr>
                <w:rFonts w:asciiTheme="minorEastAsia" w:eastAsiaTheme="minorEastAsia" w:hAnsiTheme="minorEastAsia"/>
                <w:b/>
                <w:color w:val="000000" w:themeColor="text1"/>
                <w:sz w:val="18"/>
                <w:szCs w:val="18"/>
              </w:rPr>
            </w:pPr>
          </w:p>
        </w:tc>
      </w:tr>
      <w:tr w:rsidR="00931F59" w:rsidRPr="003D3BED" w14:paraId="69AD6074" w14:textId="77777777" w:rsidTr="004132C2">
        <w:trPr>
          <w:jc w:val="center"/>
        </w:trPr>
        <w:tc>
          <w:tcPr>
            <w:tcW w:w="4106" w:type="dxa"/>
            <w:shd w:val="clear" w:color="auto" w:fill="CCCCCC"/>
            <w:vAlign w:val="center"/>
          </w:tcPr>
          <w:p w14:paraId="7833823A" w14:textId="6A4C2A4C" w:rsidR="00931F59" w:rsidRPr="003D3BED" w:rsidRDefault="00931F59" w:rsidP="00EC678F">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B17DEAF"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759EB112"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05A4C8B6"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709" w:type="dxa"/>
          </w:tcPr>
          <w:p w14:paraId="0DBDE04B"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DC6C3E8" w14:textId="5F7B06B9"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1D565727"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6C31136"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45A2BAB" w14:textId="0119D312"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249F0F2"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88" w:type="dxa"/>
          </w:tcPr>
          <w:p w14:paraId="6A836390"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9AD6C19" w14:textId="00F8F95F"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1D18E269"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r>
      <w:tr w:rsidR="00931F59" w:rsidRPr="003D3BED" w14:paraId="58B3EBAE" w14:textId="77777777" w:rsidTr="004132C2">
        <w:trPr>
          <w:jc w:val="center"/>
        </w:trPr>
        <w:tc>
          <w:tcPr>
            <w:tcW w:w="4106" w:type="dxa"/>
            <w:shd w:val="clear" w:color="auto" w:fill="CCCCCC"/>
            <w:vAlign w:val="center"/>
          </w:tcPr>
          <w:p w14:paraId="3B5A318F" w14:textId="77777777" w:rsidR="00931F59" w:rsidRPr="003D3BED" w:rsidRDefault="00931F59" w:rsidP="00EC678F">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0E2C189D"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5286D0B0"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4462A8CF"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709" w:type="dxa"/>
          </w:tcPr>
          <w:p w14:paraId="083DA2D4"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CB8F475" w14:textId="2087791A"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6E8719E6"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75314DBD"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FF96DE3" w14:textId="1930837F"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EF97582"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88" w:type="dxa"/>
          </w:tcPr>
          <w:p w14:paraId="1316D010"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31DC01D" w14:textId="4D8F720A"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175FE1BE"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r>
      <w:tr w:rsidR="00931F59" w:rsidRPr="003D3BED" w14:paraId="0A1A7F3C" w14:textId="77777777" w:rsidTr="004132C2">
        <w:trPr>
          <w:jc w:val="center"/>
        </w:trPr>
        <w:tc>
          <w:tcPr>
            <w:tcW w:w="4106" w:type="dxa"/>
            <w:shd w:val="clear" w:color="auto" w:fill="CCCCCC"/>
            <w:vAlign w:val="center"/>
          </w:tcPr>
          <w:p w14:paraId="09655C03" w14:textId="77777777" w:rsidR="00931F59" w:rsidRPr="003D3BED" w:rsidRDefault="00931F59" w:rsidP="00684DAB">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1087A4DA"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4F497D74"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78C6C7EE"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709" w:type="dxa"/>
          </w:tcPr>
          <w:p w14:paraId="5AA57946"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ECBF6CB" w14:textId="7C6F7341"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31C79B0B"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704370FF"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193D1E8" w14:textId="28055966"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EE8941D"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88" w:type="dxa"/>
          </w:tcPr>
          <w:p w14:paraId="3380D983"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B86E66B" w14:textId="6D38B4E6"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1424E17"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r>
      <w:tr w:rsidR="00931F59" w:rsidRPr="003D3BED" w14:paraId="5A7D1F28" w14:textId="77777777" w:rsidTr="004132C2">
        <w:trPr>
          <w:jc w:val="center"/>
        </w:trPr>
        <w:tc>
          <w:tcPr>
            <w:tcW w:w="4106" w:type="dxa"/>
            <w:shd w:val="clear" w:color="auto" w:fill="CCCCCC"/>
            <w:vAlign w:val="center"/>
          </w:tcPr>
          <w:p w14:paraId="358FC716" w14:textId="77777777" w:rsidR="00931F59" w:rsidRPr="003D3BED" w:rsidRDefault="00931F59" w:rsidP="00684DAB">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21" w:type="dxa"/>
            <w:shd w:val="clear" w:color="auto" w:fill="auto"/>
          </w:tcPr>
          <w:p w14:paraId="67D569DC"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39618689"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2E81E9B5"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709" w:type="dxa"/>
          </w:tcPr>
          <w:p w14:paraId="4C667BC6"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14B1915" w14:textId="264BFE46"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390DED48"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0B996E24"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654B4E7" w14:textId="7C5CB505"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AACEDBD"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88" w:type="dxa"/>
          </w:tcPr>
          <w:p w14:paraId="3BBFC958"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729541C" w14:textId="7125371A"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478C97F4"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r>
      <w:tr w:rsidR="00931F59" w:rsidRPr="003D3BED" w14:paraId="6F74E7F3" w14:textId="77777777" w:rsidTr="004132C2">
        <w:trPr>
          <w:jc w:val="center"/>
        </w:trPr>
        <w:tc>
          <w:tcPr>
            <w:tcW w:w="4106" w:type="dxa"/>
            <w:shd w:val="clear" w:color="auto" w:fill="CCCCCC"/>
            <w:vAlign w:val="center"/>
          </w:tcPr>
          <w:p w14:paraId="0D211B99" w14:textId="16D9C1A3" w:rsidR="00931F59" w:rsidRPr="003D3BED" w:rsidRDefault="00931F59" w:rsidP="00EC678F">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A2C7CCC"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6F1428E8"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5252512C"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709" w:type="dxa"/>
          </w:tcPr>
          <w:p w14:paraId="493DEF04"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27BC6B23" w14:textId="733166B4"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0266ED11"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A36CDCB"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1A1665D" w14:textId="0D950D95"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7E0D8AC"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88" w:type="dxa"/>
          </w:tcPr>
          <w:p w14:paraId="4AA5D937"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7E53BFD" w14:textId="479C1A32" w:rsidR="00931F59" w:rsidRPr="003D3BED" w:rsidRDefault="00931F59" w:rsidP="00290212">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03B3C43" w14:textId="77777777" w:rsidR="00931F59" w:rsidRPr="003D3BED" w:rsidRDefault="00931F59" w:rsidP="00290212">
            <w:pPr>
              <w:ind w:firstLine="440"/>
              <w:jc w:val="right"/>
              <w:rPr>
                <w:rFonts w:asciiTheme="minorEastAsia" w:eastAsiaTheme="minorEastAsia" w:hAnsiTheme="minorEastAsia"/>
                <w:color w:val="000000" w:themeColor="text1"/>
                <w:sz w:val="18"/>
                <w:szCs w:val="18"/>
              </w:rPr>
            </w:pPr>
          </w:p>
        </w:tc>
      </w:tr>
      <w:tr w:rsidR="00931F59" w:rsidRPr="003D3BED" w14:paraId="189DD9AD" w14:textId="77777777" w:rsidTr="004132C2">
        <w:trPr>
          <w:jc w:val="center"/>
        </w:trPr>
        <w:tc>
          <w:tcPr>
            <w:tcW w:w="4106" w:type="dxa"/>
            <w:shd w:val="clear" w:color="auto" w:fill="D9D9D9" w:themeFill="background1" w:themeFillShade="D9"/>
            <w:vAlign w:val="center"/>
          </w:tcPr>
          <w:p w14:paraId="72F3364F" w14:textId="465AAAC8" w:rsidR="00931F59" w:rsidRPr="003D3BED" w:rsidRDefault="00931F59" w:rsidP="00AC6259">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21" w:type="dxa"/>
            <w:shd w:val="clear" w:color="auto" w:fill="auto"/>
          </w:tcPr>
          <w:p w14:paraId="7777573A"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03B21D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033E210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4F1BC03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85A46E1" w14:textId="3E4A9AA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7A5DF47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7A74E29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1793595" w14:textId="32261809"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209446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05B7DC7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8923B39" w14:textId="578ADFC8"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CF6DF32"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5CFF3687" w14:textId="77777777" w:rsidTr="004132C2">
        <w:trPr>
          <w:jc w:val="center"/>
        </w:trPr>
        <w:tc>
          <w:tcPr>
            <w:tcW w:w="4106" w:type="dxa"/>
            <w:shd w:val="clear" w:color="auto" w:fill="D9D9D9" w:themeFill="background1" w:themeFillShade="D9"/>
            <w:vAlign w:val="center"/>
          </w:tcPr>
          <w:p w14:paraId="7AB48E0C" w14:textId="56E7C52E"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21" w:type="dxa"/>
            <w:shd w:val="clear" w:color="auto" w:fill="auto"/>
          </w:tcPr>
          <w:p w14:paraId="7BBA5825"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41BB32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D30F3CD"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17E9CB5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6D471F6" w14:textId="0BE2D3F3"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0F24C13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49DF7C93"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014FC1A" w14:textId="3206CC7C"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0182FDD"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601F686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AF0F087" w14:textId="79918EC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58482A35"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08DD1B5E" w14:textId="77777777" w:rsidTr="004132C2">
        <w:trPr>
          <w:jc w:val="center"/>
        </w:trPr>
        <w:tc>
          <w:tcPr>
            <w:tcW w:w="4106" w:type="dxa"/>
            <w:shd w:val="clear" w:color="auto" w:fill="D9D9D9" w:themeFill="background1" w:themeFillShade="D9"/>
            <w:vAlign w:val="center"/>
          </w:tcPr>
          <w:p w14:paraId="45DBCDC8" w14:textId="33907E86"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21" w:type="dxa"/>
            <w:shd w:val="clear" w:color="auto" w:fill="auto"/>
          </w:tcPr>
          <w:p w14:paraId="1C724B5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2D628F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0D475F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48376CE3"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67C15911" w14:textId="3AE0415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7F82C2C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AF3AAEA"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6784CAD" w14:textId="704C5206"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0225BC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0223B172"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1285782" w14:textId="2FF5C21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23B1EB1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0D1B1EBF" w14:textId="77777777" w:rsidTr="004132C2">
        <w:trPr>
          <w:jc w:val="center"/>
        </w:trPr>
        <w:tc>
          <w:tcPr>
            <w:tcW w:w="4106" w:type="dxa"/>
            <w:shd w:val="clear" w:color="auto" w:fill="D9D9D9" w:themeFill="background1" w:themeFillShade="D9"/>
            <w:vAlign w:val="center"/>
          </w:tcPr>
          <w:p w14:paraId="256FADC2" w14:textId="586AA263"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21" w:type="dxa"/>
            <w:shd w:val="clear" w:color="auto" w:fill="auto"/>
          </w:tcPr>
          <w:p w14:paraId="48699F54"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FEFC40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25CABF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68B30AC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171227AB" w14:textId="6A4B601C"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2E888FE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FBA9C5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8058761" w14:textId="1332D24D"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72774C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745B806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FB69B6D" w14:textId="2E5B01A9"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B758ED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215B82BF" w14:textId="77777777" w:rsidTr="004132C2">
        <w:trPr>
          <w:jc w:val="center"/>
        </w:trPr>
        <w:tc>
          <w:tcPr>
            <w:tcW w:w="4106" w:type="dxa"/>
            <w:shd w:val="clear" w:color="auto" w:fill="D9D9D9" w:themeFill="background1" w:themeFillShade="D9"/>
            <w:vAlign w:val="center"/>
          </w:tcPr>
          <w:p w14:paraId="543C4ECE" w14:textId="56C853F9" w:rsidR="00931F59" w:rsidRPr="003D3BED" w:rsidRDefault="00931F59" w:rsidP="00AC6259">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21" w:type="dxa"/>
            <w:shd w:val="clear" w:color="auto" w:fill="auto"/>
          </w:tcPr>
          <w:p w14:paraId="28A817A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3EC01BA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7BC1F02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60EE0405"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3A0C500" w14:textId="198A1255"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59B26E9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D49455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EF4D93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23DF3F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2AF0AAC1"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DC419D3" w14:textId="755A7969"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471F931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4E081A97" w14:textId="77777777" w:rsidTr="004132C2">
        <w:trPr>
          <w:jc w:val="center"/>
        </w:trPr>
        <w:tc>
          <w:tcPr>
            <w:tcW w:w="4106" w:type="dxa"/>
            <w:shd w:val="clear" w:color="auto" w:fill="D9D9D9" w:themeFill="background1" w:themeFillShade="D9"/>
            <w:vAlign w:val="center"/>
          </w:tcPr>
          <w:p w14:paraId="64772A66" w14:textId="66D822DA"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21" w:type="dxa"/>
            <w:shd w:val="clear" w:color="auto" w:fill="auto"/>
          </w:tcPr>
          <w:p w14:paraId="4AA280E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29D44FF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FE74E8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19363F0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738867F" w14:textId="1DE9462F"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2E8C88C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59A3013"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06847E8" w14:textId="5CCCBDCC"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B9B74A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65F3FA3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5D74805" w14:textId="6DD38075"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1EF2AC61"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263111F3" w14:textId="77777777" w:rsidTr="004132C2">
        <w:trPr>
          <w:jc w:val="center"/>
        </w:trPr>
        <w:tc>
          <w:tcPr>
            <w:tcW w:w="4106" w:type="dxa"/>
            <w:shd w:val="clear" w:color="auto" w:fill="D9D9D9" w:themeFill="background1" w:themeFillShade="D9"/>
            <w:vAlign w:val="center"/>
          </w:tcPr>
          <w:p w14:paraId="27F0F444" w14:textId="7038535B"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21" w:type="dxa"/>
            <w:shd w:val="clear" w:color="auto" w:fill="auto"/>
          </w:tcPr>
          <w:p w14:paraId="61D78D4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2AD2F12"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31A2C0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6896583D"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25539597" w14:textId="6CBB4D6E"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129E8F8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C0DF5F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7F62249" w14:textId="6371B3DC"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88E335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71D7EED4"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254953B" w14:textId="5BD41289"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1EDBF3D"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163FB536" w14:textId="77777777" w:rsidTr="004132C2">
        <w:trPr>
          <w:jc w:val="center"/>
        </w:trPr>
        <w:tc>
          <w:tcPr>
            <w:tcW w:w="4106" w:type="dxa"/>
            <w:shd w:val="clear" w:color="auto" w:fill="D9D9D9" w:themeFill="background1" w:themeFillShade="D9"/>
            <w:vAlign w:val="center"/>
          </w:tcPr>
          <w:p w14:paraId="438A6FEB" w14:textId="37B46B9F"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21" w:type="dxa"/>
            <w:shd w:val="clear" w:color="auto" w:fill="auto"/>
          </w:tcPr>
          <w:p w14:paraId="30F45FA4"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2A0FBA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7958C93"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19EE6A6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2A05E52E" w14:textId="57B01A51"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3F35DDF1"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C375F8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090444A" w14:textId="24B0C30C"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998874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7C867FBA"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B8A71B4" w14:textId="03F22BC9"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4938E819"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3BF60B0A" w14:textId="77777777" w:rsidTr="004132C2">
        <w:trPr>
          <w:jc w:val="center"/>
        </w:trPr>
        <w:tc>
          <w:tcPr>
            <w:tcW w:w="4106" w:type="dxa"/>
            <w:shd w:val="clear" w:color="auto" w:fill="D9D9D9" w:themeFill="background1" w:themeFillShade="D9"/>
            <w:vAlign w:val="center"/>
          </w:tcPr>
          <w:p w14:paraId="2517A665" w14:textId="5A61F17E" w:rsidR="00931F59" w:rsidRPr="003D3BED" w:rsidRDefault="00931F59" w:rsidP="0052669C">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21" w:type="dxa"/>
            <w:shd w:val="clear" w:color="auto" w:fill="auto"/>
          </w:tcPr>
          <w:p w14:paraId="17573900"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19D611DC"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16763E76"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709" w:type="dxa"/>
          </w:tcPr>
          <w:p w14:paraId="2C925BEC"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8327358" w14:textId="7B0FEA09"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127FAF3E"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E5D750F"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772A0CF" w14:textId="1A26D246"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3900363"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88" w:type="dxa"/>
          </w:tcPr>
          <w:p w14:paraId="5E3203D0"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6DEACCE" w14:textId="4EDF0E3C"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7982B61"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r>
      <w:tr w:rsidR="00AF4301" w:rsidRPr="003D3BED" w14:paraId="1ECFEAE2" w14:textId="77777777" w:rsidTr="00AF4301">
        <w:trPr>
          <w:jc w:val="center"/>
        </w:trPr>
        <w:tc>
          <w:tcPr>
            <w:tcW w:w="4106" w:type="dxa"/>
            <w:shd w:val="clear" w:color="auto" w:fill="D9D9D9" w:themeFill="background1" w:themeFillShade="D9"/>
            <w:vAlign w:val="center"/>
          </w:tcPr>
          <w:p w14:paraId="0A4A7DE1" w14:textId="761066F5" w:rsidR="00AF4301" w:rsidRPr="003D3BED" w:rsidRDefault="00AF4301" w:rsidP="0052669C">
            <w:pPr>
              <w:jc w:val="left"/>
              <w:rPr>
                <w:rFonts w:ascii="宋体" w:hAnsi="宋体"/>
                <w:color w:val="000000" w:themeColor="text1"/>
                <w:sz w:val="18"/>
                <w:szCs w:val="18"/>
              </w:rPr>
            </w:pPr>
            <w:r w:rsidRPr="00E028AA">
              <w:rPr>
                <w:rFonts w:ascii="宋体" w:hAnsi="宋体"/>
                <w:color w:val="000000" w:themeColor="text1"/>
                <w:sz w:val="18"/>
                <w:szCs w:val="18"/>
              </w:rPr>
              <w:t>2</w:t>
            </w:r>
            <w:r w:rsidRPr="00E028AA">
              <w:rPr>
                <w:rFonts w:ascii="宋体" w:hAnsi="宋体" w:hint="eastAsia"/>
                <w:color w:val="000000" w:themeColor="text1"/>
                <w:sz w:val="18"/>
                <w:szCs w:val="18"/>
              </w:rPr>
              <w:t>．提取</w:t>
            </w:r>
            <w:r w:rsidRPr="00E028AA">
              <w:rPr>
                <w:rFonts w:ascii="宋体" w:hAnsi="宋体"/>
                <w:color w:val="000000" w:themeColor="text1"/>
                <w:sz w:val="18"/>
                <w:szCs w:val="18"/>
              </w:rPr>
              <w:t>一般风险准备</w:t>
            </w:r>
          </w:p>
        </w:tc>
        <w:tc>
          <w:tcPr>
            <w:tcW w:w="921" w:type="dxa"/>
            <w:shd w:val="clear" w:color="auto" w:fill="auto"/>
          </w:tcPr>
          <w:p w14:paraId="66CBD171"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342EB870"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7F667919"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709" w:type="dxa"/>
          </w:tcPr>
          <w:p w14:paraId="1940C12D"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643F9005"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75850441"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0B0115CC"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3ADE10A"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09F23BD"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988" w:type="dxa"/>
          </w:tcPr>
          <w:p w14:paraId="742ABABC"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64ABD87"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1C55B365" w14:textId="77777777" w:rsidR="00AF4301" w:rsidRPr="003D3BED" w:rsidRDefault="00AF4301" w:rsidP="0052669C">
            <w:pPr>
              <w:ind w:firstLine="440"/>
              <w:jc w:val="right"/>
              <w:rPr>
                <w:rFonts w:asciiTheme="minorEastAsia" w:eastAsiaTheme="minorEastAsia" w:hAnsiTheme="minorEastAsia"/>
                <w:color w:val="000000" w:themeColor="text1"/>
                <w:sz w:val="18"/>
                <w:szCs w:val="18"/>
              </w:rPr>
            </w:pPr>
          </w:p>
        </w:tc>
      </w:tr>
      <w:tr w:rsidR="00931F59" w:rsidRPr="003D3BED" w14:paraId="0559A452" w14:textId="77777777" w:rsidTr="004132C2">
        <w:trPr>
          <w:trHeight w:val="322"/>
          <w:jc w:val="center"/>
        </w:trPr>
        <w:tc>
          <w:tcPr>
            <w:tcW w:w="4106" w:type="dxa"/>
            <w:shd w:val="clear" w:color="auto" w:fill="D9D9D9" w:themeFill="background1" w:themeFillShade="D9"/>
            <w:vAlign w:val="center"/>
          </w:tcPr>
          <w:p w14:paraId="055557A8" w14:textId="60ECC47C" w:rsidR="00931F59" w:rsidRPr="003D3BED" w:rsidRDefault="00AF4301" w:rsidP="0052669C">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931F59" w:rsidRPr="003D3BED">
              <w:rPr>
                <w:rFonts w:ascii="宋体" w:hAnsi="宋体" w:hint="eastAsia"/>
                <w:color w:val="000000" w:themeColor="text1"/>
                <w:sz w:val="18"/>
                <w:szCs w:val="18"/>
              </w:rPr>
              <w:t>．对所有者（或股东）的分配</w:t>
            </w:r>
          </w:p>
        </w:tc>
        <w:tc>
          <w:tcPr>
            <w:tcW w:w="921" w:type="dxa"/>
            <w:shd w:val="clear" w:color="auto" w:fill="auto"/>
          </w:tcPr>
          <w:p w14:paraId="36107E48"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5D85D30C"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5A92EF39"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709" w:type="dxa"/>
          </w:tcPr>
          <w:p w14:paraId="16D68E01"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1C9571D" w14:textId="4C3B37C0"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141FCDE7"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7B13CF7D"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32ACCA5" w14:textId="553C0835"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BF9927C"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88" w:type="dxa"/>
          </w:tcPr>
          <w:p w14:paraId="2480E87E"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0756FE4" w14:textId="3FC9319B"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64527DA7"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r>
      <w:tr w:rsidR="00931F59" w:rsidRPr="003D3BED" w14:paraId="1388EA7C" w14:textId="77777777" w:rsidTr="004132C2">
        <w:trPr>
          <w:trHeight w:val="322"/>
          <w:jc w:val="center"/>
        </w:trPr>
        <w:tc>
          <w:tcPr>
            <w:tcW w:w="4106" w:type="dxa"/>
            <w:shd w:val="clear" w:color="auto" w:fill="D9D9D9" w:themeFill="background1" w:themeFillShade="D9"/>
            <w:vAlign w:val="center"/>
          </w:tcPr>
          <w:p w14:paraId="0B1F0B37" w14:textId="763ABF0E" w:rsidR="00931F59" w:rsidRPr="003D3BED" w:rsidRDefault="00AF4301" w:rsidP="0052669C">
            <w:pPr>
              <w:jc w:val="left"/>
              <w:rPr>
                <w:rFonts w:ascii="宋体" w:hAnsi="宋体"/>
                <w:color w:val="000000" w:themeColor="text1"/>
                <w:sz w:val="18"/>
                <w:szCs w:val="18"/>
              </w:rPr>
            </w:pPr>
            <w:r>
              <w:rPr>
                <w:rFonts w:ascii="宋体" w:hAnsi="宋体"/>
                <w:color w:val="000000" w:themeColor="text1"/>
                <w:sz w:val="18"/>
                <w:szCs w:val="18"/>
              </w:rPr>
              <w:t>4</w:t>
            </w:r>
            <w:r w:rsidR="00931F59" w:rsidRPr="003D3BED">
              <w:rPr>
                <w:rFonts w:ascii="宋体" w:hAnsi="宋体" w:hint="eastAsia"/>
                <w:color w:val="000000" w:themeColor="text1"/>
                <w:sz w:val="18"/>
                <w:szCs w:val="18"/>
              </w:rPr>
              <w:t>．其他</w:t>
            </w:r>
          </w:p>
        </w:tc>
        <w:tc>
          <w:tcPr>
            <w:tcW w:w="921" w:type="dxa"/>
            <w:shd w:val="clear" w:color="auto" w:fill="auto"/>
          </w:tcPr>
          <w:p w14:paraId="40FDEF7B"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68D92BDB"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E745928"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709" w:type="dxa"/>
          </w:tcPr>
          <w:p w14:paraId="008D4341"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659C17F"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7C60F768"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F004705"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8B15692"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652EB05"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88" w:type="dxa"/>
          </w:tcPr>
          <w:p w14:paraId="158CEAFF"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60ED956" w14:textId="0063F3CF" w:rsidR="00931F59" w:rsidRPr="003D3BED" w:rsidRDefault="00931F59" w:rsidP="0052669C">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72B48CC2" w14:textId="77777777" w:rsidR="00931F59" w:rsidRPr="003D3BED" w:rsidRDefault="00931F59" w:rsidP="0052669C">
            <w:pPr>
              <w:ind w:firstLine="440"/>
              <w:jc w:val="right"/>
              <w:rPr>
                <w:rFonts w:asciiTheme="minorEastAsia" w:eastAsiaTheme="minorEastAsia" w:hAnsiTheme="minorEastAsia"/>
                <w:color w:val="000000" w:themeColor="text1"/>
                <w:sz w:val="18"/>
                <w:szCs w:val="18"/>
              </w:rPr>
            </w:pPr>
          </w:p>
        </w:tc>
      </w:tr>
      <w:tr w:rsidR="00931F59" w:rsidRPr="003D3BED" w14:paraId="5A8540D9" w14:textId="77777777" w:rsidTr="004132C2">
        <w:trPr>
          <w:jc w:val="center"/>
        </w:trPr>
        <w:tc>
          <w:tcPr>
            <w:tcW w:w="4106" w:type="dxa"/>
            <w:shd w:val="clear" w:color="auto" w:fill="D9D9D9" w:themeFill="background1" w:themeFillShade="D9"/>
            <w:vAlign w:val="center"/>
          </w:tcPr>
          <w:p w14:paraId="14938937" w14:textId="59541B6D"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21" w:type="dxa"/>
            <w:shd w:val="clear" w:color="auto" w:fill="auto"/>
          </w:tcPr>
          <w:p w14:paraId="7B03BF12"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472609B2"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0246B0B"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2337B70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9C6094D" w14:textId="02160E85"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1D5FC13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C1457A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D851B12" w14:textId="4B1FBFF8"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66C808A"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1974E941"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B8C29D7" w14:textId="5A20053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0B2DF2C1"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01DABE27" w14:textId="77777777" w:rsidTr="004132C2">
        <w:trPr>
          <w:jc w:val="center"/>
        </w:trPr>
        <w:tc>
          <w:tcPr>
            <w:tcW w:w="4106" w:type="dxa"/>
            <w:shd w:val="clear" w:color="auto" w:fill="D9D9D9" w:themeFill="background1" w:themeFillShade="D9"/>
            <w:vAlign w:val="center"/>
          </w:tcPr>
          <w:p w14:paraId="45159E5F" w14:textId="29C97EF0"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21" w:type="dxa"/>
            <w:shd w:val="clear" w:color="auto" w:fill="auto"/>
          </w:tcPr>
          <w:p w14:paraId="69697EA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7DF07065"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504746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4622AFCF"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F2D765D" w14:textId="7A69C11F"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5E227426"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7152613"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ACEAFA4" w14:textId="4BCB735A"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6351E9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6B45FC9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EE44694" w14:textId="3525193D"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6674519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58DBAD0E" w14:textId="77777777" w:rsidTr="004132C2">
        <w:trPr>
          <w:jc w:val="center"/>
        </w:trPr>
        <w:tc>
          <w:tcPr>
            <w:tcW w:w="4106" w:type="dxa"/>
            <w:shd w:val="clear" w:color="auto" w:fill="D9D9D9" w:themeFill="background1" w:themeFillShade="D9"/>
            <w:vAlign w:val="center"/>
          </w:tcPr>
          <w:p w14:paraId="3FBD98B0" w14:textId="4CED2605"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921" w:type="dxa"/>
            <w:shd w:val="clear" w:color="auto" w:fill="auto"/>
          </w:tcPr>
          <w:p w14:paraId="67976C75"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5FCAC2A"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5148266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78A9553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728B127" w14:textId="5805FC35"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2F20E72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84CCC3C"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C51AA87" w14:textId="1740B42C"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407B63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2CA2CAA4"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6E62629" w14:textId="76F83F56"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3652C5F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0D289B1C" w14:textId="77777777" w:rsidTr="004132C2">
        <w:trPr>
          <w:jc w:val="center"/>
        </w:trPr>
        <w:tc>
          <w:tcPr>
            <w:tcW w:w="4106" w:type="dxa"/>
            <w:shd w:val="clear" w:color="auto" w:fill="D9D9D9" w:themeFill="background1" w:themeFillShade="D9"/>
            <w:vAlign w:val="center"/>
          </w:tcPr>
          <w:p w14:paraId="7E8AE10D" w14:textId="46E2A2AA" w:rsidR="00931F59" w:rsidRPr="003D3BED" w:rsidRDefault="00931F59"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3．盈余公积弥补亏损</w:t>
            </w:r>
          </w:p>
        </w:tc>
        <w:tc>
          <w:tcPr>
            <w:tcW w:w="921" w:type="dxa"/>
            <w:shd w:val="clear" w:color="auto" w:fill="auto"/>
          </w:tcPr>
          <w:p w14:paraId="30E8B04D"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68278D2E"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9807F94"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709" w:type="dxa"/>
          </w:tcPr>
          <w:p w14:paraId="6C321D18"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69C0481F" w14:textId="29B6FDC4"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109BB86A"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94E4615"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0FE643E" w14:textId="4ECD6952"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A587F07"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88" w:type="dxa"/>
          </w:tcPr>
          <w:p w14:paraId="769C9020"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00E2DF3" w14:textId="7C44CDEA" w:rsidR="00931F59" w:rsidRPr="003D3BED" w:rsidRDefault="00931F59" w:rsidP="00AC6259">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2B05873D" w14:textId="77777777" w:rsidR="00931F59" w:rsidRPr="003D3BED" w:rsidRDefault="00931F59" w:rsidP="00AC6259">
            <w:pPr>
              <w:ind w:firstLine="440"/>
              <w:jc w:val="right"/>
              <w:rPr>
                <w:rFonts w:asciiTheme="minorEastAsia" w:eastAsiaTheme="minorEastAsia" w:hAnsiTheme="minorEastAsia"/>
                <w:color w:val="000000" w:themeColor="text1"/>
                <w:sz w:val="18"/>
                <w:szCs w:val="18"/>
              </w:rPr>
            </w:pPr>
          </w:p>
        </w:tc>
      </w:tr>
      <w:tr w:rsidR="00931F59" w:rsidRPr="003D3BED" w14:paraId="5E1637C9" w14:textId="77777777" w:rsidTr="004132C2">
        <w:trPr>
          <w:jc w:val="center"/>
        </w:trPr>
        <w:tc>
          <w:tcPr>
            <w:tcW w:w="4106" w:type="dxa"/>
            <w:shd w:val="clear" w:color="auto" w:fill="D9D9D9" w:themeFill="background1" w:themeFillShade="D9"/>
            <w:vAlign w:val="center"/>
          </w:tcPr>
          <w:p w14:paraId="4D5EEF67" w14:textId="6D37BAB9" w:rsidR="00931F59" w:rsidRPr="003D3BED" w:rsidRDefault="00931F59" w:rsidP="004B3E0B">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21" w:type="dxa"/>
            <w:shd w:val="clear" w:color="auto" w:fill="auto"/>
          </w:tcPr>
          <w:p w14:paraId="4E130DD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833" w:type="dxa"/>
            <w:gridSpan w:val="2"/>
          </w:tcPr>
          <w:p w14:paraId="4C07FA7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44" w:type="dxa"/>
            <w:gridSpan w:val="2"/>
          </w:tcPr>
          <w:p w14:paraId="69210BA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709" w:type="dxa"/>
          </w:tcPr>
          <w:p w14:paraId="33CA31F6"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6EEB67B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57F76812"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49604D2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E7DEB54"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FB9B489"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88" w:type="dxa"/>
          </w:tcPr>
          <w:p w14:paraId="3CD15C74"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24F9607" w14:textId="6F522138"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223B7578"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r>
      <w:tr w:rsidR="00931F59" w:rsidRPr="003D3BED" w14:paraId="37F52435" w14:textId="77777777" w:rsidTr="004132C2">
        <w:trPr>
          <w:jc w:val="center"/>
        </w:trPr>
        <w:tc>
          <w:tcPr>
            <w:tcW w:w="4106" w:type="dxa"/>
            <w:shd w:val="clear" w:color="auto" w:fill="D9D9D9" w:themeFill="background1" w:themeFillShade="D9"/>
            <w:vAlign w:val="center"/>
          </w:tcPr>
          <w:p w14:paraId="59D749FC" w14:textId="58EDBA8A" w:rsidR="00931F59" w:rsidRPr="003D3BED" w:rsidRDefault="00931F59"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 xml:space="preserve"> （五）专项储备</w:t>
            </w:r>
          </w:p>
        </w:tc>
        <w:tc>
          <w:tcPr>
            <w:tcW w:w="921" w:type="dxa"/>
            <w:shd w:val="clear" w:color="auto" w:fill="auto"/>
          </w:tcPr>
          <w:p w14:paraId="333E29A8"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803" w:type="dxa"/>
          </w:tcPr>
          <w:p w14:paraId="21ACF2E3"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1D4C936A"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1CD0D261"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72D0D517" w14:textId="6BC5C2D8"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508BC2F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79D6178E"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CC4A35B" w14:textId="0329E8D6"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EBB910E"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88" w:type="dxa"/>
          </w:tcPr>
          <w:p w14:paraId="64013F19"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CB8AC5D" w14:textId="46D49266"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13B9434E"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r>
      <w:tr w:rsidR="00931F59" w:rsidRPr="003D3BED" w14:paraId="45763E63" w14:textId="77777777" w:rsidTr="004132C2">
        <w:trPr>
          <w:jc w:val="center"/>
        </w:trPr>
        <w:tc>
          <w:tcPr>
            <w:tcW w:w="4106" w:type="dxa"/>
            <w:shd w:val="clear" w:color="auto" w:fill="D9D9D9" w:themeFill="background1" w:themeFillShade="D9"/>
            <w:vAlign w:val="center"/>
          </w:tcPr>
          <w:p w14:paraId="527AE157" w14:textId="0A6EE220" w:rsidR="00931F59" w:rsidRPr="003D3BED" w:rsidRDefault="00931F59"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1．本期提取</w:t>
            </w:r>
          </w:p>
        </w:tc>
        <w:tc>
          <w:tcPr>
            <w:tcW w:w="921" w:type="dxa"/>
            <w:shd w:val="clear" w:color="auto" w:fill="auto"/>
          </w:tcPr>
          <w:p w14:paraId="4F23A983"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803" w:type="dxa"/>
          </w:tcPr>
          <w:p w14:paraId="199ED704"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7FFB9A63"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17D90DE"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262AD770" w14:textId="1FD09F5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5497BD27"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9CF599D"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C40565C" w14:textId="0D41A122"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B3DF56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88" w:type="dxa"/>
          </w:tcPr>
          <w:p w14:paraId="5D97611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2FCD63A" w14:textId="1EDE9F70"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38B32612"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r>
      <w:tr w:rsidR="00931F59" w:rsidRPr="003D3BED" w14:paraId="7C14A7DB" w14:textId="77777777" w:rsidTr="004132C2">
        <w:trPr>
          <w:jc w:val="center"/>
        </w:trPr>
        <w:tc>
          <w:tcPr>
            <w:tcW w:w="4106" w:type="dxa"/>
            <w:shd w:val="clear" w:color="auto" w:fill="D9D9D9" w:themeFill="background1" w:themeFillShade="D9"/>
            <w:vAlign w:val="center"/>
          </w:tcPr>
          <w:p w14:paraId="64443CC5" w14:textId="35DEA43B" w:rsidR="00931F59" w:rsidRPr="003D3BED" w:rsidRDefault="00931F59" w:rsidP="004B3E0B">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21" w:type="dxa"/>
            <w:shd w:val="clear" w:color="auto" w:fill="auto"/>
          </w:tcPr>
          <w:p w14:paraId="28DC457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803" w:type="dxa"/>
          </w:tcPr>
          <w:p w14:paraId="35E12591"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62BAC3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62399CC3"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25625973" w14:textId="455B7F90"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490E5B7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48C676B"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6D85B32" w14:textId="79509C62"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52F5B03"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88" w:type="dxa"/>
          </w:tcPr>
          <w:p w14:paraId="10268753"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4C377BA" w14:textId="13752559"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49D4FB4D"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r>
      <w:tr w:rsidR="00931F59" w:rsidRPr="003D3BED" w14:paraId="76D788C4" w14:textId="77777777" w:rsidTr="004132C2">
        <w:trPr>
          <w:jc w:val="center"/>
        </w:trPr>
        <w:tc>
          <w:tcPr>
            <w:tcW w:w="4106" w:type="dxa"/>
            <w:shd w:val="clear" w:color="auto" w:fill="D9D9D9" w:themeFill="background1" w:themeFillShade="D9"/>
            <w:vAlign w:val="center"/>
          </w:tcPr>
          <w:p w14:paraId="18DA2E9E" w14:textId="45A527E3" w:rsidR="00931F59" w:rsidRPr="003D3BED" w:rsidRDefault="00931F59" w:rsidP="004B3E0B">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21" w:type="dxa"/>
            <w:shd w:val="clear" w:color="auto" w:fill="auto"/>
          </w:tcPr>
          <w:p w14:paraId="053B317A"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803" w:type="dxa"/>
          </w:tcPr>
          <w:p w14:paraId="35F99614"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3BDC1868"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0C353D00"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AE5D323" w14:textId="78AC7C9B"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6DE1B9E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07A6E5F6"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8D0C3A5"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BEE4A09"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88" w:type="dxa"/>
          </w:tcPr>
          <w:p w14:paraId="0815E025"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F9B24D8" w14:textId="31223346"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6DE149C2"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r>
      <w:tr w:rsidR="00931F59" w:rsidRPr="003D3BED" w14:paraId="768E1CCB" w14:textId="77777777" w:rsidTr="004132C2">
        <w:trPr>
          <w:jc w:val="center"/>
        </w:trPr>
        <w:tc>
          <w:tcPr>
            <w:tcW w:w="4106" w:type="dxa"/>
            <w:shd w:val="clear" w:color="auto" w:fill="D9D9D9" w:themeFill="background1" w:themeFillShade="D9"/>
            <w:vAlign w:val="center"/>
          </w:tcPr>
          <w:p w14:paraId="3F787FAF" w14:textId="05987A27" w:rsidR="00931F59" w:rsidRPr="003D3BED" w:rsidRDefault="00931F59" w:rsidP="004B3E0B">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21" w:type="dxa"/>
            <w:shd w:val="clear" w:color="auto" w:fill="auto"/>
          </w:tcPr>
          <w:p w14:paraId="0CC7319F"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803" w:type="dxa"/>
          </w:tcPr>
          <w:p w14:paraId="5936330C"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B621621"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3ADA7D4"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0C75A75" w14:textId="6C5212F1"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275" w:type="dxa"/>
            <w:shd w:val="clear" w:color="auto" w:fill="auto"/>
          </w:tcPr>
          <w:p w14:paraId="0AE60F1A"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6C8A702"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6DE0EB2" w14:textId="5DEB4BD2"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FE6899E"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88" w:type="dxa"/>
          </w:tcPr>
          <w:p w14:paraId="47745951"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A3A7320" w14:textId="4A44AB81" w:rsidR="00931F59" w:rsidRPr="003D3BED" w:rsidRDefault="00931F59" w:rsidP="004B3E0B">
            <w:pPr>
              <w:ind w:firstLine="440"/>
              <w:jc w:val="right"/>
              <w:rPr>
                <w:rFonts w:asciiTheme="minorEastAsia" w:eastAsiaTheme="minorEastAsia" w:hAnsiTheme="minorEastAsia"/>
                <w:color w:val="000000" w:themeColor="text1"/>
                <w:sz w:val="18"/>
                <w:szCs w:val="18"/>
              </w:rPr>
            </w:pPr>
          </w:p>
        </w:tc>
        <w:tc>
          <w:tcPr>
            <w:tcW w:w="993" w:type="dxa"/>
            <w:shd w:val="clear" w:color="auto" w:fill="auto"/>
          </w:tcPr>
          <w:p w14:paraId="3F5F6EDD" w14:textId="77777777" w:rsidR="00931F59" w:rsidRPr="003D3BED" w:rsidRDefault="00931F59" w:rsidP="004B3E0B">
            <w:pPr>
              <w:ind w:firstLine="440"/>
              <w:jc w:val="right"/>
              <w:rPr>
                <w:rFonts w:asciiTheme="minorEastAsia" w:eastAsiaTheme="minorEastAsia" w:hAnsiTheme="minorEastAsia"/>
                <w:color w:val="000000" w:themeColor="text1"/>
                <w:sz w:val="18"/>
                <w:szCs w:val="18"/>
              </w:rPr>
            </w:pPr>
          </w:p>
        </w:tc>
      </w:tr>
    </w:tbl>
    <w:p w14:paraId="45BC65E3" w14:textId="77777777" w:rsidR="00B42582" w:rsidRDefault="00B42582" w:rsidP="00B05A4B">
      <w:pPr>
        <w:rPr>
          <w:rFonts w:ascii="宋体" w:hAnsi="宋体"/>
          <w:b/>
          <w:bCs/>
          <w:color w:val="000000" w:themeColor="text1"/>
          <w:szCs w:val="21"/>
        </w:rPr>
      </w:pPr>
    </w:p>
    <w:tbl>
      <w:tblPr>
        <w:tblW w:w="1643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1271"/>
        <w:gridCol w:w="1138"/>
        <w:gridCol w:w="1418"/>
        <w:gridCol w:w="992"/>
        <w:gridCol w:w="992"/>
        <w:gridCol w:w="988"/>
        <w:gridCol w:w="1134"/>
        <w:gridCol w:w="992"/>
      </w:tblGrid>
      <w:tr w:rsidR="00641A91" w:rsidRPr="00641A91" w14:paraId="2A431FBF" w14:textId="77777777" w:rsidTr="002979F6">
        <w:trPr>
          <w:jc w:val="center"/>
        </w:trPr>
        <w:tc>
          <w:tcPr>
            <w:tcW w:w="4106" w:type="dxa"/>
            <w:vMerge w:val="restart"/>
            <w:shd w:val="clear" w:color="auto" w:fill="CCCCCC"/>
            <w:vAlign w:val="center"/>
          </w:tcPr>
          <w:p w14:paraId="6D083547" w14:textId="77777777" w:rsidR="00641A91" w:rsidRPr="004132C2" w:rsidRDefault="00641A91" w:rsidP="0034485E">
            <w:pPr>
              <w:jc w:val="cente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项目</w:t>
            </w:r>
          </w:p>
        </w:tc>
        <w:tc>
          <w:tcPr>
            <w:tcW w:w="12332" w:type="dxa"/>
            <w:gridSpan w:val="14"/>
            <w:shd w:val="clear" w:color="auto" w:fill="CCCCCC"/>
          </w:tcPr>
          <w:p w14:paraId="6EF0E30B" w14:textId="7DC0F9C8" w:rsidR="00641A91" w:rsidRPr="004132C2" w:rsidRDefault="00641A91" w:rsidP="0034485E">
            <w:pPr>
              <w:ind w:firstLine="440"/>
              <w:jc w:val="center"/>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上期</w:t>
            </w:r>
          </w:p>
        </w:tc>
      </w:tr>
      <w:tr w:rsidR="00AF4301" w:rsidRPr="00641A91" w14:paraId="46C0B798" w14:textId="77777777" w:rsidTr="004132C2">
        <w:trPr>
          <w:trHeight w:val="477"/>
          <w:jc w:val="center"/>
        </w:trPr>
        <w:tc>
          <w:tcPr>
            <w:tcW w:w="4106" w:type="dxa"/>
            <w:vMerge/>
            <w:shd w:val="clear" w:color="auto" w:fill="CCCCCC"/>
            <w:vAlign w:val="center"/>
          </w:tcPr>
          <w:p w14:paraId="6C25BAE0" w14:textId="77777777" w:rsidR="00AF4301" w:rsidRPr="004132C2" w:rsidRDefault="00AF4301" w:rsidP="0034485E">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7E7F1111"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6BBEB661" w14:textId="77777777" w:rsidR="00AF4301" w:rsidRPr="004132C2" w:rsidRDefault="00AF4301" w:rsidP="0034485E">
            <w:pPr>
              <w:jc w:val="center"/>
              <w:rPr>
                <w:rFonts w:asciiTheme="minorEastAsia" w:eastAsiaTheme="minorEastAsia" w:hAnsiTheme="minorEastAsia"/>
                <w:b/>
                <w:color w:val="000000" w:themeColor="text1"/>
                <w:sz w:val="18"/>
                <w:szCs w:val="18"/>
              </w:rPr>
            </w:pPr>
            <w:r w:rsidRPr="004132C2">
              <w:rPr>
                <w:rFonts w:hint="eastAsia"/>
                <w:b/>
                <w:color w:val="000000" w:themeColor="text1"/>
                <w:sz w:val="18"/>
                <w:szCs w:val="18"/>
              </w:rPr>
              <w:t>其他权益工具</w:t>
            </w:r>
          </w:p>
        </w:tc>
        <w:tc>
          <w:tcPr>
            <w:tcW w:w="1271" w:type="dxa"/>
            <w:vMerge w:val="restart"/>
            <w:shd w:val="clear" w:color="auto" w:fill="CCCCCC"/>
            <w:vAlign w:val="center"/>
          </w:tcPr>
          <w:p w14:paraId="0E679529"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资本公积</w:t>
            </w:r>
          </w:p>
        </w:tc>
        <w:tc>
          <w:tcPr>
            <w:tcW w:w="1138" w:type="dxa"/>
            <w:vMerge w:val="restart"/>
            <w:shd w:val="clear" w:color="auto" w:fill="CCCCCC"/>
            <w:vAlign w:val="center"/>
          </w:tcPr>
          <w:p w14:paraId="36D20B5B"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减：库存股</w:t>
            </w:r>
          </w:p>
        </w:tc>
        <w:tc>
          <w:tcPr>
            <w:tcW w:w="1418" w:type="dxa"/>
            <w:vMerge w:val="restart"/>
            <w:shd w:val="clear" w:color="auto" w:fill="CCCCCC"/>
            <w:vAlign w:val="center"/>
          </w:tcPr>
          <w:p w14:paraId="330A6425"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r w:rsidRPr="004132C2">
              <w:rPr>
                <w:rFonts w:hint="eastAsia"/>
                <w:b/>
                <w:color w:val="000000" w:themeColor="text1"/>
                <w:sz w:val="18"/>
                <w:szCs w:val="18"/>
              </w:rPr>
              <w:t>其他综合收益</w:t>
            </w:r>
          </w:p>
        </w:tc>
        <w:tc>
          <w:tcPr>
            <w:tcW w:w="992" w:type="dxa"/>
            <w:vMerge w:val="restart"/>
            <w:shd w:val="clear" w:color="auto" w:fill="CCCCCC"/>
            <w:vAlign w:val="center"/>
          </w:tcPr>
          <w:p w14:paraId="30B0C139"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cs="宋体" w:hint="eastAsia"/>
                <w:b/>
                <w:color w:val="000000" w:themeColor="text1"/>
                <w:sz w:val="18"/>
                <w:szCs w:val="18"/>
              </w:rPr>
              <w:t>专项储备</w:t>
            </w:r>
          </w:p>
        </w:tc>
        <w:tc>
          <w:tcPr>
            <w:tcW w:w="992" w:type="dxa"/>
            <w:vMerge w:val="restart"/>
            <w:shd w:val="clear" w:color="auto" w:fill="CCCCCC"/>
            <w:vAlign w:val="center"/>
          </w:tcPr>
          <w:p w14:paraId="07F18320"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盈余公积</w:t>
            </w:r>
          </w:p>
        </w:tc>
        <w:tc>
          <w:tcPr>
            <w:tcW w:w="988" w:type="dxa"/>
            <w:vMerge w:val="restart"/>
            <w:shd w:val="clear" w:color="auto" w:fill="CCCCCC"/>
            <w:vAlign w:val="center"/>
          </w:tcPr>
          <w:p w14:paraId="59197AC0" w14:textId="4BA68B03" w:rsidR="00AF4301" w:rsidRPr="004132C2" w:rsidRDefault="00AF4301" w:rsidP="0034485E">
            <w:pPr>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一般</w:t>
            </w:r>
            <w:r w:rsidRPr="004132C2">
              <w:rPr>
                <w:rFonts w:asciiTheme="minorEastAsia" w:eastAsiaTheme="minorEastAsia" w:hAnsiTheme="minorEastAsia"/>
                <w:b/>
                <w:color w:val="000000" w:themeColor="text1"/>
                <w:sz w:val="18"/>
                <w:szCs w:val="18"/>
              </w:rPr>
              <w:t>风险准备</w:t>
            </w:r>
          </w:p>
        </w:tc>
        <w:tc>
          <w:tcPr>
            <w:tcW w:w="1134" w:type="dxa"/>
            <w:vMerge w:val="restart"/>
            <w:shd w:val="clear" w:color="auto" w:fill="CCCCCC"/>
            <w:vAlign w:val="center"/>
          </w:tcPr>
          <w:p w14:paraId="574006D0" w14:textId="52DBE628" w:rsidR="00AF4301" w:rsidRPr="004132C2" w:rsidRDefault="00AF4301" w:rsidP="0034485E">
            <w:pPr>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未分配利润</w:t>
            </w:r>
          </w:p>
        </w:tc>
        <w:tc>
          <w:tcPr>
            <w:tcW w:w="992" w:type="dxa"/>
            <w:vMerge w:val="restart"/>
            <w:shd w:val="clear" w:color="auto" w:fill="CCCCCC"/>
          </w:tcPr>
          <w:p w14:paraId="4E524F80" w14:textId="77777777" w:rsidR="00AF4301" w:rsidRPr="004132C2" w:rsidRDefault="00AF4301" w:rsidP="0034485E">
            <w:pPr>
              <w:jc w:val="center"/>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所有者权益合计</w:t>
            </w:r>
          </w:p>
        </w:tc>
      </w:tr>
      <w:tr w:rsidR="00AF4301" w:rsidRPr="00641A91" w14:paraId="0ACDE6AC" w14:textId="77777777" w:rsidTr="004132C2">
        <w:trPr>
          <w:trHeight w:val="70"/>
          <w:jc w:val="center"/>
        </w:trPr>
        <w:tc>
          <w:tcPr>
            <w:tcW w:w="4106" w:type="dxa"/>
            <w:vMerge/>
            <w:shd w:val="clear" w:color="auto" w:fill="CCCCCC"/>
            <w:vAlign w:val="center"/>
          </w:tcPr>
          <w:p w14:paraId="6A5010BE" w14:textId="77777777" w:rsidR="00AF4301" w:rsidRPr="004132C2" w:rsidRDefault="00AF4301" w:rsidP="0034485E">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1C9F30A7" w14:textId="77777777" w:rsidR="00AF4301" w:rsidRPr="004132C2" w:rsidRDefault="00AF4301" w:rsidP="0034485E">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21A322A" w14:textId="77777777" w:rsidR="00AF4301" w:rsidRPr="004132C2" w:rsidRDefault="00AF4301" w:rsidP="0034485E">
            <w:pPr>
              <w:jc w:val="center"/>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62033146" w14:textId="77777777" w:rsidR="00AF4301" w:rsidRPr="004132C2" w:rsidRDefault="00AF4301" w:rsidP="0034485E">
            <w:pPr>
              <w:jc w:val="center"/>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2F86373A" w14:textId="77777777" w:rsidR="00AF4301" w:rsidRPr="004132C2" w:rsidRDefault="00AF4301" w:rsidP="0034485E">
            <w:pPr>
              <w:jc w:val="center"/>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其他</w:t>
            </w:r>
          </w:p>
        </w:tc>
        <w:tc>
          <w:tcPr>
            <w:tcW w:w="1271" w:type="dxa"/>
            <w:vMerge/>
            <w:shd w:val="clear" w:color="auto" w:fill="CCCCCC"/>
            <w:vAlign w:val="center"/>
          </w:tcPr>
          <w:p w14:paraId="4B017C05" w14:textId="77777777" w:rsidR="00AF4301" w:rsidRPr="004132C2" w:rsidRDefault="00AF4301" w:rsidP="0034485E">
            <w:pPr>
              <w:jc w:val="center"/>
              <w:rPr>
                <w:rFonts w:asciiTheme="minorEastAsia" w:eastAsiaTheme="minorEastAsia" w:hAnsiTheme="minorEastAsia"/>
                <w:b/>
                <w:color w:val="000000" w:themeColor="text1"/>
                <w:sz w:val="18"/>
                <w:szCs w:val="18"/>
              </w:rPr>
            </w:pPr>
          </w:p>
        </w:tc>
        <w:tc>
          <w:tcPr>
            <w:tcW w:w="1138" w:type="dxa"/>
            <w:vMerge/>
            <w:shd w:val="clear" w:color="auto" w:fill="CCCCCC"/>
            <w:vAlign w:val="center"/>
          </w:tcPr>
          <w:p w14:paraId="12FF9E64" w14:textId="77777777" w:rsidR="00AF4301" w:rsidRPr="004132C2" w:rsidRDefault="00AF4301" w:rsidP="0034485E">
            <w:pPr>
              <w:jc w:val="center"/>
              <w:rPr>
                <w:rFonts w:asciiTheme="minorEastAsia" w:eastAsiaTheme="minorEastAsia" w:hAnsiTheme="minorEastAsia"/>
                <w:b/>
                <w:color w:val="000000" w:themeColor="text1"/>
                <w:sz w:val="18"/>
                <w:szCs w:val="18"/>
              </w:rPr>
            </w:pPr>
          </w:p>
        </w:tc>
        <w:tc>
          <w:tcPr>
            <w:tcW w:w="1418" w:type="dxa"/>
            <w:vMerge/>
            <w:shd w:val="clear" w:color="auto" w:fill="CCCCCC"/>
            <w:vAlign w:val="center"/>
          </w:tcPr>
          <w:p w14:paraId="736C1C3F" w14:textId="77777777" w:rsidR="00AF4301" w:rsidRPr="004132C2" w:rsidRDefault="00AF4301" w:rsidP="0034485E">
            <w:pPr>
              <w:jc w:val="center"/>
              <w:rPr>
                <w:b/>
                <w:color w:val="000000" w:themeColor="text1"/>
                <w:sz w:val="18"/>
                <w:szCs w:val="18"/>
              </w:rPr>
            </w:pPr>
          </w:p>
        </w:tc>
        <w:tc>
          <w:tcPr>
            <w:tcW w:w="992" w:type="dxa"/>
            <w:vMerge/>
            <w:shd w:val="clear" w:color="auto" w:fill="CCCCCC"/>
            <w:vAlign w:val="center"/>
          </w:tcPr>
          <w:p w14:paraId="15848663" w14:textId="77777777" w:rsidR="00AF4301" w:rsidRPr="004132C2" w:rsidRDefault="00AF4301" w:rsidP="0034485E">
            <w:pPr>
              <w:jc w:val="center"/>
              <w:rPr>
                <w:rFonts w:asciiTheme="minorEastAsia" w:eastAsiaTheme="minorEastAsia" w:hAnsiTheme="minorEastAsia" w:cs="宋体"/>
                <w:b/>
                <w:color w:val="000000" w:themeColor="text1"/>
                <w:sz w:val="18"/>
                <w:szCs w:val="18"/>
              </w:rPr>
            </w:pPr>
          </w:p>
        </w:tc>
        <w:tc>
          <w:tcPr>
            <w:tcW w:w="992" w:type="dxa"/>
            <w:vMerge/>
            <w:shd w:val="clear" w:color="auto" w:fill="CCCCCC"/>
            <w:vAlign w:val="center"/>
          </w:tcPr>
          <w:p w14:paraId="18245437" w14:textId="77777777" w:rsidR="00AF4301" w:rsidRPr="004132C2" w:rsidRDefault="00AF4301" w:rsidP="0034485E">
            <w:pPr>
              <w:jc w:val="center"/>
              <w:rPr>
                <w:rFonts w:asciiTheme="minorEastAsia" w:eastAsiaTheme="minorEastAsia" w:hAnsiTheme="minorEastAsia"/>
                <w:b/>
                <w:color w:val="000000" w:themeColor="text1"/>
                <w:sz w:val="18"/>
                <w:szCs w:val="18"/>
              </w:rPr>
            </w:pPr>
          </w:p>
        </w:tc>
        <w:tc>
          <w:tcPr>
            <w:tcW w:w="988" w:type="dxa"/>
            <w:vMerge/>
            <w:shd w:val="clear" w:color="auto" w:fill="CCCCCC"/>
          </w:tcPr>
          <w:p w14:paraId="720B92B9" w14:textId="77777777" w:rsidR="00AF4301" w:rsidRPr="004132C2" w:rsidRDefault="00AF4301" w:rsidP="0034485E">
            <w:pPr>
              <w:rPr>
                <w:rFonts w:asciiTheme="minorEastAsia" w:eastAsiaTheme="minorEastAsia" w:hAnsiTheme="minorEastAsia"/>
                <w:b/>
                <w:color w:val="000000" w:themeColor="text1"/>
                <w:sz w:val="18"/>
                <w:szCs w:val="18"/>
              </w:rPr>
            </w:pPr>
          </w:p>
        </w:tc>
        <w:tc>
          <w:tcPr>
            <w:tcW w:w="1134" w:type="dxa"/>
            <w:vMerge/>
            <w:shd w:val="clear" w:color="auto" w:fill="CCCCCC"/>
            <w:vAlign w:val="center"/>
          </w:tcPr>
          <w:p w14:paraId="44BF8A10" w14:textId="4186F902" w:rsidR="00AF4301" w:rsidRPr="004132C2" w:rsidRDefault="00AF4301" w:rsidP="0034485E">
            <w:pPr>
              <w:rPr>
                <w:rFonts w:asciiTheme="minorEastAsia" w:eastAsiaTheme="minorEastAsia" w:hAnsiTheme="minorEastAsia"/>
                <w:b/>
                <w:color w:val="000000" w:themeColor="text1"/>
                <w:sz w:val="18"/>
                <w:szCs w:val="18"/>
              </w:rPr>
            </w:pPr>
          </w:p>
        </w:tc>
        <w:tc>
          <w:tcPr>
            <w:tcW w:w="992" w:type="dxa"/>
            <w:vMerge/>
            <w:shd w:val="clear" w:color="auto" w:fill="CCCCCC"/>
          </w:tcPr>
          <w:p w14:paraId="0320579D" w14:textId="77777777" w:rsidR="00AF4301" w:rsidRPr="004132C2" w:rsidRDefault="00AF4301" w:rsidP="0034485E">
            <w:pPr>
              <w:jc w:val="center"/>
              <w:rPr>
                <w:rFonts w:asciiTheme="minorEastAsia" w:eastAsiaTheme="minorEastAsia" w:hAnsiTheme="minorEastAsia"/>
                <w:b/>
                <w:color w:val="000000" w:themeColor="text1"/>
                <w:sz w:val="18"/>
                <w:szCs w:val="18"/>
              </w:rPr>
            </w:pPr>
          </w:p>
        </w:tc>
      </w:tr>
      <w:tr w:rsidR="00AF4301" w:rsidRPr="00641A91" w14:paraId="5A20E53C" w14:textId="77777777" w:rsidTr="004132C2">
        <w:trPr>
          <w:jc w:val="center"/>
        </w:trPr>
        <w:tc>
          <w:tcPr>
            <w:tcW w:w="4106" w:type="dxa"/>
            <w:shd w:val="clear" w:color="auto" w:fill="CCCCCC"/>
            <w:vAlign w:val="center"/>
          </w:tcPr>
          <w:p w14:paraId="181716A7" w14:textId="77777777" w:rsidR="00AF4301" w:rsidRPr="004132C2" w:rsidRDefault="00AF4301" w:rsidP="0034485E">
            <w:pPr>
              <w:jc w:val="left"/>
              <w:rPr>
                <w:rFonts w:asciiTheme="minorEastAsia" w:eastAsiaTheme="minorEastAsia" w:hAnsiTheme="minorEastAsia" w:cs="宋体"/>
                <w:b/>
                <w:color w:val="000000" w:themeColor="text1"/>
                <w:sz w:val="18"/>
                <w:szCs w:val="18"/>
              </w:rPr>
            </w:pPr>
            <w:r w:rsidRPr="004132C2">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48CCB7A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70AF99E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1BB0865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5E1F8E6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7BA6DF7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4BD8584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45BECF7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428F85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2CD119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0485EFA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0283607" w14:textId="4108AA9C"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1AD8DA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40B05AD3" w14:textId="77777777" w:rsidTr="004132C2">
        <w:trPr>
          <w:jc w:val="center"/>
        </w:trPr>
        <w:tc>
          <w:tcPr>
            <w:tcW w:w="4106" w:type="dxa"/>
            <w:shd w:val="clear" w:color="auto" w:fill="CCCCCC"/>
            <w:vAlign w:val="center"/>
          </w:tcPr>
          <w:p w14:paraId="3B072243"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1BBA3AA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5269227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265BE42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2E4BA8F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279E09E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74EF04F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09F337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686B9F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9983E9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2BE2618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20A64A93" w14:textId="21469582"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687BED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545D20C0" w14:textId="77777777" w:rsidTr="004132C2">
        <w:trPr>
          <w:jc w:val="center"/>
        </w:trPr>
        <w:tc>
          <w:tcPr>
            <w:tcW w:w="4106" w:type="dxa"/>
            <w:shd w:val="clear" w:color="auto" w:fill="CCCCCC"/>
            <w:vAlign w:val="center"/>
          </w:tcPr>
          <w:p w14:paraId="48993701" w14:textId="77777777" w:rsidR="00AF4301" w:rsidRPr="004132C2" w:rsidRDefault="00AF4301" w:rsidP="0034485E">
            <w:pPr>
              <w:ind w:firstLineChars="200" w:firstLine="360"/>
              <w:jc w:val="left"/>
              <w:rPr>
                <w:rFonts w:asciiTheme="minorEastAsia" w:eastAsiaTheme="minorEastAsia" w:hAnsiTheme="minorEastAsia" w:cs="宋体"/>
                <w:color w:val="000000" w:themeColor="text1"/>
                <w:sz w:val="18"/>
                <w:szCs w:val="18"/>
              </w:rPr>
            </w:pPr>
            <w:r w:rsidRPr="004132C2">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38DFFFD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0467038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7EFFD1E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3725303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28B6792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7B53A815"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3642DA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539566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3B3D63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601F772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652D523E" w14:textId="26C49F49"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6B90E0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2CCA677E" w14:textId="77777777" w:rsidTr="004132C2">
        <w:trPr>
          <w:jc w:val="center"/>
        </w:trPr>
        <w:tc>
          <w:tcPr>
            <w:tcW w:w="4106" w:type="dxa"/>
            <w:shd w:val="clear" w:color="auto" w:fill="CCCCCC"/>
            <w:vAlign w:val="center"/>
          </w:tcPr>
          <w:p w14:paraId="13BE54A6" w14:textId="77777777" w:rsidR="00AF4301" w:rsidRPr="004132C2" w:rsidRDefault="00AF4301" w:rsidP="0034485E">
            <w:pPr>
              <w:ind w:firstLineChars="200" w:firstLine="360"/>
              <w:jc w:val="left"/>
              <w:rPr>
                <w:rFonts w:asciiTheme="minorEastAsia" w:eastAsiaTheme="minorEastAsia" w:hAnsiTheme="minorEastAsia"/>
                <w:color w:val="000000" w:themeColor="text1"/>
                <w:sz w:val="18"/>
                <w:szCs w:val="18"/>
              </w:rPr>
            </w:pPr>
            <w:r w:rsidRPr="004132C2">
              <w:rPr>
                <w:rFonts w:asciiTheme="minorEastAsia" w:eastAsiaTheme="minorEastAsia" w:hAnsiTheme="minorEastAsia" w:hint="eastAsia"/>
                <w:color w:val="000000" w:themeColor="text1"/>
                <w:sz w:val="18"/>
                <w:szCs w:val="18"/>
              </w:rPr>
              <w:t>其他</w:t>
            </w:r>
          </w:p>
        </w:tc>
        <w:tc>
          <w:tcPr>
            <w:tcW w:w="921" w:type="dxa"/>
            <w:shd w:val="clear" w:color="auto" w:fill="auto"/>
          </w:tcPr>
          <w:p w14:paraId="07C2113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3B1A30B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76CB7A8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772860A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6311288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244BD97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0CE2AD0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F15D17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311CB3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5C31067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CAD3EDD" w14:textId="322BFA60"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D518E3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303EC6DA" w14:textId="77777777" w:rsidTr="004132C2">
        <w:trPr>
          <w:jc w:val="center"/>
        </w:trPr>
        <w:tc>
          <w:tcPr>
            <w:tcW w:w="4106" w:type="dxa"/>
            <w:shd w:val="clear" w:color="auto" w:fill="CCCCCC"/>
            <w:vAlign w:val="center"/>
          </w:tcPr>
          <w:p w14:paraId="6BF1227D" w14:textId="77777777" w:rsidR="00AF4301" w:rsidRPr="004132C2" w:rsidRDefault="00AF4301" w:rsidP="0034485E">
            <w:pPr>
              <w:jc w:val="left"/>
              <w:rPr>
                <w:rFonts w:asciiTheme="minorEastAsia" w:eastAsiaTheme="minorEastAsia" w:hAnsiTheme="minorEastAsia"/>
                <w:b/>
                <w:color w:val="000000" w:themeColor="text1"/>
                <w:sz w:val="18"/>
                <w:szCs w:val="18"/>
              </w:rPr>
            </w:pPr>
            <w:r w:rsidRPr="004132C2">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1CC50DD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4EB0073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212496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2296247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7501F0B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667BEC7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B2AE77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7FFC64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A67900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1B7DB59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620C3EF8" w14:textId="5FD22260"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AD88A5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49F8B3FB" w14:textId="77777777" w:rsidTr="004132C2">
        <w:trPr>
          <w:jc w:val="center"/>
        </w:trPr>
        <w:tc>
          <w:tcPr>
            <w:tcW w:w="4106" w:type="dxa"/>
            <w:shd w:val="clear" w:color="auto" w:fill="D9D9D9" w:themeFill="background1" w:themeFillShade="D9"/>
            <w:vAlign w:val="center"/>
          </w:tcPr>
          <w:p w14:paraId="735F5DFA" w14:textId="77777777" w:rsidR="00AF4301" w:rsidRPr="004132C2" w:rsidRDefault="00AF4301" w:rsidP="0034485E">
            <w:pPr>
              <w:jc w:val="left"/>
              <w:rPr>
                <w:rFonts w:asciiTheme="minorEastAsia" w:eastAsiaTheme="minorEastAsia" w:hAnsiTheme="minorEastAsia" w:cs="宋体"/>
                <w:b/>
                <w:color w:val="000000" w:themeColor="text1"/>
                <w:sz w:val="18"/>
                <w:szCs w:val="18"/>
              </w:rPr>
            </w:pPr>
            <w:r w:rsidRPr="004132C2">
              <w:rPr>
                <w:rFonts w:ascii="宋体" w:hAnsi="宋体" w:hint="eastAsia"/>
                <w:b/>
                <w:color w:val="000000" w:themeColor="text1"/>
                <w:sz w:val="18"/>
                <w:szCs w:val="18"/>
              </w:rPr>
              <w:t>三、本期增减变动金额（减少以“－”号填列）</w:t>
            </w:r>
          </w:p>
        </w:tc>
        <w:tc>
          <w:tcPr>
            <w:tcW w:w="921" w:type="dxa"/>
            <w:shd w:val="clear" w:color="auto" w:fill="auto"/>
          </w:tcPr>
          <w:p w14:paraId="2CA5364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592048BD"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469359A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1DE3DB4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95EEFD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5A23801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EF5D7A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85F380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7F6136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2290688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1653379A" w14:textId="40AC06DF"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188D8F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65A66B7C" w14:textId="77777777" w:rsidTr="004132C2">
        <w:trPr>
          <w:jc w:val="center"/>
        </w:trPr>
        <w:tc>
          <w:tcPr>
            <w:tcW w:w="4106" w:type="dxa"/>
            <w:shd w:val="clear" w:color="auto" w:fill="D9D9D9" w:themeFill="background1" w:themeFillShade="D9"/>
            <w:vAlign w:val="center"/>
          </w:tcPr>
          <w:p w14:paraId="651D70C2"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宋体" w:hAnsi="宋体" w:hint="eastAsia"/>
                <w:color w:val="000000" w:themeColor="text1"/>
                <w:sz w:val="18"/>
                <w:szCs w:val="18"/>
              </w:rPr>
              <w:t>（一）综合收益总额</w:t>
            </w:r>
          </w:p>
        </w:tc>
        <w:tc>
          <w:tcPr>
            <w:tcW w:w="921" w:type="dxa"/>
            <w:shd w:val="clear" w:color="auto" w:fill="auto"/>
          </w:tcPr>
          <w:p w14:paraId="357BB4B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65D1B6E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3963EDD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49A7B34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195C61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29DE5B7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268CE8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9C733F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A220D7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1EBA972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76B2336" w14:textId="190638B8"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432A31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02A1A79D" w14:textId="77777777" w:rsidTr="004132C2">
        <w:trPr>
          <w:jc w:val="center"/>
        </w:trPr>
        <w:tc>
          <w:tcPr>
            <w:tcW w:w="4106" w:type="dxa"/>
            <w:shd w:val="clear" w:color="auto" w:fill="D9D9D9" w:themeFill="background1" w:themeFillShade="D9"/>
            <w:vAlign w:val="center"/>
          </w:tcPr>
          <w:p w14:paraId="3C76699C"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宋体" w:hAnsi="宋体" w:hint="eastAsia"/>
                <w:color w:val="000000" w:themeColor="text1"/>
                <w:sz w:val="18"/>
                <w:szCs w:val="18"/>
              </w:rPr>
              <w:t>（二）所有者投入和减少资本</w:t>
            </w:r>
          </w:p>
        </w:tc>
        <w:tc>
          <w:tcPr>
            <w:tcW w:w="921" w:type="dxa"/>
            <w:shd w:val="clear" w:color="auto" w:fill="auto"/>
          </w:tcPr>
          <w:p w14:paraId="25BE5F4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135A56A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0BBB041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2097808D"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6F2B778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7195CC8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AD58BA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D5B4955"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218F62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1C03AFC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12A91450" w14:textId="77448DE0"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B7CED1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0BA19F5F" w14:textId="77777777" w:rsidTr="004132C2">
        <w:trPr>
          <w:jc w:val="center"/>
        </w:trPr>
        <w:tc>
          <w:tcPr>
            <w:tcW w:w="4106" w:type="dxa"/>
            <w:shd w:val="clear" w:color="auto" w:fill="D9D9D9" w:themeFill="background1" w:themeFillShade="D9"/>
            <w:vAlign w:val="center"/>
          </w:tcPr>
          <w:p w14:paraId="0EA7F480"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1．股东投入的普通股</w:t>
            </w:r>
          </w:p>
        </w:tc>
        <w:tc>
          <w:tcPr>
            <w:tcW w:w="921" w:type="dxa"/>
            <w:shd w:val="clear" w:color="auto" w:fill="auto"/>
          </w:tcPr>
          <w:p w14:paraId="5C5B8A6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3ED948D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30CD300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4AB7A1E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01CA16D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40DA473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0EAC30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949B1CD"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B36C46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7354AA1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F19E02A" w14:textId="547A4FCF"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EB973F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76151536" w14:textId="77777777" w:rsidTr="004132C2">
        <w:trPr>
          <w:jc w:val="center"/>
        </w:trPr>
        <w:tc>
          <w:tcPr>
            <w:tcW w:w="4106" w:type="dxa"/>
            <w:shd w:val="clear" w:color="auto" w:fill="D9D9D9" w:themeFill="background1" w:themeFillShade="D9"/>
            <w:vAlign w:val="center"/>
          </w:tcPr>
          <w:p w14:paraId="526BC98A" w14:textId="77777777" w:rsidR="00AF4301" w:rsidRPr="004132C2" w:rsidRDefault="00AF4301" w:rsidP="0034485E">
            <w:pPr>
              <w:jc w:val="left"/>
              <w:rPr>
                <w:rFonts w:ascii="宋体" w:hAnsi="宋体"/>
                <w:color w:val="000000" w:themeColor="text1"/>
                <w:sz w:val="18"/>
                <w:szCs w:val="18"/>
              </w:rPr>
            </w:pPr>
            <w:r w:rsidRPr="004132C2">
              <w:rPr>
                <w:color w:val="000000" w:themeColor="text1"/>
                <w:sz w:val="18"/>
                <w:szCs w:val="18"/>
              </w:rPr>
              <w:t>2</w:t>
            </w:r>
            <w:r w:rsidRPr="004132C2">
              <w:rPr>
                <w:rFonts w:hint="eastAsia"/>
                <w:color w:val="000000" w:themeColor="text1"/>
                <w:sz w:val="18"/>
                <w:szCs w:val="18"/>
              </w:rPr>
              <w:t>．其他权益工具持有者投入资本</w:t>
            </w:r>
          </w:p>
        </w:tc>
        <w:tc>
          <w:tcPr>
            <w:tcW w:w="921" w:type="dxa"/>
            <w:shd w:val="clear" w:color="auto" w:fill="auto"/>
          </w:tcPr>
          <w:p w14:paraId="0C1F9EA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34165F9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95EAF9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2082745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7B5201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0A9C017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DF0410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4FAFEB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C095D4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40CD5FB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1E4D8275" w14:textId="120E11CB"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E92856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6D4EBE52" w14:textId="77777777" w:rsidTr="004132C2">
        <w:trPr>
          <w:jc w:val="center"/>
        </w:trPr>
        <w:tc>
          <w:tcPr>
            <w:tcW w:w="4106" w:type="dxa"/>
            <w:shd w:val="clear" w:color="auto" w:fill="D9D9D9" w:themeFill="background1" w:themeFillShade="D9"/>
            <w:vAlign w:val="center"/>
          </w:tcPr>
          <w:p w14:paraId="21DBB36D"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3．股份支付计入所有者权益的金额</w:t>
            </w:r>
          </w:p>
        </w:tc>
        <w:tc>
          <w:tcPr>
            <w:tcW w:w="921" w:type="dxa"/>
            <w:shd w:val="clear" w:color="auto" w:fill="auto"/>
          </w:tcPr>
          <w:p w14:paraId="047F2B5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1DAECB81"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5C1C2F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05626DC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2C1A4D8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081CEC8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8AB425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D1C3BF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F35A6C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4356063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84C3301" w14:textId="21DD56C2"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E4D7A0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0BE3B2BD" w14:textId="77777777" w:rsidTr="004132C2">
        <w:trPr>
          <w:jc w:val="center"/>
        </w:trPr>
        <w:tc>
          <w:tcPr>
            <w:tcW w:w="4106" w:type="dxa"/>
            <w:shd w:val="clear" w:color="auto" w:fill="D9D9D9" w:themeFill="background1" w:themeFillShade="D9"/>
            <w:vAlign w:val="center"/>
          </w:tcPr>
          <w:p w14:paraId="00E84BF3"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4．其他</w:t>
            </w:r>
          </w:p>
        </w:tc>
        <w:tc>
          <w:tcPr>
            <w:tcW w:w="921" w:type="dxa"/>
            <w:shd w:val="clear" w:color="auto" w:fill="auto"/>
          </w:tcPr>
          <w:p w14:paraId="6AB65C00"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70F46B1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6BBCC5F7"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44037D8E"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54F48EEB"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451BC183"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4DB86E5"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4D2E3E6"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97DA6D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5895342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475D64D" w14:textId="5638B56F"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7AB262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5C7D4BE8" w14:textId="77777777" w:rsidTr="004132C2">
        <w:trPr>
          <w:jc w:val="center"/>
        </w:trPr>
        <w:tc>
          <w:tcPr>
            <w:tcW w:w="4106" w:type="dxa"/>
            <w:shd w:val="clear" w:color="auto" w:fill="D9D9D9" w:themeFill="background1" w:themeFillShade="D9"/>
            <w:vAlign w:val="center"/>
          </w:tcPr>
          <w:p w14:paraId="394CA6D8" w14:textId="77777777" w:rsidR="00AF4301" w:rsidRPr="004132C2" w:rsidRDefault="00AF4301" w:rsidP="0034485E">
            <w:pPr>
              <w:jc w:val="left"/>
              <w:rPr>
                <w:rFonts w:asciiTheme="minorEastAsia" w:eastAsiaTheme="minorEastAsia" w:hAnsiTheme="minorEastAsia" w:cs="宋体"/>
                <w:color w:val="000000" w:themeColor="text1"/>
                <w:sz w:val="18"/>
                <w:szCs w:val="18"/>
              </w:rPr>
            </w:pPr>
            <w:r w:rsidRPr="004132C2">
              <w:rPr>
                <w:rFonts w:ascii="宋体" w:hAnsi="宋体" w:hint="eastAsia"/>
                <w:color w:val="000000" w:themeColor="text1"/>
                <w:sz w:val="18"/>
                <w:szCs w:val="18"/>
              </w:rPr>
              <w:t>（三）利润分配</w:t>
            </w:r>
          </w:p>
        </w:tc>
        <w:tc>
          <w:tcPr>
            <w:tcW w:w="921" w:type="dxa"/>
            <w:shd w:val="clear" w:color="auto" w:fill="auto"/>
          </w:tcPr>
          <w:p w14:paraId="4CA9906C"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833" w:type="dxa"/>
            <w:gridSpan w:val="2"/>
          </w:tcPr>
          <w:p w14:paraId="201664E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162A2B25"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709" w:type="dxa"/>
          </w:tcPr>
          <w:p w14:paraId="6AC5DE84"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3F6510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5B8E98A9"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08836A8F"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49B974A"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007B33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88" w:type="dxa"/>
          </w:tcPr>
          <w:p w14:paraId="547DF1F8"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273542B" w14:textId="6EFF5572" w:rsidR="00AF4301" w:rsidRPr="004132C2" w:rsidRDefault="00AF4301" w:rsidP="0034485E">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D70D3E2" w14:textId="77777777" w:rsidR="00AF4301" w:rsidRPr="004132C2" w:rsidRDefault="00AF4301" w:rsidP="0034485E">
            <w:pPr>
              <w:ind w:firstLine="440"/>
              <w:jc w:val="right"/>
              <w:rPr>
                <w:rFonts w:asciiTheme="minorEastAsia" w:eastAsiaTheme="minorEastAsia" w:hAnsiTheme="minorEastAsia"/>
                <w:color w:val="000000" w:themeColor="text1"/>
                <w:sz w:val="18"/>
                <w:szCs w:val="18"/>
              </w:rPr>
            </w:pPr>
          </w:p>
        </w:tc>
      </w:tr>
      <w:tr w:rsidR="00AF4301" w:rsidRPr="00641A91" w14:paraId="0A2F0EF2" w14:textId="77777777" w:rsidTr="004132C2">
        <w:trPr>
          <w:jc w:val="center"/>
        </w:trPr>
        <w:tc>
          <w:tcPr>
            <w:tcW w:w="4106" w:type="dxa"/>
            <w:shd w:val="clear" w:color="auto" w:fill="D9D9D9" w:themeFill="background1" w:themeFillShade="D9"/>
            <w:vAlign w:val="center"/>
          </w:tcPr>
          <w:p w14:paraId="4DD5F612" w14:textId="02371450" w:rsidR="00AF4301" w:rsidRPr="004132C2" w:rsidRDefault="00AF4301" w:rsidP="0052669C">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1．提取盈余公积</w:t>
            </w:r>
          </w:p>
        </w:tc>
        <w:tc>
          <w:tcPr>
            <w:tcW w:w="921" w:type="dxa"/>
            <w:shd w:val="clear" w:color="auto" w:fill="auto"/>
          </w:tcPr>
          <w:p w14:paraId="244DF4DF"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5DB7CACE"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EEC18B9"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709" w:type="dxa"/>
          </w:tcPr>
          <w:p w14:paraId="727D73E1"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51D3768C"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3877C3C8"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659EB136"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401517E"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19FFF55"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988" w:type="dxa"/>
          </w:tcPr>
          <w:p w14:paraId="0CA50F95"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21307F7" w14:textId="7EB8A529" w:rsidR="00AF4301" w:rsidRPr="004132C2" w:rsidRDefault="00AF4301" w:rsidP="0052669C">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F256F63" w14:textId="77777777" w:rsidR="00AF4301" w:rsidRPr="004132C2" w:rsidRDefault="00AF4301" w:rsidP="0052669C">
            <w:pPr>
              <w:ind w:firstLine="440"/>
              <w:jc w:val="right"/>
              <w:rPr>
                <w:rFonts w:asciiTheme="minorEastAsia" w:eastAsiaTheme="minorEastAsia" w:hAnsiTheme="minorEastAsia"/>
                <w:color w:val="000000" w:themeColor="text1"/>
                <w:sz w:val="18"/>
                <w:szCs w:val="18"/>
              </w:rPr>
            </w:pPr>
          </w:p>
        </w:tc>
      </w:tr>
      <w:tr w:rsidR="00AF4301" w:rsidRPr="00641A91" w14:paraId="183CCF24" w14:textId="77777777" w:rsidTr="00AF4301">
        <w:trPr>
          <w:jc w:val="center"/>
        </w:trPr>
        <w:tc>
          <w:tcPr>
            <w:tcW w:w="4106" w:type="dxa"/>
            <w:shd w:val="clear" w:color="auto" w:fill="D9D9D9" w:themeFill="background1" w:themeFillShade="D9"/>
            <w:vAlign w:val="center"/>
          </w:tcPr>
          <w:p w14:paraId="5B9227EA" w14:textId="172F7D91" w:rsidR="00AF4301" w:rsidRPr="004132C2" w:rsidRDefault="00AF4301" w:rsidP="00AF4301">
            <w:pPr>
              <w:jc w:val="left"/>
              <w:rPr>
                <w:rFonts w:ascii="宋体" w:hAnsi="宋体"/>
                <w:color w:val="000000" w:themeColor="text1"/>
                <w:sz w:val="18"/>
                <w:szCs w:val="18"/>
              </w:rPr>
            </w:pPr>
            <w:r w:rsidRPr="00641A91">
              <w:rPr>
                <w:rFonts w:ascii="宋体" w:hAnsi="宋体"/>
                <w:color w:val="000000" w:themeColor="text1"/>
                <w:sz w:val="18"/>
                <w:szCs w:val="18"/>
              </w:rPr>
              <w:t>2.提取一般风险准备</w:t>
            </w:r>
          </w:p>
        </w:tc>
        <w:tc>
          <w:tcPr>
            <w:tcW w:w="921" w:type="dxa"/>
            <w:shd w:val="clear" w:color="auto" w:fill="auto"/>
          </w:tcPr>
          <w:p w14:paraId="111230A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01E2093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5787FE1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172C596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1B6FB8F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281793B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B8A2E2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F19EFE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1163BC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5D01061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B54237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5E11DB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6CC92FF5" w14:textId="77777777" w:rsidTr="004132C2">
        <w:trPr>
          <w:trHeight w:val="322"/>
          <w:jc w:val="center"/>
        </w:trPr>
        <w:tc>
          <w:tcPr>
            <w:tcW w:w="4106" w:type="dxa"/>
            <w:shd w:val="clear" w:color="auto" w:fill="D9D9D9" w:themeFill="background1" w:themeFillShade="D9"/>
            <w:vAlign w:val="center"/>
          </w:tcPr>
          <w:p w14:paraId="671F751E" w14:textId="46C07F83"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3</w:t>
            </w:r>
            <w:r w:rsidRPr="004132C2">
              <w:rPr>
                <w:rFonts w:ascii="宋体" w:hAnsi="宋体" w:hint="eastAsia"/>
                <w:color w:val="000000" w:themeColor="text1"/>
                <w:sz w:val="18"/>
                <w:szCs w:val="18"/>
              </w:rPr>
              <w:t>．对所有者（或股东）的分配</w:t>
            </w:r>
          </w:p>
        </w:tc>
        <w:tc>
          <w:tcPr>
            <w:tcW w:w="921" w:type="dxa"/>
            <w:shd w:val="clear" w:color="auto" w:fill="auto"/>
          </w:tcPr>
          <w:p w14:paraId="3CDCFEF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052E991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67B29EE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4A87D91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589F3B6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6FB6397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CC7E87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C2E13D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EBC0D8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247C5F0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F60AA06" w14:textId="33537A02"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A676CE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313D0B30" w14:textId="77777777" w:rsidTr="004132C2">
        <w:trPr>
          <w:trHeight w:val="322"/>
          <w:jc w:val="center"/>
        </w:trPr>
        <w:tc>
          <w:tcPr>
            <w:tcW w:w="4106" w:type="dxa"/>
            <w:shd w:val="clear" w:color="auto" w:fill="D9D9D9" w:themeFill="background1" w:themeFillShade="D9"/>
            <w:vAlign w:val="center"/>
          </w:tcPr>
          <w:p w14:paraId="09EF03FD" w14:textId="61E88F24" w:rsidR="00AF4301" w:rsidRPr="004132C2" w:rsidRDefault="00AF4301" w:rsidP="00AF4301">
            <w:pPr>
              <w:jc w:val="left"/>
              <w:rPr>
                <w:rFonts w:ascii="宋体" w:hAnsi="宋体"/>
                <w:color w:val="000000" w:themeColor="text1"/>
                <w:sz w:val="18"/>
                <w:szCs w:val="18"/>
              </w:rPr>
            </w:pPr>
            <w:r w:rsidRPr="004132C2">
              <w:rPr>
                <w:rFonts w:ascii="宋体" w:hAnsi="宋体"/>
                <w:color w:val="000000" w:themeColor="text1"/>
                <w:sz w:val="18"/>
                <w:szCs w:val="18"/>
              </w:rPr>
              <w:t>4</w:t>
            </w:r>
            <w:r w:rsidRPr="004132C2">
              <w:rPr>
                <w:rFonts w:ascii="宋体" w:hAnsi="宋体" w:hint="eastAsia"/>
                <w:color w:val="000000" w:themeColor="text1"/>
                <w:sz w:val="18"/>
                <w:szCs w:val="18"/>
              </w:rPr>
              <w:t>．其他</w:t>
            </w:r>
          </w:p>
        </w:tc>
        <w:tc>
          <w:tcPr>
            <w:tcW w:w="921" w:type="dxa"/>
            <w:shd w:val="clear" w:color="auto" w:fill="auto"/>
          </w:tcPr>
          <w:p w14:paraId="3178B64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7EF4E86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14849CE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3E82EEC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00E307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7B67051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A3B7A2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6CB185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871B57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45F6370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D4AA937" w14:textId="5255F072"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44A4B7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59C424F6" w14:textId="77777777" w:rsidTr="004132C2">
        <w:trPr>
          <w:jc w:val="center"/>
        </w:trPr>
        <w:tc>
          <w:tcPr>
            <w:tcW w:w="4106" w:type="dxa"/>
            <w:shd w:val="clear" w:color="auto" w:fill="D9D9D9" w:themeFill="background1" w:themeFillShade="D9"/>
            <w:vAlign w:val="center"/>
          </w:tcPr>
          <w:p w14:paraId="7D41AEA1" w14:textId="77777777"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hint="eastAsia"/>
                <w:color w:val="000000" w:themeColor="text1"/>
                <w:sz w:val="18"/>
                <w:szCs w:val="18"/>
              </w:rPr>
              <w:lastRenderedPageBreak/>
              <w:t>（四）所有者权益内部结转</w:t>
            </w:r>
          </w:p>
        </w:tc>
        <w:tc>
          <w:tcPr>
            <w:tcW w:w="921" w:type="dxa"/>
            <w:shd w:val="clear" w:color="auto" w:fill="auto"/>
          </w:tcPr>
          <w:p w14:paraId="5BD5549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221B19A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04B495C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1EE2D94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7FB60E1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0646B8D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622E8E2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F119F1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211963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1CD6334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7BC99CB" w14:textId="11A9094B"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964C41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2B65A657" w14:textId="77777777" w:rsidTr="004132C2">
        <w:trPr>
          <w:jc w:val="center"/>
        </w:trPr>
        <w:tc>
          <w:tcPr>
            <w:tcW w:w="4106" w:type="dxa"/>
            <w:shd w:val="clear" w:color="auto" w:fill="D9D9D9" w:themeFill="background1" w:themeFillShade="D9"/>
            <w:vAlign w:val="center"/>
          </w:tcPr>
          <w:p w14:paraId="54CAD373" w14:textId="77777777"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1．资本公积转增资本（或股本）</w:t>
            </w:r>
          </w:p>
        </w:tc>
        <w:tc>
          <w:tcPr>
            <w:tcW w:w="921" w:type="dxa"/>
            <w:shd w:val="clear" w:color="auto" w:fill="auto"/>
          </w:tcPr>
          <w:p w14:paraId="041EB3B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28E0BA7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505E11F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43E3128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794BC0C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6A2F816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B84815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563E66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48A4BB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1AA1A9B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8888175" w14:textId="6078F025"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7DB194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0392D638" w14:textId="77777777" w:rsidTr="004132C2">
        <w:trPr>
          <w:jc w:val="center"/>
        </w:trPr>
        <w:tc>
          <w:tcPr>
            <w:tcW w:w="4106" w:type="dxa"/>
            <w:shd w:val="clear" w:color="auto" w:fill="D9D9D9" w:themeFill="background1" w:themeFillShade="D9"/>
            <w:vAlign w:val="center"/>
          </w:tcPr>
          <w:p w14:paraId="75AB20A8" w14:textId="77777777"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2．盈余公积转增资本（或股本）</w:t>
            </w:r>
          </w:p>
        </w:tc>
        <w:tc>
          <w:tcPr>
            <w:tcW w:w="921" w:type="dxa"/>
            <w:shd w:val="clear" w:color="auto" w:fill="auto"/>
          </w:tcPr>
          <w:p w14:paraId="4110D10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3D30E20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175BD52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390CEBE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3FC288E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250B088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352A0C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3EF7AB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54398B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6BB7D68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D45B2D0" w14:textId="46F97986"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5E9C0B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5F063AF0" w14:textId="77777777" w:rsidTr="004132C2">
        <w:trPr>
          <w:jc w:val="center"/>
        </w:trPr>
        <w:tc>
          <w:tcPr>
            <w:tcW w:w="4106" w:type="dxa"/>
            <w:shd w:val="clear" w:color="auto" w:fill="D9D9D9" w:themeFill="background1" w:themeFillShade="D9"/>
            <w:vAlign w:val="center"/>
          </w:tcPr>
          <w:p w14:paraId="3330DC7D" w14:textId="77777777"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3．盈余公积弥补亏损</w:t>
            </w:r>
          </w:p>
        </w:tc>
        <w:tc>
          <w:tcPr>
            <w:tcW w:w="921" w:type="dxa"/>
            <w:shd w:val="clear" w:color="auto" w:fill="auto"/>
          </w:tcPr>
          <w:p w14:paraId="74877F7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0D31490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36CB5AE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326AFCB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D6E36D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183BF7E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4FA2528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144D75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90502D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7FD4D24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04A9F5E" w14:textId="06AEED5E"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9D0818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5563C179" w14:textId="77777777" w:rsidTr="004132C2">
        <w:trPr>
          <w:jc w:val="center"/>
        </w:trPr>
        <w:tc>
          <w:tcPr>
            <w:tcW w:w="4106" w:type="dxa"/>
            <w:shd w:val="clear" w:color="auto" w:fill="D9D9D9" w:themeFill="background1" w:themeFillShade="D9"/>
            <w:vAlign w:val="center"/>
          </w:tcPr>
          <w:p w14:paraId="5BF8B7E3" w14:textId="2F4E4E72" w:rsidR="00AF4301" w:rsidRPr="004132C2" w:rsidRDefault="00AF4301" w:rsidP="00AF4301">
            <w:pPr>
              <w:jc w:val="left"/>
              <w:rPr>
                <w:rFonts w:ascii="宋体" w:hAnsi="宋体"/>
                <w:color w:val="000000" w:themeColor="text1"/>
                <w:sz w:val="18"/>
                <w:szCs w:val="18"/>
              </w:rPr>
            </w:pPr>
            <w:r w:rsidRPr="004132C2">
              <w:rPr>
                <w:rFonts w:ascii="宋体" w:hAnsi="宋体"/>
                <w:color w:val="000000" w:themeColor="text1"/>
                <w:sz w:val="18"/>
                <w:szCs w:val="18"/>
              </w:rPr>
              <w:t>4</w:t>
            </w:r>
            <w:r w:rsidRPr="004132C2">
              <w:rPr>
                <w:rFonts w:ascii="宋体" w:hAnsi="宋体" w:hint="eastAsia"/>
                <w:color w:val="000000" w:themeColor="text1"/>
                <w:sz w:val="18"/>
                <w:szCs w:val="18"/>
              </w:rPr>
              <w:t>．其他</w:t>
            </w:r>
          </w:p>
        </w:tc>
        <w:tc>
          <w:tcPr>
            <w:tcW w:w="921" w:type="dxa"/>
            <w:shd w:val="clear" w:color="auto" w:fill="auto"/>
          </w:tcPr>
          <w:p w14:paraId="6FB379D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33" w:type="dxa"/>
            <w:gridSpan w:val="2"/>
          </w:tcPr>
          <w:p w14:paraId="53555EE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44" w:type="dxa"/>
            <w:gridSpan w:val="2"/>
          </w:tcPr>
          <w:p w14:paraId="0D25C5A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09" w:type="dxa"/>
          </w:tcPr>
          <w:p w14:paraId="7D1CE21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581BB78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3A5C57B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039CC3C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00F255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5017A2F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2CB4705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35D2BD76" w14:textId="229441FE"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0BB1D6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56F4BC9D" w14:textId="77777777" w:rsidTr="004132C2">
        <w:trPr>
          <w:jc w:val="center"/>
        </w:trPr>
        <w:tc>
          <w:tcPr>
            <w:tcW w:w="4106" w:type="dxa"/>
            <w:shd w:val="clear" w:color="auto" w:fill="D9D9D9" w:themeFill="background1" w:themeFillShade="D9"/>
            <w:vAlign w:val="center"/>
          </w:tcPr>
          <w:p w14:paraId="7AD79FA1" w14:textId="77777777"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 xml:space="preserve"> （五）专项储备</w:t>
            </w:r>
          </w:p>
        </w:tc>
        <w:tc>
          <w:tcPr>
            <w:tcW w:w="921" w:type="dxa"/>
            <w:shd w:val="clear" w:color="auto" w:fill="auto"/>
          </w:tcPr>
          <w:p w14:paraId="3D13DE9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03" w:type="dxa"/>
          </w:tcPr>
          <w:p w14:paraId="3E4F57D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53" w:type="dxa"/>
            <w:gridSpan w:val="2"/>
          </w:tcPr>
          <w:p w14:paraId="04E9BF28"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30" w:type="dxa"/>
            <w:gridSpan w:val="2"/>
          </w:tcPr>
          <w:p w14:paraId="1657122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2560845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02C0CD9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99C4CE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C404B5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996086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23584CE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5BCDA7DE" w14:textId="21465C86"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BADD5E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13B19EEB" w14:textId="77777777" w:rsidTr="004132C2">
        <w:trPr>
          <w:jc w:val="center"/>
        </w:trPr>
        <w:tc>
          <w:tcPr>
            <w:tcW w:w="4106" w:type="dxa"/>
            <w:shd w:val="clear" w:color="auto" w:fill="D9D9D9" w:themeFill="background1" w:themeFillShade="D9"/>
            <w:vAlign w:val="center"/>
          </w:tcPr>
          <w:p w14:paraId="05F4B2DF" w14:textId="77777777" w:rsidR="00AF4301" w:rsidRPr="004132C2" w:rsidRDefault="00AF4301" w:rsidP="00AF4301">
            <w:pPr>
              <w:jc w:val="left"/>
              <w:rPr>
                <w:rFonts w:asciiTheme="minorEastAsia" w:eastAsiaTheme="minorEastAsia" w:hAnsiTheme="minorEastAsia" w:cs="宋体"/>
                <w:color w:val="000000" w:themeColor="text1"/>
                <w:sz w:val="18"/>
                <w:szCs w:val="18"/>
              </w:rPr>
            </w:pPr>
            <w:r w:rsidRPr="004132C2">
              <w:rPr>
                <w:rFonts w:ascii="宋体" w:hAnsi="宋体"/>
                <w:color w:val="000000" w:themeColor="text1"/>
                <w:sz w:val="18"/>
                <w:szCs w:val="18"/>
              </w:rPr>
              <w:t>1．本期提取</w:t>
            </w:r>
          </w:p>
        </w:tc>
        <w:tc>
          <w:tcPr>
            <w:tcW w:w="921" w:type="dxa"/>
            <w:shd w:val="clear" w:color="auto" w:fill="auto"/>
          </w:tcPr>
          <w:p w14:paraId="177ED4B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03" w:type="dxa"/>
          </w:tcPr>
          <w:p w14:paraId="77B2C000"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53" w:type="dxa"/>
            <w:gridSpan w:val="2"/>
          </w:tcPr>
          <w:p w14:paraId="1F7CAC3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30" w:type="dxa"/>
            <w:gridSpan w:val="2"/>
          </w:tcPr>
          <w:p w14:paraId="0CE6DF1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100968E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5409F67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1D4185A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75B04D1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078BA41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0D33883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1322A35B" w14:textId="0D8A498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32E198D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669C8E4A" w14:textId="77777777" w:rsidTr="004132C2">
        <w:trPr>
          <w:jc w:val="center"/>
        </w:trPr>
        <w:tc>
          <w:tcPr>
            <w:tcW w:w="4106" w:type="dxa"/>
            <w:shd w:val="clear" w:color="auto" w:fill="D9D9D9" w:themeFill="background1" w:themeFillShade="D9"/>
            <w:vAlign w:val="center"/>
          </w:tcPr>
          <w:p w14:paraId="202A47EF" w14:textId="77777777" w:rsidR="00AF4301" w:rsidRPr="004132C2" w:rsidRDefault="00AF4301" w:rsidP="00AF4301">
            <w:pPr>
              <w:jc w:val="left"/>
              <w:rPr>
                <w:rFonts w:asciiTheme="minorEastAsia" w:eastAsiaTheme="minorEastAsia" w:hAnsiTheme="minorEastAsia"/>
                <w:color w:val="000000" w:themeColor="text1"/>
                <w:sz w:val="18"/>
                <w:szCs w:val="18"/>
              </w:rPr>
            </w:pPr>
            <w:r w:rsidRPr="004132C2">
              <w:rPr>
                <w:rFonts w:ascii="宋体" w:hAnsi="宋体"/>
                <w:color w:val="000000" w:themeColor="text1"/>
                <w:sz w:val="18"/>
                <w:szCs w:val="18"/>
              </w:rPr>
              <w:t>2．本期使用</w:t>
            </w:r>
          </w:p>
        </w:tc>
        <w:tc>
          <w:tcPr>
            <w:tcW w:w="921" w:type="dxa"/>
            <w:shd w:val="clear" w:color="auto" w:fill="auto"/>
          </w:tcPr>
          <w:p w14:paraId="111655E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03" w:type="dxa"/>
          </w:tcPr>
          <w:p w14:paraId="20EA034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53" w:type="dxa"/>
            <w:gridSpan w:val="2"/>
          </w:tcPr>
          <w:p w14:paraId="4C8C0FB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30" w:type="dxa"/>
            <w:gridSpan w:val="2"/>
          </w:tcPr>
          <w:p w14:paraId="344381F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1CDD100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67BCEB0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5592645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C20E2F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4AF9A0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5CA89B1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1FB60F30" w14:textId="0CFCE34C"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267160D5"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5A154B9A" w14:textId="77777777" w:rsidTr="004132C2">
        <w:trPr>
          <w:jc w:val="center"/>
        </w:trPr>
        <w:tc>
          <w:tcPr>
            <w:tcW w:w="4106" w:type="dxa"/>
            <w:shd w:val="clear" w:color="auto" w:fill="D9D9D9" w:themeFill="background1" w:themeFillShade="D9"/>
            <w:vAlign w:val="center"/>
          </w:tcPr>
          <w:p w14:paraId="1F0B8E97" w14:textId="77777777" w:rsidR="00AF4301" w:rsidRPr="004132C2" w:rsidRDefault="00AF4301" w:rsidP="00AF4301">
            <w:pPr>
              <w:jc w:val="left"/>
              <w:rPr>
                <w:rFonts w:ascii="宋体" w:hAnsi="宋体"/>
                <w:color w:val="000000" w:themeColor="text1"/>
                <w:sz w:val="18"/>
                <w:szCs w:val="18"/>
              </w:rPr>
            </w:pPr>
            <w:r w:rsidRPr="004132C2">
              <w:rPr>
                <w:rFonts w:hint="eastAsia"/>
                <w:color w:val="000000" w:themeColor="text1"/>
                <w:sz w:val="18"/>
                <w:szCs w:val="18"/>
              </w:rPr>
              <w:t>（六）其他</w:t>
            </w:r>
          </w:p>
        </w:tc>
        <w:tc>
          <w:tcPr>
            <w:tcW w:w="921" w:type="dxa"/>
            <w:shd w:val="clear" w:color="auto" w:fill="auto"/>
          </w:tcPr>
          <w:p w14:paraId="196A0B4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03" w:type="dxa"/>
          </w:tcPr>
          <w:p w14:paraId="144057A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53" w:type="dxa"/>
            <w:gridSpan w:val="2"/>
          </w:tcPr>
          <w:p w14:paraId="036F4A8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30" w:type="dxa"/>
            <w:gridSpan w:val="2"/>
          </w:tcPr>
          <w:p w14:paraId="5F8A107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4EA6FB7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77095087"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3B633E82"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961D79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999B2CB"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6B58531F"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486D1340" w14:textId="4B53DD29"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1B88619C"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r w:rsidR="00AF4301" w:rsidRPr="00641A91" w14:paraId="6DEEE60A" w14:textId="77777777" w:rsidTr="004132C2">
        <w:trPr>
          <w:jc w:val="center"/>
        </w:trPr>
        <w:tc>
          <w:tcPr>
            <w:tcW w:w="4106" w:type="dxa"/>
            <w:shd w:val="clear" w:color="auto" w:fill="D9D9D9" w:themeFill="background1" w:themeFillShade="D9"/>
            <w:vAlign w:val="center"/>
          </w:tcPr>
          <w:p w14:paraId="7E023A0B" w14:textId="2E705310" w:rsidR="00AF4301" w:rsidRPr="004132C2" w:rsidRDefault="00AF4301" w:rsidP="00AF4301">
            <w:pPr>
              <w:jc w:val="left"/>
              <w:rPr>
                <w:rFonts w:asciiTheme="minorEastAsia" w:eastAsiaTheme="minorEastAsia" w:hAnsiTheme="minorEastAsia"/>
                <w:color w:val="000000" w:themeColor="text1"/>
                <w:sz w:val="18"/>
                <w:szCs w:val="18"/>
              </w:rPr>
            </w:pPr>
            <w:r w:rsidRPr="004132C2">
              <w:rPr>
                <w:rFonts w:ascii="宋体" w:hAnsi="宋体" w:hint="eastAsia"/>
                <w:b/>
                <w:color w:val="000000" w:themeColor="text1"/>
                <w:sz w:val="18"/>
                <w:szCs w:val="18"/>
              </w:rPr>
              <w:t>四、本年期末余额</w:t>
            </w:r>
          </w:p>
        </w:tc>
        <w:tc>
          <w:tcPr>
            <w:tcW w:w="921" w:type="dxa"/>
            <w:shd w:val="clear" w:color="auto" w:fill="auto"/>
          </w:tcPr>
          <w:p w14:paraId="3679B5CD"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803" w:type="dxa"/>
          </w:tcPr>
          <w:p w14:paraId="7640526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53" w:type="dxa"/>
            <w:gridSpan w:val="2"/>
          </w:tcPr>
          <w:p w14:paraId="1CA6774A"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730" w:type="dxa"/>
            <w:gridSpan w:val="2"/>
          </w:tcPr>
          <w:p w14:paraId="393B1026"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271" w:type="dxa"/>
            <w:shd w:val="clear" w:color="auto" w:fill="auto"/>
          </w:tcPr>
          <w:p w14:paraId="29E7597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8" w:type="dxa"/>
            <w:shd w:val="clear" w:color="auto" w:fill="auto"/>
          </w:tcPr>
          <w:p w14:paraId="2B603E5E"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418" w:type="dxa"/>
            <w:shd w:val="clear" w:color="auto" w:fill="auto"/>
          </w:tcPr>
          <w:p w14:paraId="26455399"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4CA4D7F1"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AFD1DB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88" w:type="dxa"/>
          </w:tcPr>
          <w:p w14:paraId="762D8B03"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1134" w:type="dxa"/>
            <w:shd w:val="clear" w:color="auto" w:fill="auto"/>
          </w:tcPr>
          <w:p w14:paraId="0B69647A" w14:textId="3679B550" w:rsidR="00AF4301" w:rsidRPr="004132C2" w:rsidRDefault="00AF4301" w:rsidP="00AF4301">
            <w:pPr>
              <w:ind w:firstLine="440"/>
              <w:jc w:val="right"/>
              <w:rPr>
                <w:rFonts w:asciiTheme="minorEastAsia" w:eastAsiaTheme="minorEastAsia" w:hAnsiTheme="minorEastAsia"/>
                <w:color w:val="000000" w:themeColor="text1"/>
                <w:sz w:val="18"/>
                <w:szCs w:val="18"/>
              </w:rPr>
            </w:pPr>
          </w:p>
        </w:tc>
        <w:tc>
          <w:tcPr>
            <w:tcW w:w="992" w:type="dxa"/>
            <w:shd w:val="clear" w:color="auto" w:fill="auto"/>
          </w:tcPr>
          <w:p w14:paraId="654046F4" w14:textId="77777777" w:rsidR="00AF4301" w:rsidRPr="004132C2" w:rsidRDefault="00AF4301" w:rsidP="00AF4301">
            <w:pPr>
              <w:ind w:firstLine="440"/>
              <w:jc w:val="right"/>
              <w:rPr>
                <w:rFonts w:asciiTheme="minorEastAsia" w:eastAsiaTheme="minorEastAsia" w:hAnsiTheme="minorEastAsia"/>
                <w:color w:val="000000" w:themeColor="text1"/>
                <w:sz w:val="18"/>
                <w:szCs w:val="18"/>
              </w:rPr>
            </w:pPr>
          </w:p>
        </w:tc>
      </w:tr>
    </w:tbl>
    <w:p w14:paraId="7A8DB7A7" w14:textId="77777777" w:rsidR="00B05A4B" w:rsidRPr="001B6047" w:rsidRDefault="00B05A4B" w:rsidP="00B05A4B">
      <w:pPr>
        <w:rPr>
          <w:rFonts w:ascii="宋体" w:hAnsi="宋体"/>
          <w:b/>
          <w:bCs/>
          <w:color w:val="000000" w:themeColor="text1"/>
          <w:szCs w:val="21"/>
        </w:rPr>
      </w:pPr>
      <w:r w:rsidRPr="001B6047">
        <w:rPr>
          <w:rFonts w:ascii="宋体" w:hAnsi="宋体"/>
          <w:b/>
          <w:bCs/>
          <w:color w:val="000000" w:themeColor="text1"/>
          <w:szCs w:val="21"/>
        </w:rPr>
        <w:br w:type="page"/>
      </w:r>
      <w:bookmarkStart w:id="14" w:name="_Toc369159472"/>
    </w:p>
    <w:bookmarkEnd w:id="11"/>
    <w:bookmarkEnd w:id="12"/>
    <w:bookmarkEnd w:id="13"/>
    <w:bookmarkEnd w:id="14"/>
    <w:p w14:paraId="01472E6A" w14:textId="5E60E724" w:rsidR="00012DF3" w:rsidRPr="000D57FD" w:rsidRDefault="000D57FD" w:rsidP="00AC1CF8">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22CC51E8"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FBD07" w14:textId="77777777" w:rsidR="00D0648A" w:rsidRDefault="00D0648A" w:rsidP="00215E7C">
      <w:r>
        <w:separator/>
      </w:r>
    </w:p>
  </w:endnote>
  <w:endnote w:type="continuationSeparator" w:id="0">
    <w:p w14:paraId="007713B8" w14:textId="77777777" w:rsidR="00D0648A" w:rsidRDefault="00D0648A"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03075F" w:rsidRDefault="0003075F">
        <w:pPr>
          <w:pStyle w:val="a4"/>
          <w:ind w:left="2100" w:hanging="420"/>
          <w:jc w:val="center"/>
        </w:pPr>
        <w:r>
          <w:fldChar w:fldCharType="begin"/>
        </w:r>
        <w:r>
          <w:instrText>PAGE   \* MERGEFORMAT</w:instrText>
        </w:r>
        <w:r>
          <w:fldChar w:fldCharType="separate"/>
        </w:r>
        <w:r w:rsidR="003879C4" w:rsidRPr="003879C4">
          <w:rPr>
            <w:noProof/>
            <w:lang w:val="zh-CN"/>
          </w:rPr>
          <w:t>49</w:t>
        </w:r>
        <w:r>
          <w:fldChar w:fldCharType="end"/>
        </w:r>
      </w:p>
    </w:sdtContent>
  </w:sdt>
  <w:p w14:paraId="11A3D272" w14:textId="77777777" w:rsidR="0003075F" w:rsidRDefault="000307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C1B39" w14:textId="77777777" w:rsidR="00D0648A" w:rsidRDefault="00D0648A" w:rsidP="00215E7C">
      <w:r>
        <w:separator/>
      </w:r>
    </w:p>
  </w:footnote>
  <w:footnote w:type="continuationSeparator" w:id="0">
    <w:p w14:paraId="2EC900B5" w14:textId="77777777" w:rsidR="00D0648A" w:rsidRDefault="00D0648A"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4E51C8"/>
    <w:multiLevelType w:val="hybridMultilevel"/>
    <w:tmpl w:val="BFE437E2"/>
    <w:lvl w:ilvl="0" w:tplc="C4B61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7"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0"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7"/>
  </w:num>
  <w:num w:numId="2">
    <w:abstractNumId w:val="16"/>
  </w:num>
  <w:num w:numId="3">
    <w:abstractNumId w:val="12"/>
  </w:num>
  <w:num w:numId="4">
    <w:abstractNumId w:val="23"/>
  </w:num>
  <w:num w:numId="5">
    <w:abstractNumId w:val="6"/>
  </w:num>
  <w:num w:numId="6">
    <w:abstractNumId w:val="8"/>
  </w:num>
  <w:num w:numId="7">
    <w:abstractNumId w:val="18"/>
  </w:num>
  <w:num w:numId="8">
    <w:abstractNumId w:val="22"/>
  </w:num>
  <w:num w:numId="9">
    <w:abstractNumId w:val="19"/>
  </w:num>
  <w:num w:numId="10">
    <w:abstractNumId w:val="9"/>
  </w:num>
  <w:num w:numId="11">
    <w:abstractNumId w:val="10"/>
  </w:num>
  <w:num w:numId="12">
    <w:abstractNumId w:val="25"/>
  </w:num>
  <w:num w:numId="13">
    <w:abstractNumId w:val="13"/>
  </w:num>
  <w:num w:numId="14">
    <w:abstractNumId w:val="11"/>
  </w:num>
  <w:num w:numId="15">
    <w:abstractNumId w:val="7"/>
  </w:num>
  <w:num w:numId="16">
    <w:abstractNumId w:val="0"/>
  </w:num>
  <w:num w:numId="17">
    <w:abstractNumId w:val="3"/>
  </w:num>
  <w:num w:numId="18">
    <w:abstractNumId w:val="15"/>
  </w:num>
  <w:num w:numId="19">
    <w:abstractNumId w:val="20"/>
  </w:num>
  <w:num w:numId="20">
    <w:abstractNumId w:val="5"/>
  </w:num>
  <w:num w:numId="21">
    <w:abstractNumId w:val="14"/>
  </w:num>
  <w:num w:numId="22">
    <w:abstractNumId w:val="4"/>
  </w:num>
  <w:num w:numId="23">
    <w:abstractNumId w:val="24"/>
  </w:num>
  <w:num w:numId="24">
    <w:abstractNumId w:val="1"/>
  </w:num>
  <w:num w:numId="25">
    <w:abstractNumId w:val="21"/>
  </w:num>
  <w:num w:numId="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A8A"/>
    <w:rsid w:val="000111EC"/>
    <w:rsid w:val="00012DF3"/>
    <w:rsid w:val="0001375A"/>
    <w:rsid w:val="00013A22"/>
    <w:rsid w:val="00016D3B"/>
    <w:rsid w:val="00017E76"/>
    <w:rsid w:val="000203D0"/>
    <w:rsid w:val="0002238D"/>
    <w:rsid w:val="00022837"/>
    <w:rsid w:val="00023A0B"/>
    <w:rsid w:val="0002655C"/>
    <w:rsid w:val="00027ACC"/>
    <w:rsid w:val="00027FF0"/>
    <w:rsid w:val="00030440"/>
    <w:rsid w:val="0003075F"/>
    <w:rsid w:val="00030F64"/>
    <w:rsid w:val="00031A1E"/>
    <w:rsid w:val="00031C3A"/>
    <w:rsid w:val="000322AD"/>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545C8"/>
    <w:rsid w:val="00054F74"/>
    <w:rsid w:val="000556CE"/>
    <w:rsid w:val="00055986"/>
    <w:rsid w:val="00056DF6"/>
    <w:rsid w:val="0005745E"/>
    <w:rsid w:val="000602DE"/>
    <w:rsid w:val="00061BC2"/>
    <w:rsid w:val="00061CE7"/>
    <w:rsid w:val="00061EAF"/>
    <w:rsid w:val="000651C7"/>
    <w:rsid w:val="00065924"/>
    <w:rsid w:val="00065EA2"/>
    <w:rsid w:val="00067869"/>
    <w:rsid w:val="0007077D"/>
    <w:rsid w:val="00071B2C"/>
    <w:rsid w:val="0007286A"/>
    <w:rsid w:val="00073337"/>
    <w:rsid w:val="00074C8D"/>
    <w:rsid w:val="00074CCD"/>
    <w:rsid w:val="00074D69"/>
    <w:rsid w:val="000754A0"/>
    <w:rsid w:val="00075FFF"/>
    <w:rsid w:val="00077388"/>
    <w:rsid w:val="00077A76"/>
    <w:rsid w:val="00077D0D"/>
    <w:rsid w:val="0008211D"/>
    <w:rsid w:val="0008496D"/>
    <w:rsid w:val="000862B3"/>
    <w:rsid w:val="0008714C"/>
    <w:rsid w:val="000871FD"/>
    <w:rsid w:val="00087250"/>
    <w:rsid w:val="00087DDD"/>
    <w:rsid w:val="00091F46"/>
    <w:rsid w:val="00093959"/>
    <w:rsid w:val="0009429C"/>
    <w:rsid w:val="000A0A3B"/>
    <w:rsid w:val="000A10DA"/>
    <w:rsid w:val="000A25CA"/>
    <w:rsid w:val="000A2671"/>
    <w:rsid w:val="000A308C"/>
    <w:rsid w:val="000A3732"/>
    <w:rsid w:val="000A44E5"/>
    <w:rsid w:val="000A49D0"/>
    <w:rsid w:val="000B0655"/>
    <w:rsid w:val="000B268A"/>
    <w:rsid w:val="000B4716"/>
    <w:rsid w:val="000B58B5"/>
    <w:rsid w:val="000B7870"/>
    <w:rsid w:val="000C248F"/>
    <w:rsid w:val="000C2783"/>
    <w:rsid w:val="000C30DF"/>
    <w:rsid w:val="000C4861"/>
    <w:rsid w:val="000C4FEF"/>
    <w:rsid w:val="000C5427"/>
    <w:rsid w:val="000C543D"/>
    <w:rsid w:val="000D052A"/>
    <w:rsid w:val="000D0E37"/>
    <w:rsid w:val="000D1218"/>
    <w:rsid w:val="000D2354"/>
    <w:rsid w:val="000D36BC"/>
    <w:rsid w:val="000D3CB9"/>
    <w:rsid w:val="000D403B"/>
    <w:rsid w:val="000D57FD"/>
    <w:rsid w:val="000D78E6"/>
    <w:rsid w:val="000E0D52"/>
    <w:rsid w:val="000E177A"/>
    <w:rsid w:val="000E4BDD"/>
    <w:rsid w:val="000E50A6"/>
    <w:rsid w:val="000E6FAF"/>
    <w:rsid w:val="000E782F"/>
    <w:rsid w:val="000F4FC0"/>
    <w:rsid w:val="000F5432"/>
    <w:rsid w:val="000F5516"/>
    <w:rsid w:val="000F68B6"/>
    <w:rsid w:val="000F74D0"/>
    <w:rsid w:val="000F75D4"/>
    <w:rsid w:val="000F765F"/>
    <w:rsid w:val="0010115C"/>
    <w:rsid w:val="00101FB8"/>
    <w:rsid w:val="00105AAF"/>
    <w:rsid w:val="00106BBF"/>
    <w:rsid w:val="00107CF9"/>
    <w:rsid w:val="00111E79"/>
    <w:rsid w:val="0011277B"/>
    <w:rsid w:val="001141FD"/>
    <w:rsid w:val="001142BE"/>
    <w:rsid w:val="0011463C"/>
    <w:rsid w:val="00124A1D"/>
    <w:rsid w:val="00125845"/>
    <w:rsid w:val="00125BD7"/>
    <w:rsid w:val="00127D24"/>
    <w:rsid w:val="001300EB"/>
    <w:rsid w:val="0013013D"/>
    <w:rsid w:val="00132925"/>
    <w:rsid w:val="001343E5"/>
    <w:rsid w:val="001348CB"/>
    <w:rsid w:val="00135D39"/>
    <w:rsid w:val="001370A1"/>
    <w:rsid w:val="00137604"/>
    <w:rsid w:val="00137CD0"/>
    <w:rsid w:val="00140463"/>
    <w:rsid w:val="00141180"/>
    <w:rsid w:val="00144150"/>
    <w:rsid w:val="00145CC9"/>
    <w:rsid w:val="001461F6"/>
    <w:rsid w:val="0014713D"/>
    <w:rsid w:val="001512BA"/>
    <w:rsid w:val="00151F1C"/>
    <w:rsid w:val="00153467"/>
    <w:rsid w:val="00153BFF"/>
    <w:rsid w:val="00153E97"/>
    <w:rsid w:val="0015788E"/>
    <w:rsid w:val="00157CE8"/>
    <w:rsid w:val="0016400C"/>
    <w:rsid w:val="0016696D"/>
    <w:rsid w:val="00166D73"/>
    <w:rsid w:val="00170697"/>
    <w:rsid w:val="0017361F"/>
    <w:rsid w:val="0017469D"/>
    <w:rsid w:val="00177188"/>
    <w:rsid w:val="001776E4"/>
    <w:rsid w:val="00183509"/>
    <w:rsid w:val="00183C36"/>
    <w:rsid w:val="001866DF"/>
    <w:rsid w:val="0018734F"/>
    <w:rsid w:val="00187358"/>
    <w:rsid w:val="001879A2"/>
    <w:rsid w:val="00190513"/>
    <w:rsid w:val="00191CA7"/>
    <w:rsid w:val="00192B5E"/>
    <w:rsid w:val="00194A10"/>
    <w:rsid w:val="00195A4F"/>
    <w:rsid w:val="00195D53"/>
    <w:rsid w:val="00196E35"/>
    <w:rsid w:val="001A01E6"/>
    <w:rsid w:val="001A24A9"/>
    <w:rsid w:val="001A3816"/>
    <w:rsid w:val="001A4727"/>
    <w:rsid w:val="001A5410"/>
    <w:rsid w:val="001A54D6"/>
    <w:rsid w:val="001A69FD"/>
    <w:rsid w:val="001A781C"/>
    <w:rsid w:val="001B17A4"/>
    <w:rsid w:val="001B6047"/>
    <w:rsid w:val="001B6853"/>
    <w:rsid w:val="001B74A3"/>
    <w:rsid w:val="001B7F50"/>
    <w:rsid w:val="001C0308"/>
    <w:rsid w:val="001C0EEF"/>
    <w:rsid w:val="001C1740"/>
    <w:rsid w:val="001C3239"/>
    <w:rsid w:val="001C6F13"/>
    <w:rsid w:val="001C78F4"/>
    <w:rsid w:val="001D10BA"/>
    <w:rsid w:val="001D152A"/>
    <w:rsid w:val="001D4A02"/>
    <w:rsid w:val="001D5394"/>
    <w:rsid w:val="001D5486"/>
    <w:rsid w:val="001D5950"/>
    <w:rsid w:val="001D5D40"/>
    <w:rsid w:val="001D6D92"/>
    <w:rsid w:val="001E0CF7"/>
    <w:rsid w:val="001E12DE"/>
    <w:rsid w:val="001E2AAB"/>
    <w:rsid w:val="001E3E5C"/>
    <w:rsid w:val="001E4BD4"/>
    <w:rsid w:val="001E550E"/>
    <w:rsid w:val="001E5C9B"/>
    <w:rsid w:val="001E730A"/>
    <w:rsid w:val="001E7AF9"/>
    <w:rsid w:val="001F07AB"/>
    <w:rsid w:val="001F46E6"/>
    <w:rsid w:val="001F4BD9"/>
    <w:rsid w:val="001F6218"/>
    <w:rsid w:val="001F70B4"/>
    <w:rsid w:val="001F72D4"/>
    <w:rsid w:val="0020448F"/>
    <w:rsid w:val="0020480D"/>
    <w:rsid w:val="00204A05"/>
    <w:rsid w:val="00204F09"/>
    <w:rsid w:val="00206B69"/>
    <w:rsid w:val="00206DC0"/>
    <w:rsid w:val="00210C71"/>
    <w:rsid w:val="0021125D"/>
    <w:rsid w:val="00211774"/>
    <w:rsid w:val="0021213B"/>
    <w:rsid w:val="002145F8"/>
    <w:rsid w:val="002153B6"/>
    <w:rsid w:val="00215E7C"/>
    <w:rsid w:val="0021729F"/>
    <w:rsid w:val="00220916"/>
    <w:rsid w:val="00220DA2"/>
    <w:rsid w:val="00222D55"/>
    <w:rsid w:val="002231A5"/>
    <w:rsid w:val="0022335E"/>
    <w:rsid w:val="0022348C"/>
    <w:rsid w:val="00223712"/>
    <w:rsid w:val="00223B82"/>
    <w:rsid w:val="00226172"/>
    <w:rsid w:val="00226219"/>
    <w:rsid w:val="002267C4"/>
    <w:rsid w:val="00227008"/>
    <w:rsid w:val="002303CF"/>
    <w:rsid w:val="00230B46"/>
    <w:rsid w:val="002310D6"/>
    <w:rsid w:val="002347CF"/>
    <w:rsid w:val="0023551A"/>
    <w:rsid w:val="00236CEA"/>
    <w:rsid w:val="00240E52"/>
    <w:rsid w:val="002418C2"/>
    <w:rsid w:val="00241B20"/>
    <w:rsid w:val="002422D3"/>
    <w:rsid w:val="00243232"/>
    <w:rsid w:val="00243418"/>
    <w:rsid w:val="002446B0"/>
    <w:rsid w:val="00245540"/>
    <w:rsid w:val="002467FE"/>
    <w:rsid w:val="00247B9F"/>
    <w:rsid w:val="0025060E"/>
    <w:rsid w:val="00250ABD"/>
    <w:rsid w:val="00251B10"/>
    <w:rsid w:val="00252610"/>
    <w:rsid w:val="00253FB3"/>
    <w:rsid w:val="002641A5"/>
    <w:rsid w:val="0026548B"/>
    <w:rsid w:val="00266143"/>
    <w:rsid w:val="002716C0"/>
    <w:rsid w:val="002726B3"/>
    <w:rsid w:val="00272923"/>
    <w:rsid w:val="00273477"/>
    <w:rsid w:val="00274209"/>
    <w:rsid w:val="00274B59"/>
    <w:rsid w:val="00275C83"/>
    <w:rsid w:val="00276E16"/>
    <w:rsid w:val="002776DE"/>
    <w:rsid w:val="00277A26"/>
    <w:rsid w:val="00277BBF"/>
    <w:rsid w:val="00282C52"/>
    <w:rsid w:val="002843C9"/>
    <w:rsid w:val="00285245"/>
    <w:rsid w:val="00285F89"/>
    <w:rsid w:val="00286D02"/>
    <w:rsid w:val="002872A2"/>
    <w:rsid w:val="00290212"/>
    <w:rsid w:val="00291B9B"/>
    <w:rsid w:val="00293AA0"/>
    <w:rsid w:val="0029547E"/>
    <w:rsid w:val="002957CC"/>
    <w:rsid w:val="00296AB1"/>
    <w:rsid w:val="00296B9E"/>
    <w:rsid w:val="002979F6"/>
    <w:rsid w:val="002A1843"/>
    <w:rsid w:val="002A1AB6"/>
    <w:rsid w:val="002A3520"/>
    <w:rsid w:val="002A4B78"/>
    <w:rsid w:val="002A4DAE"/>
    <w:rsid w:val="002A5A5E"/>
    <w:rsid w:val="002A726D"/>
    <w:rsid w:val="002A750D"/>
    <w:rsid w:val="002B577B"/>
    <w:rsid w:val="002B69F4"/>
    <w:rsid w:val="002B6EE3"/>
    <w:rsid w:val="002B713C"/>
    <w:rsid w:val="002B752D"/>
    <w:rsid w:val="002B78F4"/>
    <w:rsid w:val="002C21EF"/>
    <w:rsid w:val="002C270D"/>
    <w:rsid w:val="002C3CE9"/>
    <w:rsid w:val="002C442F"/>
    <w:rsid w:val="002C7B2C"/>
    <w:rsid w:val="002C7DA4"/>
    <w:rsid w:val="002D0235"/>
    <w:rsid w:val="002D113B"/>
    <w:rsid w:val="002D1347"/>
    <w:rsid w:val="002D1BB0"/>
    <w:rsid w:val="002D2844"/>
    <w:rsid w:val="002D4150"/>
    <w:rsid w:val="002D4960"/>
    <w:rsid w:val="002D4C5E"/>
    <w:rsid w:val="002D627E"/>
    <w:rsid w:val="002E191C"/>
    <w:rsid w:val="002E3562"/>
    <w:rsid w:val="002E4658"/>
    <w:rsid w:val="002E6487"/>
    <w:rsid w:val="002E67B9"/>
    <w:rsid w:val="002E7B59"/>
    <w:rsid w:val="002E7D8A"/>
    <w:rsid w:val="002F03D9"/>
    <w:rsid w:val="002F0816"/>
    <w:rsid w:val="002F30CB"/>
    <w:rsid w:val="002F43C3"/>
    <w:rsid w:val="002F4732"/>
    <w:rsid w:val="002F5E06"/>
    <w:rsid w:val="002F696D"/>
    <w:rsid w:val="002F76C5"/>
    <w:rsid w:val="00300DD3"/>
    <w:rsid w:val="003016EF"/>
    <w:rsid w:val="0030177B"/>
    <w:rsid w:val="00302081"/>
    <w:rsid w:val="003042A6"/>
    <w:rsid w:val="00305BB4"/>
    <w:rsid w:val="003064C7"/>
    <w:rsid w:val="00307489"/>
    <w:rsid w:val="0030749F"/>
    <w:rsid w:val="00310875"/>
    <w:rsid w:val="00311AB2"/>
    <w:rsid w:val="00312E13"/>
    <w:rsid w:val="0031455F"/>
    <w:rsid w:val="00314872"/>
    <w:rsid w:val="0031501A"/>
    <w:rsid w:val="00315B63"/>
    <w:rsid w:val="00316085"/>
    <w:rsid w:val="00320938"/>
    <w:rsid w:val="00320A60"/>
    <w:rsid w:val="003212AE"/>
    <w:rsid w:val="00322041"/>
    <w:rsid w:val="003221D7"/>
    <w:rsid w:val="00325F08"/>
    <w:rsid w:val="003302D9"/>
    <w:rsid w:val="00330AE5"/>
    <w:rsid w:val="00334160"/>
    <w:rsid w:val="003346A7"/>
    <w:rsid w:val="00335D63"/>
    <w:rsid w:val="003374B6"/>
    <w:rsid w:val="00340E3A"/>
    <w:rsid w:val="00341503"/>
    <w:rsid w:val="00341925"/>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70E9A"/>
    <w:rsid w:val="00371CF9"/>
    <w:rsid w:val="00372948"/>
    <w:rsid w:val="00374957"/>
    <w:rsid w:val="0037570A"/>
    <w:rsid w:val="00376C12"/>
    <w:rsid w:val="003771E9"/>
    <w:rsid w:val="00377E83"/>
    <w:rsid w:val="00380971"/>
    <w:rsid w:val="00384647"/>
    <w:rsid w:val="003856C0"/>
    <w:rsid w:val="003870DE"/>
    <w:rsid w:val="003879C4"/>
    <w:rsid w:val="00387A8F"/>
    <w:rsid w:val="00391A97"/>
    <w:rsid w:val="003925F7"/>
    <w:rsid w:val="00392718"/>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772D"/>
    <w:rsid w:val="003A7D59"/>
    <w:rsid w:val="003B0B36"/>
    <w:rsid w:val="003B1216"/>
    <w:rsid w:val="003B2300"/>
    <w:rsid w:val="003B3852"/>
    <w:rsid w:val="003B5978"/>
    <w:rsid w:val="003B7990"/>
    <w:rsid w:val="003B7D02"/>
    <w:rsid w:val="003C0AF2"/>
    <w:rsid w:val="003C1148"/>
    <w:rsid w:val="003C1271"/>
    <w:rsid w:val="003C1E22"/>
    <w:rsid w:val="003C1EDB"/>
    <w:rsid w:val="003C22C0"/>
    <w:rsid w:val="003C2B53"/>
    <w:rsid w:val="003C4B3C"/>
    <w:rsid w:val="003C5E07"/>
    <w:rsid w:val="003C6BE8"/>
    <w:rsid w:val="003D1042"/>
    <w:rsid w:val="003D1EC2"/>
    <w:rsid w:val="003D35AE"/>
    <w:rsid w:val="003D3BED"/>
    <w:rsid w:val="003D48F0"/>
    <w:rsid w:val="003D61ED"/>
    <w:rsid w:val="003D6631"/>
    <w:rsid w:val="003D6FF1"/>
    <w:rsid w:val="003E193A"/>
    <w:rsid w:val="003E26ED"/>
    <w:rsid w:val="003E3317"/>
    <w:rsid w:val="003E3AAE"/>
    <w:rsid w:val="003E4FA6"/>
    <w:rsid w:val="003E7A2C"/>
    <w:rsid w:val="003E7AD7"/>
    <w:rsid w:val="003F15BD"/>
    <w:rsid w:val="003F1A2D"/>
    <w:rsid w:val="003F3CAA"/>
    <w:rsid w:val="003F4164"/>
    <w:rsid w:val="004039D7"/>
    <w:rsid w:val="00404350"/>
    <w:rsid w:val="0040709F"/>
    <w:rsid w:val="0041095F"/>
    <w:rsid w:val="00411BCF"/>
    <w:rsid w:val="00411C4B"/>
    <w:rsid w:val="0041253A"/>
    <w:rsid w:val="00412A5E"/>
    <w:rsid w:val="00412F2C"/>
    <w:rsid w:val="004132C2"/>
    <w:rsid w:val="00415989"/>
    <w:rsid w:val="00415D57"/>
    <w:rsid w:val="004212BB"/>
    <w:rsid w:val="00422787"/>
    <w:rsid w:val="00423F9B"/>
    <w:rsid w:val="00425F96"/>
    <w:rsid w:val="0042644D"/>
    <w:rsid w:val="00426E5E"/>
    <w:rsid w:val="00432489"/>
    <w:rsid w:val="00434856"/>
    <w:rsid w:val="00434B42"/>
    <w:rsid w:val="00434D1E"/>
    <w:rsid w:val="00434DEC"/>
    <w:rsid w:val="00436C7C"/>
    <w:rsid w:val="00442DCB"/>
    <w:rsid w:val="00444902"/>
    <w:rsid w:val="00444DBC"/>
    <w:rsid w:val="00445B44"/>
    <w:rsid w:val="00447088"/>
    <w:rsid w:val="0044727E"/>
    <w:rsid w:val="00451AA4"/>
    <w:rsid w:val="00453102"/>
    <w:rsid w:val="004541F6"/>
    <w:rsid w:val="0045489F"/>
    <w:rsid w:val="004553A4"/>
    <w:rsid w:val="00455A9D"/>
    <w:rsid w:val="00456709"/>
    <w:rsid w:val="00456D5F"/>
    <w:rsid w:val="00457594"/>
    <w:rsid w:val="00457CB0"/>
    <w:rsid w:val="00457FB0"/>
    <w:rsid w:val="004608DE"/>
    <w:rsid w:val="00460D7F"/>
    <w:rsid w:val="00463530"/>
    <w:rsid w:val="004639BC"/>
    <w:rsid w:val="00465E23"/>
    <w:rsid w:val="0047033E"/>
    <w:rsid w:val="004711BC"/>
    <w:rsid w:val="00471ABB"/>
    <w:rsid w:val="00472A60"/>
    <w:rsid w:val="00477CD1"/>
    <w:rsid w:val="004804A7"/>
    <w:rsid w:val="00481527"/>
    <w:rsid w:val="00481D94"/>
    <w:rsid w:val="00482474"/>
    <w:rsid w:val="0048532C"/>
    <w:rsid w:val="00485409"/>
    <w:rsid w:val="00486C20"/>
    <w:rsid w:val="00491216"/>
    <w:rsid w:val="00491738"/>
    <w:rsid w:val="0049181E"/>
    <w:rsid w:val="004924D9"/>
    <w:rsid w:val="00492D80"/>
    <w:rsid w:val="00493FF9"/>
    <w:rsid w:val="00494B77"/>
    <w:rsid w:val="00494B84"/>
    <w:rsid w:val="004962B8"/>
    <w:rsid w:val="004A295A"/>
    <w:rsid w:val="004A3EC3"/>
    <w:rsid w:val="004A4FAB"/>
    <w:rsid w:val="004A5DC0"/>
    <w:rsid w:val="004A606C"/>
    <w:rsid w:val="004A6538"/>
    <w:rsid w:val="004A6AFE"/>
    <w:rsid w:val="004A6C01"/>
    <w:rsid w:val="004B10BC"/>
    <w:rsid w:val="004B14EA"/>
    <w:rsid w:val="004B28B2"/>
    <w:rsid w:val="004B3844"/>
    <w:rsid w:val="004B3E0B"/>
    <w:rsid w:val="004B3E71"/>
    <w:rsid w:val="004B5DBA"/>
    <w:rsid w:val="004C08B3"/>
    <w:rsid w:val="004C0C75"/>
    <w:rsid w:val="004C1DA6"/>
    <w:rsid w:val="004C2B74"/>
    <w:rsid w:val="004C3C35"/>
    <w:rsid w:val="004C3EDE"/>
    <w:rsid w:val="004C45BC"/>
    <w:rsid w:val="004C6B00"/>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76D5"/>
    <w:rsid w:val="005014BF"/>
    <w:rsid w:val="00503775"/>
    <w:rsid w:val="005039F4"/>
    <w:rsid w:val="00504656"/>
    <w:rsid w:val="005047CF"/>
    <w:rsid w:val="00506CB6"/>
    <w:rsid w:val="0050710E"/>
    <w:rsid w:val="00507CF7"/>
    <w:rsid w:val="00510D17"/>
    <w:rsid w:val="0051171A"/>
    <w:rsid w:val="005117D3"/>
    <w:rsid w:val="00512579"/>
    <w:rsid w:val="00512895"/>
    <w:rsid w:val="00512BA8"/>
    <w:rsid w:val="0051343E"/>
    <w:rsid w:val="0051436C"/>
    <w:rsid w:val="00515411"/>
    <w:rsid w:val="0052182E"/>
    <w:rsid w:val="00521F49"/>
    <w:rsid w:val="00523AC2"/>
    <w:rsid w:val="00523D78"/>
    <w:rsid w:val="00523ED6"/>
    <w:rsid w:val="00525F54"/>
    <w:rsid w:val="0052607F"/>
    <w:rsid w:val="00526564"/>
    <w:rsid w:val="0052669C"/>
    <w:rsid w:val="0052680E"/>
    <w:rsid w:val="005272A6"/>
    <w:rsid w:val="005275C8"/>
    <w:rsid w:val="00527DF0"/>
    <w:rsid w:val="005327EB"/>
    <w:rsid w:val="005348F7"/>
    <w:rsid w:val="00536059"/>
    <w:rsid w:val="00542EC3"/>
    <w:rsid w:val="005446A5"/>
    <w:rsid w:val="005450E0"/>
    <w:rsid w:val="00545D8B"/>
    <w:rsid w:val="00545F9A"/>
    <w:rsid w:val="005466CB"/>
    <w:rsid w:val="0054727E"/>
    <w:rsid w:val="00547378"/>
    <w:rsid w:val="00551EBE"/>
    <w:rsid w:val="00552120"/>
    <w:rsid w:val="00552268"/>
    <w:rsid w:val="00553918"/>
    <w:rsid w:val="005547EE"/>
    <w:rsid w:val="0055524B"/>
    <w:rsid w:val="00557B67"/>
    <w:rsid w:val="005611B4"/>
    <w:rsid w:val="00565000"/>
    <w:rsid w:val="005669CB"/>
    <w:rsid w:val="00567402"/>
    <w:rsid w:val="00567B38"/>
    <w:rsid w:val="0057141C"/>
    <w:rsid w:val="00574616"/>
    <w:rsid w:val="0057616B"/>
    <w:rsid w:val="00577FF1"/>
    <w:rsid w:val="0058078C"/>
    <w:rsid w:val="00582349"/>
    <w:rsid w:val="005828B6"/>
    <w:rsid w:val="00582998"/>
    <w:rsid w:val="0058349C"/>
    <w:rsid w:val="0058526E"/>
    <w:rsid w:val="0059032D"/>
    <w:rsid w:val="00590A3B"/>
    <w:rsid w:val="00591E74"/>
    <w:rsid w:val="005927C6"/>
    <w:rsid w:val="005927D9"/>
    <w:rsid w:val="00592DF6"/>
    <w:rsid w:val="005953BB"/>
    <w:rsid w:val="005960D8"/>
    <w:rsid w:val="00596E77"/>
    <w:rsid w:val="00597484"/>
    <w:rsid w:val="005A267B"/>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22B8"/>
    <w:rsid w:val="005D24B4"/>
    <w:rsid w:val="005D2559"/>
    <w:rsid w:val="005D285C"/>
    <w:rsid w:val="005D322B"/>
    <w:rsid w:val="005D523B"/>
    <w:rsid w:val="005D6FB6"/>
    <w:rsid w:val="005E163C"/>
    <w:rsid w:val="005E488D"/>
    <w:rsid w:val="005E5945"/>
    <w:rsid w:val="005E6868"/>
    <w:rsid w:val="005E71DB"/>
    <w:rsid w:val="005F1321"/>
    <w:rsid w:val="005F570A"/>
    <w:rsid w:val="005F69CD"/>
    <w:rsid w:val="005F7406"/>
    <w:rsid w:val="005F743D"/>
    <w:rsid w:val="005F7BEA"/>
    <w:rsid w:val="00601960"/>
    <w:rsid w:val="006019AF"/>
    <w:rsid w:val="00601BA0"/>
    <w:rsid w:val="00604A24"/>
    <w:rsid w:val="0060566F"/>
    <w:rsid w:val="00605F1F"/>
    <w:rsid w:val="00605F46"/>
    <w:rsid w:val="00606796"/>
    <w:rsid w:val="00606BCA"/>
    <w:rsid w:val="00607049"/>
    <w:rsid w:val="00607263"/>
    <w:rsid w:val="006115BE"/>
    <w:rsid w:val="00611E09"/>
    <w:rsid w:val="00611F5E"/>
    <w:rsid w:val="00612754"/>
    <w:rsid w:val="0061362C"/>
    <w:rsid w:val="006166D2"/>
    <w:rsid w:val="006175D0"/>
    <w:rsid w:val="00620A22"/>
    <w:rsid w:val="00621920"/>
    <w:rsid w:val="00622595"/>
    <w:rsid w:val="00623C0F"/>
    <w:rsid w:val="00624C90"/>
    <w:rsid w:val="0062578E"/>
    <w:rsid w:val="006277B8"/>
    <w:rsid w:val="00630BDB"/>
    <w:rsid w:val="0063186B"/>
    <w:rsid w:val="00641A91"/>
    <w:rsid w:val="00641B90"/>
    <w:rsid w:val="00643B9B"/>
    <w:rsid w:val="006457DE"/>
    <w:rsid w:val="006468C4"/>
    <w:rsid w:val="00650798"/>
    <w:rsid w:val="006516F1"/>
    <w:rsid w:val="006520FC"/>
    <w:rsid w:val="00653738"/>
    <w:rsid w:val="00653944"/>
    <w:rsid w:val="006540F7"/>
    <w:rsid w:val="0065440A"/>
    <w:rsid w:val="00654FE7"/>
    <w:rsid w:val="006570F0"/>
    <w:rsid w:val="006575D4"/>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69C"/>
    <w:rsid w:val="006718CD"/>
    <w:rsid w:val="006726C5"/>
    <w:rsid w:val="006741BE"/>
    <w:rsid w:val="006763B8"/>
    <w:rsid w:val="00676B3A"/>
    <w:rsid w:val="00677490"/>
    <w:rsid w:val="00677F23"/>
    <w:rsid w:val="0068031E"/>
    <w:rsid w:val="00680861"/>
    <w:rsid w:val="00681147"/>
    <w:rsid w:val="0068353A"/>
    <w:rsid w:val="00684DAB"/>
    <w:rsid w:val="00685196"/>
    <w:rsid w:val="00686585"/>
    <w:rsid w:val="006869A0"/>
    <w:rsid w:val="006869B0"/>
    <w:rsid w:val="00687ECA"/>
    <w:rsid w:val="00687F9E"/>
    <w:rsid w:val="00693019"/>
    <w:rsid w:val="00694608"/>
    <w:rsid w:val="00694A15"/>
    <w:rsid w:val="006966C6"/>
    <w:rsid w:val="00697870"/>
    <w:rsid w:val="006A03F0"/>
    <w:rsid w:val="006A1F43"/>
    <w:rsid w:val="006A2533"/>
    <w:rsid w:val="006A43C4"/>
    <w:rsid w:val="006A44E4"/>
    <w:rsid w:val="006A5543"/>
    <w:rsid w:val="006A612A"/>
    <w:rsid w:val="006A7452"/>
    <w:rsid w:val="006A7517"/>
    <w:rsid w:val="006A7FB5"/>
    <w:rsid w:val="006B0ADB"/>
    <w:rsid w:val="006B0BB8"/>
    <w:rsid w:val="006B1E48"/>
    <w:rsid w:val="006B1EF6"/>
    <w:rsid w:val="006B2458"/>
    <w:rsid w:val="006B2DF4"/>
    <w:rsid w:val="006B4546"/>
    <w:rsid w:val="006B5AE8"/>
    <w:rsid w:val="006B77E7"/>
    <w:rsid w:val="006B7E3E"/>
    <w:rsid w:val="006C0ABD"/>
    <w:rsid w:val="006C151C"/>
    <w:rsid w:val="006C31BD"/>
    <w:rsid w:val="006C3780"/>
    <w:rsid w:val="006C3C03"/>
    <w:rsid w:val="006C5013"/>
    <w:rsid w:val="006C50F8"/>
    <w:rsid w:val="006C6288"/>
    <w:rsid w:val="006C7815"/>
    <w:rsid w:val="006D214B"/>
    <w:rsid w:val="006D2C8B"/>
    <w:rsid w:val="006D3374"/>
    <w:rsid w:val="006D45E3"/>
    <w:rsid w:val="006D5133"/>
    <w:rsid w:val="006D538F"/>
    <w:rsid w:val="006D5A92"/>
    <w:rsid w:val="006D5B00"/>
    <w:rsid w:val="006D7CF5"/>
    <w:rsid w:val="006E1828"/>
    <w:rsid w:val="006E23E0"/>
    <w:rsid w:val="006E2784"/>
    <w:rsid w:val="006E2B34"/>
    <w:rsid w:val="006E2E43"/>
    <w:rsid w:val="006E47CF"/>
    <w:rsid w:val="006E5097"/>
    <w:rsid w:val="006E5327"/>
    <w:rsid w:val="006E5742"/>
    <w:rsid w:val="006E5A45"/>
    <w:rsid w:val="006E6795"/>
    <w:rsid w:val="006E6B7D"/>
    <w:rsid w:val="006E724A"/>
    <w:rsid w:val="006E7B04"/>
    <w:rsid w:val="006F0808"/>
    <w:rsid w:val="006F2AFA"/>
    <w:rsid w:val="006F6181"/>
    <w:rsid w:val="006F6526"/>
    <w:rsid w:val="006F7110"/>
    <w:rsid w:val="00702AD4"/>
    <w:rsid w:val="00705A37"/>
    <w:rsid w:val="00706436"/>
    <w:rsid w:val="007104BB"/>
    <w:rsid w:val="007115E8"/>
    <w:rsid w:val="00712B6F"/>
    <w:rsid w:val="00713E04"/>
    <w:rsid w:val="007166FB"/>
    <w:rsid w:val="007167B3"/>
    <w:rsid w:val="007174A7"/>
    <w:rsid w:val="00720B1A"/>
    <w:rsid w:val="0072115D"/>
    <w:rsid w:val="00724455"/>
    <w:rsid w:val="00724702"/>
    <w:rsid w:val="00724A0A"/>
    <w:rsid w:val="0072538F"/>
    <w:rsid w:val="00725F47"/>
    <w:rsid w:val="00726E01"/>
    <w:rsid w:val="00732B25"/>
    <w:rsid w:val="00732D7B"/>
    <w:rsid w:val="0073330B"/>
    <w:rsid w:val="00733CD4"/>
    <w:rsid w:val="007341FF"/>
    <w:rsid w:val="00741B7A"/>
    <w:rsid w:val="00746C63"/>
    <w:rsid w:val="007470CF"/>
    <w:rsid w:val="00752532"/>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70E1"/>
    <w:rsid w:val="00770AD1"/>
    <w:rsid w:val="007717ED"/>
    <w:rsid w:val="00771924"/>
    <w:rsid w:val="00772346"/>
    <w:rsid w:val="0078756D"/>
    <w:rsid w:val="00787D09"/>
    <w:rsid w:val="00791138"/>
    <w:rsid w:val="00792AB8"/>
    <w:rsid w:val="007935AC"/>
    <w:rsid w:val="00793736"/>
    <w:rsid w:val="00795290"/>
    <w:rsid w:val="00796785"/>
    <w:rsid w:val="00797218"/>
    <w:rsid w:val="007972E5"/>
    <w:rsid w:val="00797946"/>
    <w:rsid w:val="007A089C"/>
    <w:rsid w:val="007A1750"/>
    <w:rsid w:val="007A1799"/>
    <w:rsid w:val="007A42B2"/>
    <w:rsid w:val="007A4856"/>
    <w:rsid w:val="007A4D4B"/>
    <w:rsid w:val="007A6023"/>
    <w:rsid w:val="007A66FD"/>
    <w:rsid w:val="007A6F05"/>
    <w:rsid w:val="007B05F7"/>
    <w:rsid w:val="007B29AE"/>
    <w:rsid w:val="007B3E5C"/>
    <w:rsid w:val="007B4009"/>
    <w:rsid w:val="007B56AC"/>
    <w:rsid w:val="007B6C9C"/>
    <w:rsid w:val="007B6CAD"/>
    <w:rsid w:val="007B7C80"/>
    <w:rsid w:val="007C0FAC"/>
    <w:rsid w:val="007C2285"/>
    <w:rsid w:val="007C2E6A"/>
    <w:rsid w:val="007C3176"/>
    <w:rsid w:val="007C5C33"/>
    <w:rsid w:val="007C7204"/>
    <w:rsid w:val="007C7DBA"/>
    <w:rsid w:val="007C7E2D"/>
    <w:rsid w:val="007D0322"/>
    <w:rsid w:val="007D343D"/>
    <w:rsid w:val="007D3971"/>
    <w:rsid w:val="007D49EF"/>
    <w:rsid w:val="007E0AAB"/>
    <w:rsid w:val="007E12E9"/>
    <w:rsid w:val="007E1B13"/>
    <w:rsid w:val="007E2121"/>
    <w:rsid w:val="007E2D5E"/>
    <w:rsid w:val="007E3FF0"/>
    <w:rsid w:val="007E4119"/>
    <w:rsid w:val="007E42C9"/>
    <w:rsid w:val="007E4E87"/>
    <w:rsid w:val="007F183A"/>
    <w:rsid w:val="007F1B0B"/>
    <w:rsid w:val="007F321F"/>
    <w:rsid w:val="007F33F2"/>
    <w:rsid w:val="007F3AFE"/>
    <w:rsid w:val="00800485"/>
    <w:rsid w:val="00800A11"/>
    <w:rsid w:val="00801349"/>
    <w:rsid w:val="00801644"/>
    <w:rsid w:val="00806C0C"/>
    <w:rsid w:val="00807DAE"/>
    <w:rsid w:val="00810D02"/>
    <w:rsid w:val="0081124B"/>
    <w:rsid w:val="00811318"/>
    <w:rsid w:val="008140AC"/>
    <w:rsid w:val="008144F5"/>
    <w:rsid w:val="00820363"/>
    <w:rsid w:val="008206BF"/>
    <w:rsid w:val="0082207D"/>
    <w:rsid w:val="008224E3"/>
    <w:rsid w:val="0082479A"/>
    <w:rsid w:val="008255C9"/>
    <w:rsid w:val="008259B9"/>
    <w:rsid w:val="00826E73"/>
    <w:rsid w:val="008303CA"/>
    <w:rsid w:val="00830715"/>
    <w:rsid w:val="0083136B"/>
    <w:rsid w:val="00832DD6"/>
    <w:rsid w:val="00833127"/>
    <w:rsid w:val="00833B75"/>
    <w:rsid w:val="00834A2C"/>
    <w:rsid w:val="00836F17"/>
    <w:rsid w:val="008373B1"/>
    <w:rsid w:val="00837711"/>
    <w:rsid w:val="0084382D"/>
    <w:rsid w:val="0084415A"/>
    <w:rsid w:val="0084503C"/>
    <w:rsid w:val="0084525A"/>
    <w:rsid w:val="0085041C"/>
    <w:rsid w:val="0085082A"/>
    <w:rsid w:val="008516E8"/>
    <w:rsid w:val="00852C78"/>
    <w:rsid w:val="008532A3"/>
    <w:rsid w:val="00855EA7"/>
    <w:rsid w:val="008566FF"/>
    <w:rsid w:val="008569F3"/>
    <w:rsid w:val="008571A3"/>
    <w:rsid w:val="008603AD"/>
    <w:rsid w:val="00861947"/>
    <w:rsid w:val="00862128"/>
    <w:rsid w:val="00862DCD"/>
    <w:rsid w:val="00863477"/>
    <w:rsid w:val="00866311"/>
    <w:rsid w:val="00866DC1"/>
    <w:rsid w:val="008672C7"/>
    <w:rsid w:val="00867E6A"/>
    <w:rsid w:val="00872DAF"/>
    <w:rsid w:val="008731FE"/>
    <w:rsid w:val="00873C9E"/>
    <w:rsid w:val="008745B6"/>
    <w:rsid w:val="00876998"/>
    <w:rsid w:val="00877136"/>
    <w:rsid w:val="008804CB"/>
    <w:rsid w:val="008829E9"/>
    <w:rsid w:val="00883DDE"/>
    <w:rsid w:val="0088594E"/>
    <w:rsid w:val="0088677F"/>
    <w:rsid w:val="00891E81"/>
    <w:rsid w:val="0089220E"/>
    <w:rsid w:val="00892CD4"/>
    <w:rsid w:val="00892E26"/>
    <w:rsid w:val="008935DD"/>
    <w:rsid w:val="0089435A"/>
    <w:rsid w:val="008946B9"/>
    <w:rsid w:val="008951D8"/>
    <w:rsid w:val="0089614B"/>
    <w:rsid w:val="0089717D"/>
    <w:rsid w:val="008A075D"/>
    <w:rsid w:val="008A0F09"/>
    <w:rsid w:val="008A2E79"/>
    <w:rsid w:val="008A374A"/>
    <w:rsid w:val="008A3995"/>
    <w:rsid w:val="008A3B9F"/>
    <w:rsid w:val="008A6798"/>
    <w:rsid w:val="008A76AD"/>
    <w:rsid w:val="008A7B3E"/>
    <w:rsid w:val="008A7FD2"/>
    <w:rsid w:val="008B073B"/>
    <w:rsid w:val="008B0999"/>
    <w:rsid w:val="008B3587"/>
    <w:rsid w:val="008B384C"/>
    <w:rsid w:val="008B4300"/>
    <w:rsid w:val="008B4A10"/>
    <w:rsid w:val="008B5C9F"/>
    <w:rsid w:val="008B7E07"/>
    <w:rsid w:val="008C010F"/>
    <w:rsid w:val="008C0C52"/>
    <w:rsid w:val="008C0F9C"/>
    <w:rsid w:val="008C1103"/>
    <w:rsid w:val="008C11BA"/>
    <w:rsid w:val="008C2BB1"/>
    <w:rsid w:val="008C6BCD"/>
    <w:rsid w:val="008C6D1A"/>
    <w:rsid w:val="008C70F4"/>
    <w:rsid w:val="008C712D"/>
    <w:rsid w:val="008C735D"/>
    <w:rsid w:val="008C7890"/>
    <w:rsid w:val="008C7C0C"/>
    <w:rsid w:val="008D026A"/>
    <w:rsid w:val="008D23A4"/>
    <w:rsid w:val="008D3FEF"/>
    <w:rsid w:val="008D400F"/>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4144"/>
    <w:rsid w:val="008F49C0"/>
    <w:rsid w:val="008F5B3A"/>
    <w:rsid w:val="008F70D3"/>
    <w:rsid w:val="0090020B"/>
    <w:rsid w:val="009018C0"/>
    <w:rsid w:val="009038B7"/>
    <w:rsid w:val="00904E50"/>
    <w:rsid w:val="0091039D"/>
    <w:rsid w:val="009126C4"/>
    <w:rsid w:val="0091498E"/>
    <w:rsid w:val="00914FBE"/>
    <w:rsid w:val="0092010E"/>
    <w:rsid w:val="009209DD"/>
    <w:rsid w:val="009224FE"/>
    <w:rsid w:val="00922693"/>
    <w:rsid w:val="00924F8B"/>
    <w:rsid w:val="00925566"/>
    <w:rsid w:val="00925FFA"/>
    <w:rsid w:val="00927A6E"/>
    <w:rsid w:val="009303D1"/>
    <w:rsid w:val="00931AFD"/>
    <w:rsid w:val="00931F59"/>
    <w:rsid w:val="00934661"/>
    <w:rsid w:val="009362AC"/>
    <w:rsid w:val="009363AA"/>
    <w:rsid w:val="00936821"/>
    <w:rsid w:val="00936E42"/>
    <w:rsid w:val="00945101"/>
    <w:rsid w:val="009459F3"/>
    <w:rsid w:val="00946E02"/>
    <w:rsid w:val="009470B1"/>
    <w:rsid w:val="00947416"/>
    <w:rsid w:val="009554B2"/>
    <w:rsid w:val="009563E0"/>
    <w:rsid w:val="009567CC"/>
    <w:rsid w:val="009571CD"/>
    <w:rsid w:val="00960F97"/>
    <w:rsid w:val="0096164A"/>
    <w:rsid w:val="0096298C"/>
    <w:rsid w:val="0096306E"/>
    <w:rsid w:val="0096399A"/>
    <w:rsid w:val="009644C7"/>
    <w:rsid w:val="0096461E"/>
    <w:rsid w:val="00967476"/>
    <w:rsid w:val="00967797"/>
    <w:rsid w:val="00970B1C"/>
    <w:rsid w:val="009713DD"/>
    <w:rsid w:val="00971B7E"/>
    <w:rsid w:val="00973A75"/>
    <w:rsid w:val="00975571"/>
    <w:rsid w:val="00975C04"/>
    <w:rsid w:val="00975EF6"/>
    <w:rsid w:val="0097631C"/>
    <w:rsid w:val="00976349"/>
    <w:rsid w:val="00976432"/>
    <w:rsid w:val="00976B47"/>
    <w:rsid w:val="0098181B"/>
    <w:rsid w:val="0098208D"/>
    <w:rsid w:val="00983CBF"/>
    <w:rsid w:val="00983DE0"/>
    <w:rsid w:val="00991368"/>
    <w:rsid w:val="00991D23"/>
    <w:rsid w:val="00992468"/>
    <w:rsid w:val="009938F2"/>
    <w:rsid w:val="009939F4"/>
    <w:rsid w:val="0099503B"/>
    <w:rsid w:val="009971EF"/>
    <w:rsid w:val="009A039E"/>
    <w:rsid w:val="009A0887"/>
    <w:rsid w:val="009A2FE0"/>
    <w:rsid w:val="009A5A55"/>
    <w:rsid w:val="009A5B13"/>
    <w:rsid w:val="009A62D8"/>
    <w:rsid w:val="009B0253"/>
    <w:rsid w:val="009B0616"/>
    <w:rsid w:val="009B06B8"/>
    <w:rsid w:val="009B5A5C"/>
    <w:rsid w:val="009B5CCC"/>
    <w:rsid w:val="009B6F26"/>
    <w:rsid w:val="009B6F88"/>
    <w:rsid w:val="009C20CE"/>
    <w:rsid w:val="009C42A1"/>
    <w:rsid w:val="009C5054"/>
    <w:rsid w:val="009C792A"/>
    <w:rsid w:val="009D05C8"/>
    <w:rsid w:val="009D27E8"/>
    <w:rsid w:val="009D2B49"/>
    <w:rsid w:val="009D30F1"/>
    <w:rsid w:val="009D4724"/>
    <w:rsid w:val="009D47F7"/>
    <w:rsid w:val="009D763F"/>
    <w:rsid w:val="009E102C"/>
    <w:rsid w:val="009E191C"/>
    <w:rsid w:val="009E216D"/>
    <w:rsid w:val="009E2575"/>
    <w:rsid w:val="009E48CC"/>
    <w:rsid w:val="009E5C83"/>
    <w:rsid w:val="009E66A3"/>
    <w:rsid w:val="009E69DE"/>
    <w:rsid w:val="009E6E69"/>
    <w:rsid w:val="009F0ED9"/>
    <w:rsid w:val="009F10D6"/>
    <w:rsid w:val="009F2E63"/>
    <w:rsid w:val="009F5AA8"/>
    <w:rsid w:val="00A01CCD"/>
    <w:rsid w:val="00A03626"/>
    <w:rsid w:val="00A03A54"/>
    <w:rsid w:val="00A05061"/>
    <w:rsid w:val="00A06FEF"/>
    <w:rsid w:val="00A07EE6"/>
    <w:rsid w:val="00A10ACA"/>
    <w:rsid w:val="00A11608"/>
    <w:rsid w:val="00A135A7"/>
    <w:rsid w:val="00A14476"/>
    <w:rsid w:val="00A150AC"/>
    <w:rsid w:val="00A159F5"/>
    <w:rsid w:val="00A170AC"/>
    <w:rsid w:val="00A17B0B"/>
    <w:rsid w:val="00A17FB3"/>
    <w:rsid w:val="00A222D4"/>
    <w:rsid w:val="00A23F37"/>
    <w:rsid w:val="00A260E5"/>
    <w:rsid w:val="00A32BFB"/>
    <w:rsid w:val="00A3445B"/>
    <w:rsid w:val="00A357E2"/>
    <w:rsid w:val="00A35DCA"/>
    <w:rsid w:val="00A36751"/>
    <w:rsid w:val="00A3748E"/>
    <w:rsid w:val="00A37BBA"/>
    <w:rsid w:val="00A413AE"/>
    <w:rsid w:val="00A42C23"/>
    <w:rsid w:val="00A44E32"/>
    <w:rsid w:val="00A50567"/>
    <w:rsid w:val="00A528B0"/>
    <w:rsid w:val="00A53C6F"/>
    <w:rsid w:val="00A54F1B"/>
    <w:rsid w:val="00A55115"/>
    <w:rsid w:val="00A5650F"/>
    <w:rsid w:val="00A57086"/>
    <w:rsid w:val="00A572FE"/>
    <w:rsid w:val="00A614B2"/>
    <w:rsid w:val="00A614F2"/>
    <w:rsid w:val="00A62B6A"/>
    <w:rsid w:val="00A63677"/>
    <w:rsid w:val="00A63B6D"/>
    <w:rsid w:val="00A66147"/>
    <w:rsid w:val="00A67B48"/>
    <w:rsid w:val="00A706BE"/>
    <w:rsid w:val="00A70A1B"/>
    <w:rsid w:val="00A70D0E"/>
    <w:rsid w:val="00A728B6"/>
    <w:rsid w:val="00A748CC"/>
    <w:rsid w:val="00A752B4"/>
    <w:rsid w:val="00A752B6"/>
    <w:rsid w:val="00A7636A"/>
    <w:rsid w:val="00A80778"/>
    <w:rsid w:val="00A856A1"/>
    <w:rsid w:val="00A86216"/>
    <w:rsid w:val="00A87630"/>
    <w:rsid w:val="00A91011"/>
    <w:rsid w:val="00A936AB"/>
    <w:rsid w:val="00A94828"/>
    <w:rsid w:val="00A94D20"/>
    <w:rsid w:val="00A969E2"/>
    <w:rsid w:val="00A97C88"/>
    <w:rsid w:val="00A97F43"/>
    <w:rsid w:val="00AA0041"/>
    <w:rsid w:val="00AA0BF5"/>
    <w:rsid w:val="00AA0D11"/>
    <w:rsid w:val="00AA172E"/>
    <w:rsid w:val="00AA1D31"/>
    <w:rsid w:val="00AA25EE"/>
    <w:rsid w:val="00AA2681"/>
    <w:rsid w:val="00AA3350"/>
    <w:rsid w:val="00AA4FBB"/>
    <w:rsid w:val="00AA78B5"/>
    <w:rsid w:val="00AB00CA"/>
    <w:rsid w:val="00AB0C6C"/>
    <w:rsid w:val="00AB3764"/>
    <w:rsid w:val="00AB3B30"/>
    <w:rsid w:val="00AB487F"/>
    <w:rsid w:val="00AB58AA"/>
    <w:rsid w:val="00AC1CF8"/>
    <w:rsid w:val="00AC2C37"/>
    <w:rsid w:val="00AC2E62"/>
    <w:rsid w:val="00AC363A"/>
    <w:rsid w:val="00AC6259"/>
    <w:rsid w:val="00AC786D"/>
    <w:rsid w:val="00AD06CC"/>
    <w:rsid w:val="00AD0B96"/>
    <w:rsid w:val="00AD170E"/>
    <w:rsid w:val="00AD1DAE"/>
    <w:rsid w:val="00AD5104"/>
    <w:rsid w:val="00AD5524"/>
    <w:rsid w:val="00AD6A2F"/>
    <w:rsid w:val="00AE0778"/>
    <w:rsid w:val="00AE0D73"/>
    <w:rsid w:val="00AE270C"/>
    <w:rsid w:val="00AE2A7A"/>
    <w:rsid w:val="00AE2ECD"/>
    <w:rsid w:val="00AE474B"/>
    <w:rsid w:val="00AE5347"/>
    <w:rsid w:val="00AF2257"/>
    <w:rsid w:val="00AF32FA"/>
    <w:rsid w:val="00AF4301"/>
    <w:rsid w:val="00AF47BF"/>
    <w:rsid w:val="00AF7123"/>
    <w:rsid w:val="00B0009F"/>
    <w:rsid w:val="00B02FEE"/>
    <w:rsid w:val="00B03F33"/>
    <w:rsid w:val="00B045EC"/>
    <w:rsid w:val="00B04A01"/>
    <w:rsid w:val="00B05A4B"/>
    <w:rsid w:val="00B05E12"/>
    <w:rsid w:val="00B05E92"/>
    <w:rsid w:val="00B06B0D"/>
    <w:rsid w:val="00B07F89"/>
    <w:rsid w:val="00B12378"/>
    <w:rsid w:val="00B1329C"/>
    <w:rsid w:val="00B138DF"/>
    <w:rsid w:val="00B14749"/>
    <w:rsid w:val="00B150A0"/>
    <w:rsid w:val="00B1517D"/>
    <w:rsid w:val="00B15B52"/>
    <w:rsid w:val="00B21258"/>
    <w:rsid w:val="00B235EA"/>
    <w:rsid w:val="00B25695"/>
    <w:rsid w:val="00B25B85"/>
    <w:rsid w:val="00B307B4"/>
    <w:rsid w:val="00B33AEC"/>
    <w:rsid w:val="00B34A4B"/>
    <w:rsid w:val="00B35F3E"/>
    <w:rsid w:val="00B36449"/>
    <w:rsid w:val="00B36648"/>
    <w:rsid w:val="00B36818"/>
    <w:rsid w:val="00B40C0D"/>
    <w:rsid w:val="00B421DC"/>
    <w:rsid w:val="00B42582"/>
    <w:rsid w:val="00B4536C"/>
    <w:rsid w:val="00B461FF"/>
    <w:rsid w:val="00B5228C"/>
    <w:rsid w:val="00B55F45"/>
    <w:rsid w:val="00B56149"/>
    <w:rsid w:val="00B565F6"/>
    <w:rsid w:val="00B56EBC"/>
    <w:rsid w:val="00B616A4"/>
    <w:rsid w:val="00B62057"/>
    <w:rsid w:val="00B7110F"/>
    <w:rsid w:val="00B71D8C"/>
    <w:rsid w:val="00B73BC9"/>
    <w:rsid w:val="00B7574A"/>
    <w:rsid w:val="00B77021"/>
    <w:rsid w:val="00B77844"/>
    <w:rsid w:val="00B77A79"/>
    <w:rsid w:val="00B81A6A"/>
    <w:rsid w:val="00B81D32"/>
    <w:rsid w:val="00B85B38"/>
    <w:rsid w:val="00B86BFF"/>
    <w:rsid w:val="00B87FE5"/>
    <w:rsid w:val="00B9046D"/>
    <w:rsid w:val="00B93EB8"/>
    <w:rsid w:val="00B9444A"/>
    <w:rsid w:val="00B94D7C"/>
    <w:rsid w:val="00B94F16"/>
    <w:rsid w:val="00B96C43"/>
    <w:rsid w:val="00BA134B"/>
    <w:rsid w:val="00BA1718"/>
    <w:rsid w:val="00BA178F"/>
    <w:rsid w:val="00BA2189"/>
    <w:rsid w:val="00BA4635"/>
    <w:rsid w:val="00BA5D43"/>
    <w:rsid w:val="00BA72B5"/>
    <w:rsid w:val="00BB01CF"/>
    <w:rsid w:val="00BB12F4"/>
    <w:rsid w:val="00BB2EAB"/>
    <w:rsid w:val="00BB3C13"/>
    <w:rsid w:val="00BB3EAE"/>
    <w:rsid w:val="00BB47FD"/>
    <w:rsid w:val="00BB5514"/>
    <w:rsid w:val="00BB5C51"/>
    <w:rsid w:val="00BB7CB9"/>
    <w:rsid w:val="00BC1257"/>
    <w:rsid w:val="00BC248F"/>
    <w:rsid w:val="00BC2637"/>
    <w:rsid w:val="00BC285C"/>
    <w:rsid w:val="00BC4AF9"/>
    <w:rsid w:val="00BC4CFC"/>
    <w:rsid w:val="00BC6E1F"/>
    <w:rsid w:val="00BD0368"/>
    <w:rsid w:val="00BD1B13"/>
    <w:rsid w:val="00BD3AC2"/>
    <w:rsid w:val="00BD3BE6"/>
    <w:rsid w:val="00BD5EE7"/>
    <w:rsid w:val="00BD64D7"/>
    <w:rsid w:val="00BD6D78"/>
    <w:rsid w:val="00BE5D11"/>
    <w:rsid w:val="00BE619A"/>
    <w:rsid w:val="00BE661D"/>
    <w:rsid w:val="00BE6F8A"/>
    <w:rsid w:val="00BE6FF6"/>
    <w:rsid w:val="00BE7A5B"/>
    <w:rsid w:val="00BE7B46"/>
    <w:rsid w:val="00BF0639"/>
    <w:rsid w:val="00BF0BD8"/>
    <w:rsid w:val="00BF11C6"/>
    <w:rsid w:val="00BF2164"/>
    <w:rsid w:val="00BF3443"/>
    <w:rsid w:val="00BF3628"/>
    <w:rsid w:val="00BF3ADB"/>
    <w:rsid w:val="00C02157"/>
    <w:rsid w:val="00C03202"/>
    <w:rsid w:val="00C047FF"/>
    <w:rsid w:val="00C04E9A"/>
    <w:rsid w:val="00C052EA"/>
    <w:rsid w:val="00C055B2"/>
    <w:rsid w:val="00C06C1D"/>
    <w:rsid w:val="00C077A5"/>
    <w:rsid w:val="00C107DC"/>
    <w:rsid w:val="00C10E95"/>
    <w:rsid w:val="00C11DD5"/>
    <w:rsid w:val="00C135FF"/>
    <w:rsid w:val="00C1442E"/>
    <w:rsid w:val="00C1444A"/>
    <w:rsid w:val="00C175D8"/>
    <w:rsid w:val="00C178A6"/>
    <w:rsid w:val="00C21E00"/>
    <w:rsid w:val="00C22414"/>
    <w:rsid w:val="00C234D8"/>
    <w:rsid w:val="00C247B5"/>
    <w:rsid w:val="00C255CB"/>
    <w:rsid w:val="00C25F65"/>
    <w:rsid w:val="00C27EE7"/>
    <w:rsid w:val="00C30F98"/>
    <w:rsid w:val="00C33496"/>
    <w:rsid w:val="00C34E1C"/>
    <w:rsid w:val="00C34EA1"/>
    <w:rsid w:val="00C3610A"/>
    <w:rsid w:val="00C3623D"/>
    <w:rsid w:val="00C36A53"/>
    <w:rsid w:val="00C372A1"/>
    <w:rsid w:val="00C407DD"/>
    <w:rsid w:val="00C42152"/>
    <w:rsid w:val="00C425AC"/>
    <w:rsid w:val="00C43C8B"/>
    <w:rsid w:val="00C442EE"/>
    <w:rsid w:val="00C44427"/>
    <w:rsid w:val="00C44936"/>
    <w:rsid w:val="00C45238"/>
    <w:rsid w:val="00C45947"/>
    <w:rsid w:val="00C45D3F"/>
    <w:rsid w:val="00C460AA"/>
    <w:rsid w:val="00C47856"/>
    <w:rsid w:val="00C53DD4"/>
    <w:rsid w:val="00C56F05"/>
    <w:rsid w:val="00C604EB"/>
    <w:rsid w:val="00C61BA0"/>
    <w:rsid w:val="00C659F1"/>
    <w:rsid w:val="00C66A7A"/>
    <w:rsid w:val="00C67051"/>
    <w:rsid w:val="00C671F8"/>
    <w:rsid w:val="00C67A10"/>
    <w:rsid w:val="00C7059C"/>
    <w:rsid w:val="00C75DF8"/>
    <w:rsid w:val="00C822BD"/>
    <w:rsid w:val="00C83DE1"/>
    <w:rsid w:val="00C8421B"/>
    <w:rsid w:val="00C845B7"/>
    <w:rsid w:val="00C85B17"/>
    <w:rsid w:val="00C85D9C"/>
    <w:rsid w:val="00C8746F"/>
    <w:rsid w:val="00C87887"/>
    <w:rsid w:val="00C90548"/>
    <w:rsid w:val="00C908C0"/>
    <w:rsid w:val="00C92E67"/>
    <w:rsid w:val="00C962FE"/>
    <w:rsid w:val="00C973E2"/>
    <w:rsid w:val="00CA0642"/>
    <w:rsid w:val="00CA11C2"/>
    <w:rsid w:val="00CA18A6"/>
    <w:rsid w:val="00CA1BE9"/>
    <w:rsid w:val="00CA38A2"/>
    <w:rsid w:val="00CA4D81"/>
    <w:rsid w:val="00CA514B"/>
    <w:rsid w:val="00CA66DF"/>
    <w:rsid w:val="00CA6AB5"/>
    <w:rsid w:val="00CA7419"/>
    <w:rsid w:val="00CB132D"/>
    <w:rsid w:val="00CB34A6"/>
    <w:rsid w:val="00CB5260"/>
    <w:rsid w:val="00CB6152"/>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38BD"/>
    <w:rsid w:val="00CD4A1B"/>
    <w:rsid w:val="00CD5963"/>
    <w:rsid w:val="00CD68D5"/>
    <w:rsid w:val="00CE1288"/>
    <w:rsid w:val="00CE3B42"/>
    <w:rsid w:val="00CE47A3"/>
    <w:rsid w:val="00CE6A09"/>
    <w:rsid w:val="00CF08CD"/>
    <w:rsid w:val="00D00FDA"/>
    <w:rsid w:val="00D02F2D"/>
    <w:rsid w:val="00D037C1"/>
    <w:rsid w:val="00D037C4"/>
    <w:rsid w:val="00D03E69"/>
    <w:rsid w:val="00D03F57"/>
    <w:rsid w:val="00D055BF"/>
    <w:rsid w:val="00D0648A"/>
    <w:rsid w:val="00D1006D"/>
    <w:rsid w:val="00D11B38"/>
    <w:rsid w:val="00D12D56"/>
    <w:rsid w:val="00D14859"/>
    <w:rsid w:val="00D154D8"/>
    <w:rsid w:val="00D1560E"/>
    <w:rsid w:val="00D173C6"/>
    <w:rsid w:val="00D20324"/>
    <w:rsid w:val="00D204B6"/>
    <w:rsid w:val="00D20714"/>
    <w:rsid w:val="00D20EB5"/>
    <w:rsid w:val="00D210BB"/>
    <w:rsid w:val="00D211C1"/>
    <w:rsid w:val="00D2236D"/>
    <w:rsid w:val="00D2289A"/>
    <w:rsid w:val="00D25703"/>
    <w:rsid w:val="00D32665"/>
    <w:rsid w:val="00D337EC"/>
    <w:rsid w:val="00D34D9F"/>
    <w:rsid w:val="00D370EA"/>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57F98"/>
    <w:rsid w:val="00D61D5A"/>
    <w:rsid w:val="00D62248"/>
    <w:rsid w:val="00D624C3"/>
    <w:rsid w:val="00D64051"/>
    <w:rsid w:val="00D6585A"/>
    <w:rsid w:val="00D670EB"/>
    <w:rsid w:val="00D670FC"/>
    <w:rsid w:val="00D701E8"/>
    <w:rsid w:val="00D7554D"/>
    <w:rsid w:val="00D75EF0"/>
    <w:rsid w:val="00D76399"/>
    <w:rsid w:val="00D80414"/>
    <w:rsid w:val="00D81AAA"/>
    <w:rsid w:val="00D836F0"/>
    <w:rsid w:val="00D83A09"/>
    <w:rsid w:val="00D84C40"/>
    <w:rsid w:val="00D8688B"/>
    <w:rsid w:val="00D87A78"/>
    <w:rsid w:val="00D90714"/>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4F86"/>
    <w:rsid w:val="00DA6352"/>
    <w:rsid w:val="00DB0055"/>
    <w:rsid w:val="00DB0482"/>
    <w:rsid w:val="00DB078E"/>
    <w:rsid w:val="00DB0947"/>
    <w:rsid w:val="00DB3260"/>
    <w:rsid w:val="00DB450F"/>
    <w:rsid w:val="00DB508E"/>
    <w:rsid w:val="00DB546F"/>
    <w:rsid w:val="00DB55D9"/>
    <w:rsid w:val="00DB5C3A"/>
    <w:rsid w:val="00DC00EE"/>
    <w:rsid w:val="00DC0FF3"/>
    <w:rsid w:val="00DC2953"/>
    <w:rsid w:val="00DC3E08"/>
    <w:rsid w:val="00DC3FF3"/>
    <w:rsid w:val="00DC6275"/>
    <w:rsid w:val="00DC749F"/>
    <w:rsid w:val="00DD0354"/>
    <w:rsid w:val="00DD0FDB"/>
    <w:rsid w:val="00DD15E7"/>
    <w:rsid w:val="00DD19D0"/>
    <w:rsid w:val="00DD2AE6"/>
    <w:rsid w:val="00DD2D93"/>
    <w:rsid w:val="00DD2F41"/>
    <w:rsid w:val="00DD3E5B"/>
    <w:rsid w:val="00DD53D4"/>
    <w:rsid w:val="00DD53ED"/>
    <w:rsid w:val="00DD7629"/>
    <w:rsid w:val="00DE3A8D"/>
    <w:rsid w:val="00DE3CEF"/>
    <w:rsid w:val="00DF146D"/>
    <w:rsid w:val="00DF23C6"/>
    <w:rsid w:val="00DF4B23"/>
    <w:rsid w:val="00DF5390"/>
    <w:rsid w:val="00DF6167"/>
    <w:rsid w:val="00DF62EE"/>
    <w:rsid w:val="00DF6632"/>
    <w:rsid w:val="00DF7381"/>
    <w:rsid w:val="00E01E95"/>
    <w:rsid w:val="00E02DB3"/>
    <w:rsid w:val="00E064EA"/>
    <w:rsid w:val="00E1024A"/>
    <w:rsid w:val="00E1205A"/>
    <w:rsid w:val="00E126C9"/>
    <w:rsid w:val="00E12F67"/>
    <w:rsid w:val="00E1300F"/>
    <w:rsid w:val="00E13CEB"/>
    <w:rsid w:val="00E14510"/>
    <w:rsid w:val="00E14F44"/>
    <w:rsid w:val="00E15974"/>
    <w:rsid w:val="00E15E67"/>
    <w:rsid w:val="00E20751"/>
    <w:rsid w:val="00E20B4C"/>
    <w:rsid w:val="00E216CF"/>
    <w:rsid w:val="00E2225C"/>
    <w:rsid w:val="00E226B0"/>
    <w:rsid w:val="00E2312D"/>
    <w:rsid w:val="00E23980"/>
    <w:rsid w:val="00E24FC5"/>
    <w:rsid w:val="00E2516B"/>
    <w:rsid w:val="00E27D9C"/>
    <w:rsid w:val="00E33900"/>
    <w:rsid w:val="00E346AC"/>
    <w:rsid w:val="00E34B82"/>
    <w:rsid w:val="00E354D8"/>
    <w:rsid w:val="00E35D4B"/>
    <w:rsid w:val="00E36EFB"/>
    <w:rsid w:val="00E375D6"/>
    <w:rsid w:val="00E41629"/>
    <w:rsid w:val="00E41A3B"/>
    <w:rsid w:val="00E41E33"/>
    <w:rsid w:val="00E422DC"/>
    <w:rsid w:val="00E42678"/>
    <w:rsid w:val="00E43D3C"/>
    <w:rsid w:val="00E45A45"/>
    <w:rsid w:val="00E47413"/>
    <w:rsid w:val="00E474CD"/>
    <w:rsid w:val="00E50B7C"/>
    <w:rsid w:val="00E56FCD"/>
    <w:rsid w:val="00E60F8B"/>
    <w:rsid w:val="00E6238C"/>
    <w:rsid w:val="00E628D3"/>
    <w:rsid w:val="00E630F1"/>
    <w:rsid w:val="00E64CD0"/>
    <w:rsid w:val="00E64F56"/>
    <w:rsid w:val="00E66012"/>
    <w:rsid w:val="00E66C9D"/>
    <w:rsid w:val="00E679F2"/>
    <w:rsid w:val="00E73157"/>
    <w:rsid w:val="00E747C8"/>
    <w:rsid w:val="00E7483B"/>
    <w:rsid w:val="00E76E7F"/>
    <w:rsid w:val="00E7788D"/>
    <w:rsid w:val="00E77A31"/>
    <w:rsid w:val="00E801DF"/>
    <w:rsid w:val="00E81041"/>
    <w:rsid w:val="00E813F8"/>
    <w:rsid w:val="00E81BEB"/>
    <w:rsid w:val="00E829C5"/>
    <w:rsid w:val="00E84403"/>
    <w:rsid w:val="00E845C3"/>
    <w:rsid w:val="00E85BC2"/>
    <w:rsid w:val="00E8605F"/>
    <w:rsid w:val="00E86388"/>
    <w:rsid w:val="00E86831"/>
    <w:rsid w:val="00E86AFD"/>
    <w:rsid w:val="00E870A9"/>
    <w:rsid w:val="00E870DE"/>
    <w:rsid w:val="00E90242"/>
    <w:rsid w:val="00E90C6C"/>
    <w:rsid w:val="00E913E8"/>
    <w:rsid w:val="00E91704"/>
    <w:rsid w:val="00E917B6"/>
    <w:rsid w:val="00E92E0F"/>
    <w:rsid w:val="00E930AB"/>
    <w:rsid w:val="00E94B4A"/>
    <w:rsid w:val="00E952A7"/>
    <w:rsid w:val="00E961F2"/>
    <w:rsid w:val="00E973B0"/>
    <w:rsid w:val="00E97AA8"/>
    <w:rsid w:val="00EA14DB"/>
    <w:rsid w:val="00EA18EF"/>
    <w:rsid w:val="00EA5DF7"/>
    <w:rsid w:val="00EA618A"/>
    <w:rsid w:val="00EA6EBA"/>
    <w:rsid w:val="00EA71BA"/>
    <w:rsid w:val="00EA7512"/>
    <w:rsid w:val="00EB3334"/>
    <w:rsid w:val="00EB4292"/>
    <w:rsid w:val="00EB42C6"/>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4EBE"/>
    <w:rsid w:val="00EE6151"/>
    <w:rsid w:val="00EE6528"/>
    <w:rsid w:val="00EF1A8F"/>
    <w:rsid w:val="00EF1FCD"/>
    <w:rsid w:val="00EF2417"/>
    <w:rsid w:val="00EF3269"/>
    <w:rsid w:val="00EF3497"/>
    <w:rsid w:val="00EF34CE"/>
    <w:rsid w:val="00EF391E"/>
    <w:rsid w:val="00EF4145"/>
    <w:rsid w:val="00EF43AC"/>
    <w:rsid w:val="00F0070E"/>
    <w:rsid w:val="00F00C4C"/>
    <w:rsid w:val="00F00ED5"/>
    <w:rsid w:val="00F024C7"/>
    <w:rsid w:val="00F03478"/>
    <w:rsid w:val="00F03B44"/>
    <w:rsid w:val="00F03C2D"/>
    <w:rsid w:val="00F043F2"/>
    <w:rsid w:val="00F04498"/>
    <w:rsid w:val="00F065F9"/>
    <w:rsid w:val="00F0666B"/>
    <w:rsid w:val="00F07664"/>
    <w:rsid w:val="00F117CA"/>
    <w:rsid w:val="00F11A87"/>
    <w:rsid w:val="00F171A1"/>
    <w:rsid w:val="00F17B91"/>
    <w:rsid w:val="00F21D23"/>
    <w:rsid w:val="00F22910"/>
    <w:rsid w:val="00F23C36"/>
    <w:rsid w:val="00F24646"/>
    <w:rsid w:val="00F248C7"/>
    <w:rsid w:val="00F27BD8"/>
    <w:rsid w:val="00F27E20"/>
    <w:rsid w:val="00F318A4"/>
    <w:rsid w:val="00F32228"/>
    <w:rsid w:val="00F32503"/>
    <w:rsid w:val="00F33EA4"/>
    <w:rsid w:val="00F35122"/>
    <w:rsid w:val="00F354F7"/>
    <w:rsid w:val="00F3550D"/>
    <w:rsid w:val="00F360B8"/>
    <w:rsid w:val="00F3752B"/>
    <w:rsid w:val="00F40D9D"/>
    <w:rsid w:val="00F42E44"/>
    <w:rsid w:val="00F45BDD"/>
    <w:rsid w:val="00F45C6A"/>
    <w:rsid w:val="00F47578"/>
    <w:rsid w:val="00F5080F"/>
    <w:rsid w:val="00F51D57"/>
    <w:rsid w:val="00F5212D"/>
    <w:rsid w:val="00F53FD4"/>
    <w:rsid w:val="00F54A33"/>
    <w:rsid w:val="00F56244"/>
    <w:rsid w:val="00F5653A"/>
    <w:rsid w:val="00F56614"/>
    <w:rsid w:val="00F602F0"/>
    <w:rsid w:val="00F62B04"/>
    <w:rsid w:val="00F6317F"/>
    <w:rsid w:val="00F634EE"/>
    <w:rsid w:val="00F63D2D"/>
    <w:rsid w:val="00F65D54"/>
    <w:rsid w:val="00F67EAA"/>
    <w:rsid w:val="00F71253"/>
    <w:rsid w:val="00F713BD"/>
    <w:rsid w:val="00F71ABA"/>
    <w:rsid w:val="00F72199"/>
    <w:rsid w:val="00F72BCF"/>
    <w:rsid w:val="00F7305D"/>
    <w:rsid w:val="00F76B66"/>
    <w:rsid w:val="00F76BF7"/>
    <w:rsid w:val="00F77B89"/>
    <w:rsid w:val="00F77FE0"/>
    <w:rsid w:val="00F80A9F"/>
    <w:rsid w:val="00F8163A"/>
    <w:rsid w:val="00F81E7E"/>
    <w:rsid w:val="00F82919"/>
    <w:rsid w:val="00F8356B"/>
    <w:rsid w:val="00F9105A"/>
    <w:rsid w:val="00F92390"/>
    <w:rsid w:val="00F9262F"/>
    <w:rsid w:val="00F958FC"/>
    <w:rsid w:val="00F96D53"/>
    <w:rsid w:val="00F96DAE"/>
    <w:rsid w:val="00F96E9F"/>
    <w:rsid w:val="00FA07F5"/>
    <w:rsid w:val="00FA10F1"/>
    <w:rsid w:val="00FA35A6"/>
    <w:rsid w:val="00FA5767"/>
    <w:rsid w:val="00FA6671"/>
    <w:rsid w:val="00FA73ED"/>
    <w:rsid w:val="00FA7D9D"/>
    <w:rsid w:val="00FB150E"/>
    <w:rsid w:val="00FB173C"/>
    <w:rsid w:val="00FB1CCB"/>
    <w:rsid w:val="00FB2F04"/>
    <w:rsid w:val="00FB43F2"/>
    <w:rsid w:val="00FB5E8A"/>
    <w:rsid w:val="00FC09BA"/>
    <w:rsid w:val="00FC194D"/>
    <w:rsid w:val="00FC271E"/>
    <w:rsid w:val="00FC3AA7"/>
    <w:rsid w:val="00FC3D28"/>
    <w:rsid w:val="00FC4AFB"/>
    <w:rsid w:val="00FC5C43"/>
    <w:rsid w:val="00FC6251"/>
    <w:rsid w:val="00FC754E"/>
    <w:rsid w:val="00FD13E6"/>
    <w:rsid w:val="00FD426A"/>
    <w:rsid w:val="00FD5F8B"/>
    <w:rsid w:val="00FD7491"/>
    <w:rsid w:val="00FE13C3"/>
    <w:rsid w:val="00FE359B"/>
    <w:rsid w:val="00FE4AC8"/>
    <w:rsid w:val="00FE515D"/>
    <w:rsid w:val="00FE5928"/>
    <w:rsid w:val="00FE70D4"/>
    <w:rsid w:val="00FE7D99"/>
    <w:rsid w:val="00FF17C9"/>
    <w:rsid w:val="00FF3347"/>
    <w:rsid w:val="00FF34D0"/>
    <w:rsid w:val="00FF5EC6"/>
    <w:rsid w:val="00FF6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AAB2491E-5A7A-4B0A-9C0E-9A91536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06C"/>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rsid w:val="0002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08C59-A9E2-42F5-BAA3-8DD57474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55</Pages>
  <Words>4396</Words>
  <Characters>25063</Characters>
  <Application>Microsoft Office Word</Application>
  <DocSecurity>0</DocSecurity>
  <Lines>208</Lines>
  <Paragraphs>58</Paragraphs>
  <ScaleCrop>false</ScaleCrop>
  <Company/>
  <LinksUpToDate>false</LinksUpToDate>
  <CharactersWithSpaces>29401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张铭媛zmy</cp:lastModifiedBy>
  <cp:revision>156</cp:revision>
  <cp:lastPrinted>2014-12-25T01:29:00Z</cp:lastPrinted>
  <dcterms:created xsi:type="dcterms:W3CDTF">2017-11-19T05:55:00Z</dcterms:created>
  <dcterms:modified xsi:type="dcterms:W3CDTF">2018-01-05T06:51:00Z</dcterms:modified>
</cp:coreProperties>
</file>