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A58" w:rsidRDefault="003C3A58" w:rsidP="00DA1BAC">
      <w:pPr>
        <w:jc w:val="center"/>
        <w:rPr>
          <w:rFonts w:ascii="Times New Roman" w:eastAsia="华文中宋" w:hAnsi="华文中宋"/>
          <w:b/>
          <w:sz w:val="44"/>
          <w:szCs w:val="44"/>
        </w:rPr>
      </w:pPr>
      <w:bookmarkStart w:id="0" w:name="_Toc475108191"/>
      <w:bookmarkStart w:id="1" w:name="_GoBack"/>
      <w:bookmarkEnd w:id="1"/>
    </w:p>
    <w:p w:rsidR="003C3A58" w:rsidRDefault="003C3A58" w:rsidP="00DA1BAC">
      <w:pPr>
        <w:jc w:val="center"/>
        <w:rPr>
          <w:rFonts w:ascii="Times New Roman" w:eastAsia="华文中宋" w:hAnsi="华文中宋"/>
          <w:b/>
          <w:sz w:val="44"/>
          <w:szCs w:val="44"/>
        </w:rPr>
      </w:pPr>
    </w:p>
    <w:p w:rsidR="003C3A58" w:rsidRPr="003B6126" w:rsidRDefault="003C3A58" w:rsidP="00DA1BAC">
      <w:pPr>
        <w:jc w:val="center"/>
        <w:rPr>
          <w:rFonts w:ascii="Times New Roman" w:eastAsia="华文中宋" w:hAnsi="华文中宋"/>
          <w:b/>
          <w:sz w:val="44"/>
          <w:szCs w:val="44"/>
        </w:rPr>
      </w:pPr>
      <w:r w:rsidRPr="003B6126">
        <w:rPr>
          <w:rFonts w:ascii="Times New Roman" w:eastAsia="华文中宋" w:hAnsi="华文中宋" w:hint="eastAsia"/>
          <w:b/>
          <w:sz w:val="44"/>
          <w:szCs w:val="44"/>
        </w:rPr>
        <w:t>全国中小企业股份转让系统</w:t>
      </w:r>
    </w:p>
    <w:p w:rsidR="003C3A58" w:rsidRPr="001A6595" w:rsidRDefault="003C3A58" w:rsidP="00DA1BAC">
      <w:pPr>
        <w:jc w:val="center"/>
        <w:rPr>
          <w:rFonts w:ascii="Times New Roman" w:eastAsia="华文中宋" w:hAnsi="华文中宋"/>
          <w:b/>
          <w:sz w:val="44"/>
          <w:szCs w:val="44"/>
        </w:rPr>
      </w:pPr>
      <w:r>
        <w:rPr>
          <w:rFonts w:ascii="Times New Roman" w:eastAsia="华文中宋" w:hAnsi="华文中宋" w:hint="eastAsia"/>
          <w:b/>
          <w:sz w:val="44"/>
          <w:szCs w:val="44"/>
        </w:rPr>
        <w:t>挂牌公司董事会秘书资格考试</w:t>
      </w:r>
      <w:r w:rsidRPr="003B6126">
        <w:rPr>
          <w:rFonts w:ascii="Times New Roman" w:eastAsia="华文中宋" w:hAnsi="华文中宋" w:hint="eastAsia"/>
          <w:b/>
          <w:sz w:val="44"/>
          <w:szCs w:val="44"/>
        </w:rPr>
        <w:t>大纲</w:t>
      </w:r>
    </w:p>
    <w:p w:rsidR="003C3A58" w:rsidRDefault="003C3A58" w:rsidP="00DA1BAC">
      <w:pPr>
        <w:jc w:val="center"/>
        <w:rPr>
          <w:rFonts w:ascii="Times New Roman" w:eastAsia="华文中宋" w:hAnsi="Times New Roman"/>
          <w:sz w:val="44"/>
          <w:szCs w:val="44"/>
        </w:rPr>
      </w:pPr>
    </w:p>
    <w:p w:rsidR="003C3A58" w:rsidRDefault="003C3A58" w:rsidP="00DA1BAC">
      <w:pPr>
        <w:jc w:val="center"/>
        <w:rPr>
          <w:rFonts w:ascii="Times New Roman" w:eastAsia="华文中宋" w:hAnsi="Times New Roman"/>
          <w:sz w:val="44"/>
          <w:szCs w:val="44"/>
        </w:rPr>
      </w:pPr>
    </w:p>
    <w:p w:rsidR="003C3A58" w:rsidRDefault="003C3A58" w:rsidP="00DA1BAC">
      <w:pPr>
        <w:jc w:val="center"/>
        <w:rPr>
          <w:rFonts w:ascii="Times New Roman" w:eastAsia="华文中宋" w:hAnsi="Times New Roman"/>
          <w:sz w:val="44"/>
          <w:szCs w:val="44"/>
        </w:rPr>
      </w:pPr>
    </w:p>
    <w:p w:rsidR="003C3A58" w:rsidRDefault="003C3A58" w:rsidP="00DA1BAC">
      <w:pPr>
        <w:jc w:val="center"/>
        <w:rPr>
          <w:rFonts w:ascii="Times New Roman" w:eastAsia="华文中宋" w:hAnsi="Times New Roman"/>
          <w:sz w:val="44"/>
          <w:szCs w:val="44"/>
        </w:rPr>
      </w:pPr>
    </w:p>
    <w:p w:rsidR="003C3A58" w:rsidRDefault="003C3A58" w:rsidP="00DA1BAC">
      <w:pPr>
        <w:jc w:val="center"/>
        <w:rPr>
          <w:rFonts w:ascii="Times New Roman" w:eastAsia="华文中宋" w:hAnsi="Times New Roman"/>
          <w:sz w:val="44"/>
          <w:szCs w:val="44"/>
        </w:rPr>
      </w:pPr>
    </w:p>
    <w:p w:rsidR="003C3A58" w:rsidRDefault="003C3A58" w:rsidP="00DA1BAC">
      <w:pPr>
        <w:jc w:val="center"/>
        <w:rPr>
          <w:rFonts w:ascii="Times New Roman" w:eastAsia="华文中宋" w:hAnsi="Times New Roman"/>
          <w:sz w:val="44"/>
          <w:szCs w:val="44"/>
        </w:rPr>
      </w:pPr>
    </w:p>
    <w:p w:rsidR="003C3A58" w:rsidRDefault="003C3A58" w:rsidP="00DA1BAC">
      <w:pPr>
        <w:jc w:val="center"/>
        <w:rPr>
          <w:rFonts w:ascii="Times New Roman" w:eastAsia="华文中宋" w:hAnsi="Times New Roman"/>
          <w:sz w:val="44"/>
          <w:szCs w:val="44"/>
        </w:rPr>
      </w:pPr>
    </w:p>
    <w:p w:rsidR="003C3A58" w:rsidRDefault="003C3A58" w:rsidP="00DA1BAC">
      <w:pPr>
        <w:jc w:val="center"/>
        <w:rPr>
          <w:rFonts w:ascii="Times New Roman" w:eastAsia="华文中宋" w:hAnsi="Times New Roman"/>
          <w:sz w:val="44"/>
          <w:szCs w:val="44"/>
        </w:rPr>
      </w:pPr>
    </w:p>
    <w:p w:rsidR="003C3A58" w:rsidRDefault="003C3A58" w:rsidP="00DA1BAC">
      <w:pPr>
        <w:jc w:val="center"/>
        <w:rPr>
          <w:rFonts w:ascii="Times New Roman" w:eastAsia="华文中宋" w:hAnsi="Times New Roman"/>
          <w:sz w:val="44"/>
          <w:szCs w:val="44"/>
        </w:rPr>
      </w:pPr>
    </w:p>
    <w:p w:rsidR="003C3A58" w:rsidRDefault="003C3A58" w:rsidP="00DA1BAC">
      <w:pPr>
        <w:jc w:val="center"/>
        <w:rPr>
          <w:rFonts w:ascii="Times New Roman" w:eastAsia="华文中宋" w:hAnsi="Times New Roman"/>
          <w:sz w:val="44"/>
          <w:szCs w:val="44"/>
        </w:rPr>
      </w:pPr>
    </w:p>
    <w:p w:rsidR="003C3A58" w:rsidRDefault="003C3A58" w:rsidP="00DA1BAC">
      <w:pPr>
        <w:jc w:val="center"/>
        <w:rPr>
          <w:rFonts w:ascii="Times New Roman" w:eastAsia="华文中宋" w:hAnsi="Times New Roman"/>
          <w:sz w:val="44"/>
          <w:szCs w:val="44"/>
        </w:rPr>
      </w:pPr>
    </w:p>
    <w:p w:rsidR="003C3A58" w:rsidRPr="001A6595" w:rsidRDefault="003C3A58" w:rsidP="00DA1BAC">
      <w:pPr>
        <w:jc w:val="center"/>
        <w:rPr>
          <w:rFonts w:ascii="Times New Roman" w:eastAsia="华文中宋" w:hAnsi="华文中宋"/>
          <w:b/>
          <w:sz w:val="44"/>
          <w:szCs w:val="44"/>
        </w:rPr>
      </w:pPr>
      <w:r>
        <w:rPr>
          <w:rFonts w:ascii="Times New Roman" w:eastAsia="华文中宋" w:hAnsi="华文中宋" w:hint="eastAsia"/>
          <w:b/>
          <w:sz w:val="44"/>
          <w:szCs w:val="44"/>
        </w:rPr>
        <w:t>全国股转</w:t>
      </w:r>
      <w:r>
        <w:rPr>
          <w:rFonts w:ascii="Times New Roman" w:eastAsia="华文中宋" w:hAnsi="华文中宋"/>
          <w:b/>
          <w:sz w:val="44"/>
          <w:szCs w:val="44"/>
        </w:rPr>
        <w:t>公司</w:t>
      </w:r>
    </w:p>
    <w:p w:rsidR="003C3A58" w:rsidRPr="001A6595" w:rsidRDefault="003C3A58" w:rsidP="00DA1BAC">
      <w:pPr>
        <w:jc w:val="center"/>
        <w:rPr>
          <w:rFonts w:ascii="Times New Roman" w:eastAsia="华文中宋" w:hAnsi="华文中宋"/>
          <w:b/>
          <w:sz w:val="44"/>
          <w:szCs w:val="44"/>
        </w:rPr>
      </w:pPr>
      <w:r w:rsidRPr="001A6595">
        <w:rPr>
          <w:rFonts w:ascii="Times New Roman" w:eastAsia="华文中宋" w:hAnsi="华文中宋"/>
          <w:b/>
          <w:sz w:val="44"/>
          <w:szCs w:val="44"/>
        </w:rPr>
        <w:t>20</w:t>
      </w:r>
      <w:r w:rsidR="00871764" w:rsidRPr="001A6595">
        <w:rPr>
          <w:rFonts w:ascii="Times New Roman" w:eastAsia="华文中宋" w:hAnsi="华文中宋"/>
          <w:b/>
          <w:sz w:val="44"/>
          <w:szCs w:val="44"/>
        </w:rPr>
        <w:t>20</w:t>
      </w:r>
      <w:r>
        <w:rPr>
          <w:rFonts w:ascii="Times New Roman" w:eastAsia="华文中宋" w:hAnsi="华文中宋"/>
          <w:b/>
          <w:sz w:val="44"/>
          <w:szCs w:val="44"/>
        </w:rPr>
        <w:t>年</w:t>
      </w:r>
      <w:r w:rsidR="00287FB5">
        <w:rPr>
          <w:rFonts w:ascii="Times New Roman" w:eastAsia="华文中宋" w:hAnsi="华文中宋"/>
          <w:b/>
          <w:sz w:val="44"/>
          <w:szCs w:val="44"/>
        </w:rPr>
        <w:t>3</w:t>
      </w:r>
      <w:r>
        <w:rPr>
          <w:rFonts w:ascii="Times New Roman" w:eastAsia="华文中宋" w:hAnsi="华文中宋"/>
          <w:b/>
          <w:sz w:val="44"/>
          <w:szCs w:val="44"/>
        </w:rPr>
        <w:t>月</w:t>
      </w:r>
    </w:p>
    <w:p w:rsidR="003C3A58" w:rsidRPr="00DA1BAC" w:rsidRDefault="003C3A58" w:rsidP="00DA1BAC">
      <w:pPr>
        <w:widowControl/>
        <w:jc w:val="left"/>
      </w:pPr>
      <w:r>
        <w:br w:type="page"/>
      </w:r>
    </w:p>
    <w:bookmarkStart w:id="2" w:name="_Toc482691323" w:displacedByCustomXml="next"/>
    <w:sdt>
      <w:sdtPr>
        <w:rPr>
          <w:rFonts w:ascii="Calibri" w:eastAsia="宋体" w:hAnsi="Calibri" w:cs="Times New Roman"/>
          <w:color w:val="auto"/>
          <w:kern w:val="2"/>
          <w:sz w:val="21"/>
          <w:szCs w:val="22"/>
          <w:lang w:val="zh-CN"/>
        </w:rPr>
        <w:id w:val="-1361887011"/>
        <w:docPartObj>
          <w:docPartGallery w:val="Table of Contents"/>
          <w:docPartUnique/>
        </w:docPartObj>
      </w:sdtPr>
      <w:sdtEndPr>
        <w:rPr>
          <w:b/>
          <w:bCs/>
        </w:rPr>
      </w:sdtEndPr>
      <w:sdtContent>
        <w:p w:rsidR="003C3A58" w:rsidRPr="00E84D6E" w:rsidRDefault="003C3A58" w:rsidP="00E84D6E">
          <w:pPr>
            <w:pStyle w:val="TOC"/>
            <w:jc w:val="center"/>
            <w:rPr>
              <w:rFonts w:ascii="黑体" w:eastAsia="黑体" w:hAnsi="黑体"/>
              <w:b/>
              <w:sz w:val="36"/>
              <w:szCs w:val="36"/>
            </w:rPr>
          </w:pPr>
          <w:r w:rsidRPr="00DA1BAC">
            <w:rPr>
              <w:rFonts w:ascii="黑体" w:eastAsia="黑体" w:hAnsi="黑体"/>
              <w:b/>
              <w:sz w:val="36"/>
              <w:szCs w:val="36"/>
              <w:lang w:val="zh-CN"/>
            </w:rPr>
            <w:t>目</w:t>
          </w:r>
          <w:r w:rsidRPr="00DA1BAC">
            <w:rPr>
              <w:rFonts w:ascii="黑体" w:eastAsia="黑体" w:hAnsi="黑体" w:hint="eastAsia"/>
              <w:b/>
              <w:sz w:val="36"/>
              <w:szCs w:val="36"/>
              <w:lang w:val="zh-CN"/>
            </w:rPr>
            <w:t xml:space="preserve">    </w:t>
          </w:r>
          <w:r w:rsidRPr="00DA1BAC">
            <w:rPr>
              <w:rFonts w:ascii="黑体" w:eastAsia="黑体" w:hAnsi="黑体"/>
              <w:b/>
              <w:sz w:val="36"/>
              <w:szCs w:val="36"/>
              <w:lang w:val="zh-CN"/>
            </w:rPr>
            <w:t>录</w:t>
          </w:r>
        </w:p>
        <w:p w:rsidR="00F06200" w:rsidRDefault="003C3A58">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31699022" w:history="1">
            <w:r w:rsidR="00F06200" w:rsidRPr="00DD6096">
              <w:rPr>
                <w:rStyle w:val="a5"/>
                <w:rFonts w:hint="eastAsia"/>
                <w:noProof/>
              </w:rPr>
              <w:t>第一章</w:t>
            </w:r>
            <w:r w:rsidR="00F06200" w:rsidRPr="00DD6096">
              <w:rPr>
                <w:rStyle w:val="a5"/>
                <w:noProof/>
              </w:rPr>
              <w:t xml:space="preserve"> </w:t>
            </w:r>
            <w:r w:rsidR="00F06200" w:rsidRPr="00DD6096">
              <w:rPr>
                <w:rStyle w:val="a5"/>
                <w:rFonts w:hint="eastAsia"/>
                <w:noProof/>
              </w:rPr>
              <w:t>全国股转系统市场定位</w:t>
            </w:r>
            <w:r w:rsidR="00F06200">
              <w:rPr>
                <w:noProof/>
                <w:webHidden/>
              </w:rPr>
              <w:tab/>
            </w:r>
            <w:r w:rsidR="00F06200">
              <w:rPr>
                <w:noProof/>
                <w:webHidden/>
              </w:rPr>
              <w:fldChar w:fldCharType="begin"/>
            </w:r>
            <w:r w:rsidR="00F06200">
              <w:rPr>
                <w:noProof/>
                <w:webHidden/>
              </w:rPr>
              <w:instrText xml:space="preserve"> PAGEREF _Toc31699022 \h </w:instrText>
            </w:r>
            <w:r w:rsidR="00F06200">
              <w:rPr>
                <w:noProof/>
                <w:webHidden/>
              </w:rPr>
            </w:r>
            <w:r w:rsidR="00F06200">
              <w:rPr>
                <w:noProof/>
                <w:webHidden/>
              </w:rPr>
              <w:fldChar w:fldCharType="separate"/>
            </w:r>
            <w:r w:rsidR="00287FB5">
              <w:rPr>
                <w:noProof/>
                <w:webHidden/>
              </w:rPr>
              <w:t>4</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23"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全国股转系统的性质</w:t>
            </w:r>
            <w:r w:rsidR="00F06200">
              <w:rPr>
                <w:noProof/>
                <w:webHidden/>
              </w:rPr>
              <w:tab/>
            </w:r>
            <w:r w:rsidR="00F06200">
              <w:rPr>
                <w:noProof/>
                <w:webHidden/>
              </w:rPr>
              <w:fldChar w:fldCharType="begin"/>
            </w:r>
            <w:r w:rsidR="00F06200">
              <w:rPr>
                <w:noProof/>
                <w:webHidden/>
              </w:rPr>
              <w:instrText xml:space="preserve"> PAGEREF _Toc31699023 \h </w:instrText>
            </w:r>
            <w:r w:rsidR="00F06200">
              <w:rPr>
                <w:noProof/>
                <w:webHidden/>
              </w:rPr>
            </w:r>
            <w:r w:rsidR="00F06200">
              <w:rPr>
                <w:noProof/>
                <w:webHidden/>
              </w:rPr>
              <w:fldChar w:fldCharType="separate"/>
            </w:r>
            <w:r w:rsidR="00287FB5">
              <w:rPr>
                <w:noProof/>
                <w:webHidden/>
              </w:rPr>
              <w:t>4</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24"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挂牌公司监管基本架构</w:t>
            </w:r>
            <w:r w:rsidR="00F06200">
              <w:rPr>
                <w:noProof/>
                <w:webHidden/>
              </w:rPr>
              <w:tab/>
            </w:r>
            <w:r w:rsidR="00F06200">
              <w:rPr>
                <w:noProof/>
                <w:webHidden/>
              </w:rPr>
              <w:fldChar w:fldCharType="begin"/>
            </w:r>
            <w:r w:rsidR="00F06200">
              <w:rPr>
                <w:noProof/>
                <w:webHidden/>
              </w:rPr>
              <w:instrText xml:space="preserve"> PAGEREF _Toc31699024 \h </w:instrText>
            </w:r>
            <w:r w:rsidR="00F06200">
              <w:rPr>
                <w:noProof/>
                <w:webHidden/>
              </w:rPr>
            </w:r>
            <w:r w:rsidR="00F06200">
              <w:rPr>
                <w:noProof/>
                <w:webHidden/>
              </w:rPr>
              <w:fldChar w:fldCharType="separate"/>
            </w:r>
            <w:r w:rsidR="00287FB5">
              <w:rPr>
                <w:noProof/>
                <w:webHidden/>
              </w:rPr>
              <w:t>4</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25" w:history="1">
            <w:r w:rsidR="00F06200" w:rsidRPr="00DD6096">
              <w:rPr>
                <w:rStyle w:val="a5"/>
                <w:rFonts w:hint="eastAsia"/>
                <w:noProof/>
              </w:rPr>
              <w:t>第二章</w:t>
            </w:r>
            <w:r w:rsidR="00F06200" w:rsidRPr="00DD6096">
              <w:rPr>
                <w:rStyle w:val="a5"/>
                <w:noProof/>
              </w:rPr>
              <w:t xml:space="preserve"> </w:t>
            </w:r>
            <w:r w:rsidR="00F06200" w:rsidRPr="00DD6096">
              <w:rPr>
                <w:rStyle w:val="a5"/>
                <w:rFonts w:hint="eastAsia"/>
                <w:noProof/>
              </w:rPr>
              <w:t>公司治理</w:t>
            </w:r>
            <w:r w:rsidR="00F06200">
              <w:rPr>
                <w:noProof/>
                <w:webHidden/>
              </w:rPr>
              <w:tab/>
            </w:r>
            <w:r w:rsidR="00F06200">
              <w:rPr>
                <w:noProof/>
                <w:webHidden/>
              </w:rPr>
              <w:fldChar w:fldCharType="begin"/>
            </w:r>
            <w:r w:rsidR="00F06200">
              <w:rPr>
                <w:noProof/>
                <w:webHidden/>
              </w:rPr>
              <w:instrText xml:space="preserve"> PAGEREF _Toc31699025 \h </w:instrText>
            </w:r>
            <w:r w:rsidR="00F06200">
              <w:rPr>
                <w:noProof/>
                <w:webHidden/>
              </w:rPr>
            </w:r>
            <w:r w:rsidR="00F06200">
              <w:rPr>
                <w:noProof/>
                <w:webHidden/>
              </w:rPr>
              <w:fldChar w:fldCharType="separate"/>
            </w:r>
            <w:r w:rsidR="00287FB5">
              <w:rPr>
                <w:noProof/>
                <w:webHidden/>
              </w:rPr>
              <w:t>4</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26"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公司章程</w:t>
            </w:r>
            <w:r w:rsidR="00F06200">
              <w:rPr>
                <w:noProof/>
                <w:webHidden/>
              </w:rPr>
              <w:tab/>
            </w:r>
            <w:r w:rsidR="00F06200">
              <w:rPr>
                <w:noProof/>
                <w:webHidden/>
              </w:rPr>
              <w:fldChar w:fldCharType="begin"/>
            </w:r>
            <w:r w:rsidR="00F06200">
              <w:rPr>
                <w:noProof/>
                <w:webHidden/>
              </w:rPr>
              <w:instrText xml:space="preserve"> PAGEREF _Toc31699026 \h </w:instrText>
            </w:r>
            <w:r w:rsidR="00F06200">
              <w:rPr>
                <w:noProof/>
                <w:webHidden/>
              </w:rPr>
            </w:r>
            <w:r w:rsidR="00F06200">
              <w:rPr>
                <w:noProof/>
                <w:webHidden/>
              </w:rPr>
              <w:fldChar w:fldCharType="separate"/>
            </w:r>
            <w:r w:rsidR="00287FB5">
              <w:rPr>
                <w:noProof/>
                <w:webHidden/>
              </w:rPr>
              <w:t>4</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27"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股东大会</w:t>
            </w:r>
            <w:r w:rsidR="00F06200">
              <w:rPr>
                <w:noProof/>
                <w:webHidden/>
              </w:rPr>
              <w:tab/>
            </w:r>
            <w:r w:rsidR="00F06200">
              <w:rPr>
                <w:noProof/>
                <w:webHidden/>
              </w:rPr>
              <w:fldChar w:fldCharType="begin"/>
            </w:r>
            <w:r w:rsidR="00F06200">
              <w:rPr>
                <w:noProof/>
                <w:webHidden/>
              </w:rPr>
              <w:instrText xml:space="preserve"> PAGEREF _Toc31699027 \h </w:instrText>
            </w:r>
            <w:r w:rsidR="00F06200">
              <w:rPr>
                <w:noProof/>
                <w:webHidden/>
              </w:rPr>
            </w:r>
            <w:r w:rsidR="00F06200">
              <w:rPr>
                <w:noProof/>
                <w:webHidden/>
              </w:rPr>
              <w:fldChar w:fldCharType="separate"/>
            </w:r>
            <w:r w:rsidR="00287FB5">
              <w:rPr>
                <w:noProof/>
                <w:webHidden/>
              </w:rPr>
              <w:t>5</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28" w:history="1">
            <w:r w:rsidR="00F06200" w:rsidRPr="00DD6096">
              <w:rPr>
                <w:rStyle w:val="a5"/>
                <w:rFonts w:hint="eastAsia"/>
                <w:noProof/>
              </w:rPr>
              <w:t>第三节</w:t>
            </w:r>
            <w:r w:rsidR="00F06200" w:rsidRPr="00DD6096">
              <w:rPr>
                <w:rStyle w:val="a5"/>
                <w:noProof/>
              </w:rPr>
              <w:t xml:space="preserve"> </w:t>
            </w:r>
            <w:r w:rsidR="00F06200" w:rsidRPr="00DD6096">
              <w:rPr>
                <w:rStyle w:val="a5"/>
                <w:rFonts w:hint="eastAsia"/>
                <w:noProof/>
              </w:rPr>
              <w:t>董事会</w:t>
            </w:r>
            <w:r w:rsidR="00F06200">
              <w:rPr>
                <w:noProof/>
                <w:webHidden/>
              </w:rPr>
              <w:tab/>
            </w:r>
            <w:r w:rsidR="00F06200">
              <w:rPr>
                <w:noProof/>
                <w:webHidden/>
              </w:rPr>
              <w:fldChar w:fldCharType="begin"/>
            </w:r>
            <w:r w:rsidR="00F06200">
              <w:rPr>
                <w:noProof/>
                <w:webHidden/>
              </w:rPr>
              <w:instrText xml:space="preserve"> PAGEREF _Toc31699028 \h </w:instrText>
            </w:r>
            <w:r w:rsidR="00F06200">
              <w:rPr>
                <w:noProof/>
                <w:webHidden/>
              </w:rPr>
            </w:r>
            <w:r w:rsidR="00F06200">
              <w:rPr>
                <w:noProof/>
                <w:webHidden/>
              </w:rPr>
              <w:fldChar w:fldCharType="separate"/>
            </w:r>
            <w:r w:rsidR="00287FB5">
              <w:rPr>
                <w:noProof/>
                <w:webHidden/>
              </w:rPr>
              <w:t>5</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29" w:history="1">
            <w:r w:rsidR="00F06200" w:rsidRPr="00DD6096">
              <w:rPr>
                <w:rStyle w:val="a5"/>
                <w:rFonts w:hint="eastAsia"/>
                <w:noProof/>
              </w:rPr>
              <w:t>第四节</w:t>
            </w:r>
            <w:r w:rsidR="00F06200" w:rsidRPr="00DD6096">
              <w:rPr>
                <w:rStyle w:val="a5"/>
                <w:noProof/>
              </w:rPr>
              <w:t xml:space="preserve"> </w:t>
            </w:r>
            <w:r w:rsidR="00F06200" w:rsidRPr="00DD6096">
              <w:rPr>
                <w:rStyle w:val="a5"/>
                <w:rFonts w:hint="eastAsia"/>
                <w:noProof/>
              </w:rPr>
              <w:t>监事会</w:t>
            </w:r>
            <w:r w:rsidR="00F06200">
              <w:rPr>
                <w:noProof/>
                <w:webHidden/>
              </w:rPr>
              <w:tab/>
            </w:r>
            <w:r w:rsidR="00F06200">
              <w:rPr>
                <w:noProof/>
                <w:webHidden/>
              </w:rPr>
              <w:fldChar w:fldCharType="begin"/>
            </w:r>
            <w:r w:rsidR="00F06200">
              <w:rPr>
                <w:noProof/>
                <w:webHidden/>
              </w:rPr>
              <w:instrText xml:space="preserve"> PAGEREF _Toc31699029 \h </w:instrText>
            </w:r>
            <w:r w:rsidR="00F06200">
              <w:rPr>
                <w:noProof/>
                <w:webHidden/>
              </w:rPr>
            </w:r>
            <w:r w:rsidR="00F06200">
              <w:rPr>
                <w:noProof/>
                <w:webHidden/>
              </w:rPr>
              <w:fldChar w:fldCharType="separate"/>
            </w:r>
            <w:r w:rsidR="00287FB5">
              <w:rPr>
                <w:noProof/>
                <w:webHidden/>
              </w:rPr>
              <w:t>5</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30" w:history="1">
            <w:r w:rsidR="00F06200" w:rsidRPr="00DD6096">
              <w:rPr>
                <w:rStyle w:val="a5"/>
                <w:rFonts w:hint="eastAsia"/>
                <w:noProof/>
              </w:rPr>
              <w:t>第五节</w:t>
            </w:r>
            <w:r w:rsidR="00F06200" w:rsidRPr="00DD6096">
              <w:rPr>
                <w:rStyle w:val="a5"/>
                <w:noProof/>
              </w:rPr>
              <w:t xml:space="preserve"> </w:t>
            </w:r>
            <w:r w:rsidR="00F06200" w:rsidRPr="00DD6096">
              <w:rPr>
                <w:rStyle w:val="a5"/>
                <w:rFonts w:hint="eastAsia"/>
                <w:noProof/>
              </w:rPr>
              <w:t>董事、监事和高级管理人员的资格与义务</w:t>
            </w:r>
            <w:r w:rsidR="00F06200">
              <w:rPr>
                <w:noProof/>
                <w:webHidden/>
              </w:rPr>
              <w:tab/>
            </w:r>
            <w:r w:rsidR="00F06200">
              <w:rPr>
                <w:noProof/>
                <w:webHidden/>
              </w:rPr>
              <w:fldChar w:fldCharType="begin"/>
            </w:r>
            <w:r w:rsidR="00F06200">
              <w:rPr>
                <w:noProof/>
                <w:webHidden/>
              </w:rPr>
              <w:instrText xml:space="preserve"> PAGEREF _Toc31699030 \h </w:instrText>
            </w:r>
            <w:r w:rsidR="00F06200">
              <w:rPr>
                <w:noProof/>
                <w:webHidden/>
              </w:rPr>
            </w:r>
            <w:r w:rsidR="00F06200">
              <w:rPr>
                <w:noProof/>
                <w:webHidden/>
              </w:rPr>
              <w:fldChar w:fldCharType="separate"/>
            </w:r>
            <w:r w:rsidR="00287FB5">
              <w:rPr>
                <w:noProof/>
                <w:webHidden/>
              </w:rPr>
              <w:t>6</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31" w:history="1">
            <w:r w:rsidR="00F06200" w:rsidRPr="00DD6096">
              <w:rPr>
                <w:rStyle w:val="a5"/>
                <w:rFonts w:hint="eastAsia"/>
                <w:noProof/>
              </w:rPr>
              <w:t>第六节</w:t>
            </w:r>
            <w:r w:rsidR="00F06200" w:rsidRPr="00DD6096">
              <w:rPr>
                <w:rStyle w:val="a5"/>
                <w:noProof/>
              </w:rPr>
              <w:t xml:space="preserve"> </w:t>
            </w:r>
            <w:r w:rsidR="00F06200" w:rsidRPr="00DD6096">
              <w:rPr>
                <w:rStyle w:val="a5"/>
                <w:rFonts w:hint="eastAsia"/>
                <w:noProof/>
              </w:rPr>
              <w:t>股东、控股股东及实际控制人</w:t>
            </w:r>
            <w:r w:rsidR="00F06200">
              <w:rPr>
                <w:noProof/>
                <w:webHidden/>
              </w:rPr>
              <w:tab/>
            </w:r>
            <w:r w:rsidR="00F06200">
              <w:rPr>
                <w:noProof/>
                <w:webHidden/>
              </w:rPr>
              <w:fldChar w:fldCharType="begin"/>
            </w:r>
            <w:r w:rsidR="00F06200">
              <w:rPr>
                <w:noProof/>
                <w:webHidden/>
              </w:rPr>
              <w:instrText xml:space="preserve"> PAGEREF _Toc31699031 \h </w:instrText>
            </w:r>
            <w:r w:rsidR="00F06200">
              <w:rPr>
                <w:noProof/>
                <w:webHidden/>
              </w:rPr>
            </w:r>
            <w:r w:rsidR="00F06200">
              <w:rPr>
                <w:noProof/>
                <w:webHidden/>
              </w:rPr>
              <w:fldChar w:fldCharType="separate"/>
            </w:r>
            <w:r w:rsidR="00287FB5">
              <w:rPr>
                <w:noProof/>
                <w:webHidden/>
              </w:rPr>
              <w:t>6</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32" w:history="1">
            <w:r w:rsidR="00F06200" w:rsidRPr="00DD6096">
              <w:rPr>
                <w:rStyle w:val="a5"/>
                <w:rFonts w:hint="eastAsia"/>
                <w:noProof/>
              </w:rPr>
              <w:t>第七节</w:t>
            </w:r>
            <w:r w:rsidR="00F06200" w:rsidRPr="00DD6096">
              <w:rPr>
                <w:rStyle w:val="a5"/>
                <w:noProof/>
              </w:rPr>
              <w:t xml:space="preserve"> </w:t>
            </w:r>
            <w:r w:rsidR="00F06200" w:rsidRPr="00DD6096">
              <w:rPr>
                <w:rStyle w:val="a5"/>
                <w:rFonts w:hint="eastAsia"/>
                <w:noProof/>
              </w:rPr>
              <w:t>重大交易及关联交易</w:t>
            </w:r>
            <w:r w:rsidR="00F06200">
              <w:rPr>
                <w:noProof/>
                <w:webHidden/>
              </w:rPr>
              <w:tab/>
            </w:r>
            <w:r w:rsidR="00F06200">
              <w:rPr>
                <w:noProof/>
                <w:webHidden/>
              </w:rPr>
              <w:fldChar w:fldCharType="begin"/>
            </w:r>
            <w:r w:rsidR="00F06200">
              <w:rPr>
                <w:noProof/>
                <w:webHidden/>
              </w:rPr>
              <w:instrText xml:space="preserve"> PAGEREF _Toc31699032 \h </w:instrText>
            </w:r>
            <w:r w:rsidR="00F06200">
              <w:rPr>
                <w:noProof/>
                <w:webHidden/>
              </w:rPr>
            </w:r>
            <w:r w:rsidR="00F06200">
              <w:rPr>
                <w:noProof/>
                <w:webHidden/>
              </w:rPr>
              <w:fldChar w:fldCharType="separate"/>
            </w:r>
            <w:r w:rsidR="00287FB5">
              <w:rPr>
                <w:noProof/>
                <w:webHidden/>
              </w:rPr>
              <w:t>6</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33" w:history="1">
            <w:r w:rsidR="00F06200" w:rsidRPr="00DD6096">
              <w:rPr>
                <w:rStyle w:val="a5"/>
                <w:rFonts w:hint="eastAsia"/>
                <w:noProof/>
              </w:rPr>
              <w:t>第三章</w:t>
            </w:r>
            <w:r w:rsidR="00F06200" w:rsidRPr="00DD6096">
              <w:rPr>
                <w:rStyle w:val="a5"/>
                <w:noProof/>
              </w:rPr>
              <w:t xml:space="preserve"> </w:t>
            </w:r>
            <w:r w:rsidR="00F06200" w:rsidRPr="00DD6096">
              <w:rPr>
                <w:rStyle w:val="a5"/>
                <w:rFonts w:hint="eastAsia"/>
                <w:noProof/>
              </w:rPr>
              <w:t>挂牌公司信息披露</w:t>
            </w:r>
            <w:r w:rsidR="00F06200">
              <w:rPr>
                <w:noProof/>
                <w:webHidden/>
              </w:rPr>
              <w:tab/>
            </w:r>
            <w:r w:rsidR="00F06200">
              <w:rPr>
                <w:noProof/>
                <w:webHidden/>
              </w:rPr>
              <w:fldChar w:fldCharType="begin"/>
            </w:r>
            <w:r w:rsidR="00F06200">
              <w:rPr>
                <w:noProof/>
                <w:webHidden/>
              </w:rPr>
              <w:instrText xml:space="preserve"> PAGEREF _Toc31699033 \h </w:instrText>
            </w:r>
            <w:r w:rsidR="00F06200">
              <w:rPr>
                <w:noProof/>
                <w:webHidden/>
              </w:rPr>
            </w:r>
            <w:r w:rsidR="00F06200">
              <w:rPr>
                <w:noProof/>
                <w:webHidden/>
              </w:rPr>
              <w:fldChar w:fldCharType="separate"/>
            </w:r>
            <w:r w:rsidR="00287FB5">
              <w:rPr>
                <w:noProof/>
                <w:webHidden/>
              </w:rPr>
              <w:t>7</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34"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挂牌公司信息披露概述</w:t>
            </w:r>
            <w:r w:rsidR="00F06200">
              <w:rPr>
                <w:noProof/>
                <w:webHidden/>
              </w:rPr>
              <w:tab/>
            </w:r>
            <w:r w:rsidR="00F06200">
              <w:rPr>
                <w:noProof/>
                <w:webHidden/>
              </w:rPr>
              <w:fldChar w:fldCharType="begin"/>
            </w:r>
            <w:r w:rsidR="00F06200">
              <w:rPr>
                <w:noProof/>
                <w:webHidden/>
              </w:rPr>
              <w:instrText xml:space="preserve"> PAGEREF _Toc31699034 \h </w:instrText>
            </w:r>
            <w:r w:rsidR="00F06200">
              <w:rPr>
                <w:noProof/>
                <w:webHidden/>
              </w:rPr>
            </w:r>
            <w:r w:rsidR="00F06200">
              <w:rPr>
                <w:noProof/>
                <w:webHidden/>
              </w:rPr>
              <w:fldChar w:fldCharType="separate"/>
            </w:r>
            <w:r w:rsidR="00287FB5">
              <w:rPr>
                <w:noProof/>
                <w:webHidden/>
              </w:rPr>
              <w:t>7</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35"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定期报告披露要求</w:t>
            </w:r>
            <w:r w:rsidR="00F06200">
              <w:rPr>
                <w:noProof/>
                <w:webHidden/>
              </w:rPr>
              <w:tab/>
            </w:r>
            <w:r w:rsidR="00F06200">
              <w:rPr>
                <w:noProof/>
                <w:webHidden/>
              </w:rPr>
              <w:fldChar w:fldCharType="begin"/>
            </w:r>
            <w:r w:rsidR="00F06200">
              <w:rPr>
                <w:noProof/>
                <w:webHidden/>
              </w:rPr>
              <w:instrText xml:space="preserve"> PAGEREF _Toc31699035 \h </w:instrText>
            </w:r>
            <w:r w:rsidR="00F06200">
              <w:rPr>
                <w:noProof/>
                <w:webHidden/>
              </w:rPr>
            </w:r>
            <w:r w:rsidR="00F06200">
              <w:rPr>
                <w:noProof/>
                <w:webHidden/>
              </w:rPr>
              <w:fldChar w:fldCharType="separate"/>
            </w:r>
            <w:r w:rsidR="00287FB5">
              <w:rPr>
                <w:noProof/>
                <w:webHidden/>
              </w:rPr>
              <w:t>7</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36" w:history="1">
            <w:r w:rsidR="00F06200" w:rsidRPr="00DD6096">
              <w:rPr>
                <w:rStyle w:val="a5"/>
                <w:rFonts w:hint="eastAsia"/>
                <w:noProof/>
              </w:rPr>
              <w:t>第三节</w:t>
            </w:r>
            <w:r w:rsidR="00F06200" w:rsidRPr="00DD6096">
              <w:rPr>
                <w:rStyle w:val="a5"/>
                <w:noProof/>
              </w:rPr>
              <w:t xml:space="preserve"> </w:t>
            </w:r>
            <w:r w:rsidR="00F06200" w:rsidRPr="00DD6096">
              <w:rPr>
                <w:rStyle w:val="a5"/>
                <w:rFonts w:hint="eastAsia"/>
                <w:noProof/>
              </w:rPr>
              <w:t>临时报告披露要求</w:t>
            </w:r>
            <w:r w:rsidR="00F06200">
              <w:rPr>
                <w:noProof/>
                <w:webHidden/>
              </w:rPr>
              <w:tab/>
            </w:r>
            <w:r w:rsidR="00F06200">
              <w:rPr>
                <w:noProof/>
                <w:webHidden/>
              </w:rPr>
              <w:fldChar w:fldCharType="begin"/>
            </w:r>
            <w:r w:rsidR="00F06200">
              <w:rPr>
                <w:noProof/>
                <w:webHidden/>
              </w:rPr>
              <w:instrText xml:space="preserve"> PAGEREF _Toc31699036 \h </w:instrText>
            </w:r>
            <w:r w:rsidR="00F06200">
              <w:rPr>
                <w:noProof/>
                <w:webHidden/>
              </w:rPr>
            </w:r>
            <w:r w:rsidR="00F06200">
              <w:rPr>
                <w:noProof/>
                <w:webHidden/>
              </w:rPr>
              <w:fldChar w:fldCharType="separate"/>
            </w:r>
            <w:r w:rsidR="00287FB5">
              <w:rPr>
                <w:noProof/>
                <w:webHidden/>
              </w:rPr>
              <w:t>8</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37" w:history="1">
            <w:r w:rsidR="00F06200" w:rsidRPr="00DD6096">
              <w:rPr>
                <w:rStyle w:val="a5"/>
                <w:rFonts w:hint="eastAsia"/>
                <w:noProof/>
              </w:rPr>
              <w:t>第四节</w:t>
            </w:r>
            <w:r w:rsidR="00F06200" w:rsidRPr="00DD6096">
              <w:rPr>
                <w:rStyle w:val="a5"/>
                <w:noProof/>
              </w:rPr>
              <w:t xml:space="preserve"> </w:t>
            </w:r>
            <w:r w:rsidR="00F06200" w:rsidRPr="00DD6096">
              <w:rPr>
                <w:rStyle w:val="a5"/>
                <w:rFonts w:hint="eastAsia"/>
                <w:noProof/>
              </w:rPr>
              <w:t>基本的财务知识</w:t>
            </w:r>
            <w:r w:rsidR="00F06200">
              <w:rPr>
                <w:noProof/>
                <w:webHidden/>
              </w:rPr>
              <w:tab/>
            </w:r>
            <w:r w:rsidR="00F06200">
              <w:rPr>
                <w:noProof/>
                <w:webHidden/>
              </w:rPr>
              <w:fldChar w:fldCharType="begin"/>
            </w:r>
            <w:r w:rsidR="00F06200">
              <w:rPr>
                <w:noProof/>
                <w:webHidden/>
              </w:rPr>
              <w:instrText xml:space="preserve"> PAGEREF _Toc31699037 \h </w:instrText>
            </w:r>
            <w:r w:rsidR="00F06200">
              <w:rPr>
                <w:noProof/>
                <w:webHidden/>
              </w:rPr>
            </w:r>
            <w:r w:rsidR="00F06200">
              <w:rPr>
                <w:noProof/>
                <w:webHidden/>
              </w:rPr>
              <w:fldChar w:fldCharType="separate"/>
            </w:r>
            <w:r w:rsidR="00287FB5">
              <w:rPr>
                <w:noProof/>
                <w:webHidden/>
              </w:rPr>
              <w:t>8</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38" w:history="1">
            <w:r w:rsidR="00F06200" w:rsidRPr="00DD6096">
              <w:rPr>
                <w:rStyle w:val="a5"/>
                <w:rFonts w:hint="eastAsia"/>
                <w:noProof/>
              </w:rPr>
              <w:t>第五节</w:t>
            </w:r>
            <w:r w:rsidR="00F06200" w:rsidRPr="00DD6096">
              <w:rPr>
                <w:rStyle w:val="a5"/>
                <w:noProof/>
              </w:rPr>
              <w:t xml:space="preserve"> </w:t>
            </w:r>
            <w:r w:rsidR="00F06200" w:rsidRPr="00DD6096">
              <w:rPr>
                <w:rStyle w:val="a5"/>
                <w:rFonts w:hint="eastAsia"/>
                <w:noProof/>
              </w:rPr>
              <w:t>敏感信息管理与内幕信息知情人登记管理</w:t>
            </w:r>
            <w:r w:rsidR="00F06200">
              <w:rPr>
                <w:noProof/>
                <w:webHidden/>
              </w:rPr>
              <w:tab/>
            </w:r>
            <w:r w:rsidR="00F06200">
              <w:rPr>
                <w:noProof/>
                <w:webHidden/>
              </w:rPr>
              <w:fldChar w:fldCharType="begin"/>
            </w:r>
            <w:r w:rsidR="00F06200">
              <w:rPr>
                <w:noProof/>
                <w:webHidden/>
              </w:rPr>
              <w:instrText xml:space="preserve"> PAGEREF _Toc31699038 \h </w:instrText>
            </w:r>
            <w:r w:rsidR="00F06200">
              <w:rPr>
                <w:noProof/>
                <w:webHidden/>
              </w:rPr>
            </w:r>
            <w:r w:rsidR="00F06200">
              <w:rPr>
                <w:noProof/>
                <w:webHidden/>
              </w:rPr>
              <w:fldChar w:fldCharType="separate"/>
            </w:r>
            <w:r w:rsidR="00287FB5">
              <w:rPr>
                <w:noProof/>
                <w:webHidden/>
              </w:rPr>
              <w:t>8</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39" w:history="1">
            <w:r w:rsidR="00F06200" w:rsidRPr="00DD6096">
              <w:rPr>
                <w:rStyle w:val="a5"/>
                <w:rFonts w:hint="eastAsia"/>
                <w:noProof/>
              </w:rPr>
              <w:t>第六节</w:t>
            </w:r>
            <w:r w:rsidR="00F06200" w:rsidRPr="00DD6096">
              <w:rPr>
                <w:rStyle w:val="a5"/>
                <w:noProof/>
              </w:rPr>
              <w:t xml:space="preserve"> </w:t>
            </w:r>
            <w:r w:rsidR="00F06200" w:rsidRPr="00DD6096">
              <w:rPr>
                <w:rStyle w:val="a5"/>
                <w:rFonts w:hint="eastAsia"/>
                <w:noProof/>
              </w:rPr>
              <w:t>信息披露事务管理</w:t>
            </w:r>
            <w:r w:rsidR="00F06200">
              <w:rPr>
                <w:noProof/>
                <w:webHidden/>
              </w:rPr>
              <w:tab/>
            </w:r>
            <w:r w:rsidR="00F06200">
              <w:rPr>
                <w:noProof/>
                <w:webHidden/>
              </w:rPr>
              <w:fldChar w:fldCharType="begin"/>
            </w:r>
            <w:r w:rsidR="00F06200">
              <w:rPr>
                <w:noProof/>
                <w:webHidden/>
              </w:rPr>
              <w:instrText xml:space="preserve"> PAGEREF _Toc31699039 \h </w:instrText>
            </w:r>
            <w:r w:rsidR="00F06200">
              <w:rPr>
                <w:noProof/>
                <w:webHidden/>
              </w:rPr>
            </w:r>
            <w:r w:rsidR="00F06200">
              <w:rPr>
                <w:noProof/>
                <w:webHidden/>
              </w:rPr>
              <w:fldChar w:fldCharType="separate"/>
            </w:r>
            <w:r w:rsidR="00287FB5">
              <w:rPr>
                <w:noProof/>
                <w:webHidden/>
              </w:rPr>
              <w:t>8</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40" w:history="1">
            <w:r w:rsidR="00F06200" w:rsidRPr="00DD6096">
              <w:rPr>
                <w:rStyle w:val="a5"/>
                <w:rFonts w:hint="eastAsia"/>
                <w:noProof/>
              </w:rPr>
              <w:t>第四章</w:t>
            </w:r>
            <w:r w:rsidR="00F06200" w:rsidRPr="00DD6096">
              <w:rPr>
                <w:rStyle w:val="a5"/>
                <w:noProof/>
              </w:rPr>
              <w:t xml:space="preserve"> </w:t>
            </w:r>
            <w:r w:rsidR="00F06200" w:rsidRPr="00DD6096">
              <w:rPr>
                <w:rStyle w:val="a5"/>
                <w:rFonts w:hint="eastAsia"/>
                <w:noProof/>
              </w:rPr>
              <w:t>股票交易与市场监察</w:t>
            </w:r>
            <w:r w:rsidR="00F06200">
              <w:rPr>
                <w:noProof/>
                <w:webHidden/>
              </w:rPr>
              <w:tab/>
            </w:r>
            <w:r w:rsidR="00F06200">
              <w:rPr>
                <w:noProof/>
                <w:webHidden/>
              </w:rPr>
              <w:fldChar w:fldCharType="begin"/>
            </w:r>
            <w:r w:rsidR="00F06200">
              <w:rPr>
                <w:noProof/>
                <w:webHidden/>
              </w:rPr>
              <w:instrText xml:space="preserve"> PAGEREF _Toc31699040 \h </w:instrText>
            </w:r>
            <w:r w:rsidR="00F06200">
              <w:rPr>
                <w:noProof/>
                <w:webHidden/>
              </w:rPr>
            </w:r>
            <w:r w:rsidR="00F06200">
              <w:rPr>
                <w:noProof/>
                <w:webHidden/>
              </w:rPr>
              <w:fldChar w:fldCharType="separate"/>
            </w:r>
            <w:r w:rsidR="00287FB5">
              <w:rPr>
                <w:noProof/>
                <w:webHidden/>
              </w:rPr>
              <w:t>9</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41"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交易的一般规定</w:t>
            </w:r>
            <w:r w:rsidR="00F06200">
              <w:rPr>
                <w:noProof/>
                <w:webHidden/>
              </w:rPr>
              <w:tab/>
            </w:r>
            <w:r w:rsidR="00F06200">
              <w:rPr>
                <w:noProof/>
                <w:webHidden/>
              </w:rPr>
              <w:fldChar w:fldCharType="begin"/>
            </w:r>
            <w:r w:rsidR="00F06200">
              <w:rPr>
                <w:noProof/>
                <w:webHidden/>
              </w:rPr>
              <w:instrText xml:space="preserve"> PAGEREF _Toc31699041 \h </w:instrText>
            </w:r>
            <w:r w:rsidR="00F06200">
              <w:rPr>
                <w:noProof/>
                <w:webHidden/>
              </w:rPr>
            </w:r>
            <w:r w:rsidR="00F06200">
              <w:rPr>
                <w:noProof/>
                <w:webHidden/>
              </w:rPr>
              <w:fldChar w:fldCharType="separate"/>
            </w:r>
            <w:r w:rsidR="00287FB5">
              <w:rPr>
                <w:noProof/>
                <w:webHidden/>
              </w:rPr>
              <w:t>9</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42"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交易方式</w:t>
            </w:r>
            <w:r w:rsidR="00F06200">
              <w:rPr>
                <w:noProof/>
                <w:webHidden/>
              </w:rPr>
              <w:tab/>
            </w:r>
            <w:r w:rsidR="00F06200">
              <w:rPr>
                <w:noProof/>
                <w:webHidden/>
              </w:rPr>
              <w:fldChar w:fldCharType="begin"/>
            </w:r>
            <w:r w:rsidR="00F06200">
              <w:rPr>
                <w:noProof/>
                <w:webHidden/>
              </w:rPr>
              <w:instrText xml:space="preserve"> PAGEREF _Toc31699042 \h </w:instrText>
            </w:r>
            <w:r w:rsidR="00F06200">
              <w:rPr>
                <w:noProof/>
                <w:webHidden/>
              </w:rPr>
            </w:r>
            <w:r w:rsidR="00F06200">
              <w:rPr>
                <w:noProof/>
                <w:webHidden/>
              </w:rPr>
              <w:fldChar w:fldCharType="separate"/>
            </w:r>
            <w:r w:rsidR="00287FB5">
              <w:rPr>
                <w:noProof/>
                <w:webHidden/>
              </w:rPr>
              <w:t>9</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43" w:history="1">
            <w:r w:rsidR="00F06200" w:rsidRPr="00DD6096">
              <w:rPr>
                <w:rStyle w:val="a5"/>
                <w:rFonts w:hint="eastAsia"/>
                <w:noProof/>
              </w:rPr>
              <w:t>第三节</w:t>
            </w:r>
            <w:r w:rsidR="00F06200" w:rsidRPr="00DD6096">
              <w:rPr>
                <w:rStyle w:val="a5"/>
                <w:noProof/>
              </w:rPr>
              <w:t xml:space="preserve"> </w:t>
            </w:r>
            <w:r w:rsidR="00F06200" w:rsidRPr="00DD6096">
              <w:rPr>
                <w:rStyle w:val="a5"/>
                <w:rFonts w:hint="eastAsia"/>
                <w:noProof/>
              </w:rPr>
              <w:t>交易行为监管</w:t>
            </w:r>
            <w:r w:rsidR="00F06200">
              <w:rPr>
                <w:noProof/>
                <w:webHidden/>
              </w:rPr>
              <w:tab/>
            </w:r>
            <w:r w:rsidR="00F06200">
              <w:rPr>
                <w:noProof/>
                <w:webHidden/>
              </w:rPr>
              <w:fldChar w:fldCharType="begin"/>
            </w:r>
            <w:r w:rsidR="00F06200">
              <w:rPr>
                <w:noProof/>
                <w:webHidden/>
              </w:rPr>
              <w:instrText xml:space="preserve"> PAGEREF _Toc31699043 \h </w:instrText>
            </w:r>
            <w:r w:rsidR="00F06200">
              <w:rPr>
                <w:noProof/>
                <w:webHidden/>
              </w:rPr>
            </w:r>
            <w:r w:rsidR="00F06200">
              <w:rPr>
                <w:noProof/>
                <w:webHidden/>
              </w:rPr>
              <w:fldChar w:fldCharType="separate"/>
            </w:r>
            <w:r w:rsidR="00287FB5">
              <w:rPr>
                <w:noProof/>
                <w:webHidden/>
              </w:rPr>
              <w:t>11</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44" w:history="1">
            <w:r w:rsidR="00F06200" w:rsidRPr="00DD6096">
              <w:rPr>
                <w:rStyle w:val="a5"/>
                <w:rFonts w:hint="eastAsia"/>
                <w:noProof/>
              </w:rPr>
              <w:t>第五章</w:t>
            </w:r>
            <w:r w:rsidR="00F06200" w:rsidRPr="00DD6096">
              <w:rPr>
                <w:rStyle w:val="a5"/>
                <w:noProof/>
              </w:rPr>
              <w:t xml:space="preserve"> </w:t>
            </w:r>
            <w:r w:rsidR="00F06200" w:rsidRPr="00DD6096">
              <w:rPr>
                <w:rStyle w:val="a5"/>
                <w:rFonts w:hint="eastAsia"/>
                <w:noProof/>
              </w:rPr>
              <w:t>股票定向发行</w:t>
            </w:r>
            <w:r w:rsidR="00F06200">
              <w:rPr>
                <w:noProof/>
                <w:webHidden/>
              </w:rPr>
              <w:tab/>
            </w:r>
            <w:r w:rsidR="00F06200">
              <w:rPr>
                <w:noProof/>
                <w:webHidden/>
              </w:rPr>
              <w:fldChar w:fldCharType="begin"/>
            </w:r>
            <w:r w:rsidR="00F06200">
              <w:rPr>
                <w:noProof/>
                <w:webHidden/>
              </w:rPr>
              <w:instrText xml:space="preserve"> PAGEREF _Toc31699044 \h </w:instrText>
            </w:r>
            <w:r w:rsidR="00F06200">
              <w:rPr>
                <w:noProof/>
                <w:webHidden/>
              </w:rPr>
            </w:r>
            <w:r w:rsidR="00F06200">
              <w:rPr>
                <w:noProof/>
                <w:webHidden/>
              </w:rPr>
              <w:fldChar w:fldCharType="separate"/>
            </w:r>
            <w:r w:rsidR="00287FB5">
              <w:rPr>
                <w:noProof/>
                <w:webHidden/>
              </w:rPr>
              <w:t>12</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45"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基本要求</w:t>
            </w:r>
            <w:r w:rsidR="00F06200">
              <w:rPr>
                <w:noProof/>
                <w:webHidden/>
              </w:rPr>
              <w:tab/>
            </w:r>
            <w:r w:rsidR="00F06200">
              <w:rPr>
                <w:noProof/>
                <w:webHidden/>
              </w:rPr>
              <w:fldChar w:fldCharType="begin"/>
            </w:r>
            <w:r w:rsidR="00F06200">
              <w:rPr>
                <w:noProof/>
                <w:webHidden/>
              </w:rPr>
              <w:instrText xml:space="preserve"> PAGEREF _Toc31699045 \h </w:instrText>
            </w:r>
            <w:r w:rsidR="00F06200">
              <w:rPr>
                <w:noProof/>
                <w:webHidden/>
              </w:rPr>
            </w:r>
            <w:r w:rsidR="00F06200">
              <w:rPr>
                <w:noProof/>
                <w:webHidden/>
              </w:rPr>
              <w:fldChar w:fldCharType="separate"/>
            </w:r>
            <w:r w:rsidR="00287FB5">
              <w:rPr>
                <w:noProof/>
                <w:webHidden/>
              </w:rPr>
              <w:t>12</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46"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募集资金管理</w:t>
            </w:r>
            <w:r w:rsidR="00F06200">
              <w:rPr>
                <w:noProof/>
                <w:webHidden/>
              </w:rPr>
              <w:tab/>
            </w:r>
            <w:r w:rsidR="00F06200">
              <w:rPr>
                <w:noProof/>
                <w:webHidden/>
              </w:rPr>
              <w:fldChar w:fldCharType="begin"/>
            </w:r>
            <w:r w:rsidR="00F06200">
              <w:rPr>
                <w:noProof/>
                <w:webHidden/>
              </w:rPr>
              <w:instrText xml:space="preserve"> PAGEREF _Toc31699046 \h </w:instrText>
            </w:r>
            <w:r w:rsidR="00F06200">
              <w:rPr>
                <w:noProof/>
                <w:webHidden/>
              </w:rPr>
            </w:r>
            <w:r w:rsidR="00F06200">
              <w:rPr>
                <w:noProof/>
                <w:webHidden/>
              </w:rPr>
              <w:fldChar w:fldCharType="separate"/>
            </w:r>
            <w:r w:rsidR="00287FB5">
              <w:rPr>
                <w:noProof/>
                <w:webHidden/>
              </w:rPr>
              <w:t>12</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47" w:history="1">
            <w:r w:rsidR="00F06200" w:rsidRPr="00DD6096">
              <w:rPr>
                <w:rStyle w:val="a5"/>
                <w:rFonts w:hint="eastAsia"/>
                <w:noProof/>
              </w:rPr>
              <w:t>第三节</w:t>
            </w:r>
            <w:r w:rsidR="00F06200" w:rsidRPr="00DD6096">
              <w:rPr>
                <w:rStyle w:val="a5"/>
                <w:noProof/>
              </w:rPr>
              <w:t xml:space="preserve"> </w:t>
            </w:r>
            <w:r w:rsidR="00F06200" w:rsidRPr="00DD6096">
              <w:rPr>
                <w:rStyle w:val="a5"/>
                <w:rFonts w:hint="eastAsia"/>
                <w:noProof/>
              </w:rPr>
              <w:t>发行对象</w:t>
            </w:r>
            <w:r w:rsidR="00F06200">
              <w:rPr>
                <w:noProof/>
                <w:webHidden/>
              </w:rPr>
              <w:tab/>
            </w:r>
            <w:r w:rsidR="00F06200">
              <w:rPr>
                <w:noProof/>
                <w:webHidden/>
              </w:rPr>
              <w:fldChar w:fldCharType="begin"/>
            </w:r>
            <w:r w:rsidR="00F06200">
              <w:rPr>
                <w:noProof/>
                <w:webHidden/>
              </w:rPr>
              <w:instrText xml:space="preserve"> PAGEREF _Toc31699047 \h </w:instrText>
            </w:r>
            <w:r w:rsidR="00F06200">
              <w:rPr>
                <w:noProof/>
                <w:webHidden/>
              </w:rPr>
            </w:r>
            <w:r w:rsidR="00F06200">
              <w:rPr>
                <w:noProof/>
                <w:webHidden/>
              </w:rPr>
              <w:fldChar w:fldCharType="separate"/>
            </w:r>
            <w:r w:rsidR="00287FB5">
              <w:rPr>
                <w:noProof/>
                <w:webHidden/>
              </w:rPr>
              <w:t>12</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48" w:history="1">
            <w:r w:rsidR="00F06200" w:rsidRPr="00DD6096">
              <w:rPr>
                <w:rStyle w:val="a5"/>
                <w:rFonts w:hint="eastAsia"/>
                <w:noProof/>
              </w:rPr>
              <w:t>第四节</w:t>
            </w:r>
            <w:r w:rsidR="00F06200" w:rsidRPr="00DD6096">
              <w:rPr>
                <w:rStyle w:val="a5"/>
                <w:noProof/>
              </w:rPr>
              <w:t xml:space="preserve"> </w:t>
            </w:r>
            <w:r w:rsidR="00F06200" w:rsidRPr="00DD6096">
              <w:rPr>
                <w:rStyle w:val="a5"/>
                <w:rFonts w:hint="eastAsia"/>
                <w:noProof/>
              </w:rPr>
              <w:t>发行程序</w:t>
            </w:r>
            <w:r w:rsidR="00F06200">
              <w:rPr>
                <w:noProof/>
                <w:webHidden/>
              </w:rPr>
              <w:tab/>
            </w:r>
            <w:r w:rsidR="00F06200">
              <w:rPr>
                <w:noProof/>
                <w:webHidden/>
              </w:rPr>
              <w:fldChar w:fldCharType="begin"/>
            </w:r>
            <w:r w:rsidR="00F06200">
              <w:rPr>
                <w:noProof/>
                <w:webHidden/>
              </w:rPr>
              <w:instrText xml:space="preserve"> PAGEREF _Toc31699048 \h </w:instrText>
            </w:r>
            <w:r w:rsidR="00F06200">
              <w:rPr>
                <w:noProof/>
                <w:webHidden/>
              </w:rPr>
            </w:r>
            <w:r w:rsidR="00F06200">
              <w:rPr>
                <w:noProof/>
                <w:webHidden/>
              </w:rPr>
              <w:fldChar w:fldCharType="separate"/>
            </w:r>
            <w:r w:rsidR="00287FB5">
              <w:rPr>
                <w:noProof/>
                <w:webHidden/>
              </w:rPr>
              <w:t>13</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49" w:history="1">
            <w:r w:rsidR="00F06200" w:rsidRPr="00DD6096">
              <w:rPr>
                <w:rStyle w:val="a5"/>
                <w:rFonts w:hint="eastAsia"/>
                <w:noProof/>
              </w:rPr>
              <w:t>第五节</w:t>
            </w:r>
            <w:r w:rsidR="00F06200" w:rsidRPr="00DD6096">
              <w:rPr>
                <w:rStyle w:val="a5"/>
                <w:noProof/>
              </w:rPr>
              <w:t xml:space="preserve"> </w:t>
            </w:r>
            <w:r w:rsidR="00F06200" w:rsidRPr="00DD6096">
              <w:rPr>
                <w:rStyle w:val="a5"/>
                <w:rFonts w:hint="eastAsia"/>
                <w:noProof/>
              </w:rPr>
              <w:t>申请文件</w:t>
            </w:r>
            <w:r w:rsidR="00F06200">
              <w:rPr>
                <w:noProof/>
                <w:webHidden/>
              </w:rPr>
              <w:tab/>
            </w:r>
            <w:r w:rsidR="00F06200">
              <w:rPr>
                <w:noProof/>
                <w:webHidden/>
              </w:rPr>
              <w:fldChar w:fldCharType="begin"/>
            </w:r>
            <w:r w:rsidR="00F06200">
              <w:rPr>
                <w:noProof/>
                <w:webHidden/>
              </w:rPr>
              <w:instrText xml:space="preserve"> PAGEREF _Toc31699049 \h </w:instrText>
            </w:r>
            <w:r w:rsidR="00F06200">
              <w:rPr>
                <w:noProof/>
                <w:webHidden/>
              </w:rPr>
            </w:r>
            <w:r w:rsidR="00F06200">
              <w:rPr>
                <w:noProof/>
                <w:webHidden/>
              </w:rPr>
              <w:fldChar w:fldCharType="separate"/>
            </w:r>
            <w:r w:rsidR="00287FB5">
              <w:rPr>
                <w:noProof/>
                <w:webHidden/>
              </w:rPr>
              <w:t>13</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50" w:history="1">
            <w:r w:rsidR="00F06200" w:rsidRPr="00DD6096">
              <w:rPr>
                <w:rStyle w:val="a5"/>
                <w:rFonts w:hint="eastAsia"/>
                <w:noProof/>
              </w:rPr>
              <w:t>第六章</w:t>
            </w:r>
            <w:r w:rsidR="00F06200" w:rsidRPr="00DD6096">
              <w:rPr>
                <w:rStyle w:val="a5"/>
                <w:noProof/>
              </w:rPr>
              <w:t xml:space="preserve"> </w:t>
            </w:r>
            <w:r w:rsidR="00F06200" w:rsidRPr="00DD6096">
              <w:rPr>
                <w:rStyle w:val="a5"/>
                <w:rFonts w:hint="eastAsia"/>
                <w:noProof/>
              </w:rPr>
              <w:t>股票公开发行</w:t>
            </w:r>
            <w:r w:rsidR="00F06200">
              <w:rPr>
                <w:noProof/>
                <w:webHidden/>
              </w:rPr>
              <w:tab/>
            </w:r>
            <w:r w:rsidR="00F06200">
              <w:rPr>
                <w:noProof/>
                <w:webHidden/>
              </w:rPr>
              <w:fldChar w:fldCharType="begin"/>
            </w:r>
            <w:r w:rsidR="00F06200">
              <w:rPr>
                <w:noProof/>
                <w:webHidden/>
              </w:rPr>
              <w:instrText xml:space="preserve"> PAGEREF _Toc31699050 \h </w:instrText>
            </w:r>
            <w:r w:rsidR="00F06200">
              <w:rPr>
                <w:noProof/>
                <w:webHidden/>
              </w:rPr>
            </w:r>
            <w:r w:rsidR="00F06200">
              <w:rPr>
                <w:noProof/>
                <w:webHidden/>
              </w:rPr>
              <w:fldChar w:fldCharType="separate"/>
            </w:r>
            <w:r w:rsidR="00287FB5">
              <w:rPr>
                <w:noProof/>
                <w:webHidden/>
              </w:rPr>
              <w:t>14</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51"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发行要求</w:t>
            </w:r>
            <w:r w:rsidR="00F06200">
              <w:rPr>
                <w:noProof/>
                <w:webHidden/>
              </w:rPr>
              <w:tab/>
            </w:r>
            <w:r w:rsidR="00F06200">
              <w:rPr>
                <w:noProof/>
                <w:webHidden/>
              </w:rPr>
              <w:fldChar w:fldCharType="begin"/>
            </w:r>
            <w:r w:rsidR="00F06200">
              <w:rPr>
                <w:noProof/>
                <w:webHidden/>
              </w:rPr>
              <w:instrText xml:space="preserve"> PAGEREF _Toc31699051 \h </w:instrText>
            </w:r>
            <w:r w:rsidR="00F06200">
              <w:rPr>
                <w:noProof/>
                <w:webHidden/>
              </w:rPr>
            </w:r>
            <w:r w:rsidR="00F06200">
              <w:rPr>
                <w:noProof/>
                <w:webHidden/>
              </w:rPr>
              <w:fldChar w:fldCharType="separate"/>
            </w:r>
            <w:r w:rsidR="00287FB5">
              <w:rPr>
                <w:noProof/>
                <w:webHidden/>
              </w:rPr>
              <w:t>14</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52"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审议与申报审查程序</w:t>
            </w:r>
            <w:r w:rsidR="00F06200">
              <w:rPr>
                <w:noProof/>
                <w:webHidden/>
              </w:rPr>
              <w:tab/>
            </w:r>
            <w:r w:rsidR="00F06200">
              <w:rPr>
                <w:noProof/>
                <w:webHidden/>
              </w:rPr>
              <w:fldChar w:fldCharType="begin"/>
            </w:r>
            <w:r w:rsidR="00F06200">
              <w:rPr>
                <w:noProof/>
                <w:webHidden/>
              </w:rPr>
              <w:instrText xml:space="preserve"> PAGEREF _Toc31699052 \h </w:instrText>
            </w:r>
            <w:r w:rsidR="00F06200">
              <w:rPr>
                <w:noProof/>
                <w:webHidden/>
              </w:rPr>
            </w:r>
            <w:r w:rsidR="00F06200">
              <w:rPr>
                <w:noProof/>
                <w:webHidden/>
              </w:rPr>
              <w:fldChar w:fldCharType="separate"/>
            </w:r>
            <w:r w:rsidR="00287FB5">
              <w:rPr>
                <w:noProof/>
                <w:webHidden/>
              </w:rPr>
              <w:t>14</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53" w:history="1">
            <w:r w:rsidR="00F06200" w:rsidRPr="00DD6096">
              <w:rPr>
                <w:rStyle w:val="a5"/>
                <w:rFonts w:hint="eastAsia"/>
                <w:noProof/>
              </w:rPr>
              <w:t>第三节</w:t>
            </w:r>
            <w:r w:rsidR="00F06200" w:rsidRPr="00DD6096">
              <w:rPr>
                <w:rStyle w:val="a5"/>
                <w:noProof/>
              </w:rPr>
              <w:t xml:space="preserve"> </w:t>
            </w:r>
            <w:r w:rsidR="00F06200" w:rsidRPr="00DD6096">
              <w:rPr>
                <w:rStyle w:val="a5"/>
                <w:rFonts w:hint="eastAsia"/>
                <w:noProof/>
              </w:rPr>
              <w:t>发行承销</w:t>
            </w:r>
            <w:r w:rsidR="00F06200">
              <w:rPr>
                <w:noProof/>
                <w:webHidden/>
              </w:rPr>
              <w:tab/>
            </w:r>
            <w:r w:rsidR="00F06200">
              <w:rPr>
                <w:noProof/>
                <w:webHidden/>
              </w:rPr>
              <w:fldChar w:fldCharType="begin"/>
            </w:r>
            <w:r w:rsidR="00F06200">
              <w:rPr>
                <w:noProof/>
                <w:webHidden/>
              </w:rPr>
              <w:instrText xml:space="preserve"> PAGEREF _Toc31699053 \h </w:instrText>
            </w:r>
            <w:r w:rsidR="00F06200">
              <w:rPr>
                <w:noProof/>
                <w:webHidden/>
              </w:rPr>
            </w:r>
            <w:r w:rsidR="00F06200">
              <w:rPr>
                <w:noProof/>
                <w:webHidden/>
              </w:rPr>
              <w:fldChar w:fldCharType="separate"/>
            </w:r>
            <w:r w:rsidR="00287FB5">
              <w:rPr>
                <w:noProof/>
                <w:webHidden/>
              </w:rPr>
              <w:t>15</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54" w:history="1">
            <w:r w:rsidR="00F06200" w:rsidRPr="00DD6096">
              <w:rPr>
                <w:rStyle w:val="a5"/>
                <w:rFonts w:hint="eastAsia"/>
                <w:noProof/>
              </w:rPr>
              <w:t>第四节</w:t>
            </w:r>
            <w:r w:rsidR="00F06200" w:rsidRPr="00DD6096">
              <w:rPr>
                <w:rStyle w:val="a5"/>
                <w:noProof/>
              </w:rPr>
              <w:t xml:space="preserve"> </w:t>
            </w:r>
            <w:r w:rsidR="00F06200" w:rsidRPr="00DD6096">
              <w:rPr>
                <w:rStyle w:val="a5"/>
                <w:rFonts w:hint="eastAsia"/>
                <w:noProof/>
              </w:rPr>
              <w:t>信息披露</w:t>
            </w:r>
            <w:r w:rsidR="00F06200">
              <w:rPr>
                <w:noProof/>
                <w:webHidden/>
              </w:rPr>
              <w:tab/>
            </w:r>
            <w:r w:rsidR="00F06200">
              <w:rPr>
                <w:noProof/>
                <w:webHidden/>
              </w:rPr>
              <w:fldChar w:fldCharType="begin"/>
            </w:r>
            <w:r w:rsidR="00F06200">
              <w:rPr>
                <w:noProof/>
                <w:webHidden/>
              </w:rPr>
              <w:instrText xml:space="preserve"> PAGEREF _Toc31699054 \h </w:instrText>
            </w:r>
            <w:r w:rsidR="00F06200">
              <w:rPr>
                <w:noProof/>
                <w:webHidden/>
              </w:rPr>
            </w:r>
            <w:r w:rsidR="00F06200">
              <w:rPr>
                <w:noProof/>
                <w:webHidden/>
              </w:rPr>
              <w:fldChar w:fldCharType="separate"/>
            </w:r>
            <w:r w:rsidR="00287FB5">
              <w:rPr>
                <w:noProof/>
                <w:webHidden/>
              </w:rPr>
              <w:t>15</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55" w:history="1">
            <w:r w:rsidR="00F06200" w:rsidRPr="00DD6096">
              <w:rPr>
                <w:rStyle w:val="a5"/>
                <w:rFonts w:hint="eastAsia"/>
                <w:noProof/>
              </w:rPr>
              <w:t>第五节</w:t>
            </w:r>
            <w:r w:rsidR="00F06200" w:rsidRPr="00DD6096">
              <w:rPr>
                <w:rStyle w:val="a5"/>
                <w:noProof/>
              </w:rPr>
              <w:t xml:space="preserve"> </w:t>
            </w:r>
            <w:r w:rsidR="00F06200" w:rsidRPr="00DD6096">
              <w:rPr>
                <w:rStyle w:val="a5"/>
                <w:rFonts w:hint="eastAsia"/>
                <w:noProof/>
              </w:rPr>
              <w:t>募集资金管理</w:t>
            </w:r>
            <w:r w:rsidR="00F06200">
              <w:rPr>
                <w:noProof/>
                <w:webHidden/>
              </w:rPr>
              <w:tab/>
            </w:r>
            <w:r w:rsidR="00F06200">
              <w:rPr>
                <w:noProof/>
                <w:webHidden/>
              </w:rPr>
              <w:fldChar w:fldCharType="begin"/>
            </w:r>
            <w:r w:rsidR="00F06200">
              <w:rPr>
                <w:noProof/>
                <w:webHidden/>
              </w:rPr>
              <w:instrText xml:space="preserve"> PAGEREF _Toc31699055 \h </w:instrText>
            </w:r>
            <w:r w:rsidR="00F06200">
              <w:rPr>
                <w:noProof/>
                <w:webHidden/>
              </w:rPr>
            </w:r>
            <w:r w:rsidR="00F06200">
              <w:rPr>
                <w:noProof/>
                <w:webHidden/>
              </w:rPr>
              <w:fldChar w:fldCharType="separate"/>
            </w:r>
            <w:r w:rsidR="00287FB5">
              <w:rPr>
                <w:noProof/>
                <w:webHidden/>
              </w:rPr>
              <w:t>16</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56" w:history="1">
            <w:r w:rsidR="00F06200" w:rsidRPr="00DD6096">
              <w:rPr>
                <w:rStyle w:val="a5"/>
                <w:rFonts w:hint="eastAsia"/>
                <w:noProof/>
              </w:rPr>
              <w:t>第七章</w:t>
            </w:r>
            <w:r w:rsidR="00F06200" w:rsidRPr="00DD6096">
              <w:rPr>
                <w:rStyle w:val="a5"/>
                <w:noProof/>
              </w:rPr>
              <w:t xml:space="preserve"> </w:t>
            </w:r>
            <w:r w:rsidR="00F06200" w:rsidRPr="00DD6096">
              <w:rPr>
                <w:rStyle w:val="a5"/>
                <w:rFonts w:hint="eastAsia"/>
                <w:noProof/>
              </w:rPr>
              <w:t>收购</w:t>
            </w:r>
            <w:r w:rsidR="00F06200">
              <w:rPr>
                <w:noProof/>
                <w:webHidden/>
              </w:rPr>
              <w:tab/>
            </w:r>
            <w:r w:rsidR="00F06200">
              <w:rPr>
                <w:noProof/>
                <w:webHidden/>
              </w:rPr>
              <w:fldChar w:fldCharType="begin"/>
            </w:r>
            <w:r w:rsidR="00F06200">
              <w:rPr>
                <w:noProof/>
                <w:webHidden/>
              </w:rPr>
              <w:instrText xml:space="preserve"> PAGEREF _Toc31699056 \h </w:instrText>
            </w:r>
            <w:r w:rsidR="00F06200">
              <w:rPr>
                <w:noProof/>
                <w:webHidden/>
              </w:rPr>
            </w:r>
            <w:r w:rsidR="00F06200">
              <w:rPr>
                <w:noProof/>
                <w:webHidden/>
              </w:rPr>
              <w:fldChar w:fldCharType="separate"/>
            </w:r>
            <w:r w:rsidR="00287FB5">
              <w:rPr>
                <w:noProof/>
                <w:webHidden/>
              </w:rPr>
              <w:t>16</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57"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收购制度概述</w:t>
            </w:r>
            <w:r w:rsidR="00F06200">
              <w:rPr>
                <w:noProof/>
                <w:webHidden/>
              </w:rPr>
              <w:tab/>
            </w:r>
            <w:r w:rsidR="00F06200">
              <w:rPr>
                <w:noProof/>
                <w:webHidden/>
              </w:rPr>
              <w:fldChar w:fldCharType="begin"/>
            </w:r>
            <w:r w:rsidR="00F06200">
              <w:rPr>
                <w:noProof/>
                <w:webHidden/>
              </w:rPr>
              <w:instrText xml:space="preserve"> PAGEREF _Toc31699057 \h </w:instrText>
            </w:r>
            <w:r w:rsidR="00F06200">
              <w:rPr>
                <w:noProof/>
                <w:webHidden/>
              </w:rPr>
            </w:r>
            <w:r w:rsidR="00F06200">
              <w:rPr>
                <w:noProof/>
                <w:webHidden/>
              </w:rPr>
              <w:fldChar w:fldCharType="separate"/>
            </w:r>
            <w:r w:rsidR="00287FB5">
              <w:rPr>
                <w:noProof/>
                <w:webHidden/>
              </w:rPr>
              <w:t>16</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58"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权益披露</w:t>
            </w:r>
            <w:r w:rsidR="00F06200">
              <w:rPr>
                <w:noProof/>
                <w:webHidden/>
              </w:rPr>
              <w:tab/>
            </w:r>
            <w:r w:rsidR="00F06200">
              <w:rPr>
                <w:noProof/>
                <w:webHidden/>
              </w:rPr>
              <w:fldChar w:fldCharType="begin"/>
            </w:r>
            <w:r w:rsidR="00F06200">
              <w:rPr>
                <w:noProof/>
                <w:webHidden/>
              </w:rPr>
              <w:instrText xml:space="preserve"> PAGEREF _Toc31699058 \h </w:instrText>
            </w:r>
            <w:r w:rsidR="00F06200">
              <w:rPr>
                <w:noProof/>
                <w:webHidden/>
              </w:rPr>
            </w:r>
            <w:r w:rsidR="00F06200">
              <w:rPr>
                <w:noProof/>
                <w:webHidden/>
              </w:rPr>
              <w:fldChar w:fldCharType="separate"/>
            </w:r>
            <w:r w:rsidR="00287FB5">
              <w:rPr>
                <w:noProof/>
                <w:webHidden/>
              </w:rPr>
              <w:t>16</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59" w:history="1">
            <w:r w:rsidR="00F06200" w:rsidRPr="00DD6096">
              <w:rPr>
                <w:rStyle w:val="a5"/>
                <w:rFonts w:hint="eastAsia"/>
                <w:noProof/>
              </w:rPr>
              <w:t>第三节</w:t>
            </w:r>
            <w:r w:rsidR="00F06200" w:rsidRPr="00DD6096">
              <w:rPr>
                <w:rStyle w:val="a5"/>
                <w:noProof/>
              </w:rPr>
              <w:t xml:space="preserve"> </w:t>
            </w:r>
            <w:r w:rsidR="00F06200" w:rsidRPr="00DD6096">
              <w:rPr>
                <w:rStyle w:val="a5"/>
                <w:rFonts w:hint="eastAsia"/>
                <w:noProof/>
              </w:rPr>
              <w:t>控制权变动</w:t>
            </w:r>
            <w:r w:rsidR="00F06200">
              <w:rPr>
                <w:noProof/>
                <w:webHidden/>
              </w:rPr>
              <w:tab/>
            </w:r>
            <w:r w:rsidR="00F06200">
              <w:rPr>
                <w:noProof/>
                <w:webHidden/>
              </w:rPr>
              <w:fldChar w:fldCharType="begin"/>
            </w:r>
            <w:r w:rsidR="00F06200">
              <w:rPr>
                <w:noProof/>
                <w:webHidden/>
              </w:rPr>
              <w:instrText xml:space="preserve"> PAGEREF _Toc31699059 \h </w:instrText>
            </w:r>
            <w:r w:rsidR="00F06200">
              <w:rPr>
                <w:noProof/>
                <w:webHidden/>
              </w:rPr>
            </w:r>
            <w:r w:rsidR="00F06200">
              <w:rPr>
                <w:noProof/>
                <w:webHidden/>
              </w:rPr>
              <w:fldChar w:fldCharType="separate"/>
            </w:r>
            <w:r w:rsidR="00287FB5">
              <w:rPr>
                <w:noProof/>
                <w:webHidden/>
              </w:rPr>
              <w:t>17</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60" w:history="1">
            <w:r w:rsidR="00F06200" w:rsidRPr="00DD6096">
              <w:rPr>
                <w:rStyle w:val="a5"/>
                <w:rFonts w:hint="eastAsia"/>
                <w:noProof/>
              </w:rPr>
              <w:t>第四节</w:t>
            </w:r>
            <w:r w:rsidR="00F06200" w:rsidRPr="00DD6096">
              <w:rPr>
                <w:rStyle w:val="a5"/>
                <w:noProof/>
              </w:rPr>
              <w:t xml:space="preserve"> </w:t>
            </w:r>
            <w:r w:rsidR="00F06200" w:rsidRPr="00DD6096">
              <w:rPr>
                <w:rStyle w:val="a5"/>
                <w:rFonts w:hint="eastAsia"/>
                <w:noProof/>
              </w:rPr>
              <w:t>要约收购</w:t>
            </w:r>
            <w:r w:rsidR="00F06200">
              <w:rPr>
                <w:noProof/>
                <w:webHidden/>
              </w:rPr>
              <w:tab/>
            </w:r>
            <w:r w:rsidR="00F06200">
              <w:rPr>
                <w:noProof/>
                <w:webHidden/>
              </w:rPr>
              <w:fldChar w:fldCharType="begin"/>
            </w:r>
            <w:r w:rsidR="00F06200">
              <w:rPr>
                <w:noProof/>
                <w:webHidden/>
              </w:rPr>
              <w:instrText xml:space="preserve"> PAGEREF _Toc31699060 \h </w:instrText>
            </w:r>
            <w:r w:rsidR="00F06200">
              <w:rPr>
                <w:noProof/>
                <w:webHidden/>
              </w:rPr>
            </w:r>
            <w:r w:rsidR="00F06200">
              <w:rPr>
                <w:noProof/>
                <w:webHidden/>
              </w:rPr>
              <w:fldChar w:fldCharType="separate"/>
            </w:r>
            <w:r w:rsidR="00287FB5">
              <w:rPr>
                <w:noProof/>
                <w:webHidden/>
              </w:rPr>
              <w:t>17</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61" w:history="1">
            <w:r w:rsidR="00F06200" w:rsidRPr="00DD6096">
              <w:rPr>
                <w:rStyle w:val="a5"/>
                <w:rFonts w:hint="eastAsia"/>
                <w:noProof/>
              </w:rPr>
              <w:t>第八章</w:t>
            </w:r>
            <w:r w:rsidR="00F06200" w:rsidRPr="00DD6096">
              <w:rPr>
                <w:rStyle w:val="a5"/>
                <w:noProof/>
              </w:rPr>
              <w:t xml:space="preserve"> </w:t>
            </w:r>
            <w:r w:rsidR="00F06200" w:rsidRPr="00DD6096">
              <w:rPr>
                <w:rStyle w:val="a5"/>
                <w:rFonts w:hint="eastAsia"/>
                <w:noProof/>
              </w:rPr>
              <w:t>重大资产重组</w:t>
            </w:r>
            <w:r w:rsidR="00F06200">
              <w:rPr>
                <w:noProof/>
                <w:webHidden/>
              </w:rPr>
              <w:tab/>
            </w:r>
            <w:r w:rsidR="00F06200">
              <w:rPr>
                <w:noProof/>
                <w:webHidden/>
              </w:rPr>
              <w:fldChar w:fldCharType="begin"/>
            </w:r>
            <w:r w:rsidR="00F06200">
              <w:rPr>
                <w:noProof/>
                <w:webHidden/>
              </w:rPr>
              <w:instrText xml:space="preserve"> PAGEREF _Toc31699061 \h </w:instrText>
            </w:r>
            <w:r w:rsidR="00F06200">
              <w:rPr>
                <w:noProof/>
                <w:webHidden/>
              </w:rPr>
            </w:r>
            <w:r w:rsidR="00F06200">
              <w:rPr>
                <w:noProof/>
                <w:webHidden/>
              </w:rPr>
              <w:fldChar w:fldCharType="separate"/>
            </w:r>
            <w:r w:rsidR="00287FB5">
              <w:rPr>
                <w:noProof/>
                <w:webHidden/>
              </w:rPr>
              <w:t>17</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62"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重大资产重组概述</w:t>
            </w:r>
            <w:r w:rsidR="00F06200">
              <w:rPr>
                <w:noProof/>
                <w:webHidden/>
              </w:rPr>
              <w:tab/>
            </w:r>
            <w:r w:rsidR="00F06200">
              <w:rPr>
                <w:noProof/>
                <w:webHidden/>
              </w:rPr>
              <w:fldChar w:fldCharType="begin"/>
            </w:r>
            <w:r w:rsidR="00F06200">
              <w:rPr>
                <w:noProof/>
                <w:webHidden/>
              </w:rPr>
              <w:instrText xml:space="preserve"> PAGEREF _Toc31699062 \h </w:instrText>
            </w:r>
            <w:r w:rsidR="00F06200">
              <w:rPr>
                <w:noProof/>
                <w:webHidden/>
              </w:rPr>
            </w:r>
            <w:r w:rsidR="00F06200">
              <w:rPr>
                <w:noProof/>
                <w:webHidden/>
              </w:rPr>
              <w:fldChar w:fldCharType="separate"/>
            </w:r>
            <w:r w:rsidR="00287FB5">
              <w:rPr>
                <w:noProof/>
                <w:webHidden/>
              </w:rPr>
              <w:t>17</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63"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重大资产重组的信息管理</w:t>
            </w:r>
            <w:r w:rsidR="00F06200">
              <w:rPr>
                <w:noProof/>
                <w:webHidden/>
              </w:rPr>
              <w:tab/>
            </w:r>
            <w:r w:rsidR="00F06200">
              <w:rPr>
                <w:noProof/>
                <w:webHidden/>
              </w:rPr>
              <w:fldChar w:fldCharType="begin"/>
            </w:r>
            <w:r w:rsidR="00F06200">
              <w:rPr>
                <w:noProof/>
                <w:webHidden/>
              </w:rPr>
              <w:instrText xml:space="preserve"> PAGEREF _Toc31699063 \h </w:instrText>
            </w:r>
            <w:r w:rsidR="00F06200">
              <w:rPr>
                <w:noProof/>
                <w:webHidden/>
              </w:rPr>
            </w:r>
            <w:r w:rsidR="00F06200">
              <w:rPr>
                <w:noProof/>
                <w:webHidden/>
              </w:rPr>
              <w:fldChar w:fldCharType="separate"/>
            </w:r>
            <w:r w:rsidR="00287FB5">
              <w:rPr>
                <w:noProof/>
                <w:webHidden/>
              </w:rPr>
              <w:t>18</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64" w:history="1">
            <w:r w:rsidR="00F06200" w:rsidRPr="00DD6096">
              <w:rPr>
                <w:rStyle w:val="a5"/>
                <w:rFonts w:hint="eastAsia"/>
                <w:noProof/>
              </w:rPr>
              <w:t>第三节</w:t>
            </w:r>
            <w:r w:rsidR="00F06200" w:rsidRPr="00DD6096">
              <w:rPr>
                <w:rStyle w:val="a5"/>
                <w:noProof/>
              </w:rPr>
              <w:t xml:space="preserve"> </w:t>
            </w:r>
            <w:r w:rsidR="00F06200" w:rsidRPr="00DD6096">
              <w:rPr>
                <w:rStyle w:val="a5"/>
                <w:rFonts w:hint="eastAsia"/>
                <w:noProof/>
              </w:rPr>
              <w:t>重大资产重组的程序</w:t>
            </w:r>
            <w:r w:rsidR="00F06200">
              <w:rPr>
                <w:noProof/>
                <w:webHidden/>
              </w:rPr>
              <w:tab/>
            </w:r>
            <w:r w:rsidR="00F06200">
              <w:rPr>
                <w:noProof/>
                <w:webHidden/>
              </w:rPr>
              <w:fldChar w:fldCharType="begin"/>
            </w:r>
            <w:r w:rsidR="00F06200">
              <w:rPr>
                <w:noProof/>
                <w:webHidden/>
              </w:rPr>
              <w:instrText xml:space="preserve"> PAGEREF _Toc31699064 \h </w:instrText>
            </w:r>
            <w:r w:rsidR="00F06200">
              <w:rPr>
                <w:noProof/>
                <w:webHidden/>
              </w:rPr>
            </w:r>
            <w:r w:rsidR="00F06200">
              <w:rPr>
                <w:noProof/>
                <w:webHidden/>
              </w:rPr>
              <w:fldChar w:fldCharType="separate"/>
            </w:r>
            <w:r w:rsidR="00287FB5">
              <w:rPr>
                <w:noProof/>
                <w:webHidden/>
              </w:rPr>
              <w:t>18</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65" w:history="1">
            <w:r w:rsidR="00F06200" w:rsidRPr="00DD6096">
              <w:rPr>
                <w:rStyle w:val="a5"/>
                <w:rFonts w:hint="eastAsia"/>
                <w:noProof/>
              </w:rPr>
              <w:t>第九章</w:t>
            </w:r>
            <w:r w:rsidR="00F06200" w:rsidRPr="00DD6096">
              <w:rPr>
                <w:rStyle w:val="a5"/>
                <w:noProof/>
              </w:rPr>
              <w:t xml:space="preserve"> </w:t>
            </w:r>
            <w:r w:rsidR="00F06200" w:rsidRPr="00DD6096">
              <w:rPr>
                <w:rStyle w:val="a5"/>
                <w:rFonts w:hint="eastAsia"/>
                <w:noProof/>
              </w:rPr>
              <w:t>日常业务</w:t>
            </w:r>
            <w:r w:rsidR="00F06200">
              <w:rPr>
                <w:noProof/>
                <w:webHidden/>
              </w:rPr>
              <w:tab/>
            </w:r>
            <w:r w:rsidR="00F06200">
              <w:rPr>
                <w:noProof/>
                <w:webHidden/>
              </w:rPr>
              <w:fldChar w:fldCharType="begin"/>
            </w:r>
            <w:r w:rsidR="00F06200">
              <w:rPr>
                <w:noProof/>
                <w:webHidden/>
              </w:rPr>
              <w:instrText xml:space="preserve"> PAGEREF _Toc31699065 \h </w:instrText>
            </w:r>
            <w:r w:rsidR="00F06200">
              <w:rPr>
                <w:noProof/>
                <w:webHidden/>
              </w:rPr>
            </w:r>
            <w:r w:rsidR="00F06200">
              <w:rPr>
                <w:noProof/>
                <w:webHidden/>
              </w:rPr>
              <w:fldChar w:fldCharType="separate"/>
            </w:r>
            <w:r w:rsidR="00287FB5">
              <w:rPr>
                <w:noProof/>
                <w:webHidden/>
              </w:rPr>
              <w:t>18</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66"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限售与解限售</w:t>
            </w:r>
            <w:r w:rsidR="00F06200">
              <w:rPr>
                <w:noProof/>
                <w:webHidden/>
              </w:rPr>
              <w:tab/>
            </w:r>
            <w:r w:rsidR="00F06200">
              <w:rPr>
                <w:noProof/>
                <w:webHidden/>
              </w:rPr>
              <w:fldChar w:fldCharType="begin"/>
            </w:r>
            <w:r w:rsidR="00F06200">
              <w:rPr>
                <w:noProof/>
                <w:webHidden/>
              </w:rPr>
              <w:instrText xml:space="preserve"> PAGEREF _Toc31699066 \h </w:instrText>
            </w:r>
            <w:r w:rsidR="00F06200">
              <w:rPr>
                <w:noProof/>
                <w:webHidden/>
              </w:rPr>
            </w:r>
            <w:r w:rsidR="00F06200">
              <w:rPr>
                <w:noProof/>
                <w:webHidden/>
              </w:rPr>
              <w:fldChar w:fldCharType="separate"/>
            </w:r>
            <w:r w:rsidR="00287FB5">
              <w:rPr>
                <w:noProof/>
                <w:webHidden/>
              </w:rPr>
              <w:t>18</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67"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停牌与复牌</w:t>
            </w:r>
            <w:r w:rsidR="00F06200">
              <w:rPr>
                <w:noProof/>
                <w:webHidden/>
              </w:rPr>
              <w:tab/>
            </w:r>
            <w:r w:rsidR="00F06200">
              <w:rPr>
                <w:noProof/>
                <w:webHidden/>
              </w:rPr>
              <w:fldChar w:fldCharType="begin"/>
            </w:r>
            <w:r w:rsidR="00F06200">
              <w:rPr>
                <w:noProof/>
                <w:webHidden/>
              </w:rPr>
              <w:instrText xml:space="preserve"> PAGEREF _Toc31699067 \h </w:instrText>
            </w:r>
            <w:r w:rsidR="00F06200">
              <w:rPr>
                <w:noProof/>
                <w:webHidden/>
              </w:rPr>
            </w:r>
            <w:r w:rsidR="00F06200">
              <w:rPr>
                <w:noProof/>
                <w:webHidden/>
              </w:rPr>
              <w:fldChar w:fldCharType="separate"/>
            </w:r>
            <w:r w:rsidR="00287FB5">
              <w:rPr>
                <w:noProof/>
                <w:webHidden/>
              </w:rPr>
              <w:t>19</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68" w:history="1">
            <w:r w:rsidR="00F06200" w:rsidRPr="00DD6096">
              <w:rPr>
                <w:rStyle w:val="a5"/>
                <w:rFonts w:hint="eastAsia"/>
                <w:noProof/>
              </w:rPr>
              <w:t>第三节</w:t>
            </w:r>
            <w:r w:rsidR="00F06200" w:rsidRPr="00DD6096">
              <w:rPr>
                <w:rStyle w:val="a5"/>
                <w:noProof/>
              </w:rPr>
              <w:t xml:space="preserve"> </w:t>
            </w:r>
            <w:r w:rsidR="00F06200" w:rsidRPr="00DD6096">
              <w:rPr>
                <w:rStyle w:val="a5"/>
                <w:rFonts w:hint="eastAsia"/>
                <w:noProof/>
              </w:rPr>
              <w:t>权益分派</w:t>
            </w:r>
            <w:r w:rsidR="00F06200">
              <w:rPr>
                <w:noProof/>
                <w:webHidden/>
              </w:rPr>
              <w:tab/>
            </w:r>
            <w:r w:rsidR="00F06200">
              <w:rPr>
                <w:noProof/>
                <w:webHidden/>
              </w:rPr>
              <w:fldChar w:fldCharType="begin"/>
            </w:r>
            <w:r w:rsidR="00F06200">
              <w:rPr>
                <w:noProof/>
                <w:webHidden/>
              </w:rPr>
              <w:instrText xml:space="preserve"> PAGEREF _Toc31699068 \h </w:instrText>
            </w:r>
            <w:r w:rsidR="00F06200">
              <w:rPr>
                <w:noProof/>
                <w:webHidden/>
              </w:rPr>
            </w:r>
            <w:r w:rsidR="00F06200">
              <w:rPr>
                <w:noProof/>
                <w:webHidden/>
              </w:rPr>
              <w:fldChar w:fldCharType="separate"/>
            </w:r>
            <w:r w:rsidR="00287FB5">
              <w:rPr>
                <w:noProof/>
                <w:webHidden/>
              </w:rPr>
              <w:t>19</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69" w:history="1">
            <w:r w:rsidR="00F06200" w:rsidRPr="00DD6096">
              <w:rPr>
                <w:rStyle w:val="a5"/>
                <w:rFonts w:hint="eastAsia"/>
                <w:noProof/>
              </w:rPr>
              <w:t>第四节</w:t>
            </w:r>
            <w:r w:rsidR="00F06200" w:rsidRPr="00DD6096">
              <w:rPr>
                <w:rStyle w:val="a5"/>
                <w:noProof/>
              </w:rPr>
              <w:t xml:space="preserve"> </w:t>
            </w:r>
            <w:r w:rsidR="00F06200" w:rsidRPr="00DD6096">
              <w:rPr>
                <w:rStyle w:val="a5"/>
                <w:rFonts w:hint="eastAsia"/>
                <w:noProof/>
              </w:rPr>
              <w:t>股份回购</w:t>
            </w:r>
            <w:r w:rsidR="00F06200">
              <w:rPr>
                <w:noProof/>
                <w:webHidden/>
              </w:rPr>
              <w:tab/>
            </w:r>
            <w:r w:rsidR="00F06200">
              <w:rPr>
                <w:noProof/>
                <w:webHidden/>
              </w:rPr>
              <w:fldChar w:fldCharType="begin"/>
            </w:r>
            <w:r w:rsidR="00F06200">
              <w:rPr>
                <w:noProof/>
                <w:webHidden/>
              </w:rPr>
              <w:instrText xml:space="preserve"> PAGEREF _Toc31699069 \h </w:instrText>
            </w:r>
            <w:r w:rsidR="00F06200">
              <w:rPr>
                <w:noProof/>
                <w:webHidden/>
              </w:rPr>
            </w:r>
            <w:r w:rsidR="00F06200">
              <w:rPr>
                <w:noProof/>
                <w:webHidden/>
              </w:rPr>
              <w:fldChar w:fldCharType="separate"/>
            </w:r>
            <w:r w:rsidR="00287FB5">
              <w:rPr>
                <w:noProof/>
                <w:webHidden/>
              </w:rPr>
              <w:t>19</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70" w:history="1">
            <w:r w:rsidR="00F06200" w:rsidRPr="00DD6096">
              <w:rPr>
                <w:rStyle w:val="a5"/>
                <w:rFonts w:hint="eastAsia"/>
                <w:noProof/>
              </w:rPr>
              <w:t>第五节</w:t>
            </w:r>
            <w:r w:rsidR="00F06200" w:rsidRPr="00DD6096">
              <w:rPr>
                <w:rStyle w:val="a5"/>
                <w:noProof/>
              </w:rPr>
              <w:t xml:space="preserve"> </w:t>
            </w:r>
            <w:r w:rsidR="00F06200" w:rsidRPr="00DD6096">
              <w:rPr>
                <w:rStyle w:val="a5"/>
                <w:rFonts w:hint="eastAsia"/>
                <w:noProof/>
              </w:rPr>
              <w:t>其他日常业务</w:t>
            </w:r>
            <w:r w:rsidR="00F06200">
              <w:rPr>
                <w:noProof/>
                <w:webHidden/>
              </w:rPr>
              <w:tab/>
            </w:r>
            <w:r w:rsidR="00F06200">
              <w:rPr>
                <w:noProof/>
                <w:webHidden/>
              </w:rPr>
              <w:fldChar w:fldCharType="begin"/>
            </w:r>
            <w:r w:rsidR="00F06200">
              <w:rPr>
                <w:noProof/>
                <w:webHidden/>
              </w:rPr>
              <w:instrText xml:space="preserve"> PAGEREF _Toc31699070 \h </w:instrText>
            </w:r>
            <w:r w:rsidR="00F06200">
              <w:rPr>
                <w:noProof/>
                <w:webHidden/>
              </w:rPr>
            </w:r>
            <w:r w:rsidR="00F06200">
              <w:rPr>
                <w:noProof/>
                <w:webHidden/>
              </w:rPr>
              <w:fldChar w:fldCharType="separate"/>
            </w:r>
            <w:r w:rsidR="00287FB5">
              <w:rPr>
                <w:noProof/>
                <w:webHidden/>
              </w:rPr>
              <w:t>20</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71" w:history="1">
            <w:r w:rsidR="00F06200" w:rsidRPr="00DD6096">
              <w:rPr>
                <w:rStyle w:val="a5"/>
                <w:rFonts w:hint="eastAsia"/>
                <w:noProof/>
              </w:rPr>
              <w:t>第十章证券登记</w:t>
            </w:r>
            <w:r w:rsidR="00F06200">
              <w:rPr>
                <w:noProof/>
                <w:webHidden/>
              </w:rPr>
              <w:tab/>
            </w:r>
            <w:r w:rsidR="00F06200">
              <w:rPr>
                <w:noProof/>
                <w:webHidden/>
              </w:rPr>
              <w:fldChar w:fldCharType="begin"/>
            </w:r>
            <w:r w:rsidR="00F06200">
              <w:rPr>
                <w:noProof/>
                <w:webHidden/>
              </w:rPr>
              <w:instrText xml:space="preserve"> PAGEREF _Toc31699071 \h </w:instrText>
            </w:r>
            <w:r w:rsidR="00F06200">
              <w:rPr>
                <w:noProof/>
                <w:webHidden/>
              </w:rPr>
            </w:r>
            <w:r w:rsidR="00F06200">
              <w:rPr>
                <w:noProof/>
                <w:webHidden/>
              </w:rPr>
              <w:fldChar w:fldCharType="separate"/>
            </w:r>
            <w:r w:rsidR="00287FB5">
              <w:rPr>
                <w:noProof/>
                <w:webHidden/>
              </w:rPr>
              <w:t>20</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72"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中国结算网站用户注册及登录</w:t>
            </w:r>
            <w:r w:rsidR="00F06200">
              <w:rPr>
                <w:noProof/>
                <w:webHidden/>
              </w:rPr>
              <w:tab/>
            </w:r>
            <w:r w:rsidR="00F06200">
              <w:rPr>
                <w:noProof/>
                <w:webHidden/>
              </w:rPr>
              <w:fldChar w:fldCharType="begin"/>
            </w:r>
            <w:r w:rsidR="00F06200">
              <w:rPr>
                <w:noProof/>
                <w:webHidden/>
              </w:rPr>
              <w:instrText xml:space="preserve"> PAGEREF _Toc31699072 \h </w:instrText>
            </w:r>
            <w:r w:rsidR="00F06200">
              <w:rPr>
                <w:noProof/>
                <w:webHidden/>
              </w:rPr>
            </w:r>
            <w:r w:rsidR="00F06200">
              <w:rPr>
                <w:noProof/>
                <w:webHidden/>
              </w:rPr>
              <w:fldChar w:fldCharType="separate"/>
            </w:r>
            <w:r w:rsidR="00287FB5">
              <w:rPr>
                <w:noProof/>
                <w:webHidden/>
              </w:rPr>
              <w:t>20</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73"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股份初始登记</w:t>
            </w:r>
            <w:r w:rsidR="00F06200">
              <w:rPr>
                <w:noProof/>
                <w:webHidden/>
              </w:rPr>
              <w:tab/>
            </w:r>
            <w:r w:rsidR="00F06200">
              <w:rPr>
                <w:noProof/>
                <w:webHidden/>
              </w:rPr>
              <w:fldChar w:fldCharType="begin"/>
            </w:r>
            <w:r w:rsidR="00F06200">
              <w:rPr>
                <w:noProof/>
                <w:webHidden/>
              </w:rPr>
              <w:instrText xml:space="preserve"> PAGEREF _Toc31699073 \h </w:instrText>
            </w:r>
            <w:r w:rsidR="00F06200">
              <w:rPr>
                <w:noProof/>
                <w:webHidden/>
              </w:rPr>
            </w:r>
            <w:r w:rsidR="00F06200">
              <w:rPr>
                <w:noProof/>
                <w:webHidden/>
              </w:rPr>
              <w:fldChar w:fldCharType="separate"/>
            </w:r>
            <w:r w:rsidR="00287FB5">
              <w:rPr>
                <w:noProof/>
                <w:webHidden/>
              </w:rPr>
              <w:t>20</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74" w:history="1">
            <w:r w:rsidR="00F06200" w:rsidRPr="00DD6096">
              <w:rPr>
                <w:rStyle w:val="a5"/>
                <w:rFonts w:hint="eastAsia"/>
                <w:noProof/>
              </w:rPr>
              <w:t>第三节</w:t>
            </w:r>
            <w:r w:rsidR="00F06200" w:rsidRPr="00DD6096">
              <w:rPr>
                <w:rStyle w:val="a5"/>
                <w:noProof/>
              </w:rPr>
              <w:t xml:space="preserve"> </w:t>
            </w:r>
            <w:r w:rsidR="00F06200" w:rsidRPr="00DD6096">
              <w:rPr>
                <w:rStyle w:val="a5"/>
                <w:rFonts w:hint="eastAsia"/>
                <w:noProof/>
              </w:rPr>
              <w:t>新增股份登记</w:t>
            </w:r>
            <w:r w:rsidR="00F06200">
              <w:rPr>
                <w:noProof/>
                <w:webHidden/>
              </w:rPr>
              <w:tab/>
            </w:r>
            <w:r w:rsidR="00F06200">
              <w:rPr>
                <w:noProof/>
                <w:webHidden/>
              </w:rPr>
              <w:fldChar w:fldCharType="begin"/>
            </w:r>
            <w:r w:rsidR="00F06200">
              <w:rPr>
                <w:noProof/>
                <w:webHidden/>
              </w:rPr>
              <w:instrText xml:space="preserve"> PAGEREF _Toc31699074 \h </w:instrText>
            </w:r>
            <w:r w:rsidR="00F06200">
              <w:rPr>
                <w:noProof/>
                <w:webHidden/>
              </w:rPr>
            </w:r>
            <w:r w:rsidR="00F06200">
              <w:rPr>
                <w:noProof/>
                <w:webHidden/>
              </w:rPr>
              <w:fldChar w:fldCharType="separate"/>
            </w:r>
            <w:r w:rsidR="00287FB5">
              <w:rPr>
                <w:noProof/>
                <w:webHidden/>
              </w:rPr>
              <w:t>20</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75" w:history="1">
            <w:r w:rsidR="00F06200" w:rsidRPr="00DD6096">
              <w:rPr>
                <w:rStyle w:val="a5"/>
                <w:rFonts w:hint="eastAsia"/>
                <w:noProof/>
              </w:rPr>
              <w:t>第四节</w:t>
            </w:r>
            <w:r w:rsidR="00F06200" w:rsidRPr="00DD6096">
              <w:rPr>
                <w:rStyle w:val="a5"/>
                <w:noProof/>
              </w:rPr>
              <w:t xml:space="preserve"> </w:t>
            </w:r>
            <w:r w:rsidR="00F06200" w:rsidRPr="00DD6096">
              <w:rPr>
                <w:rStyle w:val="a5"/>
                <w:rFonts w:hint="eastAsia"/>
                <w:noProof/>
              </w:rPr>
              <w:t>股份解除限售、限售登记</w:t>
            </w:r>
            <w:r w:rsidR="00F06200">
              <w:rPr>
                <w:noProof/>
                <w:webHidden/>
              </w:rPr>
              <w:tab/>
            </w:r>
            <w:r w:rsidR="00F06200">
              <w:rPr>
                <w:noProof/>
                <w:webHidden/>
              </w:rPr>
              <w:fldChar w:fldCharType="begin"/>
            </w:r>
            <w:r w:rsidR="00F06200">
              <w:rPr>
                <w:noProof/>
                <w:webHidden/>
              </w:rPr>
              <w:instrText xml:space="preserve"> PAGEREF _Toc31699075 \h </w:instrText>
            </w:r>
            <w:r w:rsidR="00F06200">
              <w:rPr>
                <w:noProof/>
                <w:webHidden/>
              </w:rPr>
            </w:r>
            <w:r w:rsidR="00F06200">
              <w:rPr>
                <w:noProof/>
                <w:webHidden/>
              </w:rPr>
              <w:fldChar w:fldCharType="separate"/>
            </w:r>
            <w:r w:rsidR="00287FB5">
              <w:rPr>
                <w:noProof/>
                <w:webHidden/>
              </w:rPr>
              <w:t>21</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76" w:history="1">
            <w:r w:rsidR="00F06200" w:rsidRPr="00DD6096">
              <w:rPr>
                <w:rStyle w:val="a5"/>
                <w:rFonts w:hint="eastAsia"/>
                <w:noProof/>
              </w:rPr>
              <w:t>第五节</w:t>
            </w:r>
            <w:r w:rsidR="00F06200" w:rsidRPr="00DD6096">
              <w:rPr>
                <w:rStyle w:val="a5"/>
                <w:noProof/>
              </w:rPr>
              <w:t xml:space="preserve"> </w:t>
            </w:r>
            <w:r w:rsidR="00F06200" w:rsidRPr="00DD6096">
              <w:rPr>
                <w:rStyle w:val="a5"/>
                <w:rFonts w:hint="eastAsia"/>
                <w:noProof/>
              </w:rPr>
              <w:t>证券权益分派</w:t>
            </w:r>
            <w:r w:rsidR="00F06200">
              <w:rPr>
                <w:noProof/>
                <w:webHidden/>
              </w:rPr>
              <w:tab/>
            </w:r>
            <w:r w:rsidR="00F06200">
              <w:rPr>
                <w:noProof/>
                <w:webHidden/>
              </w:rPr>
              <w:fldChar w:fldCharType="begin"/>
            </w:r>
            <w:r w:rsidR="00F06200">
              <w:rPr>
                <w:noProof/>
                <w:webHidden/>
              </w:rPr>
              <w:instrText xml:space="preserve"> PAGEREF _Toc31699076 \h </w:instrText>
            </w:r>
            <w:r w:rsidR="00F06200">
              <w:rPr>
                <w:noProof/>
                <w:webHidden/>
              </w:rPr>
            </w:r>
            <w:r w:rsidR="00F06200">
              <w:rPr>
                <w:noProof/>
                <w:webHidden/>
              </w:rPr>
              <w:fldChar w:fldCharType="separate"/>
            </w:r>
            <w:r w:rsidR="00287FB5">
              <w:rPr>
                <w:noProof/>
                <w:webHidden/>
              </w:rPr>
              <w:t>21</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77" w:history="1">
            <w:r w:rsidR="00F06200" w:rsidRPr="00DD6096">
              <w:rPr>
                <w:rStyle w:val="a5"/>
                <w:rFonts w:hint="eastAsia"/>
                <w:noProof/>
              </w:rPr>
              <w:t>第六节</w:t>
            </w:r>
            <w:r w:rsidR="00F06200" w:rsidRPr="00DD6096">
              <w:rPr>
                <w:rStyle w:val="a5"/>
                <w:noProof/>
              </w:rPr>
              <w:t xml:space="preserve"> </w:t>
            </w:r>
            <w:r w:rsidR="00F06200" w:rsidRPr="00DD6096">
              <w:rPr>
                <w:rStyle w:val="a5"/>
                <w:rFonts w:hint="eastAsia"/>
                <w:noProof/>
              </w:rPr>
              <w:t>持有人名册查询及退出登记</w:t>
            </w:r>
            <w:r w:rsidR="00F06200">
              <w:rPr>
                <w:noProof/>
                <w:webHidden/>
              </w:rPr>
              <w:tab/>
            </w:r>
            <w:r w:rsidR="00F06200">
              <w:rPr>
                <w:noProof/>
                <w:webHidden/>
              </w:rPr>
              <w:fldChar w:fldCharType="begin"/>
            </w:r>
            <w:r w:rsidR="00F06200">
              <w:rPr>
                <w:noProof/>
                <w:webHidden/>
              </w:rPr>
              <w:instrText xml:space="preserve"> PAGEREF _Toc31699077 \h </w:instrText>
            </w:r>
            <w:r w:rsidR="00F06200">
              <w:rPr>
                <w:noProof/>
                <w:webHidden/>
              </w:rPr>
            </w:r>
            <w:r w:rsidR="00F06200">
              <w:rPr>
                <w:noProof/>
                <w:webHidden/>
              </w:rPr>
              <w:fldChar w:fldCharType="separate"/>
            </w:r>
            <w:r w:rsidR="00287FB5">
              <w:rPr>
                <w:noProof/>
                <w:webHidden/>
              </w:rPr>
              <w:t>21</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78" w:history="1">
            <w:r w:rsidR="00F06200" w:rsidRPr="00DD6096">
              <w:rPr>
                <w:rStyle w:val="a5"/>
                <w:rFonts w:hint="eastAsia"/>
                <w:noProof/>
              </w:rPr>
              <w:t>第七节</w:t>
            </w:r>
            <w:r w:rsidR="00F06200" w:rsidRPr="00DD6096">
              <w:rPr>
                <w:rStyle w:val="a5"/>
                <w:noProof/>
              </w:rPr>
              <w:t xml:space="preserve"> </w:t>
            </w:r>
            <w:r w:rsidR="00F06200" w:rsidRPr="00DD6096">
              <w:rPr>
                <w:rStyle w:val="a5"/>
                <w:rFonts w:hint="eastAsia"/>
                <w:noProof/>
              </w:rPr>
              <w:t>投资者相关业务</w:t>
            </w:r>
            <w:r w:rsidR="00F06200">
              <w:rPr>
                <w:noProof/>
                <w:webHidden/>
              </w:rPr>
              <w:tab/>
            </w:r>
            <w:r w:rsidR="00F06200">
              <w:rPr>
                <w:noProof/>
                <w:webHidden/>
              </w:rPr>
              <w:fldChar w:fldCharType="begin"/>
            </w:r>
            <w:r w:rsidR="00F06200">
              <w:rPr>
                <w:noProof/>
                <w:webHidden/>
              </w:rPr>
              <w:instrText xml:space="preserve"> PAGEREF _Toc31699078 \h </w:instrText>
            </w:r>
            <w:r w:rsidR="00F06200">
              <w:rPr>
                <w:noProof/>
                <w:webHidden/>
              </w:rPr>
            </w:r>
            <w:r w:rsidR="00F06200">
              <w:rPr>
                <w:noProof/>
                <w:webHidden/>
              </w:rPr>
              <w:fldChar w:fldCharType="separate"/>
            </w:r>
            <w:r w:rsidR="00287FB5">
              <w:rPr>
                <w:noProof/>
                <w:webHidden/>
              </w:rPr>
              <w:t>22</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79" w:history="1">
            <w:r w:rsidR="00F06200" w:rsidRPr="00DD6096">
              <w:rPr>
                <w:rStyle w:val="a5"/>
                <w:rFonts w:hint="eastAsia"/>
                <w:noProof/>
              </w:rPr>
              <w:t>第十一章</w:t>
            </w:r>
            <w:r w:rsidR="00F06200" w:rsidRPr="00DD6096">
              <w:rPr>
                <w:rStyle w:val="a5"/>
                <w:noProof/>
              </w:rPr>
              <w:t xml:space="preserve"> </w:t>
            </w:r>
            <w:r w:rsidR="00F06200" w:rsidRPr="00DD6096">
              <w:rPr>
                <w:rStyle w:val="a5"/>
                <w:rFonts w:hint="eastAsia"/>
                <w:noProof/>
              </w:rPr>
              <w:t>监管措施与违规处分</w:t>
            </w:r>
            <w:r w:rsidR="00F06200">
              <w:rPr>
                <w:noProof/>
                <w:webHidden/>
              </w:rPr>
              <w:tab/>
            </w:r>
            <w:r w:rsidR="00F06200">
              <w:rPr>
                <w:noProof/>
                <w:webHidden/>
              </w:rPr>
              <w:fldChar w:fldCharType="begin"/>
            </w:r>
            <w:r w:rsidR="00F06200">
              <w:rPr>
                <w:noProof/>
                <w:webHidden/>
              </w:rPr>
              <w:instrText xml:space="preserve"> PAGEREF _Toc31699079 \h </w:instrText>
            </w:r>
            <w:r w:rsidR="00F06200">
              <w:rPr>
                <w:noProof/>
                <w:webHidden/>
              </w:rPr>
            </w:r>
            <w:r w:rsidR="00F06200">
              <w:rPr>
                <w:noProof/>
                <w:webHidden/>
              </w:rPr>
              <w:fldChar w:fldCharType="separate"/>
            </w:r>
            <w:r w:rsidR="00287FB5">
              <w:rPr>
                <w:noProof/>
                <w:webHidden/>
              </w:rPr>
              <w:t>22</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80"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自律监管措施和纪律处分概述</w:t>
            </w:r>
            <w:r w:rsidR="00F06200">
              <w:rPr>
                <w:noProof/>
                <w:webHidden/>
              </w:rPr>
              <w:tab/>
            </w:r>
            <w:r w:rsidR="00F06200">
              <w:rPr>
                <w:noProof/>
                <w:webHidden/>
              </w:rPr>
              <w:fldChar w:fldCharType="begin"/>
            </w:r>
            <w:r w:rsidR="00F06200">
              <w:rPr>
                <w:noProof/>
                <w:webHidden/>
              </w:rPr>
              <w:instrText xml:space="preserve"> PAGEREF _Toc31699080 \h </w:instrText>
            </w:r>
            <w:r w:rsidR="00F06200">
              <w:rPr>
                <w:noProof/>
                <w:webHidden/>
              </w:rPr>
            </w:r>
            <w:r w:rsidR="00F06200">
              <w:rPr>
                <w:noProof/>
                <w:webHidden/>
              </w:rPr>
              <w:fldChar w:fldCharType="separate"/>
            </w:r>
            <w:r w:rsidR="00287FB5">
              <w:rPr>
                <w:noProof/>
                <w:webHidden/>
              </w:rPr>
              <w:t>22</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81"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自律监管种类及实施程序</w:t>
            </w:r>
            <w:r w:rsidR="00F06200">
              <w:rPr>
                <w:noProof/>
                <w:webHidden/>
              </w:rPr>
              <w:tab/>
            </w:r>
            <w:r w:rsidR="00F06200">
              <w:rPr>
                <w:noProof/>
                <w:webHidden/>
              </w:rPr>
              <w:fldChar w:fldCharType="begin"/>
            </w:r>
            <w:r w:rsidR="00F06200">
              <w:rPr>
                <w:noProof/>
                <w:webHidden/>
              </w:rPr>
              <w:instrText xml:space="preserve"> PAGEREF _Toc31699081 \h </w:instrText>
            </w:r>
            <w:r w:rsidR="00F06200">
              <w:rPr>
                <w:noProof/>
                <w:webHidden/>
              </w:rPr>
            </w:r>
            <w:r w:rsidR="00F06200">
              <w:rPr>
                <w:noProof/>
                <w:webHidden/>
              </w:rPr>
              <w:fldChar w:fldCharType="separate"/>
            </w:r>
            <w:r w:rsidR="00287FB5">
              <w:rPr>
                <w:noProof/>
                <w:webHidden/>
              </w:rPr>
              <w:t>22</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82" w:history="1">
            <w:r w:rsidR="00F06200" w:rsidRPr="00DD6096">
              <w:rPr>
                <w:rStyle w:val="a5"/>
                <w:rFonts w:hint="eastAsia"/>
                <w:noProof/>
              </w:rPr>
              <w:t>第三节</w:t>
            </w:r>
            <w:r w:rsidR="00F06200" w:rsidRPr="00DD6096">
              <w:rPr>
                <w:rStyle w:val="a5"/>
                <w:noProof/>
              </w:rPr>
              <w:t xml:space="preserve"> </w:t>
            </w:r>
            <w:r w:rsidR="00F06200" w:rsidRPr="00DD6096">
              <w:rPr>
                <w:rStyle w:val="a5"/>
                <w:rFonts w:hint="eastAsia"/>
                <w:noProof/>
              </w:rPr>
              <w:t>纪律处分种类及实施程序</w:t>
            </w:r>
            <w:r w:rsidR="00F06200">
              <w:rPr>
                <w:noProof/>
                <w:webHidden/>
              </w:rPr>
              <w:tab/>
            </w:r>
            <w:r w:rsidR="00F06200">
              <w:rPr>
                <w:noProof/>
                <w:webHidden/>
              </w:rPr>
              <w:fldChar w:fldCharType="begin"/>
            </w:r>
            <w:r w:rsidR="00F06200">
              <w:rPr>
                <w:noProof/>
                <w:webHidden/>
              </w:rPr>
              <w:instrText xml:space="preserve"> PAGEREF _Toc31699082 \h </w:instrText>
            </w:r>
            <w:r w:rsidR="00F06200">
              <w:rPr>
                <w:noProof/>
                <w:webHidden/>
              </w:rPr>
            </w:r>
            <w:r w:rsidR="00F06200">
              <w:rPr>
                <w:noProof/>
                <w:webHidden/>
              </w:rPr>
              <w:fldChar w:fldCharType="separate"/>
            </w:r>
            <w:r w:rsidR="00287FB5">
              <w:rPr>
                <w:noProof/>
                <w:webHidden/>
              </w:rPr>
              <w:t>23</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83" w:history="1">
            <w:r w:rsidR="00F06200" w:rsidRPr="00DD6096">
              <w:rPr>
                <w:rStyle w:val="a5"/>
                <w:rFonts w:hint="eastAsia"/>
                <w:noProof/>
              </w:rPr>
              <w:t>第十二章</w:t>
            </w:r>
            <w:r w:rsidR="00F06200" w:rsidRPr="00DD6096">
              <w:rPr>
                <w:rStyle w:val="a5"/>
                <w:noProof/>
              </w:rPr>
              <w:t xml:space="preserve"> </w:t>
            </w:r>
            <w:r w:rsidR="00F06200" w:rsidRPr="00DD6096">
              <w:rPr>
                <w:rStyle w:val="a5"/>
                <w:rFonts w:hint="eastAsia"/>
                <w:noProof/>
              </w:rPr>
              <w:t>市场分层</w:t>
            </w:r>
            <w:r w:rsidR="00F06200">
              <w:rPr>
                <w:noProof/>
                <w:webHidden/>
              </w:rPr>
              <w:tab/>
            </w:r>
            <w:r w:rsidR="00F06200">
              <w:rPr>
                <w:noProof/>
                <w:webHidden/>
              </w:rPr>
              <w:fldChar w:fldCharType="begin"/>
            </w:r>
            <w:r w:rsidR="00F06200">
              <w:rPr>
                <w:noProof/>
                <w:webHidden/>
              </w:rPr>
              <w:instrText xml:space="preserve"> PAGEREF _Toc31699083 \h </w:instrText>
            </w:r>
            <w:r w:rsidR="00F06200">
              <w:rPr>
                <w:noProof/>
                <w:webHidden/>
              </w:rPr>
            </w:r>
            <w:r w:rsidR="00F06200">
              <w:rPr>
                <w:noProof/>
                <w:webHidden/>
              </w:rPr>
              <w:fldChar w:fldCharType="separate"/>
            </w:r>
            <w:r w:rsidR="00287FB5">
              <w:rPr>
                <w:noProof/>
                <w:webHidden/>
              </w:rPr>
              <w:t>23</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84"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市场分层概况</w:t>
            </w:r>
            <w:r w:rsidR="00F06200">
              <w:rPr>
                <w:noProof/>
                <w:webHidden/>
              </w:rPr>
              <w:tab/>
            </w:r>
            <w:r w:rsidR="00F06200">
              <w:rPr>
                <w:noProof/>
                <w:webHidden/>
              </w:rPr>
              <w:fldChar w:fldCharType="begin"/>
            </w:r>
            <w:r w:rsidR="00F06200">
              <w:rPr>
                <w:noProof/>
                <w:webHidden/>
              </w:rPr>
              <w:instrText xml:space="preserve"> PAGEREF _Toc31699084 \h </w:instrText>
            </w:r>
            <w:r w:rsidR="00F06200">
              <w:rPr>
                <w:noProof/>
                <w:webHidden/>
              </w:rPr>
            </w:r>
            <w:r w:rsidR="00F06200">
              <w:rPr>
                <w:noProof/>
                <w:webHidden/>
              </w:rPr>
              <w:fldChar w:fldCharType="separate"/>
            </w:r>
            <w:r w:rsidR="00287FB5">
              <w:rPr>
                <w:noProof/>
                <w:webHidden/>
              </w:rPr>
              <w:t>23</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85"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精选层与创新层的进入条件</w:t>
            </w:r>
            <w:r w:rsidR="00F06200">
              <w:rPr>
                <w:noProof/>
                <w:webHidden/>
              </w:rPr>
              <w:tab/>
            </w:r>
            <w:r w:rsidR="00F06200">
              <w:rPr>
                <w:noProof/>
                <w:webHidden/>
              </w:rPr>
              <w:fldChar w:fldCharType="begin"/>
            </w:r>
            <w:r w:rsidR="00F06200">
              <w:rPr>
                <w:noProof/>
                <w:webHidden/>
              </w:rPr>
              <w:instrText xml:space="preserve"> PAGEREF _Toc31699085 \h </w:instrText>
            </w:r>
            <w:r w:rsidR="00F06200">
              <w:rPr>
                <w:noProof/>
                <w:webHidden/>
              </w:rPr>
            </w:r>
            <w:r w:rsidR="00F06200">
              <w:rPr>
                <w:noProof/>
                <w:webHidden/>
              </w:rPr>
              <w:fldChar w:fldCharType="separate"/>
            </w:r>
            <w:r w:rsidR="00287FB5">
              <w:rPr>
                <w:noProof/>
                <w:webHidden/>
              </w:rPr>
              <w:t>23</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86" w:history="1">
            <w:r w:rsidR="00F06200" w:rsidRPr="00DD6096">
              <w:rPr>
                <w:rStyle w:val="a5"/>
                <w:rFonts w:hint="eastAsia"/>
                <w:noProof/>
              </w:rPr>
              <w:t>第三节</w:t>
            </w:r>
            <w:r w:rsidR="00F06200" w:rsidRPr="00DD6096">
              <w:rPr>
                <w:rStyle w:val="a5"/>
                <w:noProof/>
              </w:rPr>
              <w:t xml:space="preserve"> </w:t>
            </w:r>
            <w:r w:rsidR="00F06200" w:rsidRPr="00DD6096">
              <w:rPr>
                <w:rStyle w:val="a5"/>
                <w:rFonts w:hint="eastAsia"/>
                <w:noProof/>
              </w:rPr>
              <w:t>精选层与创新层的退出情形</w:t>
            </w:r>
            <w:r w:rsidR="00F06200">
              <w:rPr>
                <w:noProof/>
                <w:webHidden/>
              </w:rPr>
              <w:tab/>
            </w:r>
            <w:r w:rsidR="00F06200">
              <w:rPr>
                <w:noProof/>
                <w:webHidden/>
              </w:rPr>
              <w:fldChar w:fldCharType="begin"/>
            </w:r>
            <w:r w:rsidR="00F06200">
              <w:rPr>
                <w:noProof/>
                <w:webHidden/>
              </w:rPr>
              <w:instrText xml:space="preserve"> PAGEREF _Toc31699086 \h </w:instrText>
            </w:r>
            <w:r w:rsidR="00F06200">
              <w:rPr>
                <w:noProof/>
                <w:webHidden/>
              </w:rPr>
            </w:r>
            <w:r w:rsidR="00F06200">
              <w:rPr>
                <w:noProof/>
                <w:webHidden/>
              </w:rPr>
              <w:fldChar w:fldCharType="separate"/>
            </w:r>
            <w:r w:rsidR="00287FB5">
              <w:rPr>
                <w:noProof/>
                <w:webHidden/>
              </w:rPr>
              <w:t>23</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87" w:history="1">
            <w:r w:rsidR="00F06200" w:rsidRPr="00DD6096">
              <w:rPr>
                <w:rStyle w:val="a5"/>
                <w:rFonts w:hint="eastAsia"/>
                <w:noProof/>
              </w:rPr>
              <w:t>第四节</w:t>
            </w:r>
            <w:r w:rsidR="00F06200" w:rsidRPr="00DD6096">
              <w:rPr>
                <w:rStyle w:val="a5"/>
                <w:noProof/>
              </w:rPr>
              <w:t xml:space="preserve"> </w:t>
            </w:r>
            <w:r w:rsidR="00F06200" w:rsidRPr="00DD6096">
              <w:rPr>
                <w:rStyle w:val="a5"/>
                <w:rFonts w:hint="eastAsia"/>
                <w:noProof/>
              </w:rPr>
              <w:t>挂牌公司市场层级调整程序</w:t>
            </w:r>
            <w:r w:rsidR="00F06200">
              <w:rPr>
                <w:noProof/>
                <w:webHidden/>
              </w:rPr>
              <w:tab/>
            </w:r>
            <w:r w:rsidR="00F06200">
              <w:rPr>
                <w:noProof/>
                <w:webHidden/>
              </w:rPr>
              <w:fldChar w:fldCharType="begin"/>
            </w:r>
            <w:r w:rsidR="00F06200">
              <w:rPr>
                <w:noProof/>
                <w:webHidden/>
              </w:rPr>
              <w:instrText xml:space="preserve"> PAGEREF _Toc31699087 \h </w:instrText>
            </w:r>
            <w:r w:rsidR="00F06200">
              <w:rPr>
                <w:noProof/>
                <w:webHidden/>
              </w:rPr>
            </w:r>
            <w:r w:rsidR="00F06200">
              <w:rPr>
                <w:noProof/>
                <w:webHidden/>
              </w:rPr>
              <w:fldChar w:fldCharType="separate"/>
            </w:r>
            <w:r w:rsidR="00287FB5">
              <w:rPr>
                <w:noProof/>
                <w:webHidden/>
              </w:rPr>
              <w:t>24</w:t>
            </w:r>
            <w:r w:rsidR="00F06200">
              <w:rPr>
                <w:noProof/>
                <w:webHidden/>
              </w:rPr>
              <w:fldChar w:fldCharType="end"/>
            </w:r>
          </w:hyperlink>
        </w:p>
        <w:p w:rsidR="00F06200" w:rsidRDefault="002A772E">
          <w:pPr>
            <w:pStyle w:val="20"/>
            <w:tabs>
              <w:tab w:val="right" w:leader="dot" w:pos="8296"/>
            </w:tabs>
            <w:rPr>
              <w:rFonts w:cstheme="minorBidi"/>
              <w:noProof/>
              <w:kern w:val="2"/>
              <w:sz w:val="21"/>
            </w:rPr>
          </w:pPr>
          <w:hyperlink w:anchor="_Toc31699088" w:history="1">
            <w:r w:rsidR="00F06200" w:rsidRPr="00DD6096">
              <w:rPr>
                <w:rStyle w:val="a5"/>
                <w:rFonts w:hint="eastAsia"/>
                <w:noProof/>
              </w:rPr>
              <w:t>第十三章</w:t>
            </w:r>
            <w:r w:rsidR="00F06200" w:rsidRPr="00DD6096">
              <w:rPr>
                <w:rStyle w:val="a5"/>
                <w:noProof/>
              </w:rPr>
              <w:t xml:space="preserve"> </w:t>
            </w:r>
            <w:r w:rsidR="00F06200" w:rsidRPr="00DD6096">
              <w:rPr>
                <w:rStyle w:val="a5"/>
                <w:rFonts w:hint="eastAsia"/>
                <w:noProof/>
              </w:rPr>
              <w:t>资本市场诚信建设</w:t>
            </w:r>
            <w:r w:rsidR="00F06200">
              <w:rPr>
                <w:noProof/>
                <w:webHidden/>
              </w:rPr>
              <w:tab/>
            </w:r>
            <w:r w:rsidR="00F06200">
              <w:rPr>
                <w:noProof/>
                <w:webHidden/>
              </w:rPr>
              <w:fldChar w:fldCharType="begin"/>
            </w:r>
            <w:r w:rsidR="00F06200">
              <w:rPr>
                <w:noProof/>
                <w:webHidden/>
              </w:rPr>
              <w:instrText xml:space="preserve"> PAGEREF _Toc31699088 \h </w:instrText>
            </w:r>
            <w:r w:rsidR="00F06200">
              <w:rPr>
                <w:noProof/>
                <w:webHidden/>
              </w:rPr>
            </w:r>
            <w:r w:rsidR="00F06200">
              <w:rPr>
                <w:noProof/>
                <w:webHidden/>
              </w:rPr>
              <w:fldChar w:fldCharType="separate"/>
            </w:r>
            <w:r w:rsidR="00287FB5">
              <w:rPr>
                <w:noProof/>
                <w:webHidden/>
              </w:rPr>
              <w:t>24</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89" w:history="1">
            <w:r w:rsidR="00F06200" w:rsidRPr="00DD6096">
              <w:rPr>
                <w:rStyle w:val="a5"/>
                <w:rFonts w:hint="eastAsia"/>
                <w:noProof/>
              </w:rPr>
              <w:t>第一节</w:t>
            </w:r>
            <w:r w:rsidR="00F06200" w:rsidRPr="00DD6096">
              <w:rPr>
                <w:rStyle w:val="a5"/>
                <w:noProof/>
              </w:rPr>
              <w:t xml:space="preserve"> </w:t>
            </w:r>
            <w:r w:rsidR="00F06200" w:rsidRPr="00DD6096">
              <w:rPr>
                <w:rStyle w:val="a5"/>
                <w:rFonts w:hint="eastAsia"/>
                <w:noProof/>
              </w:rPr>
              <w:t>资本市场诚信建设概述</w:t>
            </w:r>
            <w:r w:rsidR="00F06200">
              <w:rPr>
                <w:noProof/>
                <w:webHidden/>
              </w:rPr>
              <w:tab/>
            </w:r>
            <w:r w:rsidR="00F06200">
              <w:rPr>
                <w:noProof/>
                <w:webHidden/>
              </w:rPr>
              <w:fldChar w:fldCharType="begin"/>
            </w:r>
            <w:r w:rsidR="00F06200">
              <w:rPr>
                <w:noProof/>
                <w:webHidden/>
              </w:rPr>
              <w:instrText xml:space="preserve"> PAGEREF _Toc31699089 \h </w:instrText>
            </w:r>
            <w:r w:rsidR="00F06200">
              <w:rPr>
                <w:noProof/>
                <w:webHidden/>
              </w:rPr>
            </w:r>
            <w:r w:rsidR="00F06200">
              <w:rPr>
                <w:noProof/>
                <w:webHidden/>
              </w:rPr>
              <w:fldChar w:fldCharType="separate"/>
            </w:r>
            <w:r w:rsidR="00287FB5">
              <w:rPr>
                <w:noProof/>
                <w:webHidden/>
              </w:rPr>
              <w:t>24</w:t>
            </w:r>
            <w:r w:rsidR="00F06200">
              <w:rPr>
                <w:noProof/>
                <w:webHidden/>
              </w:rPr>
              <w:fldChar w:fldCharType="end"/>
            </w:r>
          </w:hyperlink>
        </w:p>
        <w:p w:rsidR="00F06200" w:rsidRDefault="002A772E">
          <w:pPr>
            <w:pStyle w:val="30"/>
            <w:tabs>
              <w:tab w:val="right" w:leader="dot" w:pos="8296"/>
            </w:tabs>
            <w:rPr>
              <w:rFonts w:cstheme="minorBidi"/>
              <w:noProof/>
              <w:kern w:val="2"/>
              <w:sz w:val="21"/>
            </w:rPr>
          </w:pPr>
          <w:hyperlink w:anchor="_Toc31699090" w:history="1">
            <w:r w:rsidR="00F06200" w:rsidRPr="00DD6096">
              <w:rPr>
                <w:rStyle w:val="a5"/>
                <w:rFonts w:hint="eastAsia"/>
                <w:noProof/>
              </w:rPr>
              <w:t>第二节</w:t>
            </w:r>
            <w:r w:rsidR="00F06200" w:rsidRPr="00DD6096">
              <w:rPr>
                <w:rStyle w:val="a5"/>
                <w:noProof/>
              </w:rPr>
              <w:t xml:space="preserve"> </w:t>
            </w:r>
            <w:r w:rsidR="00F06200" w:rsidRPr="00DD6096">
              <w:rPr>
                <w:rStyle w:val="a5"/>
                <w:rFonts w:hint="eastAsia"/>
                <w:noProof/>
              </w:rPr>
              <w:t>对失信主体的联合惩戒措施</w:t>
            </w:r>
            <w:r w:rsidR="00F06200">
              <w:rPr>
                <w:noProof/>
                <w:webHidden/>
              </w:rPr>
              <w:tab/>
            </w:r>
            <w:r w:rsidR="00F06200">
              <w:rPr>
                <w:noProof/>
                <w:webHidden/>
              </w:rPr>
              <w:fldChar w:fldCharType="begin"/>
            </w:r>
            <w:r w:rsidR="00F06200">
              <w:rPr>
                <w:noProof/>
                <w:webHidden/>
              </w:rPr>
              <w:instrText xml:space="preserve"> PAGEREF _Toc31699090 \h </w:instrText>
            </w:r>
            <w:r w:rsidR="00F06200">
              <w:rPr>
                <w:noProof/>
                <w:webHidden/>
              </w:rPr>
            </w:r>
            <w:r w:rsidR="00F06200">
              <w:rPr>
                <w:noProof/>
                <w:webHidden/>
              </w:rPr>
              <w:fldChar w:fldCharType="separate"/>
            </w:r>
            <w:r w:rsidR="00287FB5">
              <w:rPr>
                <w:noProof/>
                <w:webHidden/>
              </w:rPr>
              <w:t>24</w:t>
            </w:r>
            <w:r w:rsidR="00F06200">
              <w:rPr>
                <w:noProof/>
                <w:webHidden/>
              </w:rPr>
              <w:fldChar w:fldCharType="end"/>
            </w:r>
          </w:hyperlink>
        </w:p>
        <w:p w:rsidR="00E1319A" w:rsidRDefault="003C3A58" w:rsidP="003C3A58">
          <w:pPr>
            <w:spacing w:line="360" w:lineRule="auto"/>
            <w:rPr>
              <w:b/>
              <w:bCs/>
              <w:lang w:val="zh-CN"/>
            </w:rPr>
          </w:pPr>
          <w:r>
            <w:rPr>
              <w:b/>
              <w:bCs/>
              <w:lang w:val="zh-CN"/>
            </w:rPr>
            <w:fldChar w:fldCharType="end"/>
          </w:r>
        </w:p>
        <w:bookmarkEnd w:id="2" w:displacedByCustomXml="next"/>
        <w:bookmarkEnd w:id="0" w:displacedByCustomXml="next"/>
      </w:sdtContent>
    </w:sdt>
    <w:p w:rsidR="00871764" w:rsidRDefault="00871764" w:rsidP="003C3A58">
      <w:pPr>
        <w:spacing w:line="360" w:lineRule="auto"/>
        <w:rPr>
          <w:b/>
          <w:bCs/>
          <w:lang w:val="zh-CN"/>
        </w:rPr>
      </w:pPr>
    </w:p>
    <w:p w:rsidR="00871764" w:rsidRDefault="00871764" w:rsidP="003C3A58">
      <w:pPr>
        <w:spacing w:line="360" w:lineRule="auto"/>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AE6583" w:rsidRDefault="00AE6583" w:rsidP="00A64733">
      <w:pPr>
        <w:spacing w:line="360" w:lineRule="auto"/>
        <w:jc w:val="right"/>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AE6583" w:rsidRDefault="00AE6583" w:rsidP="003C3A58">
      <w:pPr>
        <w:spacing w:line="360" w:lineRule="auto"/>
        <w:rPr>
          <w:b/>
          <w:bCs/>
          <w:lang w:val="zh-CN"/>
        </w:rPr>
      </w:pPr>
    </w:p>
    <w:p w:rsidR="00871764" w:rsidRDefault="00871764" w:rsidP="003C3A58">
      <w:pPr>
        <w:spacing w:line="360" w:lineRule="auto"/>
        <w:rPr>
          <w:b/>
          <w:bCs/>
          <w:lang w:val="zh-CN"/>
        </w:rPr>
      </w:pPr>
    </w:p>
    <w:p w:rsidR="00871764" w:rsidRDefault="00871764" w:rsidP="003C3A58">
      <w:pPr>
        <w:spacing w:line="360" w:lineRule="auto"/>
        <w:rPr>
          <w:b/>
          <w:bCs/>
          <w:lang w:val="zh-CN"/>
        </w:rPr>
      </w:pPr>
    </w:p>
    <w:p w:rsidR="00794962" w:rsidRDefault="00794962" w:rsidP="00794962">
      <w:pPr>
        <w:pStyle w:val="2"/>
        <w:jc w:val="center"/>
      </w:pPr>
      <w:bookmarkStart w:id="3" w:name="_Toc31699022"/>
      <w:r>
        <w:rPr>
          <w:rFonts w:hint="eastAsia"/>
        </w:rPr>
        <w:lastRenderedPageBreak/>
        <w:t>第</w:t>
      </w:r>
      <w:r>
        <w:t>一章</w:t>
      </w:r>
      <w:r>
        <w:rPr>
          <w:rFonts w:hint="eastAsia"/>
        </w:rPr>
        <w:t xml:space="preserve"> </w:t>
      </w:r>
      <w:r>
        <w:rPr>
          <w:rFonts w:hint="eastAsia"/>
        </w:rPr>
        <w:t>全国</w:t>
      </w:r>
      <w:r>
        <w:t>股转系统市场</w:t>
      </w:r>
      <w:r>
        <w:rPr>
          <w:rFonts w:hint="eastAsia"/>
        </w:rPr>
        <w:t>定</w:t>
      </w:r>
      <w:r>
        <w:t>位</w:t>
      </w:r>
      <w:bookmarkEnd w:id="3"/>
    </w:p>
    <w:p w:rsidR="00794962" w:rsidRDefault="00794962" w:rsidP="00794962">
      <w:pPr>
        <w:pStyle w:val="3"/>
        <w:jc w:val="center"/>
      </w:pPr>
      <w:bookmarkStart w:id="4" w:name="_Toc475108192"/>
      <w:bookmarkStart w:id="5" w:name="_Toc482691324"/>
      <w:bookmarkStart w:id="6" w:name="_Toc31699023"/>
      <w:r>
        <w:rPr>
          <w:rFonts w:hint="eastAsia"/>
        </w:rPr>
        <w:t>第</w:t>
      </w:r>
      <w:r>
        <w:t>一节</w:t>
      </w:r>
      <w:r>
        <w:rPr>
          <w:rFonts w:hint="eastAsia"/>
        </w:rPr>
        <w:t xml:space="preserve"> </w:t>
      </w:r>
      <w:r>
        <w:rPr>
          <w:rFonts w:hint="eastAsia"/>
        </w:rPr>
        <w:t>全</w:t>
      </w:r>
      <w:r>
        <w:t>国股转系统</w:t>
      </w:r>
      <w:r>
        <w:rPr>
          <w:rFonts w:hint="eastAsia"/>
        </w:rPr>
        <w:t>的</w:t>
      </w:r>
      <w:r>
        <w:t>性质</w:t>
      </w:r>
      <w:bookmarkEnd w:id="4"/>
      <w:bookmarkEnd w:id="5"/>
      <w:bookmarkEnd w:id="6"/>
    </w:p>
    <w:p w:rsidR="00794962" w:rsidRPr="00783731" w:rsidRDefault="00794962" w:rsidP="00794962">
      <w:pPr>
        <w:rPr>
          <w:rFonts w:ascii="Times New Roman" w:eastAsia="仿宋_GB2312" w:hAnsi="Times New Roman"/>
          <w:sz w:val="28"/>
          <w:szCs w:val="28"/>
        </w:rPr>
      </w:pPr>
      <w:r>
        <w:rPr>
          <w:rFonts w:ascii="Times New Roman" w:eastAsia="仿宋_GB2312" w:hAnsi="Times New Roman"/>
          <w:b/>
          <w:sz w:val="28"/>
          <w:szCs w:val="28"/>
        </w:rPr>
        <w:t xml:space="preserve">   </w:t>
      </w:r>
      <w:r w:rsidRPr="009148BB">
        <w:rPr>
          <w:rFonts w:ascii="Times New Roman" w:eastAsia="仿宋_GB2312" w:hAnsi="Times New Roman"/>
          <w:sz w:val="28"/>
          <w:szCs w:val="28"/>
        </w:rPr>
        <w:t xml:space="preserve"> </w:t>
      </w:r>
      <w:r w:rsidR="002C4C50" w:rsidRPr="009148BB">
        <w:rPr>
          <w:rFonts w:ascii="Times New Roman" w:eastAsia="仿宋_GB2312" w:hAnsi="Times New Roman" w:hint="eastAsia"/>
          <w:sz w:val="28"/>
          <w:szCs w:val="28"/>
        </w:rPr>
        <w:t>掌握《</w:t>
      </w:r>
      <w:r w:rsidR="002C4C50">
        <w:rPr>
          <w:rFonts w:ascii="Times New Roman" w:eastAsia="仿宋_GB2312" w:hAnsi="Times New Roman" w:hint="eastAsia"/>
          <w:sz w:val="28"/>
          <w:szCs w:val="28"/>
        </w:rPr>
        <w:t>证券法</w:t>
      </w:r>
      <w:r w:rsidR="002C4C50" w:rsidRPr="009148BB">
        <w:rPr>
          <w:rFonts w:ascii="Times New Roman" w:eastAsia="仿宋_GB2312" w:hAnsi="Times New Roman" w:hint="eastAsia"/>
          <w:sz w:val="28"/>
          <w:szCs w:val="28"/>
        </w:rPr>
        <w:t>》</w:t>
      </w:r>
      <w:r w:rsidR="002C4C50">
        <w:rPr>
          <w:rFonts w:ascii="Times New Roman" w:eastAsia="仿宋_GB2312" w:hAnsi="Times New Roman" w:hint="eastAsia"/>
          <w:sz w:val="28"/>
          <w:szCs w:val="28"/>
        </w:rPr>
        <w:t>修订</w:t>
      </w:r>
      <w:r w:rsidR="002C4C50">
        <w:rPr>
          <w:rFonts w:ascii="Times New Roman" w:eastAsia="仿宋_GB2312" w:hAnsi="Times New Roman"/>
          <w:sz w:val="28"/>
          <w:szCs w:val="28"/>
        </w:rPr>
        <w:t>后多层次资本市场的组成；</w:t>
      </w:r>
      <w:r>
        <w:rPr>
          <w:rFonts w:ascii="Times New Roman" w:eastAsia="仿宋_GB2312" w:hAnsi="Times New Roman" w:hint="eastAsia"/>
          <w:sz w:val="28"/>
          <w:szCs w:val="28"/>
        </w:rPr>
        <w:t>掌</w:t>
      </w:r>
      <w:r>
        <w:rPr>
          <w:rFonts w:ascii="Times New Roman" w:eastAsia="仿宋_GB2312" w:hAnsi="Times New Roman"/>
          <w:sz w:val="28"/>
          <w:szCs w:val="28"/>
        </w:rPr>
        <w:t>握</w:t>
      </w:r>
      <w:r w:rsidRPr="00C841DF">
        <w:rPr>
          <w:rFonts w:ascii="Times New Roman" w:eastAsia="仿宋_GB2312" w:hAnsi="Times New Roman"/>
          <w:sz w:val="28"/>
          <w:szCs w:val="28"/>
        </w:rPr>
        <w:t>全国股转系统的性质、</w:t>
      </w:r>
      <w:r>
        <w:rPr>
          <w:rFonts w:ascii="Times New Roman" w:eastAsia="仿宋_GB2312" w:hAnsi="Times New Roman" w:hint="eastAsia"/>
          <w:sz w:val="28"/>
          <w:szCs w:val="28"/>
        </w:rPr>
        <w:t>运营机构</w:t>
      </w:r>
      <w:r>
        <w:rPr>
          <w:rFonts w:ascii="Times New Roman" w:eastAsia="仿宋_GB2312" w:hAnsi="Times New Roman"/>
          <w:sz w:val="28"/>
          <w:szCs w:val="28"/>
        </w:rPr>
        <w:t>；掌握</w:t>
      </w:r>
      <w:r w:rsidRPr="00C841DF">
        <w:rPr>
          <w:rFonts w:ascii="Times New Roman" w:eastAsia="仿宋_GB2312" w:hAnsi="Times New Roman"/>
          <w:sz w:val="28"/>
          <w:szCs w:val="28"/>
        </w:rPr>
        <w:t>全国股转系统的</w:t>
      </w:r>
      <w:r w:rsidRPr="00C841DF">
        <w:rPr>
          <w:rFonts w:ascii="Times New Roman" w:eastAsia="仿宋_GB2312" w:hAnsi="Times New Roman" w:hint="eastAsia"/>
          <w:sz w:val="28"/>
          <w:szCs w:val="28"/>
        </w:rPr>
        <w:t>服</w:t>
      </w:r>
      <w:r w:rsidRPr="00C841DF">
        <w:rPr>
          <w:rFonts w:ascii="Times New Roman" w:eastAsia="仿宋_GB2312" w:hAnsi="Times New Roman"/>
          <w:sz w:val="28"/>
          <w:szCs w:val="28"/>
        </w:rPr>
        <w:t>务对象，</w:t>
      </w:r>
      <w:r w:rsidRPr="00C841DF">
        <w:rPr>
          <w:rFonts w:ascii="Times New Roman" w:eastAsia="仿宋_GB2312" w:hAnsi="Times New Roman" w:hint="eastAsia"/>
          <w:sz w:val="28"/>
          <w:szCs w:val="28"/>
        </w:rPr>
        <w:t>市</w:t>
      </w:r>
      <w:r w:rsidRPr="00C841DF">
        <w:rPr>
          <w:rFonts w:ascii="Times New Roman" w:eastAsia="仿宋_GB2312" w:hAnsi="Times New Roman"/>
          <w:sz w:val="28"/>
          <w:szCs w:val="28"/>
        </w:rPr>
        <w:t>场的主要功能</w:t>
      </w:r>
      <w:r w:rsidRPr="00C841DF">
        <w:rPr>
          <w:rFonts w:ascii="Times New Roman" w:eastAsia="仿宋_GB2312" w:hAnsi="Times New Roman" w:hint="eastAsia"/>
          <w:sz w:val="28"/>
          <w:szCs w:val="28"/>
        </w:rPr>
        <w:t>；</w:t>
      </w:r>
      <w:r w:rsidR="002C4C50">
        <w:rPr>
          <w:rFonts w:ascii="Times New Roman" w:eastAsia="仿宋_GB2312" w:hAnsi="Times New Roman" w:hint="eastAsia"/>
          <w:sz w:val="28"/>
          <w:szCs w:val="28"/>
        </w:rPr>
        <w:t>熟悉全国</w:t>
      </w:r>
      <w:r w:rsidR="002C4C50">
        <w:rPr>
          <w:rFonts w:ascii="Times New Roman" w:eastAsia="仿宋_GB2312" w:hAnsi="Times New Roman"/>
          <w:sz w:val="28"/>
          <w:szCs w:val="28"/>
        </w:rPr>
        <w:t>股转系统在多层次资本市场中的地位；</w:t>
      </w:r>
      <w:r>
        <w:rPr>
          <w:rFonts w:ascii="Times New Roman" w:eastAsia="仿宋_GB2312" w:hAnsi="Times New Roman" w:hint="eastAsia"/>
          <w:sz w:val="28"/>
          <w:szCs w:val="28"/>
        </w:rPr>
        <w:t>熟悉</w:t>
      </w:r>
      <w:r w:rsidRPr="00C841DF">
        <w:rPr>
          <w:rFonts w:ascii="Times New Roman" w:eastAsia="仿宋_GB2312" w:hAnsi="Times New Roman"/>
          <w:sz w:val="28"/>
          <w:szCs w:val="28"/>
        </w:rPr>
        <w:t>全国股转系统与沪深交易所、区域性股权市场的主要</w:t>
      </w:r>
      <w:r w:rsidRPr="00C841DF">
        <w:rPr>
          <w:rFonts w:ascii="Times New Roman" w:eastAsia="仿宋_GB2312" w:hAnsi="Times New Roman" w:hint="eastAsia"/>
          <w:sz w:val="28"/>
          <w:szCs w:val="28"/>
        </w:rPr>
        <w:t>区</w:t>
      </w:r>
      <w:r w:rsidRPr="00C841DF">
        <w:rPr>
          <w:rFonts w:ascii="Times New Roman" w:eastAsia="仿宋_GB2312" w:hAnsi="Times New Roman"/>
          <w:sz w:val="28"/>
          <w:szCs w:val="28"/>
        </w:rPr>
        <w:t>别</w:t>
      </w:r>
      <w:r>
        <w:rPr>
          <w:rFonts w:ascii="Times New Roman" w:eastAsia="仿宋_GB2312" w:hAnsi="Times New Roman" w:hint="eastAsia"/>
          <w:sz w:val="28"/>
          <w:szCs w:val="28"/>
        </w:rPr>
        <w:t>；</w:t>
      </w:r>
      <w:r>
        <w:rPr>
          <w:rFonts w:ascii="Times New Roman" w:eastAsia="仿宋_GB2312" w:hAnsi="Times New Roman"/>
          <w:sz w:val="28"/>
          <w:szCs w:val="28"/>
        </w:rPr>
        <w:t>了解</w:t>
      </w:r>
      <w:r w:rsidR="002A5543">
        <w:rPr>
          <w:rFonts w:ascii="Times New Roman" w:eastAsia="仿宋_GB2312" w:hAnsi="Times New Roman" w:hint="eastAsia"/>
          <w:sz w:val="28"/>
          <w:szCs w:val="28"/>
        </w:rPr>
        <w:t>证券法及</w:t>
      </w:r>
      <w:r>
        <w:rPr>
          <w:rFonts w:ascii="Times New Roman" w:eastAsia="仿宋_GB2312" w:hAnsi="Times New Roman" w:hint="eastAsia"/>
          <w:sz w:val="28"/>
          <w:szCs w:val="28"/>
        </w:rPr>
        <w:t>2013</w:t>
      </w:r>
      <w:r>
        <w:rPr>
          <w:rFonts w:ascii="Times New Roman" w:eastAsia="仿宋_GB2312" w:hAnsi="Times New Roman" w:hint="eastAsia"/>
          <w:sz w:val="28"/>
          <w:szCs w:val="28"/>
        </w:rPr>
        <w:t>年</w:t>
      </w:r>
      <w:r>
        <w:rPr>
          <w:rFonts w:ascii="Times New Roman" w:eastAsia="仿宋_GB2312" w:hAnsi="Times New Roman"/>
          <w:sz w:val="28"/>
          <w:szCs w:val="28"/>
        </w:rPr>
        <w:t>以来国务院</w:t>
      </w:r>
      <w:r>
        <w:rPr>
          <w:rFonts w:ascii="Times New Roman" w:eastAsia="仿宋_GB2312" w:hAnsi="Times New Roman" w:hint="eastAsia"/>
          <w:sz w:val="28"/>
          <w:szCs w:val="28"/>
        </w:rPr>
        <w:t>有</w:t>
      </w:r>
      <w:r>
        <w:rPr>
          <w:rFonts w:ascii="Times New Roman" w:eastAsia="仿宋_GB2312" w:hAnsi="Times New Roman"/>
          <w:sz w:val="28"/>
          <w:szCs w:val="28"/>
        </w:rPr>
        <w:t>关文件中对全国股转系统</w:t>
      </w:r>
      <w:r>
        <w:rPr>
          <w:rFonts w:ascii="Times New Roman" w:eastAsia="仿宋_GB2312" w:hAnsi="Times New Roman" w:hint="eastAsia"/>
          <w:sz w:val="28"/>
          <w:szCs w:val="28"/>
        </w:rPr>
        <w:t>的</w:t>
      </w:r>
      <w:r>
        <w:rPr>
          <w:rFonts w:ascii="Times New Roman" w:eastAsia="仿宋_GB2312" w:hAnsi="Times New Roman"/>
          <w:sz w:val="28"/>
          <w:szCs w:val="28"/>
        </w:rPr>
        <w:t>表述。</w:t>
      </w:r>
      <w:r>
        <w:rPr>
          <w:rFonts w:ascii="Times New Roman" w:eastAsia="仿宋_GB2312" w:hAnsi="Times New Roman" w:hint="eastAsia"/>
          <w:sz w:val="28"/>
          <w:szCs w:val="28"/>
        </w:rPr>
        <w:t xml:space="preserve"> </w:t>
      </w:r>
    </w:p>
    <w:p w:rsidR="00794962" w:rsidRDefault="00794962" w:rsidP="00794962">
      <w:pPr>
        <w:pStyle w:val="3"/>
        <w:jc w:val="center"/>
      </w:pPr>
      <w:bookmarkStart w:id="7" w:name="_Toc475108193"/>
      <w:bookmarkStart w:id="8" w:name="_Toc482691325"/>
      <w:bookmarkStart w:id="9" w:name="_Toc31699024"/>
      <w:bookmarkStart w:id="10" w:name="_Toc466890129"/>
      <w:r>
        <w:rPr>
          <w:rFonts w:hint="eastAsia"/>
        </w:rPr>
        <w:t>第</w:t>
      </w:r>
      <w:r>
        <w:t>二节</w:t>
      </w:r>
      <w:r>
        <w:rPr>
          <w:rFonts w:hint="eastAsia"/>
        </w:rPr>
        <w:t xml:space="preserve"> </w:t>
      </w:r>
      <w:r w:rsidRPr="00AC042D">
        <w:rPr>
          <w:rFonts w:hint="eastAsia"/>
        </w:rPr>
        <w:t>挂牌公司监管基本架构</w:t>
      </w:r>
      <w:bookmarkEnd w:id="7"/>
      <w:bookmarkEnd w:id="8"/>
      <w:bookmarkEnd w:id="9"/>
    </w:p>
    <w:p w:rsidR="00794962" w:rsidRDefault="00794962" w:rsidP="002A233C">
      <w:pPr>
        <w:ind w:firstLineChars="200" w:firstLine="560"/>
        <w:rPr>
          <w:rFonts w:ascii="Times New Roman" w:eastAsia="仿宋_GB2312" w:hAnsi="Times New Roman"/>
          <w:sz w:val="28"/>
          <w:szCs w:val="28"/>
        </w:rPr>
      </w:pPr>
      <w:r>
        <w:rPr>
          <w:rFonts w:ascii="Times New Roman" w:eastAsia="仿宋_GB2312" w:hAnsi="Times New Roman" w:hint="eastAsia"/>
          <w:sz w:val="28"/>
          <w:szCs w:val="28"/>
        </w:rPr>
        <w:t>掌</w:t>
      </w:r>
      <w:r>
        <w:rPr>
          <w:rFonts w:ascii="Times New Roman" w:eastAsia="仿宋_GB2312" w:hAnsi="Times New Roman"/>
          <w:sz w:val="28"/>
          <w:szCs w:val="28"/>
        </w:rPr>
        <w:t>握</w:t>
      </w:r>
      <w:r w:rsidRPr="008F674B">
        <w:rPr>
          <w:rFonts w:ascii="Times New Roman" w:eastAsia="仿宋_GB2312" w:hAnsi="Times New Roman" w:hint="eastAsia"/>
          <w:sz w:val="28"/>
          <w:szCs w:val="28"/>
        </w:rPr>
        <w:t>挂牌公司监管制度体系</w:t>
      </w:r>
      <w:r>
        <w:rPr>
          <w:rFonts w:ascii="Times New Roman" w:eastAsia="仿宋_GB2312" w:hAnsi="Times New Roman" w:hint="eastAsia"/>
          <w:sz w:val="28"/>
          <w:szCs w:val="28"/>
        </w:rPr>
        <w:t>的</w:t>
      </w:r>
      <w:r>
        <w:rPr>
          <w:rFonts w:ascii="Times New Roman" w:eastAsia="仿宋_GB2312" w:hAnsi="Times New Roman"/>
          <w:sz w:val="28"/>
          <w:szCs w:val="28"/>
        </w:rPr>
        <w:t>几个层次</w:t>
      </w:r>
      <w:r w:rsidRPr="00C841DF">
        <w:rPr>
          <w:rFonts w:ascii="Times New Roman" w:eastAsia="仿宋_GB2312" w:hAnsi="Times New Roman" w:hint="eastAsia"/>
          <w:sz w:val="28"/>
          <w:szCs w:val="28"/>
        </w:rPr>
        <w:t>；</w:t>
      </w:r>
      <w:r>
        <w:rPr>
          <w:rFonts w:ascii="Times New Roman" w:eastAsia="仿宋_GB2312" w:hAnsi="Times New Roman"/>
          <w:sz w:val="28"/>
          <w:szCs w:val="28"/>
        </w:rPr>
        <w:t>了解</w:t>
      </w:r>
      <w:r w:rsidRPr="007E214D">
        <w:rPr>
          <w:rFonts w:ascii="Times New Roman" w:eastAsia="仿宋_GB2312" w:hAnsi="Times New Roman" w:hint="eastAsia"/>
          <w:sz w:val="28"/>
          <w:szCs w:val="28"/>
        </w:rPr>
        <w:t>挂牌公司行政监管与自律监管并行的监管架构</w:t>
      </w:r>
      <w:r>
        <w:rPr>
          <w:rFonts w:ascii="Times New Roman" w:eastAsia="仿宋_GB2312" w:hAnsi="Times New Roman" w:hint="eastAsia"/>
          <w:sz w:val="28"/>
          <w:szCs w:val="28"/>
        </w:rPr>
        <w:t>；</w:t>
      </w:r>
      <w:r>
        <w:rPr>
          <w:rFonts w:ascii="Times New Roman" w:eastAsia="仿宋_GB2312" w:hAnsi="Times New Roman"/>
          <w:sz w:val="28"/>
          <w:szCs w:val="28"/>
        </w:rPr>
        <w:t>了解</w:t>
      </w:r>
      <w:r w:rsidRPr="007E214D">
        <w:rPr>
          <w:rFonts w:ascii="Times New Roman" w:eastAsia="仿宋_GB2312" w:hAnsi="Times New Roman" w:hint="eastAsia"/>
          <w:sz w:val="28"/>
          <w:szCs w:val="28"/>
        </w:rPr>
        <w:t>中国证监会</w:t>
      </w:r>
      <w:r>
        <w:rPr>
          <w:rFonts w:ascii="Times New Roman" w:eastAsia="仿宋_GB2312" w:hAnsi="Times New Roman" w:hint="eastAsia"/>
          <w:sz w:val="28"/>
          <w:szCs w:val="28"/>
        </w:rPr>
        <w:t>、</w:t>
      </w:r>
      <w:r w:rsidRPr="007E214D">
        <w:rPr>
          <w:rFonts w:ascii="Times New Roman" w:eastAsia="仿宋_GB2312" w:hAnsi="Times New Roman" w:hint="eastAsia"/>
          <w:sz w:val="28"/>
          <w:szCs w:val="28"/>
        </w:rPr>
        <w:t>派出机构</w:t>
      </w:r>
      <w:r>
        <w:rPr>
          <w:rFonts w:ascii="Times New Roman" w:eastAsia="仿宋_GB2312" w:hAnsi="Times New Roman" w:hint="eastAsia"/>
          <w:sz w:val="28"/>
          <w:szCs w:val="28"/>
        </w:rPr>
        <w:t>以及</w:t>
      </w:r>
      <w:r w:rsidRPr="007E214D">
        <w:rPr>
          <w:rFonts w:ascii="Times New Roman" w:eastAsia="仿宋_GB2312" w:hAnsi="Times New Roman" w:hint="eastAsia"/>
          <w:sz w:val="28"/>
          <w:szCs w:val="28"/>
        </w:rPr>
        <w:t>全国股转公司</w:t>
      </w:r>
      <w:r>
        <w:rPr>
          <w:rFonts w:ascii="Times New Roman" w:eastAsia="仿宋_GB2312" w:hAnsi="Times New Roman" w:hint="eastAsia"/>
          <w:sz w:val="28"/>
          <w:szCs w:val="28"/>
        </w:rPr>
        <w:t>的</w:t>
      </w:r>
      <w:r>
        <w:rPr>
          <w:rFonts w:ascii="Times New Roman" w:eastAsia="仿宋_GB2312" w:hAnsi="Times New Roman"/>
          <w:sz w:val="28"/>
          <w:szCs w:val="28"/>
        </w:rPr>
        <w:t>主要监管职责。</w:t>
      </w:r>
      <w:bookmarkEnd w:id="10"/>
      <w:r w:rsidRPr="00614529">
        <w:rPr>
          <w:rFonts w:ascii="Times New Roman" w:eastAsia="仿宋_GB2312" w:hAnsi="Times New Roman" w:hint="eastAsia"/>
          <w:sz w:val="28"/>
          <w:szCs w:val="28"/>
        </w:rPr>
        <w:t xml:space="preserve"> </w:t>
      </w:r>
    </w:p>
    <w:p w:rsidR="004A18D5" w:rsidRPr="00123306" w:rsidRDefault="004A18D5" w:rsidP="004A18D5">
      <w:pPr>
        <w:pStyle w:val="2"/>
        <w:jc w:val="center"/>
      </w:pPr>
      <w:bookmarkStart w:id="11" w:name="_Toc482691326"/>
      <w:bookmarkStart w:id="12" w:name="_Toc31699025"/>
      <w:r w:rsidRPr="00441539">
        <w:rPr>
          <w:rFonts w:hint="eastAsia"/>
        </w:rPr>
        <w:t>第二章</w:t>
      </w:r>
      <w:r w:rsidRPr="00441539">
        <w:rPr>
          <w:rFonts w:hint="eastAsia"/>
        </w:rPr>
        <w:t xml:space="preserve"> </w:t>
      </w:r>
      <w:r w:rsidRPr="00441539">
        <w:rPr>
          <w:rFonts w:hint="eastAsia"/>
        </w:rPr>
        <w:t>公司治理</w:t>
      </w:r>
      <w:bookmarkEnd w:id="11"/>
      <w:bookmarkEnd w:id="12"/>
    </w:p>
    <w:p w:rsidR="004A18D5" w:rsidRPr="00123306" w:rsidRDefault="004A18D5" w:rsidP="004A18D5">
      <w:pPr>
        <w:pStyle w:val="3"/>
        <w:jc w:val="center"/>
      </w:pPr>
      <w:bookmarkStart w:id="13" w:name="_Toc475108195"/>
      <w:bookmarkStart w:id="14" w:name="_Toc482691327"/>
      <w:bookmarkStart w:id="15" w:name="_Toc31699026"/>
      <w:r w:rsidRPr="00123306">
        <w:rPr>
          <w:rFonts w:hint="eastAsia"/>
        </w:rPr>
        <w:t>第一节</w:t>
      </w:r>
      <w:r w:rsidRPr="00123306">
        <w:rPr>
          <w:rFonts w:hint="eastAsia"/>
        </w:rPr>
        <w:t xml:space="preserve"> </w:t>
      </w:r>
      <w:r w:rsidRPr="00123306">
        <w:rPr>
          <w:rFonts w:hint="eastAsia"/>
        </w:rPr>
        <w:t>公司章程</w:t>
      </w:r>
      <w:bookmarkEnd w:id="13"/>
      <w:bookmarkEnd w:id="14"/>
      <w:bookmarkEnd w:id="15"/>
    </w:p>
    <w:p w:rsidR="004A18D5" w:rsidRPr="00123306" w:rsidRDefault="004A18D5" w:rsidP="002A233C">
      <w:pPr>
        <w:ind w:firstLineChars="200" w:firstLine="560"/>
        <w:rPr>
          <w:rFonts w:ascii="Times New Roman" w:eastAsia="仿宋_GB2312" w:hAnsi="Times New Roman"/>
          <w:sz w:val="28"/>
          <w:szCs w:val="28"/>
        </w:rPr>
      </w:pPr>
      <w:r w:rsidRPr="00123306">
        <w:rPr>
          <w:rFonts w:ascii="Times New Roman" w:eastAsia="仿宋_GB2312" w:hAnsi="Times New Roman" w:hint="eastAsia"/>
          <w:sz w:val="28"/>
          <w:szCs w:val="28"/>
        </w:rPr>
        <w:t>重点掌握</w:t>
      </w:r>
      <w:r>
        <w:rPr>
          <w:rFonts w:ascii="Times New Roman" w:eastAsia="仿宋_GB2312" w:hAnsi="Times New Roman" w:hint="eastAsia"/>
          <w:sz w:val="28"/>
          <w:szCs w:val="28"/>
        </w:rPr>
        <w:t>《公</w:t>
      </w:r>
      <w:r>
        <w:rPr>
          <w:rFonts w:ascii="Times New Roman" w:eastAsia="仿宋_GB2312" w:hAnsi="Times New Roman"/>
          <w:sz w:val="28"/>
          <w:szCs w:val="28"/>
        </w:rPr>
        <w:t>司法》</w:t>
      </w:r>
      <w:r>
        <w:rPr>
          <w:rFonts w:ascii="Times New Roman" w:eastAsia="仿宋_GB2312" w:hAnsi="Times New Roman" w:hint="eastAsia"/>
          <w:sz w:val="28"/>
          <w:szCs w:val="28"/>
        </w:rPr>
        <w:t>规</w:t>
      </w:r>
      <w:r>
        <w:rPr>
          <w:rFonts w:ascii="Times New Roman" w:eastAsia="仿宋_GB2312" w:hAnsi="Times New Roman"/>
          <w:sz w:val="28"/>
          <w:szCs w:val="28"/>
        </w:rPr>
        <w:t>定的</w:t>
      </w:r>
      <w:r>
        <w:rPr>
          <w:rFonts w:ascii="Times New Roman" w:eastAsia="仿宋_GB2312" w:hAnsi="Times New Roman" w:hint="eastAsia"/>
          <w:sz w:val="28"/>
          <w:szCs w:val="28"/>
        </w:rPr>
        <w:t>公司章程</w:t>
      </w:r>
      <w:r w:rsidRPr="00123306">
        <w:rPr>
          <w:rFonts w:ascii="Times New Roman" w:eastAsia="仿宋_GB2312" w:hAnsi="Times New Roman" w:hint="eastAsia"/>
          <w:sz w:val="28"/>
          <w:szCs w:val="28"/>
        </w:rPr>
        <w:t>强制记载事项和任意记载事项</w:t>
      </w:r>
      <w:r>
        <w:rPr>
          <w:rFonts w:ascii="Times New Roman" w:eastAsia="仿宋_GB2312" w:hAnsi="Times New Roman" w:hint="eastAsia"/>
          <w:sz w:val="28"/>
          <w:szCs w:val="28"/>
        </w:rPr>
        <w:t>、《非</w:t>
      </w:r>
      <w:r>
        <w:rPr>
          <w:rFonts w:ascii="Times New Roman" w:eastAsia="仿宋_GB2312" w:hAnsi="Times New Roman"/>
          <w:sz w:val="28"/>
          <w:szCs w:val="28"/>
        </w:rPr>
        <w:t>上市公众公司监管指引第</w:t>
      </w:r>
      <w:r>
        <w:rPr>
          <w:rFonts w:ascii="Times New Roman" w:eastAsia="仿宋_GB2312" w:hAnsi="Times New Roman" w:hint="eastAsia"/>
          <w:sz w:val="28"/>
          <w:szCs w:val="28"/>
        </w:rPr>
        <w:t>3</w:t>
      </w:r>
      <w:r>
        <w:rPr>
          <w:rFonts w:ascii="Times New Roman" w:eastAsia="仿宋_GB2312" w:hAnsi="Times New Roman" w:hint="eastAsia"/>
          <w:sz w:val="28"/>
          <w:szCs w:val="28"/>
        </w:rPr>
        <w:t>号</w:t>
      </w:r>
      <w:r>
        <w:rPr>
          <w:rFonts w:ascii="Times New Roman" w:eastAsia="仿宋_GB2312" w:hAnsi="Times New Roman"/>
          <w:sz w:val="28"/>
          <w:szCs w:val="28"/>
        </w:rPr>
        <w:t>——</w:t>
      </w:r>
      <w:r>
        <w:rPr>
          <w:rFonts w:ascii="Times New Roman" w:eastAsia="仿宋_GB2312" w:hAnsi="Times New Roman"/>
          <w:sz w:val="28"/>
          <w:szCs w:val="28"/>
        </w:rPr>
        <w:t>章程必备条款》</w:t>
      </w:r>
      <w:r>
        <w:rPr>
          <w:rFonts w:ascii="Times New Roman" w:eastAsia="仿宋_GB2312" w:hAnsi="Times New Roman" w:hint="eastAsia"/>
          <w:sz w:val="28"/>
          <w:szCs w:val="28"/>
        </w:rPr>
        <w:t>的内容、修改</w:t>
      </w:r>
      <w:r>
        <w:rPr>
          <w:rFonts w:ascii="Times New Roman" w:eastAsia="仿宋_GB2312" w:hAnsi="Times New Roman"/>
          <w:sz w:val="28"/>
          <w:szCs w:val="28"/>
        </w:rPr>
        <w:t>公司章程的</w:t>
      </w:r>
      <w:r>
        <w:rPr>
          <w:rFonts w:ascii="Times New Roman" w:eastAsia="仿宋_GB2312" w:hAnsi="Times New Roman" w:hint="eastAsia"/>
          <w:sz w:val="28"/>
          <w:szCs w:val="28"/>
        </w:rPr>
        <w:t>程序要求</w:t>
      </w:r>
      <w:r>
        <w:rPr>
          <w:rFonts w:ascii="Times New Roman" w:eastAsia="仿宋_GB2312" w:hAnsi="Times New Roman"/>
          <w:sz w:val="28"/>
          <w:szCs w:val="28"/>
        </w:rPr>
        <w:t>；</w:t>
      </w:r>
      <w:r w:rsidRPr="00F04BCA">
        <w:rPr>
          <w:rFonts w:ascii="Times New Roman" w:eastAsia="仿宋_GB2312" w:hAnsi="Times New Roman" w:hint="eastAsia"/>
          <w:sz w:val="28"/>
          <w:szCs w:val="28"/>
        </w:rPr>
        <w:t>掌握</w:t>
      </w:r>
      <w:r w:rsidRPr="00947DB6">
        <w:rPr>
          <w:rFonts w:ascii="Times New Roman" w:eastAsia="仿宋_GB2312" w:hAnsi="Times New Roman"/>
          <w:sz w:val="28"/>
          <w:szCs w:val="28"/>
        </w:rPr>
        <w:t>公司章程的置备要求</w:t>
      </w:r>
      <w:r>
        <w:rPr>
          <w:rFonts w:ascii="Times New Roman" w:eastAsia="仿宋_GB2312" w:hAnsi="Times New Roman" w:hint="eastAsia"/>
          <w:sz w:val="28"/>
          <w:szCs w:val="28"/>
        </w:rPr>
        <w:t>、《公司法》对</w:t>
      </w:r>
      <w:r>
        <w:rPr>
          <w:rFonts w:ascii="Times New Roman" w:eastAsia="仿宋_GB2312" w:hAnsi="Times New Roman"/>
          <w:sz w:val="28"/>
          <w:szCs w:val="28"/>
        </w:rPr>
        <w:t>公司章程</w:t>
      </w:r>
      <w:r>
        <w:rPr>
          <w:rFonts w:ascii="Times New Roman" w:eastAsia="仿宋_GB2312" w:hAnsi="Times New Roman" w:hint="eastAsia"/>
          <w:sz w:val="28"/>
          <w:szCs w:val="28"/>
        </w:rPr>
        <w:t>中</w:t>
      </w:r>
      <w:r>
        <w:rPr>
          <w:rFonts w:ascii="Times New Roman" w:eastAsia="仿宋_GB2312" w:hAnsi="Times New Roman"/>
          <w:sz w:val="28"/>
          <w:szCs w:val="28"/>
        </w:rPr>
        <w:t>经营范围</w:t>
      </w:r>
      <w:r>
        <w:rPr>
          <w:rFonts w:ascii="Times New Roman" w:eastAsia="仿宋_GB2312" w:hAnsi="Times New Roman" w:hint="eastAsia"/>
          <w:sz w:val="28"/>
          <w:szCs w:val="28"/>
        </w:rPr>
        <w:t>的</w:t>
      </w:r>
      <w:r>
        <w:rPr>
          <w:rFonts w:ascii="Times New Roman" w:eastAsia="仿宋_GB2312" w:hAnsi="Times New Roman"/>
          <w:sz w:val="28"/>
          <w:szCs w:val="28"/>
        </w:rPr>
        <w:t>规定</w:t>
      </w:r>
      <w:r>
        <w:rPr>
          <w:rFonts w:ascii="Times New Roman" w:eastAsia="仿宋_GB2312" w:hAnsi="Times New Roman" w:hint="eastAsia"/>
          <w:sz w:val="28"/>
          <w:szCs w:val="28"/>
        </w:rPr>
        <w:t>；熟悉</w:t>
      </w:r>
      <w:r w:rsidRPr="00123306">
        <w:rPr>
          <w:rFonts w:ascii="Times New Roman" w:eastAsia="仿宋_GB2312" w:hAnsi="Times New Roman" w:hint="eastAsia"/>
          <w:sz w:val="28"/>
          <w:szCs w:val="28"/>
        </w:rPr>
        <w:t>公司章程</w:t>
      </w:r>
      <w:r>
        <w:rPr>
          <w:rFonts w:ascii="Times New Roman" w:eastAsia="仿宋_GB2312" w:hAnsi="Times New Roman" w:hint="eastAsia"/>
          <w:sz w:val="28"/>
          <w:szCs w:val="28"/>
        </w:rPr>
        <w:t>对哪</w:t>
      </w:r>
      <w:r>
        <w:rPr>
          <w:rFonts w:ascii="Times New Roman" w:eastAsia="仿宋_GB2312" w:hAnsi="Times New Roman"/>
          <w:sz w:val="28"/>
          <w:szCs w:val="28"/>
        </w:rPr>
        <w:t>些主体具有约束力</w:t>
      </w:r>
      <w:r w:rsidRPr="00123306">
        <w:rPr>
          <w:rFonts w:ascii="Times New Roman" w:eastAsia="仿宋_GB2312" w:hAnsi="Times New Roman" w:hint="eastAsia"/>
          <w:sz w:val="28"/>
          <w:szCs w:val="28"/>
        </w:rPr>
        <w:t>；了解</w:t>
      </w:r>
      <w:r>
        <w:rPr>
          <w:rFonts w:ascii="Times New Roman" w:eastAsia="仿宋_GB2312" w:hAnsi="Times New Roman" w:hint="eastAsia"/>
          <w:sz w:val="28"/>
          <w:szCs w:val="28"/>
        </w:rPr>
        <w:t>股</w:t>
      </w:r>
      <w:r>
        <w:rPr>
          <w:rFonts w:ascii="Times New Roman" w:eastAsia="仿宋_GB2312" w:hAnsi="Times New Roman"/>
          <w:sz w:val="28"/>
          <w:szCs w:val="28"/>
        </w:rPr>
        <w:t>东大会或董事会</w:t>
      </w:r>
      <w:r>
        <w:rPr>
          <w:rFonts w:ascii="Times New Roman" w:eastAsia="仿宋_GB2312" w:hAnsi="Times New Roman" w:hint="eastAsia"/>
          <w:sz w:val="28"/>
          <w:szCs w:val="28"/>
        </w:rPr>
        <w:t>召</w:t>
      </w:r>
      <w:r>
        <w:rPr>
          <w:rFonts w:ascii="Times New Roman" w:eastAsia="仿宋_GB2312" w:hAnsi="Times New Roman"/>
          <w:sz w:val="28"/>
          <w:szCs w:val="28"/>
        </w:rPr>
        <w:t>集程序、表决</w:t>
      </w:r>
      <w:r>
        <w:rPr>
          <w:rFonts w:ascii="Times New Roman" w:eastAsia="仿宋_GB2312" w:hAnsi="Times New Roman" w:hint="eastAsia"/>
          <w:sz w:val="28"/>
          <w:szCs w:val="28"/>
        </w:rPr>
        <w:t>方</w:t>
      </w:r>
      <w:r>
        <w:rPr>
          <w:rFonts w:ascii="Times New Roman" w:eastAsia="仿宋_GB2312" w:hAnsi="Times New Roman"/>
          <w:sz w:val="28"/>
          <w:szCs w:val="28"/>
        </w:rPr>
        <w:t>式或决议内容违反公司</w:t>
      </w:r>
      <w:r w:rsidRPr="00123306">
        <w:rPr>
          <w:rFonts w:ascii="Times New Roman" w:eastAsia="仿宋_GB2312" w:hAnsi="Times New Roman" w:hint="eastAsia"/>
          <w:sz w:val="28"/>
          <w:szCs w:val="28"/>
        </w:rPr>
        <w:t>章程</w:t>
      </w:r>
      <w:r>
        <w:rPr>
          <w:rFonts w:ascii="Times New Roman" w:eastAsia="仿宋_GB2312" w:hAnsi="Times New Roman" w:hint="eastAsia"/>
          <w:sz w:val="28"/>
          <w:szCs w:val="28"/>
        </w:rPr>
        <w:t>的，</w:t>
      </w:r>
      <w:r w:rsidRPr="00123306">
        <w:rPr>
          <w:rFonts w:ascii="Times New Roman" w:eastAsia="仿宋_GB2312" w:hAnsi="Times New Roman" w:hint="eastAsia"/>
          <w:sz w:val="28"/>
          <w:szCs w:val="28"/>
        </w:rPr>
        <w:t>股东的救济途径</w:t>
      </w:r>
      <w:r>
        <w:rPr>
          <w:rFonts w:ascii="Times New Roman" w:eastAsia="仿宋_GB2312" w:hAnsi="Times New Roman" w:hint="eastAsia"/>
          <w:sz w:val="28"/>
          <w:szCs w:val="28"/>
        </w:rPr>
        <w:t>。</w:t>
      </w:r>
    </w:p>
    <w:p w:rsidR="004A18D5" w:rsidRPr="00123306" w:rsidRDefault="004A18D5" w:rsidP="004A18D5">
      <w:pPr>
        <w:pStyle w:val="3"/>
        <w:jc w:val="center"/>
      </w:pPr>
      <w:bookmarkStart w:id="16" w:name="_Toc475108196"/>
      <w:bookmarkStart w:id="17" w:name="_Toc482691328"/>
      <w:bookmarkStart w:id="18" w:name="_Toc31699027"/>
      <w:r w:rsidRPr="00123306">
        <w:rPr>
          <w:rFonts w:hint="eastAsia"/>
        </w:rPr>
        <w:lastRenderedPageBreak/>
        <w:t>第二节</w:t>
      </w:r>
      <w:r>
        <w:rPr>
          <w:rFonts w:hint="eastAsia"/>
        </w:rPr>
        <w:t xml:space="preserve"> </w:t>
      </w:r>
      <w:r w:rsidRPr="00123306">
        <w:rPr>
          <w:rFonts w:hint="eastAsia"/>
        </w:rPr>
        <w:t>股东大会</w:t>
      </w:r>
      <w:bookmarkEnd w:id="16"/>
      <w:bookmarkEnd w:id="17"/>
      <w:bookmarkEnd w:id="18"/>
    </w:p>
    <w:p w:rsidR="004A18D5" w:rsidRPr="00123306" w:rsidRDefault="004A18D5" w:rsidP="004A18D5">
      <w:pPr>
        <w:ind w:firstLineChars="200" w:firstLine="560"/>
        <w:rPr>
          <w:rFonts w:ascii="Times New Roman" w:eastAsia="仿宋_GB2312" w:hAnsi="Times New Roman"/>
          <w:sz w:val="28"/>
          <w:szCs w:val="28"/>
        </w:rPr>
      </w:pPr>
      <w:r w:rsidRPr="00123306">
        <w:rPr>
          <w:rFonts w:ascii="Times New Roman" w:eastAsia="仿宋_GB2312" w:hAnsi="Times New Roman" w:hint="eastAsia"/>
          <w:sz w:val="28"/>
          <w:szCs w:val="28"/>
        </w:rPr>
        <w:t>重点掌握股东大会的性质和职权</w:t>
      </w:r>
      <w:r>
        <w:rPr>
          <w:rFonts w:ascii="Times New Roman" w:eastAsia="仿宋_GB2312" w:hAnsi="Times New Roman" w:hint="eastAsia"/>
          <w:sz w:val="28"/>
          <w:szCs w:val="28"/>
        </w:rPr>
        <w:t>、</w:t>
      </w:r>
      <w:r w:rsidRPr="00123306">
        <w:rPr>
          <w:rFonts w:ascii="Times New Roman" w:eastAsia="仿宋_GB2312" w:hAnsi="Times New Roman" w:hint="eastAsia"/>
          <w:sz w:val="28"/>
          <w:szCs w:val="28"/>
        </w:rPr>
        <w:t>年度股东大会和临时股东大会的通知要求</w:t>
      </w:r>
      <w:r>
        <w:rPr>
          <w:rFonts w:ascii="Times New Roman" w:eastAsia="仿宋_GB2312" w:hAnsi="Times New Roman" w:hint="eastAsia"/>
          <w:sz w:val="28"/>
          <w:szCs w:val="28"/>
        </w:rPr>
        <w:t>、</w:t>
      </w:r>
      <w:r>
        <w:rPr>
          <w:rFonts w:ascii="Times New Roman" w:eastAsia="仿宋_GB2312" w:hAnsi="Times New Roman"/>
          <w:sz w:val="28"/>
          <w:szCs w:val="28"/>
        </w:rPr>
        <w:t>应召开临时股东大会的情形</w:t>
      </w:r>
      <w:r w:rsidRPr="00123306">
        <w:rPr>
          <w:rFonts w:ascii="Times New Roman" w:eastAsia="仿宋_GB2312" w:hAnsi="Times New Roman" w:hint="eastAsia"/>
          <w:sz w:val="28"/>
          <w:szCs w:val="28"/>
        </w:rPr>
        <w:t>；掌握股东大会的召集与主持要求</w:t>
      </w:r>
      <w:r w:rsidRPr="00172EA6">
        <w:rPr>
          <w:rFonts w:ascii="Times New Roman" w:eastAsia="仿宋_GB2312" w:hAnsi="Times New Roman" w:hint="eastAsia"/>
          <w:sz w:val="28"/>
          <w:szCs w:val="28"/>
        </w:rPr>
        <w:t>、</w:t>
      </w:r>
      <w:r w:rsidRPr="00172EA6">
        <w:rPr>
          <w:rFonts w:ascii="Times New Roman" w:eastAsia="仿宋_GB2312" w:hAnsi="Times New Roman"/>
          <w:sz w:val="28"/>
          <w:szCs w:val="28"/>
        </w:rPr>
        <w:t>议事规则、</w:t>
      </w:r>
      <w:r w:rsidRPr="00123306">
        <w:rPr>
          <w:rFonts w:ascii="Times New Roman" w:eastAsia="仿宋_GB2312" w:hAnsi="Times New Roman" w:hint="eastAsia"/>
          <w:sz w:val="28"/>
          <w:szCs w:val="28"/>
        </w:rPr>
        <w:t>需要特别决议通过的事项</w:t>
      </w:r>
      <w:r>
        <w:rPr>
          <w:rFonts w:ascii="Times New Roman" w:eastAsia="仿宋_GB2312" w:hAnsi="Times New Roman" w:hint="eastAsia"/>
          <w:sz w:val="28"/>
          <w:szCs w:val="28"/>
        </w:rPr>
        <w:t>、</w:t>
      </w:r>
      <w:r w:rsidRPr="00123306">
        <w:rPr>
          <w:rFonts w:ascii="Times New Roman" w:eastAsia="仿宋_GB2312" w:hAnsi="Times New Roman" w:hint="eastAsia"/>
          <w:sz w:val="28"/>
          <w:szCs w:val="28"/>
        </w:rPr>
        <w:t>股东大会的列席规则；熟悉股东大会</w:t>
      </w:r>
      <w:r>
        <w:rPr>
          <w:rFonts w:ascii="Times New Roman" w:eastAsia="仿宋_GB2312" w:hAnsi="Times New Roman" w:hint="eastAsia"/>
          <w:sz w:val="28"/>
          <w:szCs w:val="28"/>
        </w:rPr>
        <w:t>临</w:t>
      </w:r>
      <w:r>
        <w:rPr>
          <w:rFonts w:ascii="Times New Roman" w:eastAsia="仿宋_GB2312" w:hAnsi="Times New Roman"/>
          <w:sz w:val="28"/>
          <w:szCs w:val="28"/>
        </w:rPr>
        <w:t>时</w:t>
      </w:r>
      <w:r>
        <w:rPr>
          <w:rFonts w:ascii="Times New Roman" w:eastAsia="仿宋_GB2312" w:hAnsi="Times New Roman" w:hint="eastAsia"/>
          <w:sz w:val="28"/>
          <w:szCs w:val="28"/>
        </w:rPr>
        <w:t>提案的规定、差异化</w:t>
      </w:r>
      <w:r>
        <w:rPr>
          <w:rFonts w:ascii="Times New Roman" w:eastAsia="仿宋_GB2312" w:hAnsi="Times New Roman"/>
          <w:sz w:val="28"/>
          <w:szCs w:val="28"/>
        </w:rPr>
        <w:t>表决权和</w:t>
      </w:r>
      <w:r>
        <w:rPr>
          <w:rFonts w:ascii="Times New Roman" w:eastAsia="仿宋_GB2312" w:hAnsi="Times New Roman" w:hint="eastAsia"/>
          <w:sz w:val="28"/>
          <w:szCs w:val="28"/>
        </w:rPr>
        <w:t>累积投票制的概念和运用；</w:t>
      </w:r>
      <w:r>
        <w:rPr>
          <w:rFonts w:ascii="Times New Roman" w:eastAsia="仿宋_GB2312" w:hAnsi="Times New Roman"/>
          <w:sz w:val="28"/>
          <w:szCs w:val="28"/>
        </w:rPr>
        <w:t>了解股东委托代理人出席</w:t>
      </w:r>
      <w:r>
        <w:rPr>
          <w:rFonts w:ascii="Times New Roman" w:eastAsia="仿宋_GB2312" w:hAnsi="Times New Roman" w:hint="eastAsia"/>
          <w:sz w:val="28"/>
          <w:szCs w:val="28"/>
        </w:rPr>
        <w:t>的</w:t>
      </w:r>
      <w:r>
        <w:rPr>
          <w:rFonts w:ascii="Times New Roman" w:eastAsia="仿宋_GB2312" w:hAnsi="Times New Roman"/>
          <w:sz w:val="28"/>
          <w:szCs w:val="28"/>
        </w:rPr>
        <w:t>规定</w:t>
      </w:r>
      <w:r>
        <w:rPr>
          <w:rFonts w:ascii="Times New Roman" w:eastAsia="仿宋_GB2312" w:hAnsi="Times New Roman" w:hint="eastAsia"/>
          <w:sz w:val="28"/>
          <w:szCs w:val="28"/>
        </w:rPr>
        <w:t>、</w:t>
      </w:r>
      <w:r>
        <w:rPr>
          <w:rFonts w:ascii="Times New Roman" w:eastAsia="仿宋_GB2312" w:hAnsi="Times New Roman"/>
          <w:sz w:val="28"/>
          <w:szCs w:val="28"/>
        </w:rPr>
        <w:t>股东大会会议记录的规定</w:t>
      </w:r>
      <w:r>
        <w:rPr>
          <w:rFonts w:ascii="Times New Roman" w:eastAsia="仿宋_GB2312" w:hAnsi="Times New Roman" w:hint="eastAsia"/>
          <w:sz w:val="28"/>
          <w:szCs w:val="28"/>
        </w:rPr>
        <w:t>、</w:t>
      </w:r>
      <w:r w:rsidRPr="00665038">
        <w:rPr>
          <w:rFonts w:ascii="Times New Roman" w:eastAsia="仿宋_GB2312" w:hAnsi="Times New Roman" w:hint="eastAsia"/>
          <w:sz w:val="28"/>
          <w:szCs w:val="28"/>
        </w:rPr>
        <w:t>股东大会决议内容违反法律、行政法规的后果</w:t>
      </w:r>
      <w:r w:rsidRPr="00123306">
        <w:rPr>
          <w:rFonts w:ascii="Times New Roman" w:eastAsia="仿宋_GB2312" w:hAnsi="Times New Roman" w:hint="eastAsia"/>
          <w:sz w:val="28"/>
          <w:szCs w:val="28"/>
        </w:rPr>
        <w:t>。</w:t>
      </w:r>
    </w:p>
    <w:p w:rsidR="004A18D5" w:rsidRPr="00123306" w:rsidRDefault="004A18D5" w:rsidP="004A18D5">
      <w:pPr>
        <w:pStyle w:val="3"/>
        <w:jc w:val="center"/>
      </w:pPr>
      <w:bookmarkStart w:id="19" w:name="_Toc475108197"/>
      <w:bookmarkStart w:id="20" w:name="_Toc482691329"/>
      <w:bookmarkStart w:id="21" w:name="_Toc31699028"/>
      <w:r w:rsidRPr="00123306">
        <w:rPr>
          <w:rFonts w:hint="eastAsia"/>
        </w:rPr>
        <w:t>第三节</w:t>
      </w:r>
      <w:r w:rsidRPr="00123306">
        <w:rPr>
          <w:rFonts w:hint="eastAsia"/>
        </w:rPr>
        <w:t xml:space="preserve"> </w:t>
      </w:r>
      <w:r w:rsidRPr="00123306">
        <w:rPr>
          <w:rFonts w:hint="eastAsia"/>
        </w:rPr>
        <w:t>董事会</w:t>
      </w:r>
      <w:bookmarkEnd w:id="19"/>
      <w:bookmarkEnd w:id="20"/>
      <w:bookmarkEnd w:id="21"/>
    </w:p>
    <w:p w:rsidR="004A18D5" w:rsidRPr="00123306" w:rsidRDefault="004A18D5" w:rsidP="004A18D5">
      <w:pPr>
        <w:ind w:firstLineChars="200" w:firstLine="560"/>
        <w:rPr>
          <w:rFonts w:ascii="Times New Roman" w:eastAsia="仿宋_GB2312" w:hAnsi="Times New Roman"/>
          <w:sz w:val="28"/>
          <w:szCs w:val="28"/>
        </w:rPr>
      </w:pPr>
      <w:r w:rsidRPr="00123306">
        <w:rPr>
          <w:rFonts w:ascii="Times New Roman" w:eastAsia="仿宋_GB2312" w:hAnsi="Times New Roman" w:hint="eastAsia"/>
          <w:sz w:val="28"/>
          <w:szCs w:val="28"/>
        </w:rPr>
        <w:t>重点掌握董事会的</w:t>
      </w:r>
      <w:r>
        <w:rPr>
          <w:rFonts w:ascii="Times New Roman" w:eastAsia="仿宋_GB2312" w:hAnsi="Times New Roman" w:hint="eastAsia"/>
          <w:sz w:val="28"/>
          <w:szCs w:val="28"/>
        </w:rPr>
        <w:t>组成</w:t>
      </w:r>
      <w:r w:rsidRPr="00123306">
        <w:rPr>
          <w:rFonts w:ascii="Times New Roman" w:eastAsia="仿宋_GB2312" w:hAnsi="Times New Roman" w:hint="eastAsia"/>
          <w:sz w:val="28"/>
          <w:szCs w:val="28"/>
        </w:rPr>
        <w:t>和职权</w:t>
      </w:r>
      <w:r>
        <w:rPr>
          <w:rFonts w:ascii="Times New Roman" w:eastAsia="仿宋_GB2312" w:hAnsi="Times New Roman" w:hint="eastAsia"/>
          <w:sz w:val="28"/>
          <w:szCs w:val="28"/>
        </w:rPr>
        <w:t>、</w:t>
      </w:r>
      <w:r w:rsidRPr="00123306">
        <w:rPr>
          <w:rFonts w:ascii="Times New Roman" w:eastAsia="仿宋_GB2312" w:hAnsi="Times New Roman" w:hint="eastAsia"/>
          <w:sz w:val="28"/>
          <w:szCs w:val="28"/>
        </w:rPr>
        <w:t>股东大会与董事会职权的区别</w:t>
      </w:r>
      <w:r>
        <w:rPr>
          <w:rFonts w:ascii="Times New Roman" w:eastAsia="仿宋_GB2312" w:hAnsi="Times New Roman" w:hint="eastAsia"/>
          <w:sz w:val="28"/>
          <w:szCs w:val="28"/>
        </w:rPr>
        <w:t>、</w:t>
      </w:r>
      <w:r w:rsidRPr="00123306">
        <w:rPr>
          <w:rFonts w:ascii="Times New Roman" w:eastAsia="仿宋_GB2312" w:hAnsi="Times New Roman" w:hint="eastAsia"/>
          <w:sz w:val="28"/>
          <w:szCs w:val="28"/>
        </w:rPr>
        <w:t>定期会议</w:t>
      </w:r>
      <w:r>
        <w:rPr>
          <w:rFonts w:ascii="Times New Roman" w:eastAsia="仿宋_GB2312" w:hAnsi="Times New Roman" w:hint="eastAsia"/>
          <w:sz w:val="28"/>
          <w:szCs w:val="28"/>
        </w:rPr>
        <w:t>的</w:t>
      </w:r>
      <w:r>
        <w:rPr>
          <w:rFonts w:ascii="Times New Roman" w:eastAsia="仿宋_GB2312" w:hAnsi="Times New Roman"/>
          <w:sz w:val="28"/>
          <w:szCs w:val="28"/>
        </w:rPr>
        <w:t>次数和通知要求</w:t>
      </w:r>
      <w:r>
        <w:rPr>
          <w:rFonts w:ascii="Times New Roman" w:eastAsia="仿宋_GB2312" w:hAnsi="Times New Roman" w:hint="eastAsia"/>
          <w:sz w:val="28"/>
          <w:szCs w:val="28"/>
        </w:rPr>
        <w:t>、</w:t>
      </w:r>
      <w:r w:rsidRPr="003631E2">
        <w:rPr>
          <w:rFonts w:ascii="Times New Roman" w:eastAsia="仿宋_GB2312" w:hAnsi="Times New Roman"/>
          <w:sz w:val="28"/>
          <w:szCs w:val="28"/>
        </w:rPr>
        <w:t>提议召开</w:t>
      </w:r>
      <w:r w:rsidRPr="00C27114">
        <w:rPr>
          <w:rFonts w:ascii="Times New Roman" w:eastAsia="仿宋_GB2312" w:hAnsi="Times New Roman"/>
          <w:sz w:val="28"/>
          <w:szCs w:val="28"/>
        </w:rPr>
        <w:t>临时会议</w:t>
      </w:r>
      <w:r w:rsidRPr="00E767A6">
        <w:rPr>
          <w:rFonts w:ascii="Times New Roman" w:eastAsia="仿宋_GB2312" w:hAnsi="Times New Roman"/>
          <w:sz w:val="28"/>
          <w:szCs w:val="28"/>
        </w:rPr>
        <w:t>的</w:t>
      </w:r>
      <w:r w:rsidRPr="001A4B8E">
        <w:rPr>
          <w:rFonts w:ascii="Times New Roman" w:eastAsia="仿宋_GB2312" w:hAnsi="Times New Roman"/>
          <w:sz w:val="28"/>
          <w:szCs w:val="28"/>
        </w:rPr>
        <w:t>主体</w:t>
      </w:r>
      <w:r w:rsidRPr="00123306">
        <w:rPr>
          <w:rFonts w:ascii="Times New Roman" w:eastAsia="仿宋_GB2312" w:hAnsi="Times New Roman" w:hint="eastAsia"/>
          <w:sz w:val="28"/>
          <w:szCs w:val="28"/>
        </w:rPr>
        <w:t>；掌握</w:t>
      </w:r>
      <w:r w:rsidRPr="002D2A0C">
        <w:rPr>
          <w:rFonts w:ascii="Times New Roman" w:eastAsia="仿宋_GB2312" w:hAnsi="Times New Roman" w:hint="eastAsia"/>
          <w:sz w:val="28"/>
          <w:szCs w:val="28"/>
        </w:rPr>
        <w:t>董事会</w:t>
      </w:r>
      <w:r w:rsidRPr="00E767A6">
        <w:rPr>
          <w:rFonts w:ascii="Times New Roman" w:eastAsia="仿宋_GB2312" w:hAnsi="Times New Roman" w:hint="eastAsia"/>
          <w:sz w:val="28"/>
          <w:szCs w:val="28"/>
        </w:rPr>
        <w:t>召</w:t>
      </w:r>
      <w:r w:rsidRPr="00123306">
        <w:rPr>
          <w:rFonts w:ascii="Times New Roman" w:eastAsia="仿宋_GB2312" w:hAnsi="Times New Roman" w:hint="eastAsia"/>
          <w:sz w:val="28"/>
          <w:szCs w:val="28"/>
        </w:rPr>
        <w:t>集与主持要求、</w:t>
      </w:r>
      <w:r>
        <w:rPr>
          <w:rFonts w:ascii="Times New Roman" w:eastAsia="仿宋_GB2312" w:hAnsi="Times New Roman" w:hint="eastAsia"/>
          <w:sz w:val="28"/>
          <w:szCs w:val="28"/>
        </w:rPr>
        <w:t>议事规则、</w:t>
      </w:r>
      <w:r w:rsidRPr="00123306">
        <w:rPr>
          <w:rFonts w:ascii="Times New Roman" w:eastAsia="仿宋_GB2312" w:hAnsi="Times New Roman" w:hint="eastAsia"/>
          <w:sz w:val="28"/>
          <w:szCs w:val="28"/>
        </w:rPr>
        <w:t>董事缺席时的委托要求</w:t>
      </w:r>
      <w:r>
        <w:rPr>
          <w:rFonts w:ascii="Times New Roman" w:eastAsia="仿宋_GB2312" w:hAnsi="Times New Roman" w:hint="eastAsia"/>
          <w:sz w:val="28"/>
          <w:szCs w:val="28"/>
        </w:rPr>
        <w:t>、</w:t>
      </w:r>
      <w:r w:rsidRPr="00123306">
        <w:rPr>
          <w:rFonts w:ascii="Times New Roman" w:eastAsia="仿宋_GB2312" w:hAnsi="Times New Roman" w:hint="eastAsia"/>
          <w:sz w:val="28"/>
          <w:szCs w:val="28"/>
        </w:rPr>
        <w:t>董事</w:t>
      </w:r>
      <w:r w:rsidRPr="003631E2">
        <w:rPr>
          <w:rFonts w:ascii="Times New Roman" w:eastAsia="仿宋_GB2312" w:hAnsi="Times New Roman" w:hint="eastAsia"/>
          <w:sz w:val="28"/>
          <w:szCs w:val="28"/>
        </w:rPr>
        <w:t>任期</w:t>
      </w:r>
      <w:r w:rsidRPr="00C27114">
        <w:rPr>
          <w:rFonts w:ascii="Times New Roman" w:eastAsia="仿宋_GB2312" w:hAnsi="Times New Roman"/>
          <w:sz w:val="28"/>
          <w:szCs w:val="28"/>
        </w:rPr>
        <w:t>、</w:t>
      </w:r>
      <w:r>
        <w:rPr>
          <w:rFonts w:ascii="Times New Roman" w:eastAsia="仿宋_GB2312" w:hAnsi="Times New Roman" w:hint="eastAsia"/>
          <w:sz w:val="28"/>
          <w:szCs w:val="28"/>
        </w:rPr>
        <w:t>经理</w:t>
      </w:r>
      <w:r>
        <w:rPr>
          <w:rFonts w:ascii="Times New Roman" w:eastAsia="仿宋_GB2312" w:hAnsi="Times New Roman"/>
          <w:sz w:val="28"/>
          <w:szCs w:val="28"/>
        </w:rPr>
        <w:t>的产生</w:t>
      </w:r>
      <w:r>
        <w:rPr>
          <w:rFonts w:ascii="Times New Roman" w:eastAsia="仿宋_GB2312" w:hAnsi="Times New Roman" w:hint="eastAsia"/>
          <w:sz w:val="28"/>
          <w:szCs w:val="28"/>
        </w:rPr>
        <w:t>与</w:t>
      </w:r>
      <w:r>
        <w:rPr>
          <w:rFonts w:ascii="Times New Roman" w:eastAsia="仿宋_GB2312" w:hAnsi="Times New Roman"/>
          <w:sz w:val="28"/>
          <w:szCs w:val="28"/>
        </w:rPr>
        <w:t>职权、</w:t>
      </w:r>
      <w:r w:rsidRPr="00123306">
        <w:rPr>
          <w:rFonts w:ascii="Times New Roman" w:eastAsia="仿宋_GB2312" w:hAnsi="Times New Roman" w:hint="eastAsia"/>
          <w:sz w:val="28"/>
          <w:szCs w:val="28"/>
        </w:rPr>
        <w:t>关于经理和监事列席董事会的规定；熟悉董事长的</w:t>
      </w:r>
      <w:r>
        <w:rPr>
          <w:rFonts w:ascii="Times New Roman" w:eastAsia="仿宋_GB2312" w:hAnsi="Times New Roman" w:hint="eastAsia"/>
          <w:sz w:val="28"/>
          <w:szCs w:val="28"/>
        </w:rPr>
        <w:t>产生</w:t>
      </w:r>
      <w:r>
        <w:rPr>
          <w:rFonts w:ascii="Times New Roman" w:eastAsia="仿宋_GB2312" w:hAnsi="Times New Roman"/>
          <w:sz w:val="28"/>
          <w:szCs w:val="28"/>
        </w:rPr>
        <w:t>和</w:t>
      </w:r>
      <w:r w:rsidRPr="00123306">
        <w:rPr>
          <w:rFonts w:ascii="Times New Roman" w:eastAsia="仿宋_GB2312" w:hAnsi="Times New Roman" w:hint="eastAsia"/>
          <w:sz w:val="28"/>
          <w:szCs w:val="28"/>
        </w:rPr>
        <w:t>职权；了解职工</w:t>
      </w:r>
      <w:r>
        <w:rPr>
          <w:rFonts w:ascii="Times New Roman" w:eastAsia="仿宋_GB2312" w:hAnsi="Times New Roman" w:hint="eastAsia"/>
          <w:sz w:val="28"/>
          <w:szCs w:val="28"/>
        </w:rPr>
        <w:t>董事的</w:t>
      </w:r>
      <w:r>
        <w:rPr>
          <w:rFonts w:ascii="Times New Roman" w:eastAsia="仿宋_GB2312" w:hAnsi="Times New Roman"/>
          <w:sz w:val="28"/>
          <w:szCs w:val="28"/>
        </w:rPr>
        <w:t>规定</w:t>
      </w:r>
      <w:r w:rsidRPr="00123306">
        <w:rPr>
          <w:rFonts w:ascii="Times New Roman" w:eastAsia="仿宋_GB2312" w:hAnsi="Times New Roman" w:hint="eastAsia"/>
          <w:sz w:val="28"/>
          <w:szCs w:val="28"/>
        </w:rPr>
        <w:t>。</w:t>
      </w:r>
    </w:p>
    <w:p w:rsidR="004A18D5" w:rsidRPr="00123306" w:rsidRDefault="004A18D5" w:rsidP="004A18D5">
      <w:pPr>
        <w:pStyle w:val="3"/>
        <w:jc w:val="center"/>
      </w:pPr>
      <w:bookmarkStart w:id="22" w:name="_Toc475108198"/>
      <w:bookmarkStart w:id="23" w:name="_Toc482691330"/>
      <w:bookmarkStart w:id="24" w:name="_Toc31699029"/>
      <w:r w:rsidRPr="00123306">
        <w:rPr>
          <w:rFonts w:hint="eastAsia"/>
        </w:rPr>
        <w:t>第四节</w:t>
      </w:r>
      <w:r w:rsidRPr="00123306">
        <w:rPr>
          <w:rFonts w:hint="eastAsia"/>
        </w:rPr>
        <w:t xml:space="preserve"> </w:t>
      </w:r>
      <w:r w:rsidRPr="00123306">
        <w:rPr>
          <w:rFonts w:hint="eastAsia"/>
        </w:rPr>
        <w:t>监事会</w:t>
      </w:r>
      <w:bookmarkEnd w:id="22"/>
      <w:bookmarkEnd w:id="23"/>
      <w:bookmarkEnd w:id="24"/>
    </w:p>
    <w:p w:rsidR="004A18D5" w:rsidRPr="00123306" w:rsidRDefault="004A18D5" w:rsidP="004A18D5">
      <w:pPr>
        <w:ind w:firstLineChars="200" w:firstLine="560"/>
        <w:rPr>
          <w:rFonts w:ascii="Times New Roman" w:eastAsia="仿宋_GB2312" w:hAnsi="Times New Roman"/>
          <w:sz w:val="28"/>
          <w:szCs w:val="28"/>
        </w:rPr>
      </w:pPr>
      <w:r w:rsidRPr="00123306">
        <w:rPr>
          <w:rFonts w:ascii="Times New Roman" w:eastAsia="仿宋_GB2312" w:hAnsi="Times New Roman" w:hint="eastAsia"/>
          <w:sz w:val="28"/>
          <w:szCs w:val="28"/>
        </w:rPr>
        <w:t>重点掌握监事会的职权；掌握监事会的组成人数、</w:t>
      </w:r>
      <w:r w:rsidRPr="00834813">
        <w:rPr>
          <w:rFonts w:ascii="Times New Roman" w:eastAsia="仿宋_GB2312" w:hAnsi="Times New Roman" w:hint="eastAsia"/>
          <w:sz w:val="28"/>
          <w:szCs w:val="28"/>
        </w:rPr>
        <w:t>定期会议次数要求</w:t>
      </w:r>
      <w:r>
        <w:rPr>
          <w:rFonts w:ascii="Times New Roman" w:eastAsia="仿宋_GB2312" w:hAnsi="Times New Roman" w:hint="eastAsia"/>
          <w:sz w:val="28"/>
          <w:szCs w:val="28"/>
        </w:rPr>
        <w:t>、</w:t>
      </w:r>
      <w:r w:rsidRPr="00123306">
        <w:rPr>
          <w:rFonts w:ascii="Times New Roman" w:eastAsia="仿宋_GB2312" w:hAnsi="Times New Roman" w:hint="eastAsia"/>
          <w:sz w:val="28"/>
          <w:szCs w:val="28"/>
        </w:rPr>
        <w:t>召集与主持要求、</w:t>
      </w:r>
      <w:r>
        <w:rPr>
          <w:rFonts w:ascii="Times New Roman" w:eastAsia="仿宋_GB2312" w:hAnsi="Times New Roman" w:hint="eastAsia"/>
          <w:sz w:val="28"/>
          <w:szCs w:val="28"/>
        </w:rPr>
        <w:t>议事规则</w:t>
      </w:r>
      <w:r w:rsidRPr="00123306">
        <w:rPr>
          <w:rFonts w:ascii="Times New Roman" w:eastAsia="仿宋_GB2312" w:hAnsi="Times New Roman" w:hint="eastAsia"/>
          <w:sz w:val="28"/>
          <w:szCs w:val="28"/>
        </w:rPr>
        <w:t>；熟悉监事的</w:t>
      </w:r>
      <w:r>
        <w:rPr>
          <w:rFonts w:ascii="Times New Roman" w:eastAsia="仿宋_GB2312" w:hAnsi="Times New Roman" w:hint="eastAsia"/>
          <w:sz w:val="28"/>
          <w:szCs w:val="28"/>
        </w:rPr>
        <w:t>任期</w:t>
      </w:r>
      <w:r>
        <w:rPr>
          <w:rFonts w:ascii="Times New Roman" w:eastAsia="仿宋_GB2312" w:hAnsi="Times New Roman"/>
          <w:sz w:val="28"/>
          <w:szCs w:val="28"/>
        </w:rPr>
        <w:t>、</w:t>
      </w:r>
      <w:r w:rsidRPr="00123306">
        <w:rPr>
          <w:rFonts w:ascii="Times New Roman" w:eastAsia="仿宋_GB2312" w:hAnsi="Times New Roman" w:hint="eastAsia"/>
          <w:sz w:val="28"/>
          <w:szCs w:val="28"/>
        </w:rPr>
        <w:t>股东代表和职工代表监事</w:t>
      </w:r>
      <w:r>
        <w:rPr>
          <w:rFonts w:ascii="Times New Roman" w:eastAsia="仿宋_GB2312" w:hAnsi="Times New Roman" w:hint="eastAsia"/>
          <w:sz w:val="28"/>
          <w:szCs w:val="28"/>
        </w:rPr>
        <w:t>、监事会</w:t>
      </w:r>
      <w:r>
        <w:rPr>
          <w:rFonts w:ascii="Times New Roman" w:eastAsia="仿宋_GB2312" w:hAnsi="Times New Roman"/>
          <w:sz w:val="28"/>
          <w:szCs w:val="28"/>
        </w:rPr>
        <w:t>主席</w:t>
      </w:r>
      <w:r>
        <w:rPr>
          <w:rFonts w:ascii="Times New Roman" w:eastAsia="仿宋_GB2312" w:hAnsi="Times New Roman" w:hint="eastAsia"/>
          <w:sz w:val="28"/>
          <w:szCs w:val="28"/>
        </w:rPr>
        <w:t>产生</w:t>
      </w:r>
      <w:r w:rsidRPr="00123306">
        <w:rPr>
          <w:rFonts w:ascii="Times New Roman" w:eastAsia="仿宋_GB2312" w:hAnsi="Times New Roman" w:hint="eastAsia"/>
          <w:sz w:val="28"/>
          <w:szCs w:val="28"/>
        </w:rPr>
        <w:t>的</w:t>
      </w:r>
      <w:r>
        <w:rPr>
          <w:rFonts w:ascii="Times New Roman" w:eastAsia="仿宋_GB2312" w:hAnsi="Times New Roman" w:hint="eastAsia"/>
          <w:sz w:val="28"/>
          <w:szCs w:val="28"/>
        </w:rPr>
        <w:t>相关规定</w:t>
      </w:r>
      <w:r w:rsidRPr="00123306">
        <w:rPr>
          <w:rFonts w:ascii="Times New Roman" w:eastAsia="仿宋_GB2312" w:hAnsi="Times New Roman" w:hint="eastAsia"/>
          <w:sz w:val="28"/>
          <w:szCs w:val="28"/>
        </w:rPr>
        <w:t>；了解</w:t>
      </w:r>
      <w:r>
        <w:rPr>
          <w:rFonts w:ascii="Times New Roman" w:eastAsia="仿宋_GB2312" w:hAnsi="Times New Roman"/>
          <w:sz w:val="28"/>
          <w:szCs w:val="28"/>
        </w:rPr>
        <w:t>监事会行使职权的费用承担</w:t>
      </w:r>
      <w:r w:rsidRPr="00123306">
        <w:rPr>
          <w:rFonts w:ascii="Times New Roman" w:eastAsia="仿宋_GB2312" w:hAnsi="Times New Roman" w:hint="eastAsia"/>
          <w:sz w:val="28"/>
          <w:szCs w:val="28"/>
        </w:rPr>
        <w:t>。</w:t>
      </w:r>
    </w:p>
    <w:p w:rsidR="004A18D5" w:rsidRPr="00123306" w:rsidRDefault="004A18D5" w:rsidP="004A18D5">
      <w:pPr>
        <w:pStyle w:val="3"/>
        <w:jc w:val="center"/>
      </w:pPr>
      <w:bookmarkStart w:id="25" w:name="_Toc475108199"/>
      <w:bookmarkStart w:id="26" w:name="_Toc482691331"/>
      <w:bookmarkStart w:id="27" w:name="_Toc31699030"/>
      <w:r w:rsidRPr="00123306">
        <w:rPr>
          <w:rFonts w:hint="eastAsia"/>
        </w:rPr>
        <w:lastRenderedPageBreak/>
        <w:t>第五节</w:t>
      </w:r>
      <w:r w:rsidRPr="00123306">
        <w:rPr>
          <w:rFonts w:hint="eastAsia"/>
        </w:rPr>
        <w:t xml:space="preserve"> </w:t>
      </w:r>
      <w:r w:rsidRPr="00123306">
        <w:rPr>
          <w:rFonts w:hint="eastAsia"/>
        </w:rPr>
        <w:t>董事、监事和高级管理人员的资格与义务</w:t>
      </w:r>
      <w:bookmarkEnd w:id="25"/>
      <w:bookmarkEnd w:id="26"/>
      <w:bookmarkEnd w:id="27"/>
    </w:p>
    <w:p w:rsidR="004A18D5" w:rsidRDefault="004A18D5" w:rsidP="00776A21">
      <w:pPr>
        <w:ind w:firstLineChars="200" w:firstLine="560"/>
        <w:rPr>
          <w:rFonts w:ascii="Times New Roman" w:eastAsia="仿宋_GB2312" w:hAnsi="Times New Roman"/>
          <w:sz w:val="28"/>
          <w:szCs w:val="28"/>
        </w:rPr>
      </w:pPr>
      <w:r w:rsidRPr="00123306">
        <w:rPr>
          <w:rFonts w:ascii="Times New Roman" w:eastAsia="仿宋_GB2312" w:hAnsi="Times New Roman" w:hint="eastAsia"/>
          <w:sz w:val="28"/>
          <w:szCs w:val="28"/>
        </w:rPr>
        <w:t>重点掌握不得担任公司董事、监事和高级管理人员的情形</w:t>
      </w:r>
      <w:r>
        <w:rPr>
          <w:rFonts w:ascii="Times New Roman" w:eastAsia="仿宋_GB2312" w:hAnsi="Times New Roman" w:hint="eastAsia"/>
          <w:sz w:val="28"/>
          <w:szCs w:val="28"/>
        </w:rPr>
        <w:t>，重点</w:t>
      </w:r>
      <w:r w:rsidRPr="00123306">
        <w:rPr>
          <w:rFonts w:ascii="Times New Roman" w:eastAsia="仿宋_GB2312" w:hAnsi="Times New Roman" w:hint="eastAsia"/>
          <w:sz w:val="28"/>
          <w:szCs w:val="28"/>
        </w:rPr>
        <w:t>掌握董事、监事和高级管理人员勤勉义务和忠实义务的内容；</w:t>
      </w:r>
      <w:r>
        <w:rPr>
          <w:rFonts w:ascii="Times New Roman" w:eastAsia="仿宋_GB2312" w:hAnsi="Times New Roman" w:hint="eastAsia"/>
          <w:sz w:val="28"/>
          <w:szCs w:val="28"/>
        </w:rPr>
        <w:t>掌握</w:t>
      </w:r>
      <w:r w:rsidRPr="00A32B31">
        <w:rPr>
          <w:rFonts w:ascii="Times New Roman" w:eastAsia="仿宋_GB2312" w:hAnsi="Times New Roman" w:hint="eastAsia"/>
          <w:sz w:val="28"/>
          <w:szCs w:val="28"/>
        </w:rPr>
        <w:t>董事、监事、高级管理人员执行公司职务时违反法律、行政法规或者公司章程的规定，给公司造成损失的</w:t>
      </w:r>
      <w:r>
        <w:rPr>
          <w:rFonts w:ascii="Times New Roman" w:eastAsia="仿宋_GB2312" w:hAnsi="Times New Roman" w:hint="eastAsia"/>
          <w:sz w:val="28"/>
          <w:szCs w:val="28"/>
        </w:rPr>
        <w:t>后果和股东的</w:t>
      </w:r>
      <w:r>
        <w:rPr>
          <w:rFonts w:ascii="Times New Roman" w:eastAsia="仿宋_GB2312" w:hAnsi="Times New Roman"/>
          <w:sz w:val="28"/>
          <w:szCs w:val="28"/>
        </w:rPr>
        <w:t>救济方式</w:t>
      </w:r>
      <w:r>
        <w:rPr>
          <w:rFonts w:ascii="Times New Roman" w:eastAsia="仿宋_GB2312" w:hAnsi="Times New Roman" w:hint="eastAsia"/>
          <w:sz w:val="28"/>
          <w:szCs w:val="28"/>
        </w:rPr>
        <w:t>；</w:t>
      </w:r>
      <w:r w:rsidRPr="00123306">
        <w:rPr>
          <w:rFonts w:ascii="Times New Roman" w:eastAsia="仿宋_GB2312" w:hAnsi="Times New Roman" w:hint="eastAsia"/>
          <w:sz w:val="28"/>
          <w:szCs w:val="28"/>
        </w:rPr>
        <w:t>熟悉</w:t>
      </w:r>
      <w:r>
        <w:rPr>
          <w:rFonts w:ascii="Times New Roman" w:eastAsia="仿宋_GB2312" w:hAnsi="Times New Roman"/>
          <w:sz w:val="28"/>
          <w:szCs w:val="28"/>
        </w:rPr>
        <w:t>董事</w:t>
      </w:r>
      <w:r>
        <w:rPr>
          <w:rFonts w:ascii="Times New Roman" w:eastAsia="仿宋_GB2312" w:hAnsi="Times New Roman" w:hint="eastAsia"/>
          <w:sz w:val="28"/>
          <w:szCs w:val="28"/>
        </w:rPr>
        <w:t>、</w:t>
      </w:r>
      <w:r>
        <w:rPr>
          <w:rFonts w:ascii="Times New Roman" w:eastAsia="仿宋_GB2312" w:hAnsi="Times New Roman"/>
          <w:sz w:val="28"/>
          <w:szCs w:val="28"/>
        </w:rPr>
        <w:t>监事、高级管理人员</w:t>
      </w:r>
      <w:r>
        <w:rPr>
          <w:rFonts w:ascii="Times New Roman" w:eastAsia="仿宋_GB2312" w:hAnsi="Times New Roman" w:hint="eastAsia"/>
          <w:sz w:val="28"/>
          <w:szCs w:val="28"/>
        </w:rPr>
        <w:t>辞职</w:t>
      </w:r>
      <w:r>
        <w:rPr>
          <w:rFonts w:ascii="Times New Roman" w:eastAsia="仿宋_GB2312" w:hAnsi="Times New Roman"/>
          <w:sz w:val="28"/>
          <w:szCs w:val="28"/>
        </w:rPr>
        <w:t>的规定</w:t>
      </w:r>
      <w:r>
        <w:rPr>
          <w:rFonts w:ascii="Times New Roman" w:eastAsia="仿宋_GB2312" w:hAnsi="Times New Roman" w:hint="eastAsia"/>
          <w:sz w:val="28"/>
          <w:szCs w:val="28"/>
        </w:rPr>
        <w:t>，熟悉他人</w:t>
      </w:r>
      <w:r>
        <w:rPr>
          <w:rFonts w:ascii="Times New Roman" w:eastAsia="仿宋_GB2312" w:hAnsi="Times New Roman"/>
          <w:sz w:val="28"/>
          <w:szCs w:val="28"/>
        </w:rPr>
        <w:t>侵犯公司合法权益给公司造成</w:t>
      </w:r>
      <w:r>
        <w:rPr>
          <w:rFonts w:ascii="Times New Roman" w:eastAsia="仿宋_GB2312" w:hAnsi="Times New Roman" w:hint="eastAsia"/>
          <w:sz w:val="28"/>
          <w:szCs w:val="28"/>
        </w:rPr>
        <w:t>损失</w:t>
      </w:r>
      <w:r>
        <w:rPr>
          <w:rFonts w:ascii="Times New Roman" w:eastAsia="仿宋_GB2312" w:hAnsi="Times New Roman"/>
          <w:sz w:val="28"/>
          <w:szCs w:val="28"/>
        </w:rPr>
        <w:t>，股东的救济方式</w:t>
      </w:r>
      <w:r>
        <w:rPr>
          <w:rFonts w:ascii="Times New Roman" w:eastAsia="仿宋_GB2312" w:hAnsi="Times New Roman" w:hint="eastAsia"/>
          <w:sz w:val="28"/>
          <w:szCs w:val="28"/>
        </w:rPr>
        <w:t>；</w:t>
      </w:r>
      <w:r w:rsidRPr="00123306">
        <w:rPr>
          <w:rFonts w:ascii="Times New Roman" w:eastAsia="仿宋_GB2312" w:hAnsi="Times New Roman" w:hint="eastAsia"/>
          <w:sz w:val="28"/>
          <w:szCs w:val="28"/>
        </w:rPr>
        <w:t>了解董事、监事和高级管理人员的</w:t>
      </w:r>
      <w:r>
        <w:rPr>
          <w:rFonts w:ascii="Times New Roman" w:eastAsia="仿宋_GB2312" w:hAnsi="Times New Roman" w:hint="eastAsia"/>
          <w:sz w:val="28"/>
          <w:szCs w:val="28"/>
        </w:rPr>
        <w:t>任职</w:t>
      </w:r>
      <w:r w:rsidRPr="00123306">
        <w:rPr>
          <w:rFonts w:ascii="Times New Roman" w:eastAsia="仿宋_GB2312" w:hAnsi="Times New Roman" w:hint="eastAsia"/>
          <w:sz w:val="28"/>
          <w:szCs w:val="28"/>
        </w:rPr>
        <w:t>限制。</w:t>
      </w:r>
    </w:p>
    <w:p w:rsidR="004A18D5" w:rsidRDefault="004A18D5" w:rsidP="004A18D5">
      <w:pPr>
        <w:pStyle w:val="3"/>
        <w:jc w:val="center"/>
      </w:pPr>
      <w:bookmarkStart w:id="28" w:name="_Toc31699031"/>
      <w:r w:rsidRPr="00123306">
        <w:rPr>
          <w:rFonts w:hint="eastAsia"/>
        </w:rPr>
        <w:t>第</w:t>
      </w:r>
      <w:r>
        <w:rPr>
          <w:rFonts w:hint="eastAsia"/>
        </w:rPr>
        <w:t>六</w:t>
      </w:r>
      <w:r w:rsidRPr="00123306">
        <w:rPr>
          <w:rFonts w:hint="eastAsia"/>
        </w:rPr>
        <w:t>节</w:t>
      </w:r>
      <w:r w:rsidRPr="00123306">
        <w:rPr>
          <w:rFonts w:hint="eastAsia"/>
        </w:rPr>
        <w:t xml:space="preserve"> </w:t>
      </w:r>
      <w:r>
        <w:rPr>
          <w:rFonts w:hint="eastAsia"/>
        </w:rPr>
        <w:t>股东、控股股东及实际</w:t>
      </w:r>
      <w:r>
        <w:t>控制人</w:t>
      </w:r>
      <w:bookmarkEnd w:id="28"/>
    </w:p>
    <w:p w:rsidR="004A18D5" w:rsidRPr="007329D6" w:rsidRDefault="004A18D5" w:rsidP="007329D6">
      <w:pPr>
        <w:ind w:firstLineChars="200" w:firstLine="560"/>
        <w:rPr>
          <w:rFonts w:ascii="Times New Roman" w:eastAsia="仿宋_GB2312" w:hAnsi="Times New Roman"/>
          <w:sz w:val="28"/>
          <w:szCs w:val="28"/>
        </w:rPr>
      </w:pPr>
      <w:r>
        <w:rPr>
          <w:rFonts w:ascii="Times New Roman" w:eastAsia="仿宋_GB2312" w:hAnsi="Times New Roman" w:hint="eastAsia"/>
          <w:sz w:val="28"/>
          <w:szCs w:val="28"/>
        </w:rPr>
        <w:t>重点掌握控股股东</w:t>
      </w:r>
      <w:r>
        <w:rPr>
          <w:rFonts w:ascii="Times New Roman" w:eastAsia="仿宋_GB2312" w:hAnsi="Times New Roman"/>
          <w:sz w:val="28"/>
          <w:szCs w:val="28"/>
        </w:rPr>
        <w:t>、实际控制人</w:t>
      </w:r>
      <w:r>
        <w:rPr>
          <w:rFonts w:ascii="Times New Roman" w:eastAsia="仿宋_GB2312" w:hAnsi="Times New Roman" w:hint="eastAsia"/>
          <w:sz w:val="28"/>
          <w:szCs w:val="28"/>
        </w:rPr>
        <w:t>负面行</w:t>
      </w:r>
      <w:r>
        <w:rPr>
          <w:rFonts w:ascii="Times New Roman" w:eastAsia="仿宋_GB2312" w:hAnsi="Times New Roman"/>
          <w:sz w:val="28"/>
          <w:szCs w:val="28"/>
        </w:rPr>
        <w:t>为清单</w:t>
      </w:r>
      <w:r>
        <w:rPr>
          <w:rFonts w:ascii="Times New Roman" w:eastAsia="仿宋_GB2312" w:hAnsi="Times New Roman" w:hint="eastAsia"/>
          <w:sz w:val="28"/>
          <w:szCs w:val="28"/>
        </w:rPr>
        <w:t>和</w:t>
      </w:r>
      <w:r>
        <w:rPr>
          <w:rFonts w:ascii="Times New Roman" w:eastAsia="仿宋_GB2312" w:hAnsi="Times New Roman"/>
          <w:sz w:val="28"/>
          <w:szCs w:val="28"/>
        </w:rPr>
        <w:t>股东的信息披露义务</w:t>
      </w:r>
      <w:r>
        <w:rPr>
          <w:rFonts w:ascii="Times New Roman" w:eastAsia="仿宋_GB2312" w:hAnsi="Times New Roman" w:hint="eastAsia"/>
          <w:sz w:val="28"/>
          <w:szCs w:val="28"/>
        </w:rPr>
        <w:t>，</w:t>
      </w:r>
      <w:r>
        <w:rPr>
          <w:rFonts w:ascii="Times New Roman" w:eastAsia="仿宋_GB2312" w:hAnsi="Times New Roman"/>
          <w:sz w:val="28"/>
          <w:szCs w:val="28"/>
        </w:rPr>
        <w:t>重点掌握公开承诺的内容、期限</w:t>
      </w:r>
      <w:r>
        <w:rPr>
          <w:rFonts w:ascii="Times New Roman" w:eastAsia="仿宋_GB2312" w:hAnsi="Times New Roman" w:hint="eastAsia"/>
          <w:sz w:val="28"/>
          <w:szCs w:val="28"/>
        </w:rPr>
        <w:t>、</w:t>
      </w:r>
      <w:r>
        <w:rPr>
          <w:rFonts w:ascii="Times New Roman" w:eastAsia="仿宋_GB2312" w:hAnsi="Times New Roman"/>
          <w:sz w:val="28"/>
          <w:szCs w:val="28"/>
        </w:rPr>
        <w:t>履行及变更</w:t>
      </w:r>
      <w:r>
        <w:rPr>
          <w:rFonts w:ascii="Times New Roman" w:eastAsia="仿宋_GB2312" w:hAnsi="Times New Roman" w:hint="eastAsia"/>
          <w:sz w:val="28"/>
          <w:szCs w:val="28"/>
        </w:rPr>
        <w:t>程序</w:t>
      </w:r>
      <w:r>
        <w:rPr>
          <w:rFonts w:ascii="Times New Roman" w:eastAsia="仿宋_GB2312" w:hAnsi="Times New Roman"/>
          <w:sz w:val="28"/>
          <w:szCs w:val="28"/>
        </w:rPr>
        <w:t>等内容</w:t>
      </w:r>
      <w:r>
        <w:rPr>
          <w:rFonts w:ascii="Times New Roman" w:eastAsia="仿宋_GB2312" w:hAnsi="Times New Roman" w:hint="eastAsia"/>
          <w:sz w:val="28"/>
          <w:szCs w:val="28"/>
        </w:rPr>
        <w:t>，</w:t>
      </w:r>
      <w:r>
        <w:rPr>
          <w:rFonts w:ascii="Times New Roman" w:eastAsia="仿宋_GB2312" w:hAnsi="Times New Roman"/>
          <w:sz w:val="28"/>
          <w:szCs w:val="28"/>
        </w:rPr>
        <w:t>掌握</w:t>
      </w:r>
      <w:r>
        <w:rPr>
          <w:rFonts w:ascii="Times New Roman" w:eastAsia="仿宋_GB2312" w:hAnsi="Times New Roman" w:hint="eastAsia"/>
          <w:sz w:val="28"/>
          <w:szCs w:val="28"/>
        </w:rPr>
        <w:t>投资者</w:t>
      </w:r>
      <w:r>
        <w:rPr>
          <w:rFonts w:ascii="Times New Roman" w:eastAsia="仿宋_GB2312" w:hAnsi="Times New Roman"/>
          <w:sz w:val="28"/>
          <w:szCs w:val="28"/>
        </w:rPr>
        <w:t>关系管理制度及档案制度的规定及召开年度报告说明会的要求</w:t>
      </w:r>
      <w:r w:rsidRPr="00123306">
        <w:rPr>
          <w:rFonts w:ascii="Times New Roman" w:eastAsia="仿宋_GB2312" w:hAnsi="Times New Roman" w:hint="eastAsia"/>
          <w:sz w:val="28"/>
          <w:szCs w:val="28"/>
        </w:rPr>
        <w:t>；</w:t>
      </w:r>
      <w:r>
        <w:rPr>
          <w:rFonts w:ascii="Times New Roman" w:eastAsia="仿宋_GB2312" w:hAnsi="Times New Roman" w:hint="eastAsia"/>
          <w:sz w:val="28"/>
          <w:szCs w:val="28"/>
        </w:rPr>
        <w:t>掌握控股股东</w:t>
      </w:r>
      <w:r>
        <w:rPr>
          <w:rFonts w:ascii="Times New Roman" w:eastAsia="仿宋_GB2312" w:hAnsi="Times New Roman"/>
          <w:sz w:val="28"/>
          <w:szCs w:val="28"/>
        </w:rPr>
        <w:t>、实际控制人的诚信义务</w:t>
      </w:r>
      <w:r>
        <w:rPr>
          <w:rFonts w:ascii="Times New Roman" w:eastAsia="仿宋_GB2312" w:hAnsi="Times New Roman" w:hint="eastAsia"/>
          <w:sz w:val="28"/>
          <w:szCs w:val="28"/>
        </w:rPr>
        <w:t>；掌握对</w:t>
      </w:r>
      <w:r>
        <w:rPr>
          <w:rFonts w:ascii="Times New Roman" w:eastAsia="仿宋_GB2312" w:hAnsi="Times New Roman"/>
          <w:sz w:val="28"/>
          <w:szCs w:val="28"/>
        </w:rPr>
        <w:t>于</w:t>
      </w:r>
      <w:r>
        <w:rPr>
          <w:rFonts w:ascii="Times New Roman" w:eastAsia="仿宋_GB2312" w:hAnsi="Times New Roman" w:hint="eastAsia"/>
          <w:sz w:val="28"/>
          <w:szCs w:val="28"/>
        </w:rPr>
        <w:t>控股股东、实际</w:t>
      </w:r>
      <w:r>
        <w:rPr>
          <w:rFonts w:ascii="Times New Roman" w:eastAsia="仿宋_GB2312" w:hAnsi="Times New Roman"/>
          <w:sz w:val="28"/>
          <w:szCs w:val="28"/>
        </w:rPr>
        <w:t>控制人、董事、监事、高级管理人员</w:t>
      </w:r>
      <w:r>
        <w:rPr>
          <w:rFonts w:ascii="Times New Roman" w:eastAsia="仿宋_GB2312" w:hAnsi="Times New Roman" w:hint="eastAsia"/>
          <w:sz w:val="28"/>
          <w:szCs w:val="28"/>
        </w:rPr>
        <w:t>敏感期</w:t>
      </w:r>
      <w:r>
        <w:rPr>
          <w:rFonts w:ascii="Times New Roman" w:eastAsia="仿宋_GB2312" w:hAnsi="Times New Roman"/>
          <w:sz w:val="28"/>
          <w:szCs w:val="28"/>
        </w:rPr>
        <w:t>交易的规定，</w:t>
      </w:r>
      <w:r>
        <w:rPr>
          <w:rFonts w:ascii="Times New Roman" w:eastAsia="仿宋_GB2312" w:hAnsi="Times New Roman" w:hint="eastAsia"/>
          <w:sz w:val="28"/>
          <w:szCs w:val="28"/>
        </w:rPr>
        <w:t>及</w:t>
      </w:r>
      <w:r>
        <w:rPr>
          <w:rFonts w:ascii="Times New Roman" w:eastAsia="仿宋_GB2312" w:hAnsi="Times New Roman"/>
          <w:sz w:val="28"/>
          <w:szCs w:val="28"/>
        </w:rPr>
        <w:t>挂牌公司现金分红的</w:t>
      </w:r>
      <w:r>
        <w:rPr>
          <w:rFonts w:ascii="Times New Roman" w:eastAsia="仿宋_GB2312" w:hAnsi="Times New Roman" w:hint="eastAsia"/>
          <w:sz w:val="28"/>
          <w:szCs w:val="28"/>
        </w:rPr>
        <w:t>有关</w:t>
      </w:r>
      <w:r>
        <w:rPr>
          <w:rFonts w:ascii="Times New Roman" w:eastAsia="仿宋_GB2312" w:hAnsi="Times New Roman"/>
          <w:sz w:val="28"/>
          <w:szCs w:val="28"/>
        </w:rPr>
        <w:t>规定</w:t>
      </w:r>
      <w:r>
        <w:rPr>
          <w:rFonts w:ascii="Times New Roman" w:eastAsia="仿宋_GB2312" w:hAnsi="Times New Roman" w:hint="eastAsia"/>
          <w:sz w:val="28"/>
          <w:szCs w:val="28"/>
        </w:rPr>
        <w:t>；</w:t>
      </w:r>
      <w:r w:rsidRPr="00123306">
        <w:rPr>
          <w:rFonts w:ascii="Times New Roman" w:eastAsia="仿宋_GB2312" w:hAnsi="Times New Roman" w:hint="eastAsia"/>
          <w:sz w:val="28"/>
          <w:szCs w:val="28"/>
        </w:rPr>
        <w:t>了解</w:t>
      </w:r>
      <w:r>
        <w:rPr>
          <w:rFonts w:ascii="Times New Roman" w:eastAsia="仿宋_GB2312" w:hAnsi="Times New Roman" w:hint="eastAsia"/>
          <w:sz w:val="28"/>
          <w:szCs w:val="28"/>
        </w:rPr>
        <w:t>控股股东</w:t>
      </w:r>
      <w:r>
        <w:rPr>
          <w:rFonts w:ascii="Times New Roman" w:eastAsia="仿宋_GB2312" w:hAnsi="Times New Roman"/>
          <w:sz w:val="28"/>
          <w:szCs w:val="28"/>
        </w:rPr>
        <w:t>、实际控制人保证公司独立</w:t>
      </w:r>
      <w:r>
        <w:rPr>
          <w:rFonts w:ascii="Times New Roman" w:eastAsia="仿宋_GB2312" w:hAnsi="Times New Roman" w:hint="eastAsia"/>
          <w:sz w:val="28"/>
          <w:szCs w:val="28"/>
        </w:rPr>
        <w:t>的</w:t>
      </w:r>
      <w:r>
        <w:rPr>
          <w:rFonts w:ascii="Times New Roman" w:eastAsia="仿宋_GB2312" w:hAnsi="Times New Roman"/>
          <w:sz w:val="28"/>
          <w:szCs w:val="28"/>
        </w:rPr>
        <w:t>规定</w:t>
      </w:r>
      <w:r w:rsidRPr="00123306">
        <w:rPr>
          <w:rFonts w:ascii="Times New Roman" w:eastAsia="仿宋_GB2312" w:hAnsi="Times New Roman" w:hint="eastAsia"/>
          <w:sz w:val="28"/>
          <w:szCs w:val="28"/>
        </w:rPr>
        <w:t>。</w:t>
      </w:r>
    </w:p>
    <w:p w:rsidR="004A18D5" w:rsidRPr="00123306" w:rsidRDefault="004A18D5" w:rsidP="004A18D5">
      <w:pPr>
        <w:pStyle w:val="3"/>
        <w:jc w:val="center"/>
      </w:pPr>
      <w:bookmarkStart w:id="29" w:name="_Toc31699032"/>
      <w:r w:rsidRPr="00123306">
        <w:rPr>
          <w:rFonts w:hint="eastAsia"/>
        </w:rPr>
        <w:t>第</w:t>
      </w:r>
      <w:r>
        <w:rPr>
          <w:rFonts w:hint="eastAsia"/>
        </w:rPr>
        <w:t>七</w:t>
      </w:r>
      <w:r w:rsidRPr="00123306">
        <w:rPr>
          <w:rFonts w:hint="eastAsia"/>
        </w:rPr>
        <w:t>节</w:t>
      </w:r>
      <w:r w:rsidRPr="00123306">
        <w:rPr>
          <w:rFonts w:hint="eastAsia"/>
        </w:rPr>
        <w:t xml:space="preserve"> </w:t>
      </w:r>
      <w:r>
        <w:rPr>
          <w:rFonts w:hint="eastAsia"/>
        </w:rPr>
        <w:t>重大交易及</w:t>
      </w:r>
      <w:r>
        <w:t>关联交易</w:t>
      </w:r>
      <w:bookmarkEnd w:id="29"/>
    </w:p>
    <w:p w:rsidR="004A18D5" w:rsidRDefault="004A18D5" w:rsidP="00776A21">
      <w:pPr>
        <w:ind w:firstLineChars="200" w:firstLine="560"/>
        <w:rPr>
          <w:rFonts w:ascii="Times New Roman" w:eastAsia="仿宋_GB2312" w:hAnsi="Times New Roman"/>
          <w:sz w:val="28"/>
          <w:szCs w:val="28"/>
        </w:rPr>
      </w:pPr>
      <w:r w:rsidRPr="00CE2518">
        <w:rPr>
          <w:rFonts w:ascii="Times New Roman" w:eastAsia="仿宋_GB2312" w:hAnsi="Times New Roman" w:hint="eastAsia"/>
          <w:sz w:val="28"/>
          <w:szCs w:val="28"/>
        </w:rPr>
        <w:t>重点掌握精选层、创新层挂牌</w:t>
      </w:r>
      <w:r w:rsidRPr="00CE2518">
        <w:rPr>
          <w:rFonts w:ascii="Times New Roman" w:eastAsia="仿宋_GB2312" w:hAnsi="Times New Roman"/>
          <w:sz w:val="28"/>
          <w:szCs w:val="28"/>
        </w:rPr>
        <w:t>公司应提交股东大会审议的交易事项，重点掌握须经</w:t>
      </w:r>
      <w:r w:rsidRPr="00CE2518">
        <w:rPr>
          <w:rFonts w:ascii="Times New Roman" w:eastAsia="仿宋_GB2312" w:hAnsi="Times New Roman" w:hint="eastAsia"/>
          <w:sz w:val="28"/>
          <w:szCs w:val="28"/>
        </w:rPr>
        <w:t>股东</w:t>
      </w:r>
      <w:r w:rsidRPr="00CE2518">
        <w:rPr>
          <w:rFonts w:ascii="Times New Roman" w:eastAsia="仿宋_GB2312" w:hAnsi="Times New Roman"/>
          <w:sz w:val="28"/>
          <w:szCs w:val="28"/>
        </w:rPr>
        <w:t>大会审议</w:t>
      </w:r>
      <w:r w:rsidRPr="00CE2518">
        <w:rPr>
          <w:rFonts w:ascii="Times New Roman" w:eastAsia="仿宋_GB2312" w:hAnsi="Times New Roman" w:hint="eastAsia"/>
          <w:sz w:val="28"/>
          <w:szCs w:val="28"/>
        </w:rPr>
        <w:t>的</w:t>
      </w:r>
      <w:r w:rsidRPr="00CE2518">
        <w:rPr>
          <w:rFonts w:ascii="Times New Roman" w:eastAsia="仿宋_GB2312" w:hAnsi="Times New Roman"/>
          <w:sz w:val="28"/>
          <w:szCs w:val="28"/>
        </w:rPr>
        <w:t>担保</w:t>
      </w:r>
      <w:r w:rsidRPr="00CE2518">
        <w:rPr>
          <w:rFonts w:ascii="Times New Roman" w:eastAsia="仿宋_GB2312" w:hAnsi="Times New Roman" w:hint="eastAsia"/>
          <w:sz w:val="28"/>
          <w:szCs w:val="28"/>
        </w:rPr>
        <w:t>、购买</w:t>
      </w:r>
      <w:r w:rsidRPr="00CE2518">
        <w:rPr>
          <w:rFonts w:ascii="Times New Roman" w:eastAsia="仿宋_GB2312" w:hAnsi="Times New Roman"/>
          <w:sz w:val="28"/>
          <w:szCs w:val="28"/>
        </w:rPr>
        <w:t>或出售资产</w:t>
      </w:r>
      <w:r w:rsidRPr="00CE2518">
        <w:rPr>
          <w:rFonts w:ascii="Times New Roman" w:eastAsia="仿宋_GB2312" w:hAnsi="Times New Roman" w:hint="eastAsia"/>
          <w:sz w:val="28"/>
          <w:szCs w:val="28"/>
        </w:rPr>
        <w:t>、关联</w:t>
      </w:r>
      <w:r w:rsidRPr="00CE2518">
        <w:rPr>
          <w:rFonts w:ascii="Times New Roman" w:eastAsia="仿宋_GB2312" w:hAnsi="Times New Roman"/>
          <w:sz w:val="28"/>
          <w:szCs w:val="28"/>
        </w:rPr>
        <w:t>交易等</w:t>
      </w:r>
      <w:r w:rsidRPr="00CE2518">
        <w:rPr>
          <w:rFonts w:ascii="Times New Roman" w:eastAsia="仿宋_GB2312" w:hAnsi="Times New Roman" w:hint="eastAsia"/>
          <w:sz w:val="28"/>
          <w:szCs w:val="28"/>
        </w:rPr>
        <w:t>事项；掌握免于按照关联</w:t>
      </w:r>
      <w:r w:rsidRPr="00CE2518">
        <w:rPr>
          <w:rFonts w:ascii="Times New Roman" w:eastAsia="仿宋_GB2312" w:hAnsi="Times New Roman"/>
          <w:sz w:val="28"/>
          <w:szCs w:val="28"/>
        </w:rPr>
        <w:t>交易进行审议和披露的交易情形</w:t>
      </w:r>
      <w:r w:rsidRPr="00CE2518">
        <w:rPr>
          <w:rFonts w:ascii="Times New Roman" w:eastAsia="仿宋_GB2312" w:hAnsi="Times New Roman" w:hint="eastAsia"/>
          <w:sz w:val="28"/>
          <w:szCs w:val="28"/>
        </w:rPr>
        <w:t>，</w:t>
      </w:r>
      <w:r w:rsidRPr="00CE2518">
        <w:rPr>
          <w:rFonts w:ascii="Times New Roman" w:eastAsia="仿宋_GB2312" w:hAnsi="Times New Roman"/>
          <w:sz w:val="28"/>
          <w:szCs w:val="28"/>
        </w:rPr>
        <w:t>掌握</w:t>
      </w:r>
      <w:r>
        <w:rPr>
          <w:rFonts w:ascii="Times New Roman" w:eastAsia="仿宋_GB2312" w:hAnsi="Times New Roman" w:hint="eastAsia"/>
          <w:sz w:val="28"/>
          <w:szCs w:val="28"/>
        </w:rPr>
        <w:t>年</w:t>
      </w:r>
      <w:r>
        <w:rPr>
          <w:rFonts w:ascii="Times New Roman" w:eastAsia="仿宋_GB2312" w:hAnsi="Times New Roman" w:hint="eastAsia"/>
          <w:sz w:val="28"/>
          <w:szCs w:val="28"/>
        </w:rPr>
        <w:lastRenderedPageBreak/>
        <w:t>初</w:t>
      </w:r>
      <w:r>
        <w:rPr>
          <w:rFonts w:ascii="Times New Roman" w:eastAsia="仿宋_GB2312" w:hAnsi="Times New Roman"/>
          <w:sz w:val="28"/>
          <w:szCs w:val="28"/>
        </w:rPr>
        <w:t>预计</w:t>
      </w:r>
      <w:r w:rsidRPr="00CE2518">
        <w:rPr>
          <w:rFonts w:ascii="Times New Roman" w:eastAsia="仿宋_GB2312" w:hAnsi="Times New Roman"/>
          <w:sz w:val="28"/>
          <w:szCs w:val="28"/>
        </w:rPr>
        <w:t>日常性关联交易</w:t>
      </w:r>
      <w:r>
        <w:rPr>
          <w:rFonts w:ascii="Times New Roman" w:eastAsia="仿宋_GB2312" w:hAnsi="Times New Roman" w:hint="eastAsia"/>
          <w:sz w:val="28"/>
          <w:szCs w:val="28"/>
        </w:rPr>
        <w:t>的</w:t>
      </w:r>
      <w:r>
        <w:rPr>
          <w:rFonts w:ascii="Times New Roman" w:eastAsia="仿宋_GB2312" w:hAnsi="Times New Roman"/>
          <w:sz w:val="28"/>
          <w:szCs w:val="28"/>
        </w:rPr>
        <w:t>审议</w:t>
      </w:r>
      <w:r>
        <w:rPr>
          <w:rFonts w:ascii="Times New Roman" w:eastAsia="仿宋_GB2312" w:hAnsi="Times New Roman" w:hint="eastAsia"/>
          <w:sz w:val="28"/>
          <w:szCs w:val="28"/>
        </w:rPr>
        <w:t>程序</w:t>
      </w:r>
      <w:r w:rsidRPr="00CE2518">
        <w:rPr>
          <w:rFonts w:ascii="Times New Roman" w:eastAsia="仿宋_GB2312" w:hAnsi="Times New Roman" w:hint="eastAsia"/>
          <w:sz w:val="28"/>
          <w:szCs w:val="28"/>
        </w:rPr>
        <w:t>；掌握</w:t>
      </w:r>
      <w:r w:rsidRPr="00CE2518">
        <w:rPr>
          <w:rFonts w:ascii="Times New Roman" w:eastAsia="仿宋_GB2312" w:hAnsi="Times New Roman"/>
          <w:sz w:val="28"/>
          <w:szCs w:val="28"/>
        </w:rPr>
        <w:t>财务资助情形</w:t>
      </w:r>
      <w:r w:rsidRPr="00CE2518">
        <w:rPr>
          <w:rFonts w:ascii="Times New Roman" w:eastAsia="仿宋_GB2312" w:hAnsi="Times New Roman" w:hint="eastAsia"/>
          <w:sz w:val="28"/>
          <w:szCs w:val="28"/>
        </w:rPr>
        <w:t>及财务</w:t>
      </w:r>
      <w:r w:rsidRPr="00CE2518">
        <w:rPr>
          <w:rFonts w:ascii="Times New Roman" w:eastAsia="仿宋_GB2312" w:hAnsi="Times New Roman"/>
          <w:sz w:val="28"/>
          <w:szCs w:val="28"/>
        </w:rPr>
        <w:t>资助的其他规定</w:t>
      </w:r>
      <w:r w:rsidRPr="00CE2518">
        <w:rPr>
          <w:rFonts w:ascii="Times New Roman" w:eastAsia="仿宋_GB2312" w:hAnsi="Times New Roman" w:hint="eastAsia"/>
          <w:sz w:val="28"/>
          <w:szCs w:val="28"/>
        </w:rPr>
        <w:t>；了解“交易”、</w:t>
      </w:r>
      <w:r w:rsidRPr="00CE2518">
        <w:rPr>
          <w:rFonts w:ascii="Times New Roman" w:eastAsia="仿宋_GB2312" w:hAnsi="Times New Roman"/>
          <w:sz w:val="28"/>
          <w:szCs w:val="28"/>
        </w:rPr>
        <w:t>“</w:t>
      </w:r>
      <w:r w:rsidRPr="00CE2518">
        <w:rPr>
          <w:rFonts w:ascii="Times New Roman" w:eastAsia="仿宋_GB2312" w:hAnsi="Times New Roman" w:hint="eastAsia"/>
          <w:sz w:val="28"/>
          <w:szCs w:val="28"/>
        </w:rPr>
        <w:t>关联</w:t>
      </w:r>
      <w:r w:rsidRPr="00CE2518">
        <w:rPr>
          <w:rFonts w:ascii="Times New Roman" w:eastAsia="仿宋_GB2312" w:hAnsi="Times New Roman"/>
          <w:sz w:val="28"/>
          <w:szCs w:val="28"/>
        </w:rPr>
        <w:t>交易</w:t>
      </w:r>
      <w:r w:rsidRPr="00CE2518">
        <w:rPr>
          <w:rFonts w:ascii="Times New Roman" w:eastAsia="仿宋_GB2312" w:hAnsi="Times New Roman"/>
          <w:sz w:val="28"/>
          <w:szCs w:val="28"/>
        </w:rPr>
        <w:t>”</w:t>
      </w:r>
      <w:r w:rsidRPr="00CE2518">
        <w:rPr>
          <w:rFonts w:ascii="Times New Roman" w:eastAsia="仿宋_GB2312" w:hAnsi="Times New Roman" w:hint="eastAsia"/>
          <w:sz w:val="28"/>
          <w:szCs w:val="28"/>
        </w:rPr>
        <w:t>的</w:t>
      </w:r>
      <w:r w:rsidRPr="00CE2518">
        <w:rPr>
          <w:rFonts w:ascii="Times New Roman" w:eastAsia="仿宋_GB2312" w:hAnsi="Times New Roman"/>
          <w:sz w:val="28"/>
          <w:szCs w:val="28"/>
        </w:rPr>
        <w:t>范畴</w:t>
      </w:r>
      <w:r w:rsidRPr="00CE2518">
        <w:rPr>
          <w:rFonts w:ascii="Times New Roman" w:eastAsia="仿宋_GB2312" w:hAnsi="Times New Roman" w:hint="eastAsia"/>
          <w:sz w:val="28"/>
          <w:szCs w:val="28"/>
        </w:rPr>
        <w:t>。</w:t>
      </w:r>
    </w:p>
    <w:p w:rsidR="00D75C9E" w:rsidRPr="00726E0F" w:rsidRDefault="00D75C9E" w:rsidP="00D75C9E">
      <w:pPr>
        <w:pStyle w:val="2"/>
        <w:jc w:val="center"/>
      </w:pPr>
      <w:bookmarkStart w:id="30" w:name="_Toc31699033"/>
      <w:r w:rsidRPr="00726E0F">
        <w:rPr>
          <w:rFonts w:hint="eastAsia"/>
        </w:rPr>
        <w:t>第三章</w:t>
      </w:r>
      <w:r w:rsidRPr="00726E0F">
        <w:t xml:space="preserve"> </w:t>
      </w:r>
      <w:r w:rsidRPr="00726E0F">
        <w:rPr>
          <w:rFonts w:hint="eastAsia"/>
        </w:rPr>
        <w:t>挂牌公司信息披露</w:t>
      </w:r>
      <w:bookmarkEnd w:id="30"/>
    </w:p>
    <w:p w:rsidR="00D75C9E" w:rsidRPr="00726E0F" w:rsidRDefault="00D75C9E" w:rsidP="00D75C9E">
      <w:pPr>
        <w:pStyle w:val="3"/>
        <w:jc w:val="center"/>
      </w:pPr>
      <w:bookmarkStart w:id="31" w:name="_Toc531940109"/>
      <w:bookmarkStart w:id="32" w:name="_Toc31699034"/>
      <w:r w:rsidRPr="00726E0F">
        <w:rPr>
          <w:rFonts w:hint="eastAsia"/>
        </w:rPr>
        <w:t>第一节</w:t>
      </w:r>
      <w:r w:rsidRPr="00726E0F">
        <w:t xml:space="preserve"> </w:t>
      </w:r>
      <w:r w:rsidRPr="00726E0F">
        <w:rPr>
          <w:rFonts w:hint="eastAsia"/>
        </w:rPr>
        <w:t>挂牌公司信息披露概述</w:t>
      </w:r>
      <w:bookmarkEnd w:id="31"/>
      <w:bookmarkEnd w:id="32"/>
    </w:p>
    <w:p w:rsidR="00D75C9E" w:rsidRPr="00726E0F" w:rsidRDefault="00D75C9E" w:rsidP="00024E0E">
      <w:pPr>
        <w:ind w:firstLineChars="200" w:firstLine="560"/>
        <w:rPr>
          <w:rFonts w:ascii="Times New Roman" w:eastAsia="仿宋_GB2312" w:hAnsi="Times New Roman"/>
          <w:sz w:val="28"/>
          <w:szCs w:val="28"/>
        </w:rPr>
      </w:pPr>
      <w:r w:rsidRPr="00726E0F">
        <w:rPr>
          <w:rFonts w:ascii="Times New Roman" w:eastAsia="仿宋_GB2312" w:hAnsi="Times New Roman" w:hint="eastAsia"/>
          <w:sz w:val="28"/>
          <w:szCs w:val="28"/>
        </w:rPr>
        <w:t>了解信息披露的基本原则；重点掌握挂牌公司、主办券商在信息披露中的职责；了解全国股转公司、证券服务机构等在信息披露中的职责；了解信息披露的文件体系及指定的信息披露平台；掌握信息披露流程；了解信息披露相关用语释义，包括及时、信息</w:t>
      </w:r>
      <w:r w:rsidRPr="00726E0F">
        <w:rPr>
          <w:rFonts w:ascii="Times New Roman" w:eastAsia="仿宋_GB2312" w:hAnsi="Times New Roman"/>
          <w:sz w:val="28"/>
          <w:szCs w:val="28"/>
        </w:rPr>
        <w:t>披露义务人、</w:t>
      </w:r>
      <w:r w:rsidRPr="00726E0F">
        <w:rPr>
          <w:rFonts w:ascii="Times New Roman" w:eastAsia="仿宋_GB2312" w:hAnsi="Times New Roman" w:hint="eastAsia"/>
          <w:sz w:val="28"/>
          <w:szCs w:val="28"/>
        </w:rPr>
        <w:t>高级管理人员、控股股东、实际控制人、控制等；了解掌握信息披露相关用语释义，包括违规对外担保、日常性关联交易、关联方</w:t>
      </w:r>
      <w:r w:rsidRPr="00726E0F">
        <w:rPr>
          <w:rFonts w:ascii="Times New Roman" w:eastAsia="仿宋_GB2312" w:hAnsi="Times New Roman"/>
          <w:sz w:val="28"/>
          <w:szCs w:val="28"/>
        </w:rPr>
        <w:t>范围</w:t>
      </w:r>
      <w:r w:rsidRPr="00726E0F">
        <w:rPr>
          <w:rFonts w:ascii="Times New Roman" w:eastAsia="仿宋_GB2312" w:hAnsi="Times New Roman" w:hint="eastAsia"/>
          <w:sz w:val="28"/>
          <w:szCs w:val="28"/>
        </w:rPr>
        <w:t>；重点</w:t>
      </w:r>
      <w:r w:rsidRPr="00726E0F">
        <w:rPr>
          <w:rFonts w:ascii="Times New Roman" w:eastAsia="仿宋_GB2312" w:hAnsi="Times New Roman"/>
          <w:sz w:val="28"/>
          <w:szCs w:val="28"/>
        </w:rPr>
        <w:t>掌握</w:t>
      </w:r>
      <w:r w:rsidRPr="00726E0F">
        <w:rPr>
          <w:rFonts w:ascii="Times New Roman" w:eastAsia="仿宋_GB2312" w:hAnsi="Times New Roman" w:hint="eastAsia"/>
          <w:sz w:val="28"/>
          <w:szCs w:val="28"/>
        </w:rPr>
        <w:t>信息</w:t>
      </w:r>
      <w:r w:rsidRPr="00726E0F">
        <w:rPr>
          <w:rFonts w:ascii="Times New Roman" w:eastAsia="仿宋_GB2312" w:hAnsi="Times New Roman"/>
          <w:sz w:val="28"/>
          <w:szCs w:val="28"/>
        </w:rPr>
        <w:t>披露</w:t>
      </w:r>
      <w:r w:rsidRPr="00726E0F">
        <w:rPr>
          <w:rFonts w:ascii="Times New Roman" w:eastAsia="仿宋_GB2312" w:hAnsi="Times New Roman" w:hint="eastAsia"/>
          <w:sz w:val="28"/>
          <w:szCs w:val="28"/>
        </w:rPr>
        <w:t>的</w:t>
      </w:r>
      <w:r w:rsidRPr="00726E0F">
        <w:rPr>
          <w:rFonts w:ascii="Times New Roman" w:eastAsia="仿宋_GB2312" w:hAnsi="Times New Roman"/>
          <w:sz w:val="28"/>
          <w:szCs w:val="28"/>
        </w:rPr>
        <w:t>监督管理机制</w:t>
      </w:r>
      <w:r w:rsidRPr="00726E0F">
        <w:rPr>
          <w:rFonts w:ascii="Times New Roman" w:eastAsia="仿宋_GB2312" w:hAnsi="Times New Roman" w:hint="eastAsia"/>
          <w:sz w:val="28"/>
          <w:szCs w:val="28"/>
        </w:rPr>
        <w:t>、</w:t>
      </w:r>
      <w:r w:rsidRPr="00726E0F">
        <w:rPr>
          <w:rFonts w:ascii="Times New Roman" w:eastAsia="仿宋_GB2312" w:hAnsi="Times New Roman"/>
          <w:sz w:val="28"/>
          <w:szCs w:val="28"/>
        </w:rPr>
        <w:t>法律责任及</w:t>
      </w:r>
      <w:r w:rsidRPr="00726E0F">
        <w:rPr>
          <w:rFonts w:ascii="Times New Roman" w:eastAsia="仿宋_GB2312" w:hAnsi="Times New Roman" w:hint="eastAsia"/>
          <w:sz w:val="28"/>
          <w:szCs w:val="28"/>
        </w:rPr>
        <w:t>违规</w:t>
      </w:r>
      <w:r w:rsidRPr="00726E0F">
        <w:rPr>
          <w:rFonts w:ascii="Times New Roman" w:eastAsia="仿宋_GB2312" w:hAnsi="Times New Roman"/>
          <w:sz w:val="28"/>
          <w:szCs w:val="28"/>
        </w:rPr>
        <w:t>处分</w:t>
      </w:r>
      <w:r w:rsidRPr="00726E0F">
        <w:rPr>
          <w:rFonts w:ascii="Times New Roman" w:eastAsia="仿宋_GB2312" w:hAnsi="Times New Roman" w:hint="eastAsia"/>
          <w:sz w:val="28"/>
          <w:szCs w:val="28"/>
        </w:rPr>
        <w:t>。</w:t>
      </w:r>
    </w:p>
    <w:p w:rsidR="00D75C9E" w:rsidRPr="00726E0F" w:rsidRDefault="00D75C9E" w:rsidP="002926D7">
      <w:pPr>
        <w:pStyle w:val="3"/>
        <w:jc w:val="center"/>
      </w:pPr>
      <w:bookmarkStart w:id="33" w:name="_Toc531940110"/>
      <w:r w:rsidRPr="00726E0F">
        <w:tab/>
      </w:r>
      <w:bookmarkStart w:id="34" w:name="_Toc31699035"/>
      <w:r w:rsidRPr="00726E0F">
        <w:rPr>
          <w:rFonts w:hint="eastAsia"/>
        </w:rPr>
        <w:t>第二节</w:t>
      </w:r>
      <w:r w:rsidRPr="00726E0F">
        <w:t xml:space="preserve"> </w:t>
      </w:r>
      <w:r w:rsidRPr="00726E0F">
        <w:rPr>
          <w:rFonts w:hint="eastAsia"/>
        </w:rPr>
        <w:t>定期报告披露要求</w:t>
      </w:r>
      <w:bookmarkEnd w:id="33"/>
      <w:bookmarkEnd w:id="34"/>
      <w:r w:rsidRPr="00726E0F">
        <w:tab/>
      </w:r>
    </w:p>
    <w:p w:rsidR="00D75C9E" w:rsidRPr="00726E0F" w:rsidRDefault="00D75C9E" w:rsidP="00D75C9E">
      <w:pPr>
        <w:ind w:firstLineChars="200" w:firstLine="560"/>
        <w:rPr>
          <w:rFonts w:ascii="Times New Roman" w:eastAsia="仿宋_GB2312" w:hAnsi="Times New Roman"/>
          <w:sz w:val="28"/>
          <w:szCs w:val="28"/>
        </w:rPr>
      </w:pPr>
      <w:r w:rsidRPr="00726E0F">
        <w:rPr>
          <w:rFonts w:ascii="Times New Roman" w:eastAsia="仿宋_GB2312" w:hAnsi="Times New Roman" w:hint="eastAsia"/>
          <w:sz w:val="28"/>
          <w:szCs w:val="28"/>
        </w:rPr>
        <w:t>重点掌握定期报告披露的时限要求；重点掌握定期报告的审议程序和审计要求；掌握定期报告披露的</w:t>
      </w:r>
      <w:r w:rsidRPr="00726E0F">
        <w:rPr>
          <w:rFonts w:ascii="Times New Roman" w:eastAsia="仿宋_GB2312" w:hAnsi="Times New Roman"/>
          <w:sz w:val="28"/>
          <w:szCs w:val="28"/>
        </w:rPr>
        <w:t>文件</w:t>
      </w:r>
      <w:r w:rsidRPr="00726E0F">
        <w:rPr>
          <w:rFonts w:ascii="Times New Roman" w:eastAsia="仿宋_GB2312" w:hAnsi="Times New Roman" w:hint="eastAsia"/>
          <w:sz w:val="28"/>
          <w:szCs w:val="28"/>
        </w:rPr>
        <w:t>要求；了解定期报告的披露流程；了解定期报告披露内容的总体要求；掌握定期报告各部分内容的具体要求，包括主要会计数据与关键指标、管理层讨论与分析、股本变动及股东情况、融资及分配情况、董监高及核心员工情况、公司治理及内部控制等；重点掌握财务信息、非财务信息、重要事项的内容要求；了解</w:t>
      </w:r>
      <w:r w:rsidRPr="00726E0F">
        <w:rPr>
          <w:rFonts w:ascii="Times New Roman" w:eastAsia="仿宋_GB2312" w:hAnsi="Times New Roman"/>
          <w:sz w:val="28"/>
          <w:szCs w:val="28"/>
        </w:rPr>
        <w:t>市场不同层次挂牌公司的定期报告内容与格式的差异化规定。</w:t>
      </w:r>
    </w:p>
    <w:p w:rsidR="00D75C9E" w:rsidRPr="00726E0F" w:rsidRDefault="00D75C9E" w:rsidP="00D75C9E">
      <w:pPr>
        <w:pStyle w:val="3"/>
        <w:jc w:val="center"/>
      </w:pPr>
      <w:bookmarkStart w:id="35" w:name="_Toc531940111"/>
      <w:bookmarkStart w:id="36" w:name="_Toc31699036"/>
      <w:r w:rsidRPr="00726E0F">
        <w:rPr>
          <w:rFonts w:hint="eastAsia"/>
        </w:rPr>
        <w:lastRenderedPageBreak/>
        <w:t>第三节</w:t>
      </w:r>
      <w:r w:rsidRPr="00726E0F">
        <w:t xml:space="preserve"> </w:t>
      </w:r>
      <w:r w:rsidRPr="00726E0F">
        <w:rPr>
          <w:rFonts w:hint="eastAsia"/>
        </w:rPr>
        <w:t>临时报告披露要求</w:t>
      </w:r>
      <w:bookmarkEnd w:id="35"/>
      <w:bookmarkEnd w:id="36"/>
    </w:p>
    <w:p w:rsidR="00D75C9E" w:rsidRPr="00726E0F" w:rsidRDefault="00D75C9E" w:rsidP="007329D6">
      <w:pPr>
        <w:ind w:firstLineChars="200" w:firstLine="560"/>
        <w:rPr>
          <w:rFonts w:ascii="Times New Roman" w:eastAsia="仿宋_GB2312" w:hAnsi="Times New Roman"/>
          <w:sz w:val="28"/>
          <w:szCs w:val="28"/>
        </w:rPr>
      </w:pPr>
      <w:r w:rsidRPr="00726E0F">
        <w:rPr>
          <w:rFonts w:ascii="Times New Roman" w:eastAsia="仿宋_GB2312" w:hAnsi="Times New Roman" w:hint="eastAsia"/>
          <w:sz w:val="28"/>
          <w:szCs w:val="28"/>
        </w:rPr>
        <w:t>重点掌握临时报告披露的时间</w:t>
      </w:r>
      <w:r w:rsidRPr="00726E0F">
        <w:rPr>
          <w:rFonts w:ascii="Times New Roman" w:eastAsia="仿宋_GB2312" w:hAnsi="Times New Roman"/>
          <w:sz w:val="28"/>
          <w:szCs w:val="28"/>
        </w:rPr>
        <w:t>要求</w:t>
      </w:r>
      <w:r w:rsidRPr="00726E0F">
        <w:rPr>
          <w:rFonts w:ascii="Times New Roman" w:eastAsia="仿宋_GB2312" w:hAnsi="Times New Roman" w:hint="eastAsia"/>
          <w:sz w:val="28"/>
          <w:szCs w:val="28"/>
        </w:rPr>
        <w:t>；重点掌握需要披露临时报告的事项及要求，</w:t>
      </w:r>
      <w:r w:rsidRPr="00726E0F">
        <w:rPr>
          <w:rFonts w:ascii="Times New Roman" w:eastAsia="仿宋_GB2312" w:hAnsi="Times New Roman"/>
          <w:sz w:val="28"/>
          <w:szCs w:val="28"/>
        </w:rPr>
        <w:t>包括</w:t>
      </w:r>
      <w:r w:rsidRPr="00726E0F">
        <w:rPr>
          <w:rFonts w:ascii="Times New Roman" w:eastAsia="仿宋_GB2312" w:hAnsi="Times New Roman" w:hint="eastAsia"/>
          <w:sz w:val="28"/>
          <w:szCs w:val="28"/>
        </w:rPr>
        <w:t>三会</w:t>
      </w:r>
      <w:r w:rsidRPr="00726E0F">
        <w:rPr>
          <w:rFonts w:ascii="Times New Roman" w:eastAsia="仿宋_GB2312" w:hAnsi="Times New Roman"/>
          <w:sz w:val="28"/>
          <w:szCs w:val="28"/>
        </w:rPr>
        <w:t>决议披露要求、交易披露标准、</w:t>
      </w:r>
      <w:r w:rsidRPr="00726E0F">
        <w:rPr>
          <w:rFonts w:ascii="Times New Roman" w:eastAsia="仿宋_GB2312" w:hAnsi="Times New Roman" w:hint="eastAsia"/>
          <w:sz w:val="28"/>
          <w:szCs w:val="28"/>
        </w:rPr>
        <w:t>关联交易</w:t>
      </w:r>
      <w:r w:rsidRPr="00726E0F">
        <w:rPr>
          <w:rFonts w:ascii="Times New Roman" w:eastAsia="仿宋_GB2312" w:hAnsi="Times New Roman"/>
          <w:sz w:val="28"/>
          <w:szCs w:val="28"/>
        </w:rPr>
        <w:t>披露要求、</w:t>
      </w:r>
      <w:r w:rsidRPr="00726E0F">
        <w:rPr>
          <w:rFonts w:ascii="Times New Roman" w:eastAsia="仿宋_GB2312" w:hAnsi="Times New Roman" w:hint="eastAsia"/>
          <w:sz w:val="28"/>
          <w:szCs w:val="28"/>
        </w:rPr>
        <w:t>其他</w:t>
      </w:r>
      <w:r w:rsidRPr="00726E0F">
        <w:rPr>
          <w:rFonts w:ascii="Times New Roman" w:eastAsia="仿宋_GB2312" w:hAnsi="Times New Roman"/>
          <w:sz w:val="28"/>
          <w:szCs w:val="28"/>
        </w:rPr>
        <w:t>需要披露的重大事项及披露要求</w:t>
      </w:r>
      <w:r w:rsidRPr="00726E0F">
        <w:rPr>
          <w:rFonts w:ascii="Times New Roman" w:eastAsia="仿宋_GB2312" w:hAnsi="Times New Roman" w:hint="eastAsia"/>
          <w:sz w:val="28"/>
          <w:szCs w:val="28"/>
        </w:rPr>
        <w:t>等</w:t>
      </w:r>
      <w:r w:rsidRPr="00726E0F">
        <w:rPr>
          <w:rFonts w:ascii="Times New Roman" w:eastAsia="仿宋_GB2312" w:hAnsi="Times New Roman"/>
          <w:sz w:val="28"/>
          <w:szCs w:val="28"/>
        </w:rPr>
        <w:t>；</w:t>
      </w:r>
      <w:r w:rsidRPr="00726E0F">
        <w:rPr>
          <w:rFonts w:ascii="Times New Roman" w:eastAsia="仿宋_GB2312" w:hAnsi="Times New Roman" w:hint="eastAsia"/>
          <w:sz w:val="28"/>
          <w:szCs w:val="28"/>
        </w:rPr>
        <w:t>了解临时报告</w:t>
      </w:r>
      <w:r w:rsidRPr="00726E0F">
        <w:rPr>
          <w:rFonts w:ascii="Times New Roman" w:eastAsia="仿宋_GB2312" w:hAnsi="Times New Roman"/>
          <w:sz w:val="28"/>
          <w:szCs w:val="28"/>
        </w:rPr>
        <w:t>的报送流程</w:t>
      </w:r>
      <w:r w:rsidRPr="00726E0F">
        <w:rPr>
          <w:rFonts w:ascii="Times New Roman" w:eastAsia="仿宋_GB2312" w:hAnsi="Times New Roman" w:hint="eastAsia"/>
          <w:sz w:val="28"/>
          <w:szCs w:val="28"/>
        </w:rPr>
        <w:t>；了解临时报告的</w:t>
      </w:r>
      <w:r w:rsidRPr="00726E0F">
        <w:rPr>
          <w:rFonts w:ascii="Times New Roman" w:eastAsia="仿宋_GB2312" w:hAnsi="Times New Roman"/>
          <w:sz w:val="28"/>
          <w:szCs w:val="28"/>
        </w:rPr>
        <w:t>编制要求</w:t>
      </w:r>
      <w:r w:rsidRPr="00726E0F">
        <w:rPr>
          <w:rFonts w:ascii="Times New Roman" w:eastAsia="仿宋_GB2312" w:hAnsi="Times New Roman" w:hint="eastAsia"/>
          <w:sz w:val="28"/>
          <w:szCs w:val="28"/>
        </w:rPr>
        <w:t>。</w:t>
      </w:r>
    </w:p>
    <w:p w:rsidR="00D75C9E" w:rsidRPr="00726E0F" w:rsidRDefault="00D75C9E" w:rsidP="00D75C9E">
      <w:pPr>
        <w:pStyle w:val="3"/>
        <w:jc w:val="center"/>
      </w:pPr>
      <w:bookmarkStart w:id="37" w:name="_Toc31699037"/>
      <w:r w:rsidRPr="00726E0F">
        <w:rPr>
          <w:rFonts w:hint="eastAsia"/>
        </w:rPr>
        <w:t>第四节</w:t>
      </w:r>
      <w:r w:rsidRPr="00726E0F">
        <w:rPr>
          <w:rFonts w:hint="eastAsia"/>
        </w:rPr>
        <w:t xml:space="preserve"> </w:t>
      </w:r>
      <w:r w:rsidRPr="00726E0F">
        <w:rPr>
          <w:rFonts w:hint="eastAsia"/>
        </w:rPr>
        <w:t>基本的</w:t>
      </w:r>
      <w:r w:rsidRPr="00726E0F">
        <w:t>财务知识</w:t>
      </w:r>
      <w:bookmarkEnd w:id="37"/>
    </w:p>
    <w:p w:rsidR="00D75C9E" w:rsidRPr="00726E0F" w:rsidRDefault="00D75C9E" w:rsidP="007329D6">
      <w:pPr>
        <w:ind w:firstLineChars="200" w:firstLine="560"/>
        <w:rPr>
          <w:rFonts w:ascii="Times New Roman" w:eastAsia="仿宋_GB2312" w:hAnsi="Times New Roman"/>
          <w:sz w:val="28"/>
          <w:szCs w:val="28"/>
        </w:rPr>
      </w:pPr>
      <w:r w:rsidRPr="00726E0F">
        <w:rPr>
          <w:rFonts w:ascii="Times New Roman" w:eastAsia="仿宋_GB2312" w:hAnsi="Times New Roman" w:hint="eastAsia"/>
          <w:sz w:val="28"/>
          <w:szCs w:val="28"/>
        </w:rPr>
        <w:t>了解会计核算的基本要求和概念；掌握基本的会计监督与内控制度；掌握会计机构设置和会计人员任职、调动以及离职相关要求；了解会计人员法律责任、违法违规处罚标准；了解企业会计准则的基本框架及构成；掌握会计基本要素与权责发生制；掌握财务报告组成部分及格式；重点掌握资产负债表、利润表、现金流量表主要内容及勾稽关系；掌握主要财务指标的计算方法及含义。</w:t>
      </w:r>
    </w:p>
    <w:p w:rsidR="00D75C9E" w:rsidRPr="00726E0F" w:rsidRDefault="00D75C9E" w:rsidP="00D75C9E">
      <w:pPr>
        <w:pStyle w:val="3"/>
        <w:jc w:val="center"/>
      </w:pPr>
      <w:bookmarkStart w:id="38" w:name="_Toc531940112"/>
      <w:bookmarkStart w:id="39" w:name="_Toc31699038"/>
      <w:r w:rsidRPr="00726E0F">
        <w:rPr>
          <w:rFonts w:hint="eastAsia"/>
        </w:rPr>
        <w:t>第五节</w:t>
      </w:r>
      <w:r w:rsidRPr="00726E0F">
        <w:t xml:space="preserve"> </w:t>
      </w:r>
      <w:r w:rsidRPr="00726E0F">
        <w:rPr>
          <w:rFonts w:hint="eastAsia"/>
        </w:rPr>
        <w:t>敏感信息管理与内幕信息知情人登记管理</w:t>
      </w:r>
      <w:bookmarkEnd w:id="38"/>
      <w:bookmarkEnd w:id="39"/>
    </w:p>
    <w:p w:rsidR="00D75C9E" w:rsidRPr="00726E0F" w:rsidRDefault="00D75C9E" w:rsidP="003E0C3A">
      <w:pPr>
        <w:ind w:firstLineChars="200" w:firstLine="560"/>
        <w:rPr>
          <w:rFonts w:ascii="Times New Roman" w:eastAsia="仿宋_GB2312" w:hAnsi="Times New Roman"/>
          <w:sz w:val="28"/>
          <w:szCs w:val="28"/>
        </w:rPr>
      </w:pPr>
      <w:r w:rsidRPr="00726E0F">
        <w:rPr>
          <w:rFonts w:ascii="Times New Roman" w:eastAsia="仿宋_GB2312" w:hAnsi="Times New Roman" w:hint="eastAsia"/>
          <w:sz w:val="28"/>
          <w:szCs w:val="28"/>
        </w:rPr>
        <w:t>了解敏感信息的概念；了解涉及敏感信息事项的管理原则及敏感信息管理人职责；掌握敏感信息报告义务人及报告范围；了解内幕知情人登记管理。</w:t>
      </w:r>
    </w:p>
    <w:p w:rsidR="00D75C9E" w:rsidRPr="00726E0F" w:rsidRDefault="00D75C9E" w:rsidP="002926D7">
      <w:pPr>
        <w:pStyle w:val="3"/>
        <w:jc w:val="center"/>
      </w:pPr>
      <w:bookmarkStart w:id="40" w:name="_Toc31699039"/>
      <w:r w:rsidRPr="00726E0F">
        <w:rPr>
          <w:rFonts w:hint="eastAsia"/>
        </w:rPr>
        <w:t>第六节</w:t>
      </w:r>
      <w:r w:rsidRPr="00726E0F">
        <w:rPr>
          <w:rFonts w:hint="eastAsia"/>
        </w:rPr>
        <w:t xml:space="preserve"> </w:t>
      </w:r>
      <w:r w:rsidRPr="00726E0F">
        <w:rPr>
          <w:rFonts w:hint="eastAsia"/>
        </w:rPr>
        <w:t>信息披露</w:t>
      </w:r>
      <w:r w:rsidRPr="00726E0F">
        <w:t>事务管理</w:t>
      </w:r>
      <w:bookmarkEnd w:id="40"/>
    </w:p>
    <w:p w:rsidR="00D75C9E" w:rsidRPr="00726E0F" w:rsidRDefault="00D75C9E" w:rsidP="00D75C9E">
      <w:pPr>
        <w:ind w:firstLineChars="200" w:firstLine="560"/>
        <w:rPr>
          <w:rFonts w:ascii="Times New Roman" w:eastAsia="仿宋_GB2312" w:hAnsi="Times New Roman"/>
          <w:sz w:val="28"/>
          <w:szCs w:val="28"/>
        </w:rPr>
      </w:pPr>
      <w:r w:rsidRPr="00726E0F">
        <w:rPr>
          <w:rFonts w:ascii="Times New Roman" w:eastAsia="仿宋_GB2312" w:hAnsi="Times New Roman" w:hint="eastAsia"/>
          <w:sz w:val="28"/>
          <w:szCs w:val="28"/>
        </w:rPr>
        <w:t>了解</w:t>
      </w:r>
      <w:r w:rsidRPr="00726E0F">
        <w:rPr>
          <w:rFonts w:ascii="Times New Roman" w:eastAsia="仿宋_GB2312" w:hAnsi="Times New Roman"/>
          <w:sz w:val="28"/>
          <w:szCs w:val="28"/>
        </w:rPr>
        <w:t>信息披露事务管理制度</w:t>
      </w:r>
      <w:r w:rsidRPr="00726E0F">
        <w:rPr>
          <w:rFonts w:ascii="Times New Roman" w:eastAsia="仿宋_GB2312" w:hAnsi="Times New Roman" w:hint="eastAsia"/>
          <w:sz w:val="28"/>
          <w:szCs w:val="28"/>
        </w:rPr>
        <w:t>的主要</w:t>
      </w:r>
      <w:r w:rsidRPr="00726E0F">
        <w:rPr>
          <w:rFonts w:ascii="Times New Roman" w:eastAsia="仿宋_GB2312" w:hAnsi="Times New Roman"/>
          <w:sz w:val="28"/>
          <w:szCs w:val="28"/>
        </w:rPr>
        <w:t>内容</w:t>
      </w:r>
      <w:r w:rsidRPr="00726E0F">
        <w:rPr>
          <w:rFonts w:ascii="Times New Roman" w:eastAsia="仿宋_GB2312" w:hAnsi="Times New Roman" w:hint="eastAsia"/>
          <w:sz w:val="28"/>
          <w:szCs w:val="28"/>
        </w:rPr>
        <w:t>；了解董监高</w:t>
      </w:r>
      <w:r w:rsidRPr="00726E0F">
        <w:rPr>
          <w:rFonts w:ascii="Times New Roman" w:eastAsia="仿宋_GB2312" w:hAnsi="Times New Roman"/>
          <w:sz w:val="28"/>
          <w:szCs w:val="28"/>
        </w:rPr>
        <w:t>、信息披露事务负责人等在</w:t>
      </w:r>
      <w:r w:rsidRPr="00726E0F">
        <w:rPr>
          <w:rFonts w:ascii="Times New Roman" w:eastAsia="仿宋_GB2312" w:hAnsi="Times New Roman" w:hint="eastAsia"/>
          <w:sz w:val="28"/>
          <w:szCs w:val="28"/>
        </w:rPr>
        <w:t>信息</w:t>
      </w:r>
      <w:r w:rsidRPr="00726E0F">
        <w:rPr>
          <w:rFonts w:ascii="Times New Roman" w:eastAsia="仿宋_GB2312" w:hAnsi="Times New Roman"/>
          <w:sz w:val="28"/>
          <w:szCs w:val="28"/>
        </w:rPr>
        <w:t>披露</w:t>
      </w:r>
      <w:r w:rsidRPr="00726E0F">
        <w:rPr>
          <w:rFonts w:ascii="Times New Roman" w:eastAsia="仿宋_GB2312" w:hAnsi="Times New Roman" w:hint="eastAsia"/>
          <w:sz w:val="28"/>
          <w:szCs w:val="28"/>
        </w:rPr>
        <w:t>中</w:t>
      </w:r>
      <w:r w:rsidRPr="00726E0F">
        <w:rPr>
          <w:rFonts w:ascii="Times New Roman" w:eastAsia="仿宋_GB2312" w:hAnsi="Times New Roman"/>
          <w:sz w:val="28"/>
          <w:szCs w:val="28"/>
        </w:rPr>
        <w:t>的职责</w:t>
      </w:r>
      <w:r w:rsidRPr="00726E0F">
        <w:rPr>
          <w:rFonts w:ascii="Times New Roman" w:eastAsia="仿宋_GB2312" w:hAnsi="Times New Roman" w:hint="eastAsia"/>
          <w:sz w:val="28"/>
          <w:szCs w:val="28"/>
        </w:rPr>
        <w:t>；掌握公司</w:t>
      </w:r>
      <w:r w:rsidRPr="00726E0F">
        <w:rPr>
          <w:rFonts w:ascii="Times New Roman" w:eastAsia="仿宋_GB2312" w:hAnsi="Times New Roman"/>
          <w:sz w:val="28"/>
          <w:szCs w:val="28"/>
        </w:rPr>
        <w:t>、股东</w:t>
      </w:r>
      <w:r w:rsidRPr="00726E0F">
        <w:rPr>
          <w:rFonts w:ascii="Times New Roman" w:eastAsia="仿宋_GB2312" w:hAnsi="Times New Roman" w:hint="eastAsia"/>
          <w:sz w:val="28"/>
          <w:szCs w:val="28"/>
        </w:rPr>
        <w:t>、相关</w:t>
      </w:r>
      <w:r w:rsidRPr="00726E0F">
        <w:rPr>
          <w:rFonts w:ascii="Times New Roman" w:eastAsia="仿宋_GB2312" w:hAnsi="Times New Roman"/>
          <w:sz w:val="28"/>
          <w:szCs w:val="28"/>
        </w:rPr>
        <w:t>信息披露</w:t>
      </w:r>
      <w:r w:rsidRPr="00726E0F">
        <w:rPr>
          <w:rFonts w:ascii="Times New Roman" w:eastAsia="仿宋_GB2312" w:hAnsi="Times New Roman"/>
          <w:sz w:val="28"/>
          <w:szCs w:val="28"/>
        </w:rPr>
        <w:lastRenderedPageBreak/>
        <w:t>义务人</w:t>
      </w:r>
      <w:r w:rsidRPr="00726E0F">
        <w:rPr>
          <w:rFonts w:ascii="Times New Roman" w:eastAsia="仿宋_GB2312" w:hAnsi="Times New Roman" w:hint="eastAsia"/>
          <w:sz w:val="28"/>
          <w:szCs w:val="28"/>
        </w:rPr>
        <w:t>的</w:t>
      </w:r>
      <w:r w:rsidRPr="00726E0F">
        <w:rPr>
          <w:rFonts w:ascii="Times New Roman" w:eastAsia="仿宋_GB2312" w:hAnsi="Times New Roman"/>
          <w:sz w:val="28"/>
          <w:szCs w:val="28"/>
        </w:rPr>
        <w:t>报告及配合义务</w:t>
      </w:r>
      <w:r w:rsidRPr="00726E0F">
        <w:rPr>
          <w:rFonts w:ascii="Times New Roman" w:eastAsia="仿宋_GB2312" w:hAnsi="Times New Roman" w:hint="eastAsia"/>
          <w:sz w:val="28"/>
          <w:szCs w:val="28"/>
        </w:rPr>
        <w:t>。</w:t>
      </w:r>
    </w:p>
    <w:p w:rsidR="00DC189D" w:rsidRPr="00D27DB4" w:rsidRDefault="00DC189D" w:rsidP="00DC189D">
      <w:pPr>
        <w:pStyle w:val="2"/>
        <w:jc w:val="center"/>
      </w:pPr>
      <w:bookmarkStart w:id="41" w:name="_Toc31699040"/>
      <w:bookmarkStart w:id="42" w:name="_Toc475108204"/>
      <w:bookmarkStart w:id="43" w:name="_Toc482691337"/>
      <w:bookmarkStart w:id="44" w:name="_Toc475108208"/>
      <w:bookmarkStart w:id="45" w:name="_Toc482691341"/>
      <w:r w:rsidRPr="00D27DB4">
        <w:rPr>
          <w:rFonts w:hint="eastAsia"/>
        </w:rPr>
        <w:t>第四章</w:t>
      </w:r>
      <w:r w:rsidRPr="00D27DB4">
        <w:t xml:space="preserve"> </w:t>
      </w:r>
      <w:r w:rsidRPr="00D27DB4">
        <w:rPr>
          <w:rFonts w:hint="eastAsia"/>
        </w:rPr>
        <w:t>股票交易</w:t>
      </w:r>
      <w:r w:rsidR="001E6E52">
        <w:rPr>
          <w:rFonts w:hint="eastAsia"/>
        </w:rPr>
        <w:t>与</w:t>
      </w:r>
      <w:r w:rsidR="001E6E52">
        <w:t>市场</w:t>
      </w:r>
      <w:r w:rsidR="001E6E52">
        <w:rPr>
          <w:rFonts w:hint="eastAsia"/>
        </w:rPr>
        <w:t>监察</w:t>
      </w:r>
      <w:bookmarkEnd w:id="41"/>
    </w:p>
    <w:p w:rsidR="00DC189D" w:rsidRPr="00D27DB4" w:rsidRDefault="00DC189D" w:rsidP="00DC189D">
      <w:pPr>
        <w:pStyle w:val="3"/>
        <w:jc w:val="center"/>
      </w:pPr>
      <w:bookmarkStart w:id="46" w:name="_Toc464205836"/>
      <w:bookmarkStart w:id="47" w:name="_Toc475108205"/>
      <w:bookmarkStart w:id="48" w:name="_Toc482691338"/>
      <w:bookmarkStart w:id="49" w:name="_Toc31699041"/>
      <w:r w:rsidRPr="00D27DB4">
        <w:rPr>
          <w:rFonts w:hint="eastAsia"/>
        </w:rPr>
        <w:t>第一节</w:t>
      </w:r>
      <w:r w:rsidRPr="00D27DB4">
        <w:t xml:space="preserve"> </w:t>
      </w:r>
      <w:r>
        <w:rPr>
          <w:rFonts w:hint="eastAsia"/>
        </w:rPr>
        <w:t>交易</w:t>
      </w:r>
      <w:r w:rsidRPr="00D27DB4">
        <w:rPr>
          <w:rFonts w:hint="eastAsia"/>
        </w:rPr>
        <w:t>的一般规定</w:t>
      </w:r>
      <w:bookmarkEnd w:id="46"/>
      <w:bookmarkEnd w:id="47"/>
      <w:bookmarkEnd w:id="48"/>
      <w:bookmarkEnd w:id="49"/>
    </w:p>
    <w:p w:rsidR="00DC189D" w:rsidRPr="00D27DB4" w:rsidRDefault="00DC189D" w:rsidP="002B12CF">
      <w:pPr>
        <w:ind w:firstLineChars="200" w:firstLine="560"/>
        <w:rPr>
          <w:rFonts w:ascii="Times New Roman" w:eastAsia="仿宋_GB2312" w:hAnsi="Times New Roman"/>
          <w:sz w:val="28"/>
          <w:szCs w:val="28"/>
        </w:rPr>
      </w:pPr>
      <w:r w:rsidRPr="00D01FC2">
        <w:rPr>
          <w:rFonts w:ascii="Times New Roman" w:eastAsia="仿宋_GB2312" w:hAnsi="Times New Roman" w:hint="eastAsia"/>
          <w:sz w:val="28"/>
          <w:szCs w:val="28"/>
        </w:rPr>
        <w:t>重点掌握股票交易方式的种类和相关要求；重点掌握公司变更交易方式的要求</w:t>
      </w:r>
      <w:r w:rsidRPr="00E652C7">
        <w:rPr>
          <w:rFonts w:ascii="Times New Roman" w:eastAsia="仿宋_GB2312" w:hAnsi="Times New Roman" w:hint="eastAsia"/>
          <w:sz w:val="28"/>
          <w:szCs w:val="28"/>
        </w:rPr>
        <w:t>；</w:t>
      </w:r>
      <w:r>
        <w:rPr>
          <w:rFonts w:ascii="Times New Roman" w:eastAsia="仿宋_GB2312" w:hAnsi="Times New Roman" w:hint="eastAsia"/>
          <w:sz w:val="28"/>
          <w:szCs w:val="28"/>
        </w:rPr>
        <w:t>重点掌握交易方式强制变更的情形；</w:t>
      </w:r>
      <w:r w:rsidRPr="00E652C7">
        <w:rPr>
          <w:rFonts w:ascii="Times New Roman" w:eastAsia="仿宋_GB2312" w:hAnsi="Times New Roman" w:hint="eastAsia"/>
          <w:sz w:val="28"/>
          <w:szCs w:val="28"/>
        </w:rPr>
        <w:t>掌握股票交易时间的相关规定；了解交易参与人的定义。掌握投资者开立证券账户的规定和流程；掌握股票申报数量、计价单位、申报价格等相关规定；掌握全国股转公司交易系统信息管理和发布相关规定；了解投资者开立证券账户后的权利和职责。</w:t>
      </w:r>
      <w:r w:rsidRPr="00D27DB4">
        <w:rPr>
          <w:rFonts w:ascii="Times New Roman" w:eastAsia="仿宋_GB2312" w:hAnsi="Times New Roman" w:hint="eastAsia"/>
          <w:sz w:val="28"/>
          <w:szCs w:val="28"/>
        </w:rPr>
        <w:t>掌握股票权益分配相关规定以及除权除息参考价的计算；掌握除权除息日挂牌公司股票简称的变更方式；了解投资者转托管的相关规定；了解全国股转系统股票的挂牌、摘牌、</w:t>
      </w:r>
      <w:r w:rsidR="00D65ACB">
        <w:rPr>
          <w:rFonts w:ascii="Times New Roman" w:eastAsia="仿宋_GB2312" w:hAnsi="Times New Roman" w:hint="eastAsia"/>
          <w:sz w:val="28"/>
          <w:szCs w:val="28"/>
        </w:rPr>
        <w:t>停牌</w:t>
      </w:r>
      <w:r w:rsidRPr="00D27DB4">
        <w:rPr>
          <w:rFonts w:ascii="Times New Roman" w:eastAsia="仿宋_GB2312" w:hAnsi="Times New Roman" w:hint="eastAsia"/>
          <w:sz w:val="28"/>
          <w:szCs w:val="28"/>
        </w:rPr>
        <w:t>与</w:t>
      </w:r>
      <w:r w:rsidR="00D65ACB">
        <w:rPr>
          <w:rFonts w:ascii="Times New Roman" w:eastAsia="仿宋_GB2312" w:hAnsi="Times New Roman" w:hint="eastAsia"/>
          <w:sz w:val="28"/>
          <w:szCs w:val="28"/>
        </w:rPr>
        <w:t>复牌</w:t>
      </w:r>
      <w:r w:rsidRPr="00D27DB4">
        <w:rPr>
          <w:rFonts w:ascii="Times New Roman" w:eastAsia="仿宋_GB2312" w:hAnsi="Times New Roman" w:hint="eastAsia"/>
          <w:sz w:val="28"/>
          <w:szCs w:val="28"/>
        </w:rPr>
        <w:t>相关规定。了解主办券商之间、主办券商和客户之间发生</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纠纷，相关主办券商应采取的措施；了解</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费用收取方式的相关规定。</w:t>
      </w:r>
    </w:p>
    <w:p w:rsidR="00DC189D" w:rsidRPr="00D27DB4" w:rsidRDefault="00DC189D" w:rsidP="00DC189D">
      <w:pPr>
        <w:pStyle w:val="3"/>
        <w:jc w:val="center"/>
      </w:pPr>
      <w:bookmarkStart w:id="50" w:name="_Toc464205842"/>
      <w:bookmarkStart w:id="51" w:name="_Toc475108206"/>
      <w:bookmarkStart w:id="52" w:name="_Toc482691339"/>
      <w:bookmarkStart w:id="53" w:name="_Toc31699042"/>
      <w:r w:rsidRPr="00D27DB4">
        <w:rPr>
          <w:rFonts w:hint="eastAsia"/>
        </w:rPr>
        <w:t>第二节</w:t>
      </w:r>
      <w:r w:rsidRPr="00D27DB4">
        <w:t xml:space="preserve"> </w:t>
      </w:r>
      <w:r>
        <w:rPr>
          <w:rFonts w:hint="eastAsia"/>
        </w:rPr>
        <w:t>交易</w:t>
      </w:r>
      <w:r w:rsidRPr="00D27DB4">
        <w:rPr>
          <w:rFonts w:hint="eastAsia"/>
        </w:rPr>
        <w:t>方式</w:t>
      </w:r>
      <w:bookmarkEnd w:id="50"/>
      <w:bookmarkEnd w:id="51"/>
      <w:bookmarkEnd w:id="52"/>
      <w:bookmarkEnd w:id="53"/>
    </w:p>
    <w:p w:rsidR="00DC189D" w:rsidRPr="002B12CF" w:rsidRDefault="00DC189D" w:rsidP="002B12CF">
      <w:pPr>
        <w:ind w:firstLineChars="200" w:firstLine="560"/>
        <w:rPr>
          <w:rFonts w:ascii="Times New Roman" w:eastAsia="仿宋_GB2312" w:hAnsi="Times New Roman"/>
          <w:sz w:val="28"/>
          <w:szCs w:val="28"/>
        </w:rPr>
      </w:pPr>
      <w:r w:rsidRPr="00D27DB4">
        <w:rPr>
          <w:rFonts w:ascii="Times New Roman" w:eastAsia="仿宋_GB2312" w:hAnsi="Times New Roman" w:hint="eastAsia"/>
          <w:sz w:val="28"/>
          <w:szCs w:val="28"/>
        </w:rPr>
        <w:t>重点掌握股票</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方式选择及变更的公司内部决策要求和信息披露要求；重点掌握拟采用集合竞价</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方式的股票挂牌时所需提交的材料；重点掌握拟采用做市</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方式的股票挂牌时应当具备的条件，以及挂牌时所需提交的材料；熟悉做市库存股票相关登记要求；熟悉拟采用集合竞价</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方式的股票撮合频次的确定方式。重点掌握挂牌</w:t>
      </w:r>
      <w:r w:rsidRPr="00D27DB4">
        <w:rPr>
          <w:rFonts w:ascii="Times New Roman" w:eastAsia="仿宋_GB2312" w:hAnsi="Times New Roman" w:hint="eastAsia"/>
          <w:sz w:val="28"/>
          <w:szCs w:val="28"/>
        </w:rPr>
        <w:lastRenderedPageBreak/>
        <w:t>公司申请股票由集合竞价</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方式变更为做市</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方式应当符合的条件；重点掌握挂牌公司申请股票由做市</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方式变更为集合竞价</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方式应当符合的条件；重点掌握</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方式变更时所需提交的材料。</w:t>
      </w:r>
      <w:r w:rsidR="009E2AF5">
        <w:rPr>
          <w:rFonts w:ascii="Times New Roman" w:eastAsia="仿宋_GB2312" w:hAnsi="Times New Roman" w:hint="eastAsia"/>
          <w:sz w:val="28"/>
          <w:szCs w:val="28"/>
        </w:rPr>
        <w:t>了解</w:t>
      </w:r>
      <w:r w:rsidRPr="00D27DB4">
        <w:rPr>
          <w:rFonts w:ascii="Times New Roman" w:eastAsia="仿宋_GB2312" w:hAnsi="Times New Roman" w:hint="eastAsia"/>
          <w:sz w:val="28"/>
          <w:szCs w:val="28"/>
        </w:rPr>
        <w:t>因何种原因导致挂牌股票做市商不足</w:t>
      </w:r>
      <w:r w:rsidRPr="00D27DB4">
        <w:rPr>
          <w:rFonts w:ascii="Times New Roman" w:eastAsia="仿宋_GB2312" w:hAnsi="Times New Roman"/>
          <w:sz w:val="28"/>
          <w:szCs w:val="28"/>
        </w:rPr>
        <w:t>2</w:t>
      </w:r>
      <w:r w:rsidRPr="00D27DB4">
        <w:rPr>
          <w:rFonts w:ascii="Times New Roman" w:eastAsia="仿宋_GB2312" w:hAnsi="Times New Roman" w:hint="eastAsia"/>
          <w:sz w:val="28"/>
          <w:szCs w:val="28"/>
        </w:rPr>
        <w:t>家时，股票将</w:t>
      </w:r>
      <w:r w:rsidR="009E2AF5">
        <w:rPr>
          <w:rFonts w:ascii="Times New Roman" w:eastAsia="仿宋_GB2312" w:hAnsi="Times New Roman" w:hint="eastAsia"/>
          <w:sz w:val="28"/>
          <w:szCs w:val="28"/>
        </w:rPr>
        <w:t>停牌</w:t>
      </w:r>
      <w:r w:rsidRPr="00D27DB4">
        <w:rPr>
          <w:rFonts w:ascii="Times New Roman" w:eastAsia="仿宋_GB2312" w:hAnsi="Times New Roman" w:hint="eastAsia"/>
          <w:sz w:val="28"/>
          <w:szCs w:val="28"/>
        </w:rPr>
        <w:t>，以及发生该情形时挂牌公司相关公告要求；</w:t>
      </w:r>
      <w:r w:rsidR="009E2AF5">
        <w:rPr>
          <w:rFonts w:ascii="Times New Roman" w:eastAsia="仿宋_GB2312" w:hAnsi="Times New Roman" w:hint="eastAsia"/>
          <w:sz w:val="28"/>
          <w:szCs w:val="28"/>
        </w:rPr>
        <w:t>了解</w:t>
      </w:r>
      <w:r w:rsidRPr="00D27DB4">
        <w:rPr>
          <w:rFonts w:ascii="Times New Roman" w:eastAsia="仿宋_GB2312" w:hAnsi="Times New Roman" w:hint="eastAsia"/>
          <w:sz w:val="28"/>
          <w:szCs w:val="28"/>
        </w:rPr>
        <w:t>前述</w:t>
      </w:r>
      <w:r w:rsidR="009E2AF5">
        <w:rPr>
          <w:rFonts w:ascii="Times New Roman" w:eastAsia="仿宋_GB2312" w:hAnsi="Times New Roman" w:hint="eastAsia"/>
          <w:sz w:val="28"/>
          <w:szCs w:val="28"/>
        </w:rPr>
        <w:t>停牌</w:t>
      </w:r>
      <w:r w:rsidR="009E2AF5">
        <w:rPr>
          <w:rFonts w:ascii="Times New Roman" w:eastAsia="仿宋_GB2312" w:hAnsi="Times New Roman"/>
          <w:sz w:val="28"/>
          <w:szCs w:val="28"/>
        </w:rPr>
        <w:t>股票</w:t>
      </w:r>
      <w:r w:rsidR="009E2AF5">
        <w:rPr>
          <w:rFonts w:ascii="Times New Roman" w:eastAsia="仿宋_GB2312" w:hAnsi="Times New Roman" w:hint="eastAsia"/>
          <w:sz w:val="28"/>
          <w:szCs w:val="28"/>
        </w:rPr>
        <w:t>复牌</w:t>
      </w:r>
      <w:r w:rsidRPr="00D27DB4">
        <w:rPr>
          <w:rFonts w:ascii="Times New Roman" w:eastAsia="仿宋_GB2312" w:hAnsi="Times New Roman" w:hint="eastAsia"/>
          <w:sz w:val="28"/>
          <w:szCs w:val="28"/>
        </w:rPr>
        <w:t>的条件。重点掌握做市</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方式下投资者的委托方式；掌握全国股转系统接受限价申报和做市申报的时间以及申报撮合时间；了解做市商报价义务以及做市商豁免双向报价的特殊情况。掌握做市</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方式的成交原则；掌握做市</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方式的开盘价、收盘价确定原则；熟悉做市商开展做市业务相关要求；熟悉做市商加入和退出为挂牌公司做市的相关要求。重点掌握集合竞价</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方式下投资者的委托方式；掌握全国股转系统接受主办券商申报的时间及申报撮合时间，了解不接受撤销申报的时间。重点掌握集合竞价</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方式下的撮合频次、撮合原则及成交价确定原则；掌握集合竞价</w:t>
      </w:r>
      <w:r>
        <w:rPr>
          <w:rFonts w:ascii="Times New Roman" w:eastAsia="仿宋_GB2312" w:hAnsi="Times New Roman" w:hint="eastAsia"/>
          <w:sz w:val="28"/>
          <w:szCs w:val="28"/>
        </w:rPr>
        <w:t>价格涨跌幅限制的计算方法</w:t>
      </w:r>
      <w:r w:rsidRPr="00D27DB4">
        <w:rPr>
          <w:rFonts w:ascii="Times New Roman" w:eastAsia="仿宋_GB2312" w:hAnsi="Times New Roman" w:hint="eastAsia"/>
          <w:sz w:val="28"/>
          <w:szCs w:val="28"/>
        </w:rPr>
        <w:t>，及</w:t>
      </w:r>
      <w:r>
        <w:rPr>
          <w:rFonts w:ascii="Times New Roman" w:eastAsia="仿宋_GB2312" w:hAnsi="Times New Roman" w:hint="eastAsia"/>
          <w:sz w:val="28"/>
          <w:szCs w:val="28"/>
        </w:rPr>
        <w:t>不实行涨跌幅限制的情形</w:t>
      </w:r>
      <w:r w:rsidRPr="00D27DB4">
        <w:rPr>
          <w:rFonts w:ascii="Times New Roman" w:eastAsia="仿宋_GB2312" w:hAnsi="Times New Roman" w:hint="eastAsia"/>
          <w:sz w:val="28"/>
          <w:szCs w:val="28"/>
        </w:rPr>
        <w:t>；掌握集合竞价方式的开盘价、收盘价确定原则；掌握集合竞价</w:t>
      </w:r>
      <w:r>
        <w:rPr>
          <w:rFonts w:ascii="Times New Roman" w:eastAsia="仿宋_GB2312" w:hAnsi="Times New Roman" w:hint="eastAsia"/>
          <w:sz w:val="28"/>
          <w:szCs w:val="28"/>
        </w:rPr>
        <w:t>交易</w:t>
      </w:r>
      <w:r w:rsidRPr="00D27DB4">
        <w:rPr>
          <w:rFonts w:ascii="Times New Roman" w:eastAsia="仿宋_GB2312" w:hAnsi="Times New Roman" w:hint="eastAsia"/>
          <w:sz w:val="28"/>
          <w:szCs w:val="28"/>
        </w:rPr>
        <w:t>方式的即时行情内容和其它公开信息，了解即时行情的揭示频次。</w:t>
      </w:r>
      <w:r>
        <w:rPr>
          <w:rFonts w:ascii="Times New Roman" w:eastAsia="仿宋_GB2312" w:hAnsi="Times New Roman" w:hint="eastAsia"/>
          <w:sz w:val="28"/>
          <w:szCs w:val="28"/>
        </w:rPr>
        <w:t>重点掌握精选层股票的交易方式；重点掌握精选层股票的申报时间、</w:t>
      </w:r>
      <w:r>
        <w:rPr>
          <w:rFonts w:ascii="Times New Roman" w:eastAsia="仿宋_GB2312" w:hAnsi="Times New Roman"/>
          <w:sz w:val="28"/>
          <w:szCs w:val="28"/>
        </w:rPr>
        <w:t>交易时间</w:t>
      </w:r>
      <w:r>
        <w:rPr>
          <w:rFonts w:ascii="Times New Roman" w:eastAsia="仿宋_GB2312" w:hAnsi="Times New Roman" w:hint="eastAsia"/>
          <w:sz w:val="28"/>
          <w:szCs w:val="28"/>
        </w:rPr>
        <w:t>；重点掌握市价申报的类型，掌握市价申报价格保护措施；重点掌握市价申报的适用范围；重点掌握连续竞价交易的价格涨跌幅限制比例、计算方式；了解不实行价格涨跌幅限制的情形；重点掌握连续竞价限价申报应满足的要求、基准价；重点掌握连续竞价交易的盘中临时停牌情形、比例和时长；重点掌握连续竞价的成交</w:t>
      </w:r>
      <w:r>
        <w:rPr>
          <w:rFonts w:ascii="Times New Roman" w:eastAsia="仿宋_GB2312" w:hAnsi="Times New Roman" w:hint="eastAsia"/>
          <w:sz w:val="28"/>
          <w:szCs w:val="28"/>
        </w:rPr>
        <w:lastRenderedPageBreak/>
        <w:t>原则；了解连续竞价的开收盘价形成方式；</w:t>
      </w:r>
      <w:r w:rsidRPr="00D27DB4">
        <w:rPr>
          <w:rFonts w:ascii="Times New Roman" w:eastAsia="仿宋_GB2312" w:hAnsi="Times New Roman" w:hint="eastAsia"/>
          <w:sz w:val="28"/>
          <w:szCs w:val="28"/>
        </w:rPr>
        <w:t>重点掌握</w:t>
      </w:r>
      <w:r>
        <w:rPr>
          <w:rFonts w:ascii="Times New Roman" w:eastAsia="仿宋_GB2312" w:hAnsi="Times New Roman" w:hint="eastAsia"/>
          <w:sz w:val="28"/>
          <w:szCs w:val="28"/>
        </w:rPr>
        <w:t>大宗交易</w:t>
      </w:r>
      <w:r w:rsidRPr="00D27DB4">
        <w:rPr>
          <w:rFonts w:ascii="Times New Roman" w:eastAsia="仿宋_GB2312" w:hAnsi="Times New Roman" w:hint="eastAsia"/>
          <w:sz w:val="28"/>
          <w:szCs w:val="28"/>
        </w:rPr>
        <w:t>的投资者适用范围，最低数量和金额申报要求；掌握</w:t>
      </w:r>
      <w:r>
        <w:rPr>
          <w:rFonts w:ascii="Times New Roman" w:eastAsia="仿宋_GB2312" w:hAnsi="Times New Roman" w:hint="eastAsia"/>
          <w:sz w:val="28"/>
          <w:szCs w:val="28"/>
        </w:rPr>
        <w:t>大宗交易</w:t>
      </w:r>
      <w:r w:rsidRPr="00D27DB4">
        <w:rPr>
          <w:rFonts w:ascii="Times New Roman" w:eastAsia="仿宋_GB2312" w:hAnsi="Times New Roman" w:hint="eastAsia"/>
          <w:sz w:val="28"/>
          <w:szCs w:val="28"/>
        </w:rPr>
        <w:t>的申报价格范围；掌握</w:t>
      </w:r>
      <w:r>
        <w:rPr>
          <w:rFonts w:ascii="Times New Roman" w:eastAsia="仿宋_GB2312" w:hAnsi="Times New Roman" w:hint="eastAsia"/>
          <w:sz w:val="28"/>
          <w:szCs w:val="28"/>
        </w:rPr>
        <w:t>大宗交易</w:t>
      </w:r>
      <w:r w:rsidRPr="00D27DB4">
        <w:rPr>
          <w:rFonts w:ascii="Times New Roman" w:eastAsia="仿宋_GB2312" w:hAnsi="Times New Roman" w:hint="eastAsia"/>
          <w:sz w:val="28"/>
          <w:szCs w:val="28"/>
        </w:rPr>
        <w:t>的委托方式、委托时间；掌握</w:t>
      </w:r>
      <w:r>
        <w:rPr>
          <w:rFonts w:ascii="Times New Roman" w:eastAsia="仿宋_GB2312" w:hAnsi="Times New Roman" w:hint="eastAsia"/>
          <w:sz w:val="28"/>
          <w:szCs w:val="28"/>
        </w:rPr>
        <w:t>大宗交易</w:t>
      </w:r>
      <w:r w:rsidRPr="00D27DB4">
        <w:rPr>
          <w:rFonts w:ascii="Times New Roman" w:eastAsia="仿宋_GB2312" w:hAnsi="Times New Roman" w:hint="eastAsia"/>
          <w:sz w:val="28"/>
          <w:szCs w:val="28"/>
        </w:rPr>
        <w:t>的成交确认时间，成交原则；了解</w:t>
      </w:r>
      <w:r>
        <w:rPr>
          <w:rFonts w:ascii="Times New Roman" w:eastAsia="仿宋_GB2312" w:hAnsi="Times New Roman" w:hint="eastAsia"/>
          <w:sz w:val="28"/>
          <w:szCs w:val="28"/>
        </w:rPr>
        <w:t>大宗交易</w:t>
      </w:r>
      <w:r w:rsidRPr="00D27DB4">
        <w:rPr>
          <w:rFonts w:ascii="Times New Roman" w:eastAsia="仿宋_GB2312" w:hAnsi="Times New Roman" w:hint="eastAsia"/>
          <w:sz w:val="28"/>
          <w:szCs w:val="28"/>
        </w:rPr>
        <w:t>是否有单笔最大申报数量限制；了解</w:t>
      </w:r>
      <w:r>
        <w:rPr>
          <w:rFonts w:ascii="Times New Roman" w:eastAsia="仿宋_GB2312" w:hAnsi="Times New Roman" w:hint="eastAsia"/>
          <w:sz w:val="28"/>
          <w:szCs w:val="28"/>
        </w:rPr>
        <w:t>大宗交易</w:t>
      </w:r>
      <w:r w:rsidRPr="00D27DB4">
        <w:rPr>
          <w:rFonts w:ascii="Times New Roman" w:eastAsia="仿宋_GB2312" w:hAnsi="Times New Roman" w:hint="eastAsia"/>
          <w:sz w:val="28"/>
          <w:szCs w:val="28"/>
        </w:rPr>
        <w:t>的回转交易限制。</w:t>
      </w:r>
      <w:r w:rsidR="00A96EB3" w:rsidRPr="00A96EB3">
        <w:rPr>
          <w:rFonts w:ascii="Times New Roman" w:eastAsia="仿宋_GB2312" w:hAnsi="Times New Roman" w:hint="eastAsia"/>
          <w:sz w:val="28"/>
          <w:szCs w:val="28"/>
        </w:rPr>
        <w:t>重点掌握特定事项协议转让的适用情形</w:t>
      </w:r>
      <w:r w:rsidRPr="00D27DB4">
        <w:rPr>
          <w:rFonts w:ascii="Times New Roman" w:eastAsia="仿宋_GB2312" w:hAnsi="Times New Roman" w:hint="eastAsia"/>
          <w:sz w:val="28"/>
          <w:szCs w:val="28"/>
        </w:rPr>
        <w:t>；</w:t>
      </w:r>
      <w:r w:rsidR="00A96EB3" w:rsidRPr="00A96EB3">
        <w:rPr>
          <w:rFonts w:ascii="Times New Roman" w:eastAsia="仿宋_GB2312" w:hAnsi="Times New Roman" w:hint="eastAsia"/>
          <w:sz w:val="28"/>
          <w:szCs w:val="28"/>
        </w:rPr>
        <w:t>重点掌握特定事项协议转让的价格限制</w:t>
      </w:r>
      <w:r w:rsidRPr="00D27DB4">
        <w:rPr>
          <w:rFonts w:ascii="Times New Roman" w:eastAsia="仿宋_GB2312" w:hAnsi="Times New Roman" w:hint="eastAsia"/>
          <w:sz w:val="28"/>
          <w:szCs w:val="28"/>
        </w:rPr>
        <w:t>；</w:t>
      </w:r>
      <w:r w:rsidR="00A96EB3" w:rsidRPr="00A96EB3">
        <w:rPr>
          <w:rFonts w:ascii="Times New Roman" w:eastAsia="仿宋_GB2312" w:hAnsi="Times New Roman" w:hint="eastAsia"/>
          <w:sz w:val="28"/>
          <w:szCs w:val="28"/>
        </w:rPr>
        <w:t>了解特定事项协议转让的办结时限</w:t>
      </w:r>
      <w:r w:rsidRPr="00D27DB4">
        <w:rPr>
          <w:rFonts w:ascii="Times New Roman" w:eastAsia="仿宋_GB2312" w:hAnsi="Times New Roman" w:hint="eastAsia"/>
          <w:sz w:val="28"/>
          <w:szCs w:val="28"/>
        </w:rPr>
        <w:t>；</w:t>
      </w:r>
      <w:r w:rsidR="00A96EB3" w:rsidRPr="00A96EB3">
        <w:rPr>
          <w:rFonts w:ascii="Times New Roman" w:eastAsia="仿宋_GB2312" w:hAnsi="Times New Roman" w:hint="eastAsia"/>
          <w:sz w:val="28"/>
          <w:szCs w:val="28"/>
        </w:rPr>
        <w:t>了解特定事项协议转让需要取得事前审批的情形</w:t>
      </w:r>
      <w:r w:rsidRPr="00D27DB4">
        <w:rPr>
          <w:rFonts w:ascii="Times New Roman" w:eastAsia="仿宋_GB2312" w:hAnsi="Times New Roman" w:hint="eastAsia"/>
          <w:sz w:val="28"/>
          <w:szCs w:val="28"/>
        </w:rPr>
        <w:t>；</w:t>
      </w:r>
      <w:r w:rsidR="00A96EB3" w:rsidRPr="00A96EB3">
        <w:rPr>
          <w:rFonts w:ascii="Times New Roman" w:eastAsia="仿宋_GB2312" w:hAnsi="Times New Roman" w:hint="eastAsia"/>
          <w:sz w:val="28"/>
          <w:szCs w:val="28"/>
        </w:rPr>
        <w:t>了解两次特定事项协议转让的最短时间间隔</w:t>
      </w:r>
      <w:r w:rsidRPr="00D27DB4">
        <w:rPr>
          <w:rFonts w:ascii="Times New Roman" w:eastAsia="仿宋_GB2312" w:hAnsi="Times New Roman" w:hint="eastAsia"/>
          <w:sz w:val="28"/>
          <w:szCs w:val="28"/>
        </w:rPr>
        <w:t>；</w:t>
      </w:r>
      <w:r w:rsidR="00A96EB3" w:rsidRPr="00A96EB3">
        <w:rPr>
          <w:rFonts w:ascii="Times New Roman" w:eastAsia="仿宋_GB2312" w:hAnsi="Times New Roman" w:hint="eastAsia"/>
          <w:sz w:val="28"/>
          <w:szCs w:val="28"/>
        </w:rPr>
        <w:t>掌握不属于特定事项协议转让可以到中国结算直接办理的情形</w:t>
      </w:r>
      <w:r w:rsidRPr="00D27DB4">
        <w:rPr>
          <w:rFonts w:ascii="Times New Roman" w:eastAsia="仿宋_GB2312" w:hAnsi="Times New Roman" w:hint="eastAsia"/>
          <w:sz w:val="28"/>
          <w:szCs w:val="28"/>
        </w:rPr>
        <w:t>；</w:t>
      </w:r>
      <w:r w:rsidR="00A96EB3" w:rsidRPr="00A96EB3">
        <w:rPr>
          <w:rFonts w:ascii="Times New Roman" w:eastAsia="仿宋_GB2312" w:hAnsi="Times New Roman" w:hint="eastAsia"/>
          <w:sz w:val="28"/>
          <w:szCs w:val="28"/>
        </w:rPr>
        <w:t>了解特定事项协议转让的收费标准</w:t>
      </w:r>
      <w:r w:rsidRPr="00D27DB4">
        <w:rPr>
          <w:rFonts w:ascii="Times New Roman" w:eastAsia="仿宋_GB2312" w:hAnsi="Times New Roman" w:hint="eastAsia"/>
          <w:sz w:val="28"/>
          <w:szCs w:val="28"/>
        </w:rPr>
        <w:t>。</w:t>
      </w:r>
    </w:p>
    <w:p w:rsidR="005F71C5" w:rsidRPr="009870A0" w:rsidRDefault="005F71C5" w:rsidP="005F71C5">
      <w:pPr>
        <w:pStyle w:val="3"/>
        <w:jc w:val="center"/>
      </w:pPr>
      <w:bookmarkStart w:id="54" w:name="_Toc31699043"/>
      <w:r w:rsidRPr="009870A0">
        <w:rPr>
          <w:rFonts w:hint="eastAsia"/>
        </w:rPr>
        <w:t>第三节</w:t>
      </w:r>
      <w:r w:rsidRPr="009870A0">
        <w:t xml:space="preserve"> </w:t>
      </w:r>
      <w:r>
        <w:rPr>
          <w:rFonts w:hint="eastAsia"/>
        </w:rPr>
        <w:t>交易</w:t>
      </w:r>
      <w:r w:rsidRPr="009870A0">
        <w:rPr>
          <w:rFonts w:hint="eastAsia"/>
        </w:rPr>
        <w:t>行为监管</w:t>
      </w:r>
      <w:bookmarkEnd w:id="54"/>
    </w:p>
    <w:p w:rsidR="005F71C5" w:rsidRDefault="005F71C5" w:rsidP="009F7DBB">
      <w:pPr>
        <w:ind w:firstLineChars="200" w:firstLine="560"/>
        <w:rPr>
          <w:rFonts w:ascii="Times New Roman" w:eastAsia="仿宋_GB2312" w:hAnsi="Times New Roman"/>
          <w:sz w:val="28"/>
          <w:szCs w:val="28"/>
        </w:rPr>
      </w:pPr>
      <w:r w:rsidRPr="00103DB5">
        <w:rPr>
          <w:rFonts w:ascii="Times New Roman" w:eastAsia="仿宋_GB2312" w:hAnsi="Times New Roman" w:hint="eastAsia"/>
          <w:sz w:val="28"/>
          <w:szCs w:val="28"/>
        </w:rPr>
        <w:t>重点掌握股票</w:t>
      </w:r>
      <w:r>
        <w:rPr>
          <w:rFonts w:ascii="Times New Roman" w:eastAsia="仿宋_GB2312" w:hAnsi="Times New Roman" w:hint="eastAsia"/>
          <w:sz w:val="28"/>
          <w:szCs w:val="28"/>
        </w:rPr>
        <w:t>出现</w:t>
      </w:r>
      <w:r w:rsidRPr="00103DB5">
        <w:rPr>
          <w:rFonts w:ascii="Times New Roman" w:eastAsia="仿宋_GB2312" w:hAnsi="Times New Roman" w:hint="eastAsia"/>
          <w:sz w:val="28"/>
          <w:szCs w:val="28"/>
        </w:rPr>
        <w:t>异常波动</w:t>
      </w:r>
      <w:r>
        <w:rPr>
          <w:rFonts w:ascii="Times New Roman" w:eastAsia="仿宋_GB2312" w:hAnsi="Times New Roman" w:hint="eastAsia"/>
          <w:sz w:val="28"/>
          <w:szCs w:val="28"/>
        </w:rPr>
        <w:t>的情形；重点</w:t>
      </w:r>
      <w:r w:rsidRPr="00103DB5">
        <w:rPr>
          <w:rFonts w:ascii="Times New Roman" w:eastAsia="仿宋_GB2312" w:hAnsi="Times New Roman" w:hint="eastAsia"/>
          <w:sz w:val="28"/>
          <w:szCs w:val="28"/>
        </w:rPr>
        <w:t>掌握</w:t>
      </w:r>
      <w:r>
        <w:rPr>
          <w:rFonts w:ascii="Times New Roman" w:eastAsia="仿宋_GB2312" w:hAnsi="Times New Roman" w:hint="eastAsia"/>
          <w:sz w:val="28"/>
          <w:szCs w:val="28"/>
        </w:rPr>
        <w:t>挂牌</w:t>
      </w:r>
      <w:r>
        <w:rPr>
          <w:rFonts w:ascii="Times New Roman" w:eastAsia="仿宋_GB2312" w:hAnsi="Times New Roman"/>
          <w:sz w:val="28"/>
          <w:szCs w:val="28"/>
        </w:rPr>
        <w:t>公司</w:t>
      </w:r>
      <w:r w:rsidRPr="00103DB5">
        <w:rPr>
          <w:rFonts w:ascii="Times New Roman" w:eastAsia="仿宋_GB2312" w:hAnsi="Times New Roman" w:hint="eastAsia"/>
          <w:sz w:val="28"/>
          <w:szCs w:val="28"/>
        </w:rPr>
        <w:t>披露异常波动公告的相关要求</w:t>
      </w:r>
      <w:r>
        <w:rPr>
          <w:rFonts w:ascii="Times New Roman" w:eastAsia="仿宋_GB2312" w:hAnsi="Times New Roman" w:hint="eastAsia"/>
          <w:sz w:val="28"/>
          <w:szCs w:val="28"/>
        </w:rPr>
        <w:t>；</w:t>
      </w:r>
      <w:r>
        <w:rPr>
          <w:rFonts w:ascii="Times New Roman" w:eastAsia="仿宋_GB2312" w:hAnsi="Times New Roman"/>
          <w:sz w:val="28"/>
          <w:szCs w:val="28"/>
        </w:rPr>
        <w:t>掌握全国股转公司</w:t>
      </w:r>
      <w:r>
        <w:rPr>
          <w:rFonts w:ascii="Times New Roman" w:eastAsia="仿宋_GB2312" w:hAnsi="Times New Roman" w:hint="eastAsia"/>
          <w:sz w:val="28"/>
          <w:szCs w:val="28"/>
        </w:rPr>
        <w:t>公布</w:t>
      </w:r>
      <w:r>
        <w:rPr>
          <w:rFonts w:ascii="Times New Roman" w:eastAsia="仿宋_GB2312" w:hAnsi="Times New Roman"/>
          <w:sz w:val="28"/>
          <w:szCs w:val="28"/>
        </w:rPr>
        <w:t>的</w:t>
      </w:r>
      <w:r w:rsidR="009F7DBB">
        <w:rPr>
          <w:rFonts w:ascii="Times New Roman" w:eastAsia="仿宋_GB2312" w:hAnsi="Times New Roman" w:hint="eastAsia"/>
          <w:sz w:val="28"/>
          <w:szCs w:val="28"/>
        </w:rPr>
        <w:t>股票异常波动内容。</w:t>
      </w:r>
      <w:r>
        <w:rPr>
          <w:rFonts w:ascii="Times New Roman" w:eastAsia="仿宋_GB2312" w:hAnsi="Times New Roman" w:hint="eastAsia"/>
          <w:sz w:val="28"/>
          <w:szCs w:val="28"/>
        </w:rPr>
        <w:t>重点</w:t>
      </w:r>
      <w:r w:rsidRPr="00103DB5">
        <w:rPr>
          <w:rFonts w:ascii="Times New Roman" w:eastAsia="仿宋_GB2312" w:hAnsi="Times New Roman" w:hint="eastAsia"/>
          <w:sz w:val="28"/>
          <w:szCs w:val="28"/>
        </w:rPr>
        <w:t>掌握</w:t>
      </w:r>
      <w:r w:rsidRPr="009F7DBB">
        <w:rPr>
          <w:rFonts w:ascii="Times New Roman" w:eastAsia="仿宋_GB2312" w:hAnsi="Times New Roman" w:hint="eastAsia"/>
          <w:sz w:val="28"/>
          <w:szCs w:val="28"/>
        </w:rPr>
        <w:t>全国股转公司予以重点监控</w:t>
      </w:r>
      <w:r>
        <w:rPr>
          <w:rFonts w:ascii="Times New Roman" w:eastAsia="仿宋_GB2312" w:hAnsi="Times New Roman" w:hint="eastAsia"/>
          <w:sz w:val="28"/>
          <w:szCs w:val="28"/>
        </w:rPr>
        <w:t>的</w:t>
      </w:r>
      <w:r w:rsidRPr="00103DB5">
        <w:rPr>
          <w:rFonts w:ascii="Times New Roman" w:eastAsia="仿宋_GB2312" w:hAnsi="Times New Roman" w:hint="eastAsia"/>
          <w:sz w:val="28"/>
          <w:szCs w:val="28"/>
        </w:rPr>
        <w:t>异常</w:t>
      </w:r>
      <w:r>
        <w:rPr>
          <w:rFonts w:ascii="Times New Roman" w:eastAsia="仿宋_GB2312" w:hAnsi="Times New Roman" w:hint="eastAsia"/>
          <w:sz w:val="28"/>
          <w:szCs w:val="28"/>
        </w:rPr>
        <w:t>交易</w:t>
      </w:r>
      <w:r w:rsidRPr="00103DB5">
        <w:rPr>
          <w:rFonts w:ascii="Times New Roman" w:eastAsia="仿宋_GB2312" w:hAnsi="Times New Roman" w:hint="eastAsia"/>
          <w:sz w:val="28"/>
          <w:szCs w:val="28"/>
        </w:rPr>
        <w:t>行为</w:t>
      </w:r>
      <w:r>
        <w:rPr>
          <w:rFonts w:ascii="Times New Roman" w:eastAsia="仿宋_GB2312" w:hAnsi="Times New Roman" w:hint="eastAsia"/>
          <w:sz w:val="28"/>
          <w:szCs w:val="28"/>
        </w:rPr>
        <w:t>、</w:t>
      </w:r>
      <w:r w:rsidRPr="00103DB5">
        <w:rPr>
          <w:rFonts w:ascii="Times New Roman" w:eastAsia="仿宋_GB2312" w:hAnsi="Times New Roman" w:hint="eastAsia"/>
          <w:sz w:val="28"/>
          <w:szCs w:val="28"/>
        </w:rPr>
        <w:t>股票价量异常情形</w:t>
      </w:r>
      <w:r>
        <w:rPr>
          <w:rFonts w:ascii="Times New Roman" w:eastAsia="仿宋_GB2312" w:hAnsi="Times New Roman" w:hint="eastAsia"/>
          <w:sz w:val="28"/>
          <w:szCs w:val="28"/>
        </w:rPr>
        <w:t>等</w:t>
      </w:r>
      <w:r w:rsidRPr="00103DB5">
        <w:rPr>
          <w:rFonts w:ascii="Times New Roman" w:eastAsia="仿宋_GB2312" w:hAnsi="Times New Roman" w:hint="eastAsia"/>
          <w:sz w:val="28"/>
          <w:szCs w:val="28"/>
        </w:rPr>
        <w:t>相关规定；了解全国股转公司重点监控的做市商行为。重点掌握全国股转公司在</w:t>
      </w:r>
      <w:r>
        <w:rPr>
          <w:rFonts w:ascii="Times New Roman" w:eastAsia="仿宋_GB2312" w:hAnsi="Times New Roman" w:hint="eastAsia"/>
          <w:sz w:val="28"/>
          <w:szCs w:val="28"/>
        </w:rPr>
        <w:t>发现</w:t>
      </w:r>
      <w:r w:rsidRPr="00103DB5">
        <w:rPr>
          <w:rFonts w:ascii="Times New Roman" w:eastAsia="仿宋_GB2312" w:hAnsi="Times New Roman" w:hint="eastAsia"/>
          <w:sz w:val="28"/>
          <w:szCs w:val="28"/>
        </w:rPr>
        <w:t>股票价格异常波动、</w:t>
      </w:r>
      <w:r>
        <w:rPr>
          <w:rFonts w:ascii="Times New Roman" w:eastAsia="仿宋_GB2312" w:hAnsi="Times New Roman" w:hint="eastAsia"/>
          <w:sz w:val="28"/>
          <w:szCs w:val="28"/>
        </w:rPr>
        <w:t>投资者交易</w:t>
      </w:r>
      <w:r w:rsidRPr="00103DB5">
        <w:rPr>
          <w:rFonts w:ascii="Times New Roman" w:eastAsia="仿宋_GB2312" w:hAnsi="Times New Roman" w:hint="eastAsia"/>
          <w:sz w:val="28"/>
          <w:szCs w:val="28"/>
        </w:rPr>
        <w:t>行为异常、做市商涉嫌违法违规</w:t>
      </w:r>
      <w:r>
        <w:rPr>
          <w:rFonts w:ascii="Times New Roman" w:eastAsia="仿宋_GB2312" w:hAnsi="Times New Roman" w:hint="eastAsia"/>
          <w:sz w:val="28"/>
          <w:szCs w:val="28"/>
        </w:rPr>
        <w:t>等</w:t>
      </w:r>
      <w:r w:rsidRPr="00103DB5">
        <w:rPr>
          <w:rFonts w:ascii="Times New Roman" w:eastAsia="仿宋_GB2312" w:hAnsi="Times New Roman" w:hint="eastAsia"/>
          <w:sz w:val="28"/>
          <w:szCs w:val="28"/>
        </w:rPr>
        <w:t>情形时，可以采取的监管措施；</w:t>
      </w:r>
      <w:r>
        <w:rPr>
          <w:rFonts w:ascii="Times New Roman" w:eastAsia="仿宋_GB2312" w:hAnsi="Times New Roman" w:hint="eastAsia"/>
          <w:sz w:val="28"/>
          <w:szCs w:val="28"/>
        </w:rPr>
        <w:t>掌握</w:t>
      </w:r>
      <w:r>
        <w:rPr>
          <w:rFonts w:ascii="Times New Roman" w:eastAsia="仿宋_GB2312" w:hAnsi="Times New Roman"/>
          <w:sz w:val="28"/>
          <w:szCs w:val="28"/>
        </w:rPr>
        <w:t>全国股转公司</w:t>
      </w:r>
      <w:r>
        <w:rPr>
          <w:rFonts w:ascii="Times New Roman" w:eastAsia="仿宋_GB2312" w:hAnsi="Times New Roman" w:hint="eastAsia"/>
          <w:sz w:val="28"/>
          <w:szCs w:val="28"/>
        </w:rPr>
        <w:t>可以</w:t>
      </w:r>
      <w:r w:rsidRPr="003E1601">
        <w:rPr>
          <w:rFonts w:ascii="Times New Roman" w:eastAsia="仿宋_GB2312" w:hAnsi="Times New Roman" w:hint="eastAsia"/>
          <w:sz w:val="28"/>
          <w:szCs w:val="28"/>
        </w:rPr>
        <w:t>从重、加重实施自律监管措施或者纪律处分</w:t>
      </w:r>
      <w:r>
        <w:rPr>
          <w:rFonts w:ascii="Times New Roman" w:eastAsia="仿宋_GB2312" w:hAnsi="Times New Roman" w:hint="eastAsia"/>
          <w:sz w:val="28"/>
          <w:szCs w:val="28"/>
        </w:rPr>
        <w:t>的</w:t>
      </w:r>
      <w:r>
        <w:rPr>
          <w:rFonts w:ascii="Times New Roman" w:eastAsia="仿宋_GB2312" w:hAnsi="Times New Roman"/>
          <w:sz w:val="28"/>
          <w:szCs w:val="28"/>
        </w:rPr>
        <w:t>情形</w:t>
      </w:r>
      <w:r>
        <w:rPr>
          <w:rFonts w:ascii="Times New Roman" w:eastAsia="仿宋_GB2312" w:hAnsi="Times New Roman" w:hint="eastAsia"/>
          <w:sz w:val="28"/>
          <w:szCs w:val="28"/>
        </w:rPr>
        <w:t>；掌握</w:t>
      </w:r>
      <w:r>
        <w:rPr>
          <w:rFonts w:ascii="Times New Roman" w:eastAsia="仿宋_GB2312" w:hAnsi="Times New Roman"/>
          <w:sz w:val="28"/>
          <w:szCs w:val="28"/>
        </w:rPr>
        <w:t>全国股转公司实施</w:t>
      </w:r>
      <w:r>
        <w:rPr>
          <w:rFonts w:ascii="Times New Roman" w:eastAsia="仿宋_GB2312" w:hAnsi="Times New Roman" w:hint="eastAsia"/>
          <w:sz w:val="28"/>
          <w:szCs w:val="28"/>
        </w:rPr>
        <w:t>不同</w:t>
      </w:r>
      <w:r>
        <w:rPr>
          <w:rFonts w:ascii="Times New Roman" w:eastAsia="仿宋_GB2312" w:hAnsi="Times New Roman"/>
          <w:sz w:val="28"/>
          <w:szCs w:val="28"/>
        </w:rPr>
        <w:t>监管措施</w:t>
      </w:r>
      <w:r>
        <w:rPr>
          <w:rFonts w:ascii="Times New Roman" w:eastAsia="仿宋_GB2312" w:hAnsi="Times New Roman" w:hint="eastAsia"/>
          <w:sz w:val="28"/>
          <w:szCs w:val="28"/>
        </w:rPr>
        <w:t>的</w:t>
      </w:r>
      <w:r>
        <w:rPr>
          <w:rFonts w:ascii="Times New Roman" w:eastAsia="仿宋_GB2312" w:hAnsi="Times New Roman"/>
          <w:sz w:val="28"/>
          <w:szCs w:val="28"/>
        </w:rPr>
        <w:t>方式</w:t>
      </w:r>
      <w:r>
        <w:rPr>
          <w:rFonts w:ascii="Times New Roman" w:eastAsia="仿宋_GB2312" w:hAnsi="Times New Roman" w:hint="eastAsia"/>
          <w:sz w:val="28"/>
          <w:szCs w:val="28"/>
        </w:rPr>
        <w:t>。</w:t>
      </w:r>
      <w:r w:rsidRPr="002D1166">
        <w:rPr>
          <w:rFonts w:ascii="Times New Roman" w:eastAsia="仿宋_GB2312" w:hAnsi="Times New Roman" w:hint="eastAsia"/>
          <w:sz w:val="28"/>
          <w:szCs w:val="28"/>
        </w:rPr>
        <w:t>掌握禁止利用内幕信息从事证券交易活动的相关规定；掌握内幕信息知情人和内幕信息相关规定；掌握市场操纵相关规定；</w:t>
      </w:r>
      <w:r>
        <w:rPr>
          <w:rFonts w:ascii="Times New Roman" w:eastAsia="仿宋_GB2312" w:hAnsi="Times New Roman" w:hint="eastAsia"/>
          <w:sz w:val="28"/>
          <w:szCs w:val="28"/>
        </w:rPr>
        <w:t>熟悉</w:t>
      </w:r>
      <w:r w:rsidRPr="002D1166">
        <w:rPr>
          <w:rFonts w:ascii="Times New Roman" w:eastAsia="仿宋_GB2312" w:hAnsi="Times New Roman" w:hint="eastAsia"/>
          <w:sz w:val="28"/>
          <w:szCs w:val="28"/>
        </w:rPr>
        <w:t>违反法律规定，存在内幕交易、操纵市场、违规买卖证券等行为所应承担的相关法律责任。</w:t>
      </w:r>
    </w:p>
    <w:p w:rsidR="00854751" w:rsidRPr="00550E6D" w:rsidRDefault="00854751" w:rsidP="00854751">
      <w:pPr>
        <w:pStyle w:val="2"/>
        <w:jc w:val="center"/>
      </w:pPr>
      <w:bookmarkStart w:id="55" w:name="_Toc31699044"/>
      <w:r w:rsidRPr="00550E6D">
        <w:rPr>
          <w:rFonts w:hint="eastAsia"/>
        </w:rPr>
        <w:lastRenderedPageBreak/>
        <w:t>第五章</w:t>
      </w:r>
      <w:r w:rsidRPr="00550E6D">
        <w:rPr>
          <w:rFonts w:hint="eastAsia"/>
        </w:rPr>
        <w:t xml:space="preserve"> </w:t>
      </w:r>
      <w:r w:rsidRPr="00550E6D">
        <w:rPr>
          <w:rFonts w:hint="eastAsia"/>
        </w:rPr>
        <w:t>股票</w:t>
      </w:r>
      <w:r>
        <w:rPr>
          <w:rFonts w:hint="eastAsia"/>
        </w:rPr>
        <w:t>定向</w:t>
      </w:r>
      <w:r w:rsidRPr="00550E6D">
        <w:rPr>
          <w:rFonts w:hint="eastAsia"/>
        </w:rPr>
        <w:t>发行</w:t>
      </w:r>
      <w:bookmarkEnd w:id="55"/>
    </w:p>
    <w:p w:rsidR="00F36214" w:rsidRPr="00181CA9" w:rsidRDefault="00F36214" w:rsidP="00F36214">
      <w:pPr>
        <w:pStyle w:val="3"/>
        <w:jc w:val="center"/>
      </w:pPr>
      <w:bookmarkStart w:id="56" w:name="_Toc531940118"/>
      <w:bookmarkStart w:id="57" w:name="_Toc31699045"/>
      <w:bookmarkStart w:id="58" w:name="_Toc475108209"/>
      <w:bookmarkStart w:id="59" w:name="_Toc482691342"/>
      <w:r w:rsidRPr="00181CA9">
        <w:rPr>
          <w:rFonts w:hint="eastAsia"/>
        </w:rPr>
        <w:t>第一节</w:t>
      </w:r>
      <w:r w:rsidRPr="00181CA9">
        <w:rPr>
          <w:rFonts w:hint="eastAsia"/>
        </w:rPr>
        <w:t xml:space="preserve"> </w:t>
      </w:r>
      <w:r w:rsidRPr="00181CA9">
        <w:rPr>
          <w:rFonts w:hint="eastAsia"/>
        </w:rPr>
        <w:t>基本要求</w:t>
      </w:r>
      <w:bookmarkEnd w:id="56"/>
      <w:bookmarkEnd w:id="57"/>
    </w:p>
    <w:p w:rsidR="00F36214" w:rsidRPr="00181CA9" w:rsidRDefault="00F36214" w:rsidP="00AC1B0E">
      <w:pPr>
        <w:ind w:firstLineChars="200" w:firstLine="560"/>
        <w:rPr>
          <w:rFonts w:ascii="Times New Roman" w:eastAsia="仿宋_GB2312" w:hAnsi="Times New Roman"/>
          <w:sz w:val="28"/>
          <w:szCs w:val="28"/>
        </w:rPr>
      </w:pPr>
      <w:r w:rsidRPr="00181CA9">
        <w:rPr>
          <w:rFonts w:ascii="Times New Roman" w:eastAsia="仿宋_GB2312" w:hAnsi="Times New Roman" w:hint="eastAsia"/>
          <w:sz w:val="28"/>
          <w:szCs w:val="28"/>
        </w:rPr>
        <w:t>发行</w:t>
      </w:r>
      <w:r w:rsidRPr="00181CA9">
        <w:rPr>
          <w:rFonts w:ascii="Times New Roman" w:eastAsia="仿宋_GB2312" w:hAnsi="Times New Roman"/>
          <w:sz w:val="28"/>
          <w:szCs w:val="28"/>
        </w:rPr>
        <w:t>主体的合法合规性</w:t>
      </w:r>
      <w:r w:rsidRPr="00181CA9">
        <w:rPr>
          <w:rFonts w:ascii="Times New Roman" w:eastAsia="仿宋_GB2312" w:hAnsi="Times New Roman" w:hint="eastAsia"/>
          <w:sz w:val="28"/>
          <w:szCs w:val="28"/>
        </w:rPr>
        <w:t>；连续发行认定标准；</w:t>
      </w:r>
      <w:r w:rsidRPr="00181CA9">
        <w:rPr>
          <w:rFonts w:ascii="Times New Roman" w:eastAsia="仿宋_GB2312" w:hAnsi="Times New Roman" w:hint="eastAsia"/>
          <w:sz w:val="28"/>
          <w:szCs w:val="28"/>
        </w:rPr>
        <w:t>200</w:t>
      </w:r>
      <w:r w:rsidRPr="00181CA9">
        <w:rPr>
          <w:rFonts w:ascii="Times New Roman" w:eastAsia="仿宋_GB2312" w:hAnsi="Times New Roman" w:hint="eastAsia"/>
          <w:sz w:val="28"/>
          <w:szCs w:val="28"/>
        </w:rPr>
        <w:t>人</w:t>
      </w:r>
      <w:r w:rsidRPr="00181CA9">
        <w:rPr>
          <w:rFonts w:ascii="Times New Roman" w:eastAsia="仿宋_GB2312" w:hAnsi="Times New Roman"/>
          <w:sz w:val="28"/>
          <w:szCs w:val="28"/>
        </w:rPr>
        <w:t>计算标准；</w:t>
      </w:r>
      <w:r w:rsidRPr="00181CA9">
        <w:rPr>
          <w:rFonts w:ascii="Times New Roman" w:eastAsia="仿宋_GB2312" w:hAnsi="Times New Roman" w:hint="eastAsia"/>
          <w:sz w:val="28"/>
          <w:szCs w:val="28"/>
        </w:rPr>
        <w:t>现有股东</w:t>
      </w:r>
      <w:r w:rsidRPr="00181CA9">
        <w:rPr>
          <w:rFonts w:ascii="Times New Roman" w:eastAsia="仿宋_GB2312" w:hAnsi="Times New Roman"/>
          <w:sz w:val="28"/>
          <w:szCs w:val="28"/>
        </w:rPr>
        <w:t>认定标准</w:t>
      </w:r>
      <w:r w:rsidRPr="00181CA9">
        <w:rPr>
          <w:rFonts w:ascii="Times New Roman" w:eastAsia="仿宋_GB2312" w:hAnsi="Times New Roman" w:hint="eastAsia"/>
          <w:sz w:val="28"/>
          <w:szCs w:val="28"/>
        </w:rPr>
        <w:t>；自办发行制度</w:t>
      </w:r>
      <w:r w:rsidRPr="00181CA9">
        <w:rPr>
          <w:rFonts w:ascii="Times New Roman" w:eastAsia="仿宋_GB2312" w:hAnsi="Times New Roman"/>
          <w:sz w:val="28"/>
          <w:szCs w:val="28"/>
        </w:rPr>
        <w:t>；</w:t>
      </w:r>
      <w:r w:rsidRPr="00181CA9">
        <w:rPr>
          <w:rFonts w:ascii="Times New Roman" w:eastAsia="仿宋_GB2312" w:hAnsi="Times New Roman" w:hint="eastAsia"/>
          <w:sz w:val="28"/>
          <w:szCs w:val="28"/>
        </w:rPr>
        <w:t>授权发行制度；现有股东</w:t>
      </w:r>
      <w:r w:rsidRPr="00181CA9">
        <w:rPr>
          <w:rFonts w:ascii="Times New Roman" w:eastAsia="仿宋_GB2312" w:hAnsi="Times New Roman"/>
          <w:sz w:val="28"/>
          <w:szCs w:val="28"/>
        </w:rPr>
        <w:t>优先认购安排</w:t>
      </w:r>
      <w:r w:rsidRPr="00181CA9">
        <w:rPr>
          <w:rFonts w:ascii="Times New Roman" w:eastAsia="仿宋_GB2312" w:hAnsi="Times New Roman" w:hint="eastAsia"/>
          <w:sz w:val="28"/>
          <w:szCs w:val="28"/>
        </w:rPr>
        <w:t>的规定及</w:t>
      </w:r>
      <w:r w:rsidRPr="00181CA9">
        <w:rPr>
          <w:rFonts w:ascii="Times New Roman" w:eastAsia="仿宋_GB2312" w:hAnsi="Times New Roman"/>
          <w:sz w:val="28"/>
          <w:szCs w:val="28"/>
        </w:rPr>
        <w:t>信息披露要求</w:t>
      </w:r>
      <w:r w:rsidRPr="00181CA9">
        <w:rPr>
          <w:rFonts w:ascii="Times New Roman" w:eastAsia="仿宋_GB2312" w:hAnsi="Times New Roman" w:hint="eastAsia"/>
          <w:sz w:val="28"/>
          <w:szCs w:val="28"/>
        </w:rPr>
        <w:t>；发行价格及认购</w:t>
      </w:r>
      <w:r w:rsidRPr="00181CA9">
        <w:rPr>
          <w:rFonts w:ascii="Times New Roman" w:eastAsia="仿宋_GB2312" w:hAnsi="Times New Roman"/>
          <w:sz w:val="28"/>
          <w:szCs w:val="28"/>
        </w:rPr>
        <w:t>资金来源</w:t>
      </w:r>
      <w:r w:rsidRPr="00181CA9">
        <w:rPr>
          <w:rFonts w:ascii="Times New Roman" w:eastAsia="仿宋_GB2312" w:hAnsi="Times New Roman" w:hint="eastAsia"/>
          <w:sz w:val="28"/>
          <w:szCs w:val="28"/>
        </w:rPr>
        <w:t>的</w:t>
      </w:r>
      <w:r w:rsidRPr="00181CA9">
        <w:rPr>
          <w:rFonts w:ascii="Times New Roman" w:eastAsia="仿宋_GB2312" w:hAnsi="Times New Roman"/>
          <w:sz w:val="28"/>
          <w:szCs w:val="28"/>
        </w:rPr>
        <w:t>信息</w:t>
      </w:r>
      <w:r w:rsidRPr="00181CA9">
        <w:rPr>
          <w:rFonts w:ascii="Times New Roman" w:eastAsia="仿宋_GB2312" w:hAnsi="Times New Roman" w:hint="eastAsia"/>
          <w:sz w:val="28"/>
          <w:szCs w:val="28"/>
        </w:rPr>
        <w:t>披露</w:t>
      </w:r>
      <w:r w:rsidRPr="00181CA9">
        <w:rPr>
          <w:rFonts w:ascii="Times New Roman" w:eastAsia="仿宋_GB2312" w:hAnsi="Times New Roman"/>
          <w:sz w:val="28"/>
          <w:szCs w:val="28"/>
        </w:rPr>
        <w:t>要求；</w:t>
      </w:r>
      <w:r w:rsidRPr="00181CA9">
        <w:rPr>
          <w:rFonts w:ascii="Times New Roman" w:eastAsia="仿宋_GB2312" w:hAnsi="Times New Roman" w:hint="eastAsia"/>
          <w:sz w:val="28"/>
          <w:szCs w:val="28"/>
        </w:rPr>
        <w:t>限售</w:t>
      </w:r>
      <w:r w:rsidRPr="00181CA9">
        <w:rPr>
          <w:rFonts w:ascii="Times New Roman" w:eastAsia="仿宋_GB2312" w:hAnsi="Times New Roman"/>
          <w:sz w:val="28"/>
          <w:szCs w:val="28"/>
        </w:rPr>
        <w:t>规定及信息披露要求；</w:t>
      </w:r>
      <w:r w:rsidRPr="00181CA9">
        <w:rPr>
          <w:rFonts w:ascii="Times New Roman" w:eastAsia="仿宋_GB2312" w:hAnsi="Times New Roman" w:hint="eastAsia"/>
          <w:sz w:val="28"/>
          <w:szCs w:val="28"/>
        </w:rPr>
        <w:t>表决权</w:t>
      </w:r>
      <w:r w:rsidRPr="00181CA9">
        <w:rPr>
          <w:rFonts w:ascii="Times New Roman" w:eastAsia="仿宋_GB2312" w:hAnsi="Times New Roman"/>
          <w:sz w:val="28"/>
          <w:szCs w:val="28"/>
        </w:rPr>
        <w:t>差异安排的信息披露要求</w:t>
      </w:r>
      <w:r w:rsidRPr="00181CA9">
        <w:rPr>
          <w:rFonts w:ascii="Times New Roman" w:eastAsia="仿宋_GB2312" w:hAnsi="Times New Roman" w:hint="eastAsia"/>
          <w:sz w:val="28"/>
          <w:szCs w:val="28"/>
        </w:rPr>
        <w:t>；认购协议中特殊投资条款的规定及信息披露要求；非现金资产认购的规定及信息披露要求；</w:t>
      </w:r>
      <w:r w:rsidRPr="00181CA9">
        <w:rPr>
          <w:rFonts w:ascii="Times New Roman" w:eastAsia="仿宋_GB2312" w:hAnsi="Times New Roman"/>
          <w:sz w:val="28"/>
          <w:szCs w:val="28"/>
        </w:rPr>
        <w:t>发行导致公司控制权发生变动的</w:t>
      </w:r>
      <w:r w:rsidRPr="00181CA9">
        <w:rPr>
          <w:rFonts w:ascii="Times New Roman" w:eastAsia="仿宋_GB2312" w:hAnsi="Times New Roman" w:hint="eastAsia"/>
          <w:sz w:val="28"/>
          <w:szCs w:val="28"/>
        </w:rPr>
        <w:t>规定及信息披露</w:t>
      </w:r>
      <w:r w:rsidRPr="00181CA9">
        <w:rPr>
          <w:rFonts w:ascii="Times New Roman" w:eastAsia="仿宋_GB2312" w:hAnsi="Times New Roman"/>
          <w:sz w:val="28"/>
          <w:szCs w:val="28"/>
        </w:rPr>
        <w:t>要求</w:t>
      </w:r>
      <w:r w:rsidRPr="00181CA9">
        <w:rPr>
          <w:rFonts w:ascii="Times New Roman" w:eastAsia="仿宋_GB2312" w:hAnsi="Times New Roman" w:hint="eastAsia"/>
          <w:sz w:val="28"/>
          <w:szCs w:val="28"/>
        </w:rPr>
        <w:t>；具有金融属性的挂牌</w:t>
      </w:r>
      <w:r w:rsidRPr="00181CA9">
        <w:rPr>
          <w:rFonts w:ascii="Times New Roman" w:eastAsia="仿宋_GB2312" w:hAnsi="Times New Roman"/>
          <w:sz w:val="28"/>
          <w:szCs w:val="28"/>
        </w:rPr>
        <w:t>公司进行</w:t>
      </w:r>
      <w:r w:rsidR="00166C0E">
        <w:rPr>
          <w:rFonts w:ascii="Times New Roman" w:eastAsia="仿宋_GB2312" w:hAnsi="Times New Roman" w:hint="eastAsia"/>
          <w:sz w:val="28"/>
          <w:szCs w:val="28"/>
        </w:rPr>
        <w:t>定向发行的监管要求</w:t>
      </w:r>
      <w:r w:rsidRPr="00181CA9">
        <w:rPr>
          <w:rFonts w:ascii="Times New Roman" w:eastAsia="仿宋_GB2312" w:hAnsi="Times New Roman"/>
          <w:sz w:val="28"/>
          <w:szCs w:val="28"/>
        </w:rPr>
        <w:t>。</w:t>
      </w:r>
    </w:p>
    <w:p w:rsidR="00F36214" w:rsidRPr="00181CA9" w:rsidRDefault="00F36214" w:rsidP="00F36214">
      <w:pPr>
        <w:pStyle w:val="3"/>
        <w:jc w:val="center"/>
      </w:pPr>
      <w:bookmarkStart w:id="60" w:name="_Toc31699046"/>
      <w:bookmarkStart w:id="61" w:name="_Toc531940119"/>
      <w:r w:rsidRPr="00181CA9">
        <w:rPr>
          <w:rFonts w:hint="eastAsia"/>
        </w:rPr>
        <w:t>第二节</w:t>
      </w:r>
      <w:r w:rsidRPr="00181CA9">
        <w:rPr>
          <w:rFonts w:hint="eastAsia"/>
        </w:rPr>
        <w:t xml:space="preserve"> </w:t>
      </w:r>
      <w:r w:rsidRPr="00181CA9">
        <w:rPr>
          <w:rFonts w:hint="eastAsia"/>
        </w:rPr>
        <w:t>募集资金</w:t>
      </w:r>
      <w:r w:rsidRPr="00181CA9">
        <w:t>管理</w:t>
      </w:r>
      <w:bookmarkEnd w:id="60"/>
    </w:p>
    <w:p w:rsidR="00F36214" w:rsidRPr="00181CA9" w:rsidRDefault="00F36214" w:rsidP="00F36214">
      <w:pPr>
        <w:ind w:firstLineChars="200" w:firstLine="560"/>
        <w:rPr>
          <w:rFonts w:ascii="Times New Roman" w:eastAsia="仿宋_GB2312" w:hAnsi="Times New Roman"/>
          <w:sz w:val="28"/>
          <w:szCs w:val="28"/>
        </w:rPr>
      </w:pPr>
      <w:r w:rsidRPr="00181CA9">
        <w:rPr>
          <w:rFonts w:ascii="Times New Roman" w:eastAsia="仿宋_GB2312" w:hAnsi="Times New Roman" w:hint="eastAsia"/>
          <w:sz w:val="28"/>
          <w:szCs w:val="28"/>
        </w:rPr>
        <w:t>募集资金用途的监管</w:t>
      </w:r>
      <w:r w:rsidRPr="00181CA9">
        <w:rPr>
          <w:rFonts w:ascii="Times New Roman" w:eastAsia="仿宋_GB2312" w:hAnsi="Times New Roman"/>
          <w:sz w:val="28"/>
          <w:szCs w:val="28"/>
        </w:rPr>
        <w:t>及</w:t>
      </w:r>
      <w:r w:rsidRPr="00181CA9">
        <w:rPr>
          <w:rFonts w:ascii="Times New Roman" w:eastAsia="仿宋_GB2312" w:hAnsi="Times New Roman" w:hint="eastAsia"/>
          <w:sz w:val="28"/>
          <w:szCs w:val="28"/>
        </w:rPr>
        <w:t>信息披露要求，</w:t>
      </w:r>
      <w:r w:rsidRPr="00181CA9">
        <w:rPr>
          <w:rFonts w:ascii="Times New Roman" w:eastAsia="仿宋_GB2312" w:hAnsi="Times New Roman"/>
          <w:sz w:val="28"/>
          <w:szCs w:val="28"/>
        </w:rPr>
        <w:t>特别是</w:t>
      </w:r>
      <w:r w:rsidRPr="00181CA9">
        <w:rPr>
          <w:rFonts w:ascii="Times New Roman" w:eastAsia="仿宋_GB2312" w:hAnsi="Times New Roman" w:hint="eastAsia"/>
          <w:sz w:val="28"/>
          <w:szCs w:val="28"/>
        </w:rPr>
        <w:t>募集资金</w:t>
      </w:r>
      <w:r w:rsidRPr="00181CA9">
        <w:rPr>
          <w:rFonts w:ascii="Times New Roman" w:eastAsia="仿宋_GB2312" w:hAnsi="Times New Roman"/>
          <w:sz w:val="28"/>
          <w:szCs w:val="28"/>
        </w:rPr>
        <w:t>用于购买资产的</w:t>
      </w:r>
      <w:r w:rsidRPr="00181CA9">
        <w:rPr>
          <w:rFonts w:ascii="Times New Roman" w:eastAsia="仿宋_GB2312" w:hAnsi="Times New Roman" w:hint="eastAsia"/>
          <w:sz w:val="28"/>
          <w:szCs w:val="28"/>
        </w:rPr>
        <w:t>信息披露</w:t>
      </w:r>
      <w:r w:rsidRPr="00181CA9">
        <w:rPr>
          <w:rFonts w:ascii="Times New Roman" w:eastAsia="仿宋_GB2312" w:hAnsi="Times New Roman"/>
          <w:sz w:val="28"/>
          <w:szCs w:val="28"/>
        </w:rPr>
        <w:t>要求</w:t>
      </w:r>
      <w:r w:rsidRPr="00181CA9">
        <w:rPr>
          <w:rFonts w:ascii="Times New Roman" w:eastAsia="仿宋_GB2312" w:hAnsi="Times New Roman" w:hint="eastAsia"/>
          <w:sz w:val="28"/>
          <w:szCs w:val="28"/>
        </w:rPr>
        <w:t>；募集资金内控制度、募集资金</w:t>
      </w:r>
      <w:r w:rsidRPr="00181CA9">
        <w:rPr>
          <w:rFonts w:ascii="Times New Roman" w:eastAsia="仿宋_GB2312" w:hAnsi="Times New Roman"/>
          <w:sz w:val="28"/>
          <w:szCs w:val="28"/>
        </w:rPr>
        <w:t>专户</w:t>
      </w:r>
      <w:r w:rsidRPr="00181CA9">
        <w:rPr>
          <w:rFonts w:ascii="Times New Roman" w:eastAsia="仿宋_GB2312" w:hAnsi="Times New Roman" w:hint="eastAsia"/>
          <w:sz w:val="28"/>
          <w:szCs w:val="28"/>
        </w:rPr>
        <w:t>、募集资金三方监管协议相关规定；募集资金使用的负面清单情形；在</w:t>
      </w:r>
      <w:r w:rsidRPr="00181CA9">
        <w:rPr>
          <w:rFonts w:ascii="Times New Roman" w:eastAsia="仿宋_GB2312" w:hAnsi="Times New Roman"/>
          <w:sz w:val="28"/>
          <w:szCs w:val="28"/>
        </w:rPr>
        <w:t>新增股票完成</w:t>
      </w:r>
      <w:r w:rsidRPr="00181CA9">
        <w:rPr>
          <w:rFonts w:ascii="Times New Roman" w:eastAsia="仿宋_GB2312" w:hAnsi="Times New Roman" w:hint="eastAsia"/>
          <w:sz w:val="28"/>
          <w:szCs w:val="28"/>
        </w:rPr>
        <w:t>登记前</w:t>
      </w:r>
      <w:r w:rsidRPr="00181CA9">
        <w:rPr>
          <w:rFonts w:ascii="Times New Roman" w:eastAsia="仿宋_GB2312" w:hAnsi="Times New Roman"/>
          <w:sz w:val="28"/>
          <w:szCs w:val="28"/>
        </w:rPr>
        <w:t>不得使用募集资金的情形；</w:t>
      </w:r>
      <w:r w:rsidRPr="00181CA9">
        <w:rPr>
          <w:rFonts w:ascii="Times New Roman" w:eastAsia="仿宋_GB2312" w:hAnsi="Times New Roman" w:hint="eastAsia"/>
          <w:sz w:val="28"/>
          <w:szCs w:val="28"/>
        </w:rPr>
        <w:t>变更</w:t>
      </w:r>
      <w:r w:rsidRPr="00181CA9">
        <w:rPr>
          <w:rFonts w:ascii="Times New Roman" w:eastAsia="仿宋_GB2312" w:hAnsi="Times New Roman"/>
          <w:sz w:val="28"/>
          <w:szCs w:val="28"/>
        </w:rPr>
        <w:t>募集资金用途的决策程序及信息披露要求；</w:t>
      </w:r>
      <w:r w:rsidRPr="00181CA9">
        <w:rPr>
          <w:rFonts w:ascii="Times New Roman" w:eastAsia="仿宋_GB2312" w:hAnsi="Times New Roman" w:hint="eastAsia"/>
          <w:sz w:val="28"/>
          <w:szCs w:val="28"/>
        </w:rPr>
        <w:t>募集资金</w:t>
      </w:r>
      <w:r w:rsidRPr="00181CA9">
        <w:rPr>
          <w:rFonts w:ascii="Times New Roman" w:eastAsia="仿宋_GB2312" w:hAnsi="Times New Roman"/>
          <w:sz w:val="28"/>
          <w:szCs w:val="28"/>
        </w:rPr>
        <w:t>置换的审议程序、</w:t>
      </w:r>
      <w:r w:rsidRPr="00181CA9">
        <w:rPr>
          <w:rFonts w:ascii="Times New Roman" w:eastAsia="仿宋_GB2312" w:hAnsi="Times New Roman" w:hint="eastAsia"/>
          <w:sz w:val="28"/>
          <w:szCs w:val="28"/>
        </w:rPr>
        <w:t>主办券商</w:t>
      </w:r>
      <w:r w:rsidRPr="00181CA9">
        <w:rPr>
          <w:rFonts w:ascii="Times New Roman" w:eastAsia="仿宋_GB2312" w:hAnsi="Times New Roman"/>
          <w:sz w:val="28"/>
          <w:szCs w:val="28"/>
        </w:rPr>
        <w:t>核查及信批要求</w:t>
      </w:r>
      <w:r w:rsidRPr="00181CA9">
        <w:rPr>
          <w:rFonts w:ascii="Times New Roman" w:eastAsia="仿宋_GB2312" w:hAnsi="Times New Roman" w:hint="eastAsia"/>
          <w:sz w:val="28"/>
          <w:szCs w:val="28"/>
        </w:rPr>
        <w:t>；募集资金存放与使用情况专项报告的定期披露要求。</w:t>
      </w:r>
    </w:p>
    <w:p w:rsidR="00F36214" w:rsidRPr="00181CA9" w:rsidRDefault="00F36214" w:rsidP="00F36214">
      <w:pPr>
        <w:pStyle w:val="3"/>
        <w:jc w:val="center"/>
      </w:pPr>
      <w:bookmarkStart w:id="62" w:name="_Toc31699047"/>
      <w:r w:rsidRPr="00181CA9">
        <w:rPr>
          <w:rFonts w:hint="eastAsia"/>
        </w:rPr>
        <w:t>第三节</w:t>
      </w:r>
      <w:r w:rsidRPr="00181CA9">
        <w:rPr>
          <w:rFonts w:hint="eastAsia"/>
        </w:rPr>
        <w:t xml:space="preserve"> </w:t>
      </w:r>
      <w:r w:rsidRPr="00181CA9">
        <w:rPr>
          <w:rFonts w:hint="eastAsia"/>
        </w:rPr>
        <w:t>发行对象</w:t>
      </w:r>
      <w:bookmarkEnd w:id="61"/>
      <w:bookmarkEnd w:id="62"/>
    </w:p>
    <w:p w:rsidR="00F36214" w:rsidRPr="00181CA9" w:rsidRDefault="00F36214" w:rsidP="00F36214">
      <w:pPr>
        <w:ind w:firstLineChars="200" w:firstLine="560"/>
        <w:rPr>
          <w:rFonts w:ascii="Times New Roman" w:eastAsia="仿宋_GB2312" w:hAnsi="Times New Roman"/>
          <w:sz w:val="28"/>
          <w:szCs w:val="28"/>
        </w:rPr>
      </w:pPr>
      <w:r w:rsidRPr="00181CA9">
        <w:rPr>
          <w:rFonts w:ascii="Times New Roman" w:eastAsia="仿宋_GB2312" w:hAnsi="Times New Roman"/>
          <w:sz w:val="28"/>
          <w:szCs w:val="28"/>
        </w:rPr>
        <w:t>基础层、创新层</w:t>
      </w:r>
      <w:r w:rsidRPr="00181CA9">
        <w:rPr>
          <w:rFonts w:ascii="Times New Roman" w:eastAsia="仿宋_GB2312" w:hAnsi="Times New Roman" w:hint="eastAsia"/>
          <w:sz w:val="28"/>
          <w:szCs w:val="28"/>
        </w:rPr>
        <w:t>投资者适当性</w:t>
      </w:r>
      <w:r w:rsidRPr="00181CA9">
        <w:rPr>
          <w:rFonts w:ascii="Times New Roman" w:eastAsia="仿宋_GB2312" w:hAnsi="Times New Roman"/>
          <w:sz w:val="28"/>
          <w:szCs w:val="28"/>
        </w:rPr>
        <w:t>规定；</w:t>
      </w:r>
      <w:r w:rsidRPr="00181CA9">
        <w:rPr>
          <w:rFonts w:ascii="Times New Roman" w:eastAsia="仿宋_GB2312" w:hAnsi="Times New Roman" w:hint="eastAsia"/>
          <w:sz w:val="28"/>
          <w:szCs w:val="28"/>
        </w:rPr>
        <w:t>发行对象的基本分类；私募基金管理人、私募基金参与发行的登记备案要求；核心员工的认定程序；持股平台、员工持股计划参与定向发行的监管政策；股份代持的</w:t>
      </w:r>
      <w:r w:rsidRPr="00181CA9">
        <w:rPr>
          <w:rFonts w:ascii="Times New Roman" w:eastAsia="仿宋_GB2312" w:hAnsi="Times New Roman" w:hint="eastAsia"/>
          <w:sz w:val="28"/>
          <w:szCs w:val="28"/>
        </w:rPr>
        <w:lastRenderedPageBreak/>
        <w:t>监管政策；股票发行对象属于失信联合惩戒对象的监管要求；自办发行对于</w:t>
      </w:r>
      <w:r w:rsidRPr="00181CA9">
        <w:rPr>
          <w:rFonts w:ascii="Times New Roman" w:eastAsia="仿宋_GB2312" w:hAnsi="Times New Roman"/>
          <w:sz w:val="28"/>
          <w:szCs w:val="28"/>
        </w:rPr>
        <w:t>发行对象</w:t>
      </w:r>
      <w:r w:rsidRPr="00181CA9">
        <w:rPr>
          <w:rFonts w:ascii="Times New Roman" w:eastAsia="仿宋_GB2312" w:hAnsi="Times New Roman" w:hint="eastAsia"/>
          <w:sz w:val="28"/>
          <w:szCs w:val="28"/>
        </w:rPr>
        <w:t>的</w:t>
      </w:r>
      <w:r w:rsidRPr="00181CA9">
        <w:rPr>
          <w:rFonts w:ascii="Times New Roman" w:eastAsia="仿宋_GB2312" w:hAnsi="Times New Roman"/>
          <w:sz w:val="28"/>
          <w:szCs w:val="28"/>
        </w:rPr>
        <w:t>限制。</w:t>
      </w:r>
    </w:p>
    <w:p w:rsidR="00F36214" w:rsidRPr="00181CA9" w:rsidRDefault="00F36214" w:rsidP="00F36214">
      <w:pPr>
        <w:pStyle w:val="3"/>
        <w:jc w:val="center"/>
      </w:pPr>
      <w:bookmarkStart w:id="63" w:name="_Toc531940120"/>
      <w:bookmarkStart w:id="64" w:name="_Toc31699048"/>
      <w:r w:rsidRPr="00181CA9">
        <w:rPr>
          <w:rFonts w:hint="eastAsia"/>
        </w:rPr>
        <w:t>第四节</w:t>
      </w:r>
      <w:r w:rsidRPr="00181CA9">
        <w:rPr>
          <w:rFonts w:hint="eastAsia"/>
        </w:rPr>
        <w:t xml:space="preserve"> </w:t>
      </w:r>
      <w:r w:rsidRPr="00181CA9">
        <w:rPr>
          <w:rFonts w:hint="eastAsia"/>
        </w:rPr>
        <w:t>发行程序</w:t>
      </w:r>
      <w:bookmarkEnd w:id="63"/>
      <w:bookmarkEnd w:id="64"/>
    </w:p>
    <w:p w:rsidR="00F36214" w:rsidRPr="00181CA9" w:rsidRDefault="00F36214" w:rsidP="00AC1B0E">
      <w:pPr>
        <w:ind w:firstLineChars="200" w:firstLine="560"/>
        <w:rPr>
          <w:rFonts w:ascii="Times New Roman" w:eastAsia="仿宋_GB2312" w:hAnsi="Times New Roman"/>
          <w:sz w:val="28"/>
          <w:szCs w:val="28"/>
        </w:rPr>
      </w:pPr>
      <w:r w:rsidRPr="00181CA9">
        <w:rPr>
          <w:rFonts w:ascii="Times New Roman" w:eastAsia="仿宋_GB2312" w:hAnsi="Times New Roman" w:hint="eastAsia"/>
          <w:sz w:val="28"/>
          <w:szCs w:val="28"/>
        </w:rPr>
        <w:t>股票定向发行的一般流程；发行</w:t>
      </w:r>
      <w:r w:rsidRPr="00181CA9">
        <w:rPr>
          <w:rFonts w:ascii="Times New Roman" w:eastAsia="仿宋_GB2312" w:hAnsi="Times New Roman"/>
          <w:sz w:val="28"/>
          <w:szCs w:val="28"/>
        </w:rPr>
        <w:t>后股东人数累计超过</w:t>
      </w:r>
      <w:r w:rsidRPr="00181CA9">
        <w:rPr>
          <w:rFonts w:ascii="Times New Roman" w:eastAsia="仿宋_GB2312" w:hAnsi="Times New Roman" w:hint="eastAsia"/>
          <w:sz w:val="28"/>
          <w:szCs w:val="28"/>
        </w:rPr>
        <w:t>200</w:t>
      </w:r>
      <w:r w:rsidRPr="00181CA9">
        <w:rPr>
          <w:rFonts w:ascii="Times New Roman" w:eastAsia="仿宋_GB2312" w:hAnsi="Times New Roman" w:hint="eastAsia"/>
          <w:sz w:val="28"/>
          <w:szCs w:val="28"/>
        </w:rPr>
        <w:t>人与</w:t>
      </w:r>
      <w:r w:rsidRPr="00181CA9">
        <w:rPr>
          <w:rFonts w:ascii="Times New Roman" w:eastAsia="仿宋_GB2312" w:hAnsi="Times New Roman"/>
          <w:sz w:val="28"/>
          <w:szCs w:val="28"/>
        </w:rPr>
        <w:t>未超过</w:t>
      </w:r>
      <w:r w:rsidRPr="00181CA9">
        <w:rPr>
          <w:rFonts w:ascii="Times New Roman" w:eastAsia="仿宋_GB2312" w:hAnsi="Times New Roman" w:hint="eastAsia"/>
          <w:sz w:val="28"/>
          <w:szCs w:val="28"/>
        </w:rPr>
        <w:t>200</w:t>
      </w:r>
      <w:r w:rsidRPr="00181CA9">
        <w:rPr>
          <w:rFonts w:ascii="Times New Roman" w:eastAsia="仿宋_GB2312" w:hAnsi="Times New Roman" w:hint="eastAsia"/>
          <w:sz w:val="28"/>
          <w:szCs w:val="28"/>
        </w:rPr>
        <w:t>人</w:t>
      </w:r>
      <w:r w:rsidRPr="00181CA9">
        <w:rPr>
          <w:rFonts w:ascii="Times New Roman" w:eastAsia="仿宋_GB2312" w:hAnsi="Times New Roman"/>
          <w:sz w:val="28"/>
          <w:szCs w:val="28"/>
        </w:rPr>
        <w:t>在发行</w:t>
      </w:r>
      <w:r w:rsidRPr="00181CA9">
        <w:rPr>
          <w:rFonts w:ascii="Times New Roman" w:eastAsia="仿宋_GB2312" w:hAnsi="Times New Roman" w:hint="eastAsia"/>
          <w:sz w:val="28"/>
          <w:szCs w:val="28"/>
        </w:rPr>
        <w:t>程序上的</w:t>
      </w:r>
      <w:r w:rsidRPr="00181CA9">
        <w:rPr>
          <w:rFonts w:ascii="Times New Roman" w:eastAsia="仿宋_GB2312" w:hAnsi="Times New Roman"/>
          <w:sz w:val="28"/>
          <w:szCs w:val="28"/>
        </w:rPr>
        <w:t>差异</w:t>
      </w:r>
      <w:r w:rsidRPr="00181CA9">
        <w:rPr>
          <w:rFonts w:ascii="Times New Roman" w:eastAsia="仿宋_GB2312" w:hAnsi="Times New Roman" w:hint="eastAsia"/>
          <w:sz w:val="28"/>
          <w:szCs w:val="28"/>
        </w:rPr>
        <w:t>；董事会确定发行对象和未确定发行对象在发行程序上的差异；自办</w:t>
      </w:r>
      <w:r w:rsidRPr="00181CA9">
        <w:rPr>
          <w:rFonts w:ascii="Times New Roman" w:eastAsia="仿宋_GB2312" w:hAnsi="Times New Roman"/>
          <w:sz w:val="28"/>
          <w:szCs w:val="28"/>
        </w:rPr>
        <w:t>发行</w:t>
      </w:r>
      <w:r w:rsidRPr="00181CA9">
        <w:rPr>
          <w:rFonts w:ascii="Times New Roman" w:eastAsia="仿宋_GB2312" w:hAnsi="Times New Roman" w:hint="eastAsia"/>
          <w:sz w:val="28"/>
          <w:szCs w:val="28"/>
        </w:rPr>
        <w:t>、</w:t>
      </w:r>
      <w:r w:rsidRPr="00181CA9">
        <w:rPr>
          <w:rFonts w:ascii="Times New Roman" w:eastAsia="仿宋_GB2312" w:hAnsi="Times New Roman"/>
          <w:sz w:val="28"/>
          <w:szCs w:val="28"/>
        </w:rPr>
        <w:t>授权发行</w:t>
      </w:r>
      <w:r w:rsidRPr="00181CA9">
        <w:rPr>
          <w:rFonts w:ascii="Times New Roman" w:eastAsia="仿宋_GB2312" w:hAnsi="Times New Roman" w:hint="eastAsia"/>
          <w:sz w:val="28"/>
          <w:szCs w:val="28"/>
        </w:rPr>
        <w:t>流程；董事会决议应当明确</w:t>
      </w:r>
      <w:r w:rsidRPr="00181CA9">
        <w:rPr>
          <w:rFonts w:ascii="Times New Roman" w:eastAsia="仿宋_GB2312" w:hAnsi="Times New Roman"/>
          <w:sz w:val="28"/>
          <w:szCs w:val="28"/>
        </w:rPr>
        <w:t>的事项；</w:t>
      </w:r>
      <w:r w:rsidRPr="00181CA9">
        <w:rPr>
          <w:rFonts w:ascii="Times New Roman" w:eastAsia="仿宋_GB2312" w:hAnsi="Times New Roman" w:hint="eastAsia"/>
          <w:sz w:val="28"/>
          <w:szCs w:val="28"/>
        </w:rPr>
        <w:t>股东大会决议应当明确的事项；股东大会审议</w:t>
      </w:r>
      <w:r w:rsidRPr="00181CA9">
        <w:rPr>
          <w:rFonts w:ascii="Times New Roman" w:eastAsia="仿宋_GB2312" w:hAnsi="Times New Roman"/>
          <w:sz w:val="28"/>
          <w:szCs w:val="28"/>
        </w:rPr>
        <w:t>定向发行事项的监管要求；</w:t>
      </w:r>
      <w:r w:rsidRPr="00181CA9">
        <w:rPr>
          <w:rFonts w:ascii="Times New Roman" w:eastAsia="仿宋_GB2312" w:hAnsi="Times New Roman" w:hint="eastAsia"/>
          <w:sz w:val="28"/>
          <w:szCs w:val="28"/>
        </w:rPr>
        <w:t>回避表决制度；股票定向发行重大调整的认定标准；</w:t>
      </w:r>
      <w:r w:rsidRPr="00181CA9">
        <w:rPr>
          <w:rFonts w:ascii="Times New Roman" w:eastAsia="仿宋_GB2312" w:hAnsi="Times New Roman"/>
          <w:sz w:val="28"/>
          <w:szCs w:val="28"/>
        </w:rPr>
        <w:t>中止</w:t>
      </w:r>
      <w:r w:rsidRPr="00181CA9">
        <w:rPr>
          <w:rFonts w:ascii="Times New Roman" w:eastAsia="仿宋_GB2312" w:hAnsi="Times New Roman" w:hint="eastAsia"/>
          <w:sz w:val="28"/>
          <w:szCs w:val="28"/>
        </w:rPr>
        <w:t>审查、恢复审查</w:t>
      </w:r>
      <w:r w:rsidRPr="00181CA9">
        <w:rPr>
          <w:rFonts w:ascii="Times New Roman" w:eastAsia="仿宋_GB2312" w:hAnsi="Times New Roman"/>
          <w:sz w:val="28"/>
          <w:szCs w:val="28"/>
        </w:rPr>
        <w:t>、终止审查</w:t>
      </w:r>
      <w:r w:rsidRPr="00181CA9">
        <w:rPr>
          <w:rFonts w:ascii="Times New Roman" w:eastAsia="仿宋_GB2312" w:hAnsi="Times New Roman" w:hint="eastAsia"/>
          <w:sz w:val="28"/>
          <w:szCs w:val="28"/>
        </w:rPr>
        <w:t>的情形与</w:t>
      </w:r>
      <w:r w:rsidRPr="00181CA9">
        <w:rPr>
          <w:rFonts w:ascii="Times New Roman" w:eastAsia="仿宋_GB2312" w:hAnsi="Times New Roman"/>
          <w:sz w:val="28"/>
          <w:szCs w:val="28"/>
        </w:rPr>
        <w:t>流程</w:t>
      </w:r>
      <w:r w:rsidRPr="00181CA9">
        <w:rPr>
          <w:rFonts w:ascii="Times New Roman" w:eastAsia="仿宋_GB2312" w:hAnsi="Times New Roman" w:hint="eastAsia"/>
          <w:sz w:val="28"/>
          <w:szCs w:val="28"/>
        </w:rPr>
        <w:t>；终止发行的程序</w:t>
      </w:r>
      <w:r w:rsidR="00AC1B0E">
        <w:rPr>
          <w:rFonts w:ascii="Times New Roman" w:eastAsia="仿宋_GB2312" w:hAnsi="Times New Roman" w:hint="eastAsia"/>
          <w:sz w:val="28"/>
          <w:szCs w:val="28"/>
        </w:rPr>
        <w:t>。</w:t>
      </w:r>
      <w:r w:rsidRPr="00181CA9">
        <w:rPr>
          <w:rFonts w:ascii="Times New Roman" w:eastAsia="仿宋_GB2312" w:hAnsi="Times New Roman"/>
          <w:sz w:val="28"/>
          <w:szCs w:val="28"/>
        </w:rPr>
        <w:t>定向</w:t>
      </w:r>
      <w:r w:rsidRPr="00181CA9">
        <w:rPr>
          <w:rFonts w:ascii="Times New Roman" w:eastAsia="仿宋_GB2312" w:hAnsi="Times New Roman" w:hint="eastAsia"/>
          <w:sz w:val="28"/>
          <w:szCs w:val="28"/>
        </w:rPr>
        <w:t>发行说明书的信息披露</w:t>
      </w:r>
      <w:r w:rsidRPr="00181CA9">
        <w:rPr>
          <w:rFonts w:ascii="Times New Roman" w:eastAsia="仿宋_GB2312" w:hAnsi="Times New Roman"/>
          <w:sz w:val="28"/>
          <w:szCs w:val="28"/>
        </w:rPr>
        <w:t>要求</w:t>
      </w:r>
      <w:r w:rsidRPr="00181CA9">
        <w:rPr>
          <w:rFonts w:ascii="Times New Roman" w:eastAsia="仿宋_GB2312" w:hAnsi="Times New Roman" w:hint="eastAsia"/>
          <w:sz w:val="28"/>
          <w:szCs w:val="28"/>
        </w:rPr>
        <w:t>；董事会决议公告、股东大会决议公告的信息披露</w:t>
      </w:r>
      <w:r w:rsidRPr="00181CA9">
        <w:rPr>
          <w:rFonts w:ascii="Times New Roman" w:eastAsia="仿宋_GB2312" w:hAnsi="Times New Roman"/>
          <w:sz w:val="28"/>
          <w:szCs w:val="28"/>
        </w:rPr>
        <w:t>要求</w:t>
      </w:r>
      <w:r w:rsidRPr="00181CA9">
        <w:rPr>
          <w:rFonts w:ascii="Times New Roman" w:eastAsia="仿宋_GB2312" w:hAnsi="Times New Roman" w:hint="eastAsia"/>
          <w:sz w:val="28"/>
          <w:szCs w:val="28"/>
        </w:rPr>
        <w:t>；中国证监会核准、全国股转公司</w:t>
      </w:r>
      <w:r w:rsidRPr="00181CA9">
        <w:rPr>
          <w:rFonts w:ascii="Times New Roman" w:eastAsia="仿宋_GB2312" w:hAnsi="Times New Roman"/>
          <w:sz w:val="28"/>
          <w:szCs w:val="28"/>
        </w:rPr>
        <w:t>自律审查</w:t>
      </w:r>
      <w:r w:rsidRPr="00181CA9">
        <w:rPr>
          <w:rFonts w:ascii="Times New Roman" w:eastAsia="仿宋_GB2312" w:hAnsi="Times New Roman" w:hint="eastAsia"/>
          <w:sz w:val="28"/>
          <w:szCs w:val="28"/>
        </w:rPr>
        <w:t>期间</w:t>
      </w:r>
      <w:r w:rsidRPr="00181CA9">
        <w:rPr>
          <w:rFonts w:ascii="Times New Roman" w:eastAsia="仿宋_GB2312" w:hAnsi="Times New Roman"/>
          <w:sz w:val="28"/>
          <w:szCs w:val="28"/>
        </w:rPr>
        <w:t>的</w:t>
      </w:r>
      <w:r w:rsidRPr="00181CA9">
        <w:rPr>
          <w:rFonts w:ascii="Times New Roman" w:eastAsia="仿宋_GB2312" w:hAnsi="Times New Roman" w:hint="eastAsia"/>
          <w:sz w:val="28"/>
          <w:szCs w:val="28"/>
        </w:rPr>
        <w:t>信息</w:t>
      </w:r>
      <w:r w:rsidRPr="00181CA9">
        <w:rPr>
          <w:rFonts w:ascii="Times New Roman" w:eastAsia="仿宋_GB2312" w:hAnsi="Times New Roman"/>
          <w:sz w:val="28"/>
          <w:szCs w:val="28"/>
        </w:rPr>
        <w:t>披露要求</w:t>
      </w:r>
      <w:r w:rsidRPr="00181CA9">
        <w:rPr>
          <w:rFonts w:ascii="Times New Roman" w:eastAsia="仿宋_GB2312" w:hAnsi="Times New Roman" w:hint="eastAsia"/>
          <w:sz w:val="28"/>
          <w:szCs w:val="28"/>
        </w:rPr>
        <w:t>；认购公告、认购结果公告的信息披露要求；</w:t>
      </w:r>
      <w:r w:rsidRPr="00181CA9">
        <w:rPr>
          <w:rFonts w:ascii="Times New Roman" w:eastAsia="仿宋_GB2312" w:hAnsi="Times New Roman"/>
          <w:sz w:val="28"/>
          <w:szCs w:val="28"/>
        </w:rPr>
        <w:t>股票定向发行情况报告书</w:t>
      </w:r>
      <w:r w:rsidRPr="00181CA9">
        <w:rPr>
          <w:rFonts w:ascii="Times New Roman" w:eastAsia="仿宋_GB2312" w:hAnsi="Times New Roman" w:hint="eastAsia"/>
          <w:sz w:val="28"/>
          <w:szCs w:val="28"/>
        </w:rPr>
        <w:t>、新增股票挂牌交易公告的信息披露要求。</w:t>
      </w:r>
    </w:p>
    <w:p w:rsidR="00F36214" w:rsidRPr="00181CA9" w:rsidRDefault="00F36214" w:rsidP="00F36214">
      <w:pPr>
        <w:pStyle w:val="3"/>
        <w:jc w:val="center"/>
      </w:pPr>
      <w:bookmarkStart w:id="65" w:name="_Toc531940121"/>
      <w:bookmarkStart w:id="66" w:name="_Toc31699049"/>
      <w:r w:rsidRPr="00181CA9">
        <w:rPr>
          <w:rFonts w:hint="eastAsia"/>
        </w:rPr>
        <w:t>第五节</w:t>
      </w:r>
      <w:r w:rsidRPr="00181CA9">
        <w:rPr>
          <w:rFonts w:hint="eastAsia"/>
        </w:rPr>
        <w:t xml:space="preserve"> </w:t>
      </w:r>
      <w:r w:rsidRPr="00181CA9">
        <w:rPr>
          <w:rFonts w:hint="eastAsia"/>
        </w:rPr>
        <w:t>申请文件</w:t>
      </w:r>
      <w:bookmarkEnd w:id="65"/>
      <w:bookmarkEnd w:id="66"/>
    </w:p>
    <w:p w:rsidR="00F36214" w:rsidRPr="00AC1B0E" w:rsidRDefault="00F36214" w:rsidP="00F36214">
      <w:pPr>
        <w:ind w:firstLineChars="200" w:firstLine="560"/>
        <w:rPr>
          <w:rFonts w:ascii="Times New Roman" w:eastAsia="仿宋_GB2312" w:hAnsi="Times New Roman"/>
          <w:sz w:val="28"/>
          <w:szCs w:val="28"/>
        </w:rPr>
      </w:pPr>
      <w:r w:rsidRPr="00181CA9">
        <w:rPr>
          <w:rFonts w:ascii="Times New Roman" w:eastAsia="仿宋_GB2312" w:hAnsi="Times New Roman" w:hint="eastAsia"/>
          <w:sz w:val="28"/>
          <w:szCs w:val="28"/>
        </w:rPr>
        <w:t>股票</w:t>
      </w:r>
      <w:r w:rsidRPr="00181CA9">
        <w:rPr>
          <w:rFonts w:ascii="Times New Roman" w:eastAsia="仿宋_GB2312" w:hAnsi="Times New Roman"/>
          <w:sz w:val="28"/>
          <w:szCs w:val="28"/>
        </w:rPr>
        <w:t>定向发行的一般性申请文件</w:t>
      </w:r>
      <w:r w:rsidRPr="00181CA9">
        <w:rPr>
          <w:rFonts w:ascii="Times New Roman" w:eastAsia="仿宋_GB2312" w:hAnsi="Times New Roman" w:hint="eastAsia"/>
          <w:sz w:val="28"/>
          <w:szCs w:val="28"/>
        </w:rPr>
        <w:t>（基本类型、主要内容、格式要求等）</w:t>
      </w:r>
      <w:r w:rsidRPr="00181CA9">
        <w:rPr>
          <w:rFonts w:ascii="Times New Roman" w:eastAsia="仿宋_GB2312" w:hAnsi="Times New Roman"/>
          <w:sz w:val="28"/>
          <w:szCs w:val="28"/>
        </w:rPr>
        <w:t>；</w:t>
      </w:r>
      <w:r w:rsidRPr="00181CA9">
        <w:rPr>
          <w:rFonts w:ascii="Times New Roman" w:eastAsia="仿宋_GB2312" w:hAnsi="Times New Roman" w:hint="eastAsia"/>
          <w:sz w:val="28"/>
          <w:szCs w:val="28"/>
        </w:rPr>
        <w:t>豁免证监会</w:t>
      </w:r>
      <w:r w:rsidRPr="00181CA9">
        <w:rPr>
          <w:rFonts w:ascii="Times New Roman" w:eastAsia="仿宋_GB2312" w:hAnsi="Times New Roman"/>
          <w:sz w:val="28"/>
          <w:szCs w:val="28"/>
        </w:rPr>
        <w:t>核准的</w:t>
      </w:r>
      <w:r w:rsidRPr="00181CA9">
        <w:rPr>
          <w:rFonts w:ascii="Times New Roman" w:eastAsia="仿宋_GB2312" w:hAnsi="Times New Roman" w:hint="eastAsia"/>
          <w:sz w:val="28"/>
          <w:szCs w:val="28"/>
        </w:rPr>
        <w:t>股票定向发行申请文件与一般性</w:t>
      </w:r>
      <w:r w:rsidRPr="00181CA9">
        <w:rPr>
          <w:rFonts w:ascii="Times New Roman" w:eastAsia="仿宋_GB2312" w:hAnsi="Times New Roman"/>
          <w:sz w:val="28"/>
          <w:szCs w:val="28"/>
        </w:rPr>
        <w:t>申请文件的</w:t>
      </w:r>
      <w:r w:rsidRPr="00181CA9">
        <w:rPr>
          <w:rFonts w:ascii="Times New Roman" w:eastAsia="仿宋_GB2312" w:hAnsi="Times New Roman" w:hint="eastAsia"/>
          <w:sz w:val="28"/>
          <w:szCs w:val="28"/>
        </w:rPr>
        <w:t>区别；自办发行、</w:t>
      </w:r>
      <w:r w:rsidRPr="00181CA9">
        <w:rPr>
          <w:rFonts w:ascii="Times New Roman" w:eastAsia="仿宋_GB2312" w:hAnsi="Times New Roman"/>
          <w:sz w:val="28"/>
          <w:szCs w:val="28"/>
        </w:rPr>
        <w:t>授权发行</w:t>
      </w:r>
      <w:r w:rsidRPr="00181CA9">
        <w:rPr>
          <w:rFonts w:ascii="Times New Roman" w:eastAsia="仿宋_GB2312" w:hAnsi="Times New Roman" w:hint="eastAsia"/>
          <w:sz w:val="28"/>
          <w:szCs w:val="28"/>
        </w:rPr>
        <w:t>关于</w:t>
      </w:r>
      <w:r w:rsidRPr="00181CA9">
        <w:rPr>
          <w:rFonts w:ascii="Times New Roman" w:eastAsia="仿宋_GB2312" w:hAnsi="Times New Roman"/>
          <w:sz w:val="28"/>
          <w:szCs w:val="28"/>
        </w:rPr>
        <w:t>申请文件的特别要求</w:t>
      </w:r>
      <w:r w:rsidRPr="00181CA9">
        <w:rPr>
          <w:rFonts w:ascii="Times New Roman" w:eastAsia="仿宋_GB2312" w:hAnsi="Times New Roman" w:hint="eastAsia"/>
          <w:sz w:val="28"/>
          <w:szCs w:val="28"/>
        </w:rPr>
        <w:t>；重大事项</w:t>
      </w:r>
      <w:r w:rsidRPr="00181CA9">
        <w:rPr>
          <w:rFonts w:ascii="Times New Roman" w:eastAsia="仿宋_GB2312" w:hAnsi="Times New Roman"/>
          <w:sz w:val="28"/>
          <w:szCs w:val="28"/>
        </w:rPr>
        <w:t>报告制度</w:t>
      </w:r>
      <w:r w:rsidR="00166C0E">
        <w:rPr>
          <w:rFonts w:ascii="Times New Roman" w:eastAsia="仿宋_GB2312" w:hAnsi="Times New Roman" w:hint="eastAsia"/>
          <w:sz w:val="28"/>
          <w:szCs w:val="28"/>
        </w:rPr>
        <w:t>。</w:t>
      </w:r>
    </w:p>
    <w:p w:rsidR="00D17B92" w:rsidRDefault="00D17B92" w:rsidP="00D17B92">
      <w:pPr>
        <w:pStyle w:val="2"/>
        <w:jc w:val="center"/>
      </w:pPr>
      <w:bookmarkStart w:id="67" w:name="_Toc31699050"/>
      <w:bookmarkEnd w:id="58"/>
      <w:bookmarkEnd w:id="59"/>
      <w:r>
        <w:rPr>
          <w:rFonts w:hint="eastAsia"/>
        </w:rPr>
        <w:lastRenderedPageBreak/>
        <w:t>第六</w:t>
      </w:r>
      <w:r w:rsidRPr="00550E6D">
        <w:rPr>
          <w:rFonts w:hint="eastAsia"/>
        </w:rPr>
        <w:t>章</w:t>
      </w:r>
      <w:r w:rsidRPr="00550E6D">
        <w:rPr>
          <w:rFonts w:hint="eastAsia"/>
        </w:rPr>
        <w:t xml:space="preserve"> </w:t>
      </w:r>
      <w:r w:rsidRPr="00550E6D">
        <w:rPr>
          <w:rFonts w:hint="eastAsia"/>
        </w:rPr>
        <w:t>股票</w:t>
      </w:r>
      <w:r>
        <w:rPr>
          <w:rFonts w:hint="eastAsia"/>
        </w:rPr>
        <w:t>公开</w:t>
      </w:r>
      <w:r w:rsidRPr="00550E6D">
        <w:rPr>
          <w:rFonts w:hint="eastAsia"/>
        </w:rPr>
        <w:t>发行</w:t>
      </w:r>
      <w:bookmarkEnd w:id="67"/>
    </w:p>
    <w:p w:rsidR="00EE21C7" w:rsidRPr="00D25D9D" w:rsidRDefault="00EE21C7" w:rsidP="00D25D9D">
      <w:pPr>
        <w:pStyle w:val="3"/>
        <w:jc w:val="center"/>
      </w:pPr>
      <w:bookmarkStart w:id="68" w:name="_Toc31699051"/>
      <w:r w:rsidRPr="00D25D9D">
        <w:rPr>
          <w:rFonts w:hint="eastAsia"/>
        </w:rPr>
        <w:t>第一节</w:t>
      </w:r>
      <w:r w:rsidRPr="00D25D9D">
        <w:rPr>
          <w:rFonts w:hint="eastAsia"/>
        </w:rPr>
        <w:t xml:space="preserve"> </w:t>
      </w:r>
      <w:r w:rsidRPr="00D25D9D">
        <w:rPr>
          <w:rFonts w:hint="eastAsia"/>
        </w:rPr>
        <w:t>发行要求</w:t>
      </w:r>
      <w:bookmarkEnd w:id="68"/>
    </w:p>
    <w:p w:rsidR="00EE21C7" w:rsidRPr="00092464" w:rsidRDefault="00EE21C7" w:rsidP="00D25D9D">
      <w:pPr>
        <w:ind w:firstLineChars="200" w:firstLine="560"/>
        <w:rPr>
          <w:rFonts w:ascii="Times New Roman" w:eastAsia="仿宋_GB2312" w:hAnsi="Times New Roman"/>
          <w:sz w:val="28"/>
          <w:szCs w:val="28"/>
        </w:rPr>
      </w:pPr>
      <w:r w:rsidRPr="007D57B1">
        <w:rPr>
          <w:rFonts w:ascii="Times New Roman" w:eastAsia="仿宋_GB2312" w:hAnsi="Times New Roman" w:hint="eastAsia"/>
          <w:sz w:val="28"/>
          <w:szCs w:val="28"/>
        </w:rPr>
        <w:t>重点掌握发行主体的要求</w:t>
      </w:r>
      <w:r w:rsidR="00166C0E">
        <w:rPr>
          <w:rFonts w:ascii="Times New Roman" w:eastAsia="仿宋_GB2312" w:hAnsi="Times New Roman" w:hint="eastAsia"/>
          <w:sz w:val="28"/>
          <w:szCs w:val="28"/>
        </w:rPr>
        <w:t>；</w:t>
      </w:r>
      <w:r w:rsidRPr="007D57B1">
        <w:rPr>
          <w:rFonts w:ascii="Times New Roman" w:eastAsia="仿宋_GB2312" w:hAnsi="Times New Roman" w:hint="eastAsia"/>
          <w:sz w:val="28"/>
          <w:szCs w:val="28"/>
        </w:rPr>
        <w:t>发行条件和精选层入层条件的具体设置</w:t>
      </w:r>
      <w:r w:rsidR="00166C0E">
        <w:rPr>
          <w:rFonts w:ascii="Times New Roman" w:eastAsia="仿宋_GB2312" w:hAnsi="Times New Roman" w:hint="eastAsia"/>
          <w:sz w:val="28"/>
          <w:szCs w:val="28"/>
        </w:rPr>
        <w:t>；</w:t>
      </w:r>
      <w:r w:rsidRPr="007D57B1">
        <w:rPr>
          <w:rFonts w:ascii="Times New Roman" w:eastAsia="仿宋_GB2312" w:hAnsi="Times New Roman" w:hint="eastAsia"/>
          <w:sz w:val="28"/>
          <w:szCs w:val="28"/>
        </w:rPr>
        <w:t>发行对象要求</w:t>
      </w:r>
      <w:r w:rsidR="00166C0E">
        <w:rPr>
          <w:rFonts w:ascii="Times New Roman" w:eastAsia="仿宋_GB2312" w:hAnsi="Times New Roman" w:hint="eastAsia"/>
          <w:sz w:val="28"/>
          <w:szCs w:val="28"/>
        </w:rPr>
        <w:t>；</w:t>
      </w:r>
      <w:r w:rsidRPr="007D57B1">
        <w:rPr>
          <w:rFonts w:ascii="Times New Roman" w:eastAsia="仿宋_GB2312" w:hAnsi="Times New Roman" w:hint="eastAsia"/>
          <w:sz w:val="28"/>
          <w:szCs w:val="28"/>
        </w:rPr>
        <w:t>股份限售的要求；掌握保荐机构及承销机构的聘请要求</w:t>
      </w:r>
      <w:r w:rsidR="00166C0E">
        <w:rPr>
          <w:rFonts w:ascii="Times New Roman" w:eastAsia="仿宋_GB2312" w:hAnsi="Times New Roman" w:hint="eastAsia"/>
          <w:sz w:val="28"/>
          <w:szCs w:val="28"/>
        </w:rPr>
        <w:t>；</w:t>
      </w:r>
      <w:r w:rsidRPr="007D57B1">
        <w:rPr>
          <w:rFonts w:ascii="Times New Roman" w:eastAsia="仿宋_GB2312" w:hAnsi="Times New Roman" w:hint="eastAsia"/>
          <w:sz w:val="28"/>
          <w:szCs w:val="28"/>
        </w:rPr>
        <w:t>路演推介的相关要求；了解保荐机构与持续督导券商的关系以及职责分工。重点掌握《审查问答》中与发行与进入精选层相关的条件的问答；掌握重点问题的审查要点。</w:t>
      </w:r>
    </w:p>
    <w:p w:rsidR="00EE21C7" w:rsidRPr="00D25D9D" w:rsidRDefault="00EE21C7" w:rsidP="00D25D9D">
      <w:pPr>
        <w:pStyle w:val="3"/>
        <w:jc w:val="center"/>
      </w:pPr>
      <w:bookmarkStart w:id="69" w:name="_Toc31699052"/>
      <w:r w:rsidRPr="00D25D9D">
        <w:rPr>
          <w:rFonts w:hint="eastAsia"/>
        </w:rPr>
        <w:t>第二</w:t>
      </w:r>
      <w:r w:rsidRPr="00D25D9D">
        <w:t>节</w:t>
      </w:r>
      <w:r w:rsidRPr="00D25D9D">
        <w:rPr>
          <w:rFonts w:hint="eastAsia"/>
        </w:rPr>
        <w:t xml:space="preserve"> </w:t>
      </w:r>
      <w:r w:rsidRPr="00D25D9D">
        <w:rPr>
          <w:rFonts w:hint="eastAsia"/>
        </w:rPr>
        <w:t>审议</w:t>
      </w:r>
      <w:r w:rsidRPr="00D25D9D">
        <w:t>与</w:t>
      </w:r>
      <w:r w:rsidRPr="00D25D9D">
        <w:rPr>
          <w:rFonts w:hint="eastAsia"/>
        </w:rPr>
        <w:t>申报审查</w:t>
      </w:r>
      <w:r w:rsidRPr="00D25D9D">
        <w:t>程序</w:t>
      </w:r>
      <w:bookmarkEnd w:id="69"/>
    </w:p>
    <w:p w:rsidR="00EE21C7" w:rsidRPr="00F664A9" w:rsidRDefault="00EE21C7" w:rsidP="00D25D9D">
      <w:pPr>
        <w:ind w:firstLineChars="200" w:firstLine="560"/>
        <w:rPr>
          <w:rFonts w:ascii="Times New Roman" w:eastAsia="仿宋_GB2312" w:hAnsi="Times New Roman"/>
          <w:sz w:val="28"/>
          <w:szCs w:val="28"/>
        </w:rPr>
      </w:pPr>
      <w:r w:rsidRPr="007D57B1">
        <w:rPr>
          <w:rFonts w:ascii="Times New Roman" w:eastAsia="仿宋_GB2312" w:hAnsi="Times New Roman" w:hint="eastAsia"/>
          <w:sz w:val="28"/>
          <w:szCs w:val="28"/>
        </w:rPr>
        <w:t>重点掌握董事会和股东大会决议的具体内容</w:t>
      </w:r>
      <w:r w:rsidR="00166C0E">
        <w:rPr>
          <w:rFonts w:ascii="Times New Roman" w:eastAsia="仿宋_GB2312" w:hAnsi="Times New Roman" w:hint="eastAsia"/>
          <w:sz w:val="28"/>
          <w:szCs w:val="28"/>
        </w:rPr>
        <w:t>；</w:t>
      </w:r>
      <w:r w:rsidRPr="007D57B1">
        <w:rPr>
          <w:rFonts w:ascii="Times New Roman" w:eastAsia="仿宋_GB2312" w:hAnsi="Times New Roman" w:hint="eastAsia"/>
          <w:sz w:val="28"/>
          <w:szCs w:val="28"/>
        </w:rPr>
        <w:t>中小股东单独计票并披露的相关要求。</w:t>
      </w:r>
      <w:r w:rsidRPr="004256CC">
        <w:rPr>
          <w:rFonts w:ascii="Times New Roman" w:eastAsia="仿宋_GB2312" w:hAnsi="Times New Roman" w:hint="eastAsia"/>
          <w:sz w:val="28"/>
          <w:szCs w:val="28"/>
        </w:rPr>
        <w:t>重点掌握股票公开发行并挂牌审查主体、审查责任、审查意见、审查流程、审查机制</w:t>
      </w:r>
      <w:r w:rsidR="00166C0E">
        <w:rPr>
          <w:rFonts w:ascii="Times New Roman" w:eastAsia="仿宋_GB2312" w:hAnsi="Times New Roman" w:hint="eastAsia"/>
          <w:sz w:val="28"/>
          <w:szCs w:val="28"/>
        </w:rPr>
        <w:t>；</w:t>
      </w:r>
      <w:r w:rsidRPr="004256CC">
        <w:rPr>
          <w:rFonts w:ascii="Times New Roman" w:eastAsia="仿宋_GB2312" w:hAnsi="Times New Roman" w:hint="eastAsia"/>
          <w:sz w:val="28"/>
          <w:szCs w:val="28"/>
        </w:rPr>
        <w:t>审查过程中发行人及其控股股东、实际控制人、董监高及保荐机构和其他证券服务机构应承担的责任。</w:t>
      </w:r>
      <w:r w:rsidR="00D81189">
        <w:rPr>
          <w:rFonts w:ascii="Times New Roman" w:eastAsia="仿宋_GB2312" w:hAnsi="Times New Roman" w:hint="eastAsia"/>
          <w:sz w:val="28"/>
          <w:szCs w:val="28"/>
        </w:rPr>
        <w:t>重点掌握</w:t>
      </w:r>
      <w:r w:rsidR="00D81189">
        <w:rPr>
          <w:rFonts w:ascii="Times New Roman" w:eastAsia="仿宋_GB2312" w:hAnsi="Times New Roman"/>
          <w:sz w:val="28"/>
          <w:szCs w:val="28"/>
        </w:rPr>
        <w:t>内幕信息知情人报备、自愿限售相关内容。</w:t>
      </w:r>
      <w:r w:rsidRPr="004256CC">
        <w:rPr>
          <w:rFonts w:ascii="Times New Roman" w:eastAsia="仿宋_GB2312" w:hAnsi="Times New Roman" w:hint="eastAsia"/>
          <w:sz w:val="28"/>
          <w:szCs w:val="28"/>
        </w:rPr>
        <w:t>重点掌握需提交的申请文件及其披露要求、</w:t>
      </w:r>
      <w:r w:rsidR="00D81189">
        <w:rPr>
          <w:rFonts w:ascii="Times New Roman" w:eastAsia="仿宋_GB2312" w:hAnsi="Times New Roman" w:hint="eastAsia"/>
          <w:sz w:val="28"/>
          <w:szCs w:val="28"/>
        </w:rPr>
        <w:t>沟通</w:t>
      </w:r>
      <w:r w:rsidRPr="004256CC">
        <w:rPr>
          <w:rFonts w:ascii="Times New Roman" w:eastAsia="仿宋_GB2312" w:hAnsi="Times New Roman" w:hint="eastAsia"/>
          <w:sz w:val="28"/>
          <w:szCs w:val="28"/>
        </w:rPr>
        <w:t>咨询、受理与补正要求、不予受理的主要情形</w:t>
      </w:r>
      <w:r w:rsidR="00166C0E">
        <w:rPr>
          <w:rFonts w:ascii="Times New Roman" w:eastAsia="仿宋_GB2312" w:hAnsi="Times New Roman" w:hint="eastAsia"/>
          <w:sz w:val="28"/>
          <w:szCs w:val="28"/>
        </w:rPr>
        <w:t>；</w:t>
      </w:r>
      <w:r w:rsidRPr="004256CC">
        <w:rPr>
          <w:rFonts w:ascii="Times New Roman" w:eastAsia="仿宋_GB2312" w:hAnsi="Times New Roman" w:hint="eastAsia"/>
          <w:sz w:val="28"/>
          <w:szCs w:val="28"/>
        </w:rPr>
        <w:t>以及审查重点关注事项、信息披露重点关注事项等。重点掌握审查时限、审查沟通流程、问询回复及其披露要求、信息披露豁免要求、约见问询要求、现场检查要求，重大事项报告要求与处理程序</w:t>
      </w:r>
      <w:r w:rsidR="00166C0E">
        <w:rPr>
          <w:rFonts w:ascii="Times New Roman" w:eastAsia="仿宋_GB2312" w:hAnsi="Times New Roman" w:hint="eastAsia"/>
          <w:sz w:val="28"/>
          <w:szCs w:val="28"/>
        </w:rPr>
        <w:t>；</w:t>
      </w:r>
      <w:r w:rsidRPr="004256CC">
        <w:rPr>
          <w:rFonts w:ascii="Times New Roman" w:eastAsia="仿宋_GB2312" w:hAnsi="Times New Roman" w:hint="eastAsia"/>
          <w:sz w:val="28"/>
          <w:szCs w:val="28"/>
        </w:rPr>
        <w:t>中止审查、恢复审查与终止审查情形及其处理程序</w:t>
      </w:r>
      <w:r w:rsidR="00166C0E">
        <w:rPr>
          <w:rFonts w:ascii="Times New Roman" w:eastAsia="仿宋_GB2312" w:hAnsi="Times New Roman" w:hint="eastAsia"/>
          <w:sz w:val="28"/>
          <w:szCs w:val="28"/>
        </w:rPr>
        <w:t>；</w:t>
      </w:r>
      <w:r w:rsidRPr="004256CC">
        <w:rPr>
          <w:rFonts w:ascii="Times New Roman" w:eastAsia="仿宋_GB2312" w:hAnsi="Times New Roman" w:hint="eastAsia"/>
          <w:sz w:val="28"/>
          <w:szCs w:val="28"/>
        </w:rPr>
        <w:t>熟悉挂牌委员会会议流程、审议意见类型，复审与复核情形及其申请文件及程序要求</w:t>
      </w:r>
      <w:r w:rsidR="00166C0E">
        <w:rPr>
          <w:rFonts w:ascii="Times New Roman" w:eastAsia="仿宋_GB2312" w:hAnsi="Times New Roman" w:hint="eastAsia"/>
          <w:sz w:val="28"/>
          <w:szCs w:val="28"/>
        </w:rPr>
        <w:t>；</w:t>
      </w:r>
      <w:r w:rsidRPr="004256CC">
        <w:rPr>
          <w:rFonts w:ascii="Times New Roman" w:eastAsia="仿宋_GB2312" w:hAnsi="Times New Roman" w:hint="eastAsia"/>
          <w:sz w:val="28"/>
          <w:szCs w:val="28"/>
        </w:rPr>
        <w:t>了解证监会核准程序。掌握全国股转公司审查不通过或中</w:t>
      </w:r>
      <w:r w:rsidRPr="004256CC">
        <w:rPr>
          <w:rFonts w:ascii="Times New Roman" w:eastAsia="仿宋_GB2312" w:hAnsi="Times New Roman" w:hint="eastAsia"/>
          <w:sz w:val="28"/>
          <w:szCs w:val="28"/>
        </w:rPr>
        <w:lastRenderedPageBreak/>
        <w:t>国证监会不予核准后不得再次申报的期限。</w:t>
      </w:r>
    </w:p>
    <w:p w:rsidR="00EE21C7" w:rsidRPr="00D25D9D" w:rsidRDefault="00EE21C7" w:rsidP="00D25D9D">
      <w:pPr>
        <w:pStyle w:val="3"/>
        <w:jc w:val="center"/>
      </w:pPr>
      <w:bookmarkStart w:id="70" w:name="_Toc31699053"/>
      <w:r w:rsidRPr="00D25D9D">
        <w:rPr>
          <w:rFonts w:hint="eastAsia"/>
        </w:rPr>
        <w:t>第三节</w:t>
      </w:r>
      <w:r w:rsidRPr="00D25D9D">
        <w:rPr>
          <w:rFonts w:hint="eastAsia"/>
        </w:rPr>
        <w:t xml:space="preserve"> </w:t>
      </w:r>
      <w:r w:rsidRPr="00D25D9D">
        <w:rPr>
          <w:rFonts w:hint="eastAsia"/>
        </w:rPr>
        <w:t>发行</w:t>
      </w:r>
      <w:r w:rsidRPr="00D25D9D">
        <w:t>承销</w:t>
      </w:r>
      <w:bookmarkEnd w:id="70"/>
    </w:p>
    <w:p w:rsidR="00EE21C7" w:rsidRPr="00DA3E0A" w:rsidRDefault="00EE21C7" w:rsidP="00967364">
      <w:pPr>
        <w:ind w:firstLineChars="200" w:firstLine="560"/>
        <w:rPr>
          <w:rFonts w:ascii="Times New Roman" w:eastAsia="仿宋_GB2312" w:hAnsi="Times New Roman"/>
          <w:sz w:val="28"/>
          <w:szCs w:val="28"/>
        </w:rPr>
      </w:pPr>
      <w:r w:rsidRPr="00D25D9D">
        <w:rPr>
          <w:rFonts w:ascii="Times New Roman" w:eastAsia="仿宋_GB2312" w:hAnsi="Times New Roman" w:hint="eastAsia"/>
          <w:sz w:val="28"/>
          <w:szCs w:val="28"/>
        </w:rPr>
        <w:t>重点掌握公开发行并在精选层挂牌的各种定价方式下的定价与配售机制，包括投资者范围、投资价值研究报告的提供、价格确定过程、申购及缴款安排、网上网下配售方式等；掌握战略配售机制的适用规定，参与战略配售的投资者要求和限售期、超额配售选择权机制的操作规定等。</w:t>
      </w:r>
      <w:r w:rsidRPr="00DA3E0A">
        <w:rPr>
          <w:rFonts w:ascii="Times New Roman" w:eastAsia="仿宋_GB2312" w:hAnsi="Times New Roman" w:hint="eastAsia"/>
          <w:sz w:val="28"/>
          <w:szCs w:val="28"/>
        </w:rPr>
        <w:t>重点掌握签订承销协议的要求、中止发行和发行失败的主要情形、发行后验资规定、发行承销过程的信息披露要求、各定价方式下需要披露的公告及各公告的主要内容；掌握发行前准备、发行及在精选层挂牌的办理流程，战略配售及超额配售选择权的信息披露要求，全国股转公司对发行人违规情形的自律监管措施与纪律处分安排；了解投资者参与询价及申购的方式、申购单位及申报要求，资金交</w:t>
      </w:r>
      <w:r w:rsidR="00166C0E">
        <w:rPr>
          <w:rFonts w:ascii="Times New Roman" w:eastAsia="仿宋_GB2312" w:hAnsi="Times New Roman" w:hint="eastAsia"/>
          <w:sz w:val="28"/>
          <w:szCs w:val="28"/>
        </w:rPr>
        <w:t>收相关流程，全国股转公司与证券业协会和中国证监会的监管协作机制</w:t>
      </w:r>
      <w:r w:rsidRPr="00DA3E0A">
        <w:rPr>
          <w:rFonts w:ascii="Times New Roman" w:eastAsia="仿宋_GB2312" w:hAnsi="Times New Roman" w:hint="eastAsia"/>
          <w:sz w:val="28"/>
          <w:szCs w:val="28"/>
        </w:rPr>
        <w:t>。</w:t>
      </w:r>
    </w:p>
    <w:p w:rsidR="00EE21C7" w:rsidRPr="00D25D9D" w:rsidRDefault="00EE21C7" w:rsidP="00D25D9D">
      <w:pPr>
        <w:pStyle w:val="3"/>
        <w:jc w:val="center"/>
      </w:pPr>
      <w:bookmarkStart w:id="71" w:name="_Toc31699054"/>
      <w:r w:rsidRPr="00D25D9D">
        <w:rPr>
          <w:rFonts w:hint="eastAsia"/>
        </w:rPr>
        <w:t>第四</w:t>
      </w:r>
      <w:r w:rsidRPr="00D25D9D">
        <w:t>节</w:t>
      </w:r>
      <w:r w:rsidRPr="00D25D9D">
        <w:rPr>
          <w:rFonts w:hint="eastAsia"/>
        </w:rPr>
        <w:t xml:space="preserve"> </w:t>
      </w:r>
      <w:r w:rsidRPr="00D25D9D">
        <w:rPr>
          <w:rFonts w:hint="eastAsia"/>
        </w:rPr>
        <w:t>信息</w:t>
      </w:r>
      <w:r w:rsidRPr="00D25D9D">
        <w:t>披露</w:t>
      </w:r>
      <w:bookmarkEnd w:id="71"/>
    </w:p>
    <w:p w:rsidR="00EE21C7" w:rsidRPr="00D25D9D" w:rsidRDefault="00EE21C7" w:rsidP="00D25D9D">
      <w:pPr>
        <w:ind w:firstLineChars="200" w:firstLine="560"/>
        <w:rPr>
          <w:rFonts w:ascii="Times New Roman" w:eastAsia="仿宋_GB2312" w:hAnsi="Times New Roman"/>
          <w:sz w:val="28"/>
          <w:szCs w:val="28"/>
        </w:rPr>
      </w:pPr>
      <w:r w:rsidRPr="00F664A9">
        <w:rPr>
          <w:rFonts w:ascii="Times New Roman" w:eastAsia="仿宋_GB2312" w:hAnsi="Times New Roman" w:hint="eastAsia"/>
          <w:sz w:val="28"/>
          <w:szCs w:val="28"/>
        </w:rPr>
        <w:t>重点</w:t>
      </w:r>
      <w:r w:rsidRPr="00F664A9">
        <w:rPr>
          <w:rFonts w:ascii="Times New Roman" w:eastAsia="仿宋_GB2312" w:hAnsi="Times New Roman"/>
          <w:sz w:val="28"/>
          <w:szCs w:val="28"/>
        </w:rPr>
        <w:t>掌握</w:t>
      </w:r>
      <w:r w:rsidRPr="00F664A9">
        <w:rPr>
          <w:rFonts w:ascii="Times New Roman" w:eastAsia="仿宋_GB2312" w:hAnsi="Times New Roman" w:hint="eastAsia"/>
          <w:sz w:val="28"/>
          <w:szCs w:val="28"/>
        </w:rPr>
        <w:t>在</w:t>
      </w:r>
      <w:r w:rsidRPr="00F664A9">
        <w:rPr>
          <w:rFonts w:ascii="Times New Roman" w:eastAsia="仿宋_GB2312" w:hAnsi="Times New Roman"/>
          <w:sz w:val="28"/>
          <w:szCs w:val="28"/>
        </w:rPr>
        <w:t>全国股转公司</w:t>
      </w:r>
      <w:r w:rsidRPr="00F664A9">
        <w:rPr>
          <w:rFonts w:ascii="Times New Roman" w:eastAsia="仿宋_GB2312" w:hAnsi="Times New Roman" w:hint="eastAsia"/>
          <w:sz w:val="28"/>
          <w:szCs w:val="28"/>
        </w:rPr>
        <w:t>网站预披露的文件</w:t>
      </w:r>
      <w:r w:rsidRPr="00F664A9">
        <w:rPr>
          <w:rFonts w:ascii="Times New Roman" w:eastAsia="仿宋_GB2312" w:hAnsi="Times New Roman"/>
          <w:sz w:val="28"/>
          <w:szCs w:val="28"/>
        </w:rPr>
        <w:t>种类以及时间节点要求</w:t>
      </w:r>
      <w:r w:rsidR="00166C0E">
        <w:rPr>
          <w:rFonts w:ascii="Times New Roman" w:eastAsia="仿宋_GB2312" w:hAnsi="Times New Roman" w:hint="eastAsia"/>
          <w:sz w:val="28"/>
          <w:szCs w:val="28"/>
        </w:rPr>
        <w:t>；</w:t>
      </w:r>
      <w:r w:rsidRPr="00F664A9">
        <w:rPr>
          <w:rFonts w:ascii="Times New Roman" w:eastAsia="仿宋_GB2312" w:hAnsi="Times New Roman" w:hint="eastAsia"/>
          <w:sz w:val="28"/>
          <w:szCs w:val="28"/>
        </w:rPr>
        <w:t>公开</w:t>
      </w:r>
      <w:r w:rsidRPr="00F664A9">
        <w:rPr>
          <w:rFonts w:ascii="Times New Roman" w:eastAsia="仿宋_GB2312" w:hAnsi="Times New Roman"/>
          <w:sz w:val="28"/>
          <w:szCs w:val="28"/>
        </w:rPr>
        <w:t>发行过程中临时</w:t>
      </w:r>
      <w:r w:rsidRPr="00F664A9">
        <w:rPr>
          <w:rFonts w:ascii="Times New Roman" w:eastAsia="仿宋_GB2312" w:hAnsi="Times New Roman" w:hint="eastAsia"/>
          <w:sz w:val="28"/>
          <w:szCs w:val="28"/>
        </w:rPr>
        <w:t>公告的</w:t>
      </w:r>
      <w:r w:rsidRPr="00F664A9">
        <w:rPr>
          <w:rFonts w:ascii="Times New Roman" w:eastAsia="仿宋_GB2312" w:hAnsi="Times New Roman"/>
          <w:sz w:val="28"/>
          <w:szCs w:val="28"/>
        </w:rPr>
        <w:t>种类以及披露节点要求</w:t>
      </w:r>
      <w:r w:rsidR="00166C0E">
        <w:rPr>
          <w:rFonts w:ascii="Times New Roman" w:eastAsia="仿宋_GB2312" w:hAnsi="Times New Roman" w:hint="eastAsia"/>
          <w:sz w:val="28"/>
          <w:szCs w:val="28"/>
        </w:rPr>
        <w:t>；</w:t>
      </w:r>
      <w:r w:rsidRPr="00F664A9">
        <w:rPr>
          <w:rFonts w:ascii="Times New Roman" w:eastAsia="仿宋_GB2312" w:hAnsi="Times New Roman" w:hint="eastAsia"/>
          <w:sz w:val="28"/>
          <w:szCs w:val="28"/>
        </w:rPr>
        <w:t>掌握</w:t>
      </w:r>
      <w:r w:rsidRPr="00F664A9">
        <w:rPr>
          <w:rFonts w:ascii="Times New Roman" w:eastAsia="仿宋_GB2312" w:hAnsi="Times New Roman"/>
          <w:sz w:val="28"/>
          <w:szCs w:val="28"/>
        </w:rPr>
        <w:t>信息披露</w:t>
      </w:r>
      <w:r w:rsidRPr="00F664A9">
        <w:rPr>
          <w:rFonts w:ascii="Times New Roman" w:eastAsia="仿宋_GB2312" w:hAnsi="Times New Roman" w:hint="eastAsia"/>
          <w:sz w:val="28"/>
          <w:szCs w:val="28"/>
        </w:rPr>
        <w:t>的基本</w:t>
      </w:r>
      <w:r w:rsidRPr="00F664A9">
        <w:rPr>
          <w:rFonts w:ascii="Times New Roman" w:eastAsia="仿宋_GB2312" w:hAnsi="Times New Roman"/>
          <w:sz w:val="28"/>
          <w:szCs w:val="28"/>
        </w:rPr>
        <w:t>理念以及基本原则</w:t>
      </w:r>
      <w:r w:rsidR="00166C0E">
        <w:rPr>
          <w:rFonts w:ascii="Times New Roman" w:eastAsia="仿宋_GB2312" w:hAnsi="Times New Roman" w:hint="eastAsia"/>
          <w:sz w:val="28"/>
          <w:szCs w:val="28"/>
        </w:rPr>
        <w:t>；</w:t>
      </w:r>
      <w:r w:rsidRPr="00D25D9D">
        <w:rPr>
          <w:rFonts w:ascii="Times New Roman" w:eastAsia="仿宋_GB2312" w:hAnsi="Times New Roman" w:hint="eastAsia"/>
          <w:sz w:val="28"/>
          <w:szCs w:val="28"/>
        </w:rPr>
        <w:t>重点</w:t>
      </w:r>
      <w:r w:rsidRPr="00D25D9D">
        <w:rPr>
          <w:rFonts w:ascii="Times New Roman" w:eastAsia="仿宋_GB2312" w:hAnsi="Times New Roman"/>
          <w:sz w:val="28"/>
          <w:szCs w:val="28"/>
        </w:rPr>
        <w:t>掌握</w:t>
      </w:r>
      <w:r w:rsidRPr="00D25D9D">
        <w:rPr>
          <w:rFonts w:ascii="Times New Roman" w:eastAsia="仿宋_GB2312" w:hAnsi="Times New Roman" w:hint="eastAsia"/>
          <w:sz w:val="28"/>
          <w:szCs w:val="28"/>
        </w:rPr>
        <w:t>招股</w:t>
      </w:r>
      <w:r w:rsidRPr="00D25D9D">
        <w:rPr>
          <w:rFonts w:ascii="Times New Roman" w:eastAsia="仿宋_GB2312" w:hAnsi="Times New Roman"/>
          <w:sz w:val="28"/>
          <w:szCs w:val="28"/>
        </w:rPr>
        <w:t>文件的披露</w:t>
      </w:r>
      <w:r w:rsidRPr="00D25D9D">
        <w:rPr>
          <w:rFonts w:ascii="Times New Roman" w:eastAsia="仿宋_GB2312" w:hAnsi="Times New Roman" w:hint="eastAsia"/>
          <w:sz w:val="28"/>
          <w:szCs w:val="28"/>
        </w:rPr>
        <w:t>要求</w:t>
      </w:r>
      <w:r w:rsidRPr="00D25D9D">
        <w:rPr>
          <w:rFonts w:ascii="Times New Roman" w:eastAsia="仿宋_GB2312" w:hAnsi="Times New Roman"/>
          <w:sz w:val="28"/>
          <w:szCs w:val="28"/>
        </w:rPr>
        <w:t>、披露时点、披露载体等，各定价方式下</w:t>
      </w:r>
      <w:r w:rsidRPr="00D25D9D">
        <w:rPr>
          <w:rFonts w:ascii="Times New Roman" w:eastAsia="仿宋_GB2312" w:hAnsi="Times New Roman" w:hint="eastAsia"/>
          <w:sz w:val="28"/>
          <w:szCs w:val="28"/>
        </w:rPr>
        <w:t>在</w:t>
      </w:r>
      <w:r w:rsidRPr="00D25D9D">
        <w:rPr>
          <w:rFonts w:ascii="Times New Roman" w:eastAsia="仿宋_GB2312" w:hAnsi="Times New Roman"/>
          <w:sz w:val="28"/>
          <w:szCs w:val="28"/>
        </w:rPr>
        <w:t>各发行节点需要披露的公告及各公告的主要内容</w:t>
      </w:r>
      <w:r w:rsidRPr="00D25D9D">
        <w:rPr>
          <w:rFonts w:ascii="Times New Roman" w:eastAsia="仿宋_GB2312" w:hAnsi="Times New Roman" w:hint="eastAsia"/>
          <w:sz w:val="28"/>
          <w:szCs w:val="28"/>
        </w:rPr>
        <w:t>。重点</w:t>
      </w:r>
      <w:r w:rsidRPr="00D25D9D">
        <w:rPr>
          <w:rFonts w:ascii="Times New Roman" w:eastAsia="仿宋_GB2312" w:hAnsi="Times New Roman"/>
          <w:sz w:val="28"/>
          <w:szCs w:val="28"/>
        </w:rPr>
        <w:t>掌握《</w:t>
      </w:r>
      <w:r w:rsidRPr="00D25D9D">
        <w:rPr>
          <w:rFonts w:ascii="Times New Roman" w:eastAsia="仿宋_GB2312" w:hAnsi="Times New Roman" w:hint="eastAsia"/>
          <w:sz w:val="28"/>
          <w:szCs w:val="28"/>
        </w:rPr>
        <w:t>申报文件</w:t>
      </w:r>
      <w:r w:rsidRPr="00D25D9D">
        <w:rPr>
          <w:rFonts w:ascii="Times New Roman" w:eastAsia="仿宋_GB2312" w:hAnsi="Times New Roman"/>
          <w:sz w:val="28"/>
          <w:szCs w:val="28"/>
        </w:rPr>
        <w:t>准则》</w:t>
      </w:r>
      <w:r w:rsidRPr="00D25D9D">
        <w:rPr>
          <w:rFonts w:ascii="Times New Roman" w:eastAsia="仿宋_GB2312" w:hAnsi="Times New Roman" w:hint="eastAsia"/>
          <w:sz w:val="28"/>
          <w:szCs w:val="28"/>
        </w:rPr>
        <w:t>关于需要提交</w:t>
      </w:r>
      <w:r w:rsidRPr="00D25D9D">
        <w:rPr>
          <w:rFonts w:ascii="Times New Roman" w:eastAsia="仿宋_GB2312" w:hAnsi="Times New Roman"/>
          <w:sz w:val="28"/>
          <w:szCs w:val="28"/>
        </w:rPr>
        <w:t>的文件的</w:t>
      </w:r>
      <w:r w:rsidRPr="00D25D9D">
        <w:rPr>
          <w:rFonts w:ascii="Times New Roman" w:eastAsia="仿宋_GB2312" w:hAnsi="Times New Roman"/>
          <w:sz w:val="28"/>
          <w:szCs w:val="28"/>
        </w:rPr>
        <w:lastRenderedPageBreak/>
        <w:t>要求</w:t>
      </w:r>
      <w:r w:rsidR="00166C0E">
        <w:rPr>
          <w:rFonts w:ascii="Times New Roman" w:eastAsia="仿宋_GB2312" w:hAnsi="Times New Roman" w:hint="eastAsia"/>
          <w:sz w:val="28"/>
          <w:szCs w:val="28"/>
        </w:rPr>
        <w:t>；</w:t>
      </w:r>
      <w:r w:rsidRPr="00D25D9D">
        <w:rPr>
          <w:rFonts w:ascii="Times New Roman" w:eastAsia="仿宋_GB2312" w:hAnsi="Times New Roman" w:hint="eastAsia"/>
          <w:sz w:val="28"/>
          <w:szCs w:val="28"/>
        </w:rPr>
        <w:t>重点掌握</w:t>
      </w:r>
      <w:r w:rsidRPr="00D25D9D">
        <w:rPr>
          <w:rFonts w:ascii="Times New Roman" w:eastAsia="仿宋_GB2312" w:hAnsi="Times New Roman"/>
          <w:sz w:val="28"/>
          <w:szCs w:val="28"/>
        </w:rPr>
        <w:t>《</w:t>
      </w:r>
      <w:r w:rsidRPr="00D25D9D">
        <w:rPr>
          <w:rFonts w:ascii="Times New Roman" w:eastAsia="仿宋_GB2312" w:hAnsi="Times New Roman" w:hint="eastAsia"/>
          <w:sz w:val="28"/>
          <w:szCs w:val="28"/>
        </w:rPr>
        <w:t>公开发行说明书</w:t>
      </w:r>
      <w:r w:rsidRPr="00D25D9D">
        <w:rPr>
          <w:rFonts w:ascii="Times New Roman" w:eastAsia="仿宋_GB2312" w:hAnsi="Times New Roman"/>
          <w:sz w:val="28"/>
          <w:szCs w:val="28"/>
        </w:rPr>
        <w:t>准则》</w:t>
      </w:r>
      <w:r w:rsidRPr="00D25D9D">
        <w:rPr>
          <w:rFonts w:ascii="Times New Roman" w:eastAsia="仿宋_GB2312" w:hAnsi="Times New Roman" w:hint="eastAsia"/>
          <w:sz w:val="28"/>
          <w:szCs w:val="28"/>
        </w:rPr>
        <w:t>的主要信息</w:t>
      </w:r>
      <w:r w:rsidRPr="00D25D9D">
        <w:rPr>
          <w:rFonts w:ascii="Times New Roman" w:eastAsia="仿宋_GB2312" w:hAnsi="Times New Roman"/>
          <w:sz w:val="28"/>
          <w:szCs w:val="28"/>
        </w:rPr>
        <w:t>披露要求。</w:t>
      </w:r>
    </w:p>
    <w:p w:rsidR="00EE21C7" w:rsidRPr="00D25D9D" w:rsidRDefault="00EE21C7" w:rsidP="00D25D9D">
      <w:pPr>
        <w:pStyle w:val="3"/>
        <w:jc w:val="center"/>
      </w:pPr>
      <w:bookmarkStart w:id="72" w:name="_Toc31699055"/>
      <w:r w:rsidRPr="00D25D9D">
        <w:rPr>
          <w:rFonts w:hint="eastAsia"/>
        </w:rPr>
        <w:t>第五</w:t>
      </w:r>
      <w:r w:rsidRPr="00D25D9D">
        <w:t>节</w:t>
      </w:r>
      <w:r w:rsidRPr="00D25D9D">
        <w:rPr>
          <w:rFonts w:hint="eastAsia"/>
        </w:rPr>
        <w:t xml:space="preserve"> </w:t>
      </w:r>
      <w:r w:rsidRPr="00D25D9D">
        <w:rPr>
          <w:rFonts w:hint="eastAsia"/>
        </w:rPr>
        <w:t>募集</w:t>
      </w:r>
      <w:r w:rsidRPr="00D25D9D">
        <w:t>资金管理</w:t>
      </w:r>
      <w:bookmarkEnd w:id="72"/>
    </w:p>
    <w:p w:rsidR="00EE21C7" w:rsidRPr="00F664A9" w:rsidRDefault="00EE21C7" w:rsidP="00D25D9D">
      <w:pPr>
        <w:ind w:firstLineChars="200" w:firstLine="560"/>
        <w:rPr>
          <w:rFonts w:ascii="Times New Roman" w:eastAsia="仿宋_GB2312" w:hAnsi="Times New Roman"/>
          <w:sz w:val="28"/>
          <w:szCs w:val="28"/>
        </w:rPr>
      </w:pPr>
      <w:r w:rsidRPr="00F664A9">
        <w:rPr>
          <w:rFonts w:ascii="Times New Roman" w:eastAsia="仿宋_GB2312" w:hAnsi="Times New Roman" w:hint="eastAsia"/>
          <w:sz w:val="28"/>
          <w:szCs w:val="28"/>
        </w:rPr>
        <w:t>重点掌握公开</w:t>
      </w:r>
      <w:r w:rsidRPr="00F664A9">
        <w:rPr>
          <w:rFonts w:ascii="Times New Roman" w:eastAsia="仿宋_GB2312" w:hAnsi="Times New Roman"/>
          <w:sz w:val="28"/>
          <w:szCs w:val="28"/>
        </w:rPr>
        <w:t>发行</w:t>
      </w:r>
      <w:r w:rsidRPr="00F664A9">
        <w:rPr>
          <w:rFonts w:ascii="Times New Roman" w:eastAsia="仿宋_GB2312" w:hAnsi="Times New Roman" w:hint="eastAsia"/>
          <w:sz w:val="28"/>
          <w:szCs w:val="28"/>
        </w:rPr>
        <w:t>相较于</w:t>
      </w:r>
      <w:r w:rsidRPr="00F664A9">
        <w:rPr>
          <w:rFonts w:ascii="Times New Roman" w:eastAsia="仿宋_GB2312" w:hAnsi="Times New Roman"/>
          <w:sz w:val="28"/>
          <w:szCs w:val="28"/>
        </w:rPr>
        <w:t>定向发行</w:t>
      </w:r>
      <w:r w:rsidRPr="00F664A9">
        <w:rPr>
          <w:rFonts w:ascii="Times New Roman" w:eastAsia="仿宋_GB2312" w:hAnsi="Times New Roman" w:hint="eastAsia"/>
          <w:sz w:val="28"/>
          <w:szCs w:val="28"/>
        </w:rPr>
        <w:t>在</w:t>
      </w:r>
      <w:r w:rsidRPr="00F664A9">
        <w:rPr>
          <w:rFonts w:ascii="Times New Roman" w:eastAsia="仿宋_GB2312" w:hAnsi="Times New Roman"/>
          <w:sz w:val="28"/>
          <w:szCs w:val="28"/>
        </w:rPr>
        <w:t>募集资金</w:t>
      </w:r>
      <w:r w:rsidRPr="00F664A9">
        <w:rPr>
          <w:rFonts w:ascii="Times New Roman" w:eastAsia="仿宋_GB2312" w:hAnsi="Times New Roman" w:hint="eastAsia"/>
          <w:sz w:val="28"/>
          <w:szCs w:val="28"/>
        </w:rPr>
        <w:t>监管</w:t>
      </w:r>
      <w:r w:rsidRPr="00F664A9">
        <w:rPr>
          <w:rFonts w:ascii="Times New Roman" w:eastAsia="仿宋_GB2312" w:hAnsi="Times New Roman"/>
          <w:sz w:val="28"/>
          <w:szCs w:val="28"/>
        </w:rPr>
        <w:t>要求</w:t>
      </w:r>
      <w:r w:rsidRPr="00F664A9">
        <w:rPr>
          <w:rFonts w:ascii="Times New Roman" w:eastAsia="仿宋_GB2312" w:hAnsi="Times New Roman" w:hint="eastAsia"/>
          <w:sz w:val="28"/>
          <w:szCs w:val="28"/>
        </w:rPr>
        <w:t>方面</w:t>
      </w:r>
      <w:r w:rsidRPr="00F664A9">
        <w:rPr>
          <w:rFonts w:ascii="Times New Roman" w:eastAsia="仿宋_GB2312" w:hAnsi="Times New Roman"/>
          <w:sz w:val="28"/>
          <w:szCs w:val="28"/>
        </w:rPr>
        <w:t>的</w:t>
      </w:r>
      <w:r w:rsidRPr="00F664A9">
        <w:rPr>
          <w:rFonts w:ascii="Times New Roman" w:eastAsia="仿宋_GB2312" w:hAnsi="Times New Roman" w:hint="eastAsia"/>
          <w:sz w:val="28"/>
          <w:szCs w:val="28"/>
        </w:rPr>
        <w:t>特殊</w:t>
      </w:r>
      <w:r w:rsidRPr="00F664A9">
        <w:rPr>
          <w:rFonts w:ascii="Times New Roman" w:eastAsia="仿宋_GB2312" w:hAnsi="Times New Roman"/>
          <w:sz w:val="28"/>
          <w:szCs w:val="28"/>
        </w:rPr>
        <w:t>安排</w:t>
      </w:r>
      <w:r w:rsidR="00166C0E">
        <w:rPr>
          <w:rFonts w:ascii="Times New Roman" w:eastAsia="仿宋_GB2312" w:hAnsi="Times New Roman" w:hint="eastAsia"/>
          <w:sz w:val="28"/>
          <w:szCs w:val="28"/>
        </w:rPr>
        <w:t>；</w:t>
      </w:r>
      <w:r w:rsidRPr="00F664A9">
        <w:rPr>
          <w:rFonts w:ascii="Times New Roman" w:eastAsia="仿宋_GB2312" w:hAnsi="Times New Roman"/>
          <w:sz w:val="28"/>
          <w:szCs w:val="28"/>
        </w:rPr>
        <w:t>募集资金</w:t>
      </w:r>
      <w:r w:rsidRPr="00F664A9">
        <w:rPr>
          <w:rFonts w:ascii="Times New Roman" w:eastAsia="仿宋_GB2312" w:hAnsi="Times New Roman" w:hint="eastAsia"/>
          <w:sz w:val="28"/>
          <w:szCs w:val="28"/>
        </w:rPr>
        <w:t>投向</w:t>
      </w:r>
      <w:r w:rsidRPr="00F664A9">
        <w:rPr>
          <w:rFonts w:ascii="Times New Roman" w:eastAsia="仿宋_GB2312" w:hAnsi="Times New Roman"/>
          <w:sz w:val="28"/>
          <w:szCs w:val="28"/>
        </w:rPr>
        <w:t>的负面清单</w:t>
      </w:r>
      <w:r w:rsidR="00166C0E">
        <w:rPr>
          <w:rFonts w:ascii="Times New Roman" w:eastAsia="仿宋_GB2312" w:hAnsi="Times New Roman" w:hint="eastAsia"/>
          <w:sz w:val="28"/>
          <w:szCs w:val="28"/>
        </w:rPr>
        <w:t>；</w:t>
      </w:r>
      <w:r w:rsidRPr="00F664A9">
        <w:rPr>
          <w:rFonts w:ascii="Times New Roman" w:eastAsia="仿宋_GB2312" w:hAnsi="Times New Roman"/>
          <w:sz w:val="28"/>
          <w:szCs w:val="28"/>
        </w:rPr>
        <w:t>掌握</w:t>
      </w:r>
      <w:r w:rsidRPr="00F664A9">
        <w:rPr>
          <w:rFonts w:ascii="Times New Roman" w:eastAsia="仿宋_GB2312" w:hAnsi="Times New Roman" w:hint="eastAsia"/>
          <w:sz w:val="28"/>
          <w:szCs w:val="28"/>
        </w:rPr>
        <w:t>内控制度、专户存储、用途变更与置换、定期核查的</w:t>
      </w:r>
      <w:r w:rsidRPr="00F664A9">
        <w:rPr>
          <w:rFonts w:ascii="Times New Roman" w:eastAsia="仿宋_GB2312" w:hAnsi="Times New Roman"/>
          <w:sz w:val="28"/>
          <w:szCs w:val="28"/>
        </w:rPr>
        <w:t>相关要求</w:t>
      </w:r>
      <w:r w:rsidRPr="00F664A9">
        <w:rPr>
          <w:rFonts w:ascii="Times New Roman" w:eastAsia="仿宋_GB2312" w:hAnsi="Times New Roman" w:hint="eastAsia"/>
          <w:sz w:val="28"/>
          <w:szCs w:val="28"/>
        </w:rPr>
        <w:t>。</w:t>
      </w:r>
    </w:p>
    <w:p w:rsidR="00EF45EF" w:rsidRPr="001F5702" w:rsidRDefault="00EF45EF" w:rsidP="00EF45EF">
      <w:pPr>
        <w:pStyle w:val="2"/>
        <w:jc w:val="center"/>
      </w:pPr>
      <w:bookmarkStart w:id="73" w:name="_Toc482691347"/>
      <w:bookmarkStart w:id="74" w:name="_Toc31699056"/>
      <w:r>
        <w:rPr>
          <w:rFonts w:hint="eastAsia"/>
        </w:rPr>
        <w:t>第七</w:t>
      </w:r>
      <w:r w:rsidRPr="001F5702">
        <w:rPr>
          <w:rFonts w:hint="eastAsia"/>
        </w:rPr>
        <w:t>章</w:t>
      </w:r>
      <w:r w:rsidRPr="001F5702">
        <w:rPr>
          <w:rFonts w:hint="eastAsia"/>
        </w:rPr>
        <w:t xml:space="preserve"> </w:t>
      </w:r>
      <w:r w:rsidRPr="001F5702">
        <w:rPr>
          <w:rFonts w:hint="eastAsia"/>
        </w:rPr>
        <w:t>收购</w:t>
      </w:r>
      <w:bookmarkEnd w:id="73"/>
      <w:bookmarkEnd w:id="74"/>
    </w:p>
    <w:p w:rsidR="00EF45EF" w:rsidRPr="001F5702" w:rsidRDefault="00EF45EF" w:rsidP="00EF45EF">
      <w:pPr>
        <w:pStyle w:val="3"/>
        <w:jc w:val="center"/>
      </w:pPr>
      <w:bookmarkStart w:id="75" w:name="_Toc482691348"/>
      <w:bookmarkStart w:id="76" w:name="_Toc31699057"/>
      <w:r w:rsidRPr="001F5702">
        <w:rPr>
          <w:rFonts w:hint="eastAsia"/>
        </w:rPr>
        <w:t>第一节</w:t>
      </w:r>
      <w:r w:rsidRPr="001F5702">
        <w:rPr>
          <w:rFonts w:hint="eastAsia"/>
        </w:rPr>
        <w:t xml:space="preserve"> </w:t>
      </w:r>
      <w:r w:rsidRPr="001F5702">
        <w:rPr>
          <w:rFonts w:hint="eastAsia"/>
        </w:rPr>
        <w:t>收购制度概述</w:t>
      </w:r>
      <w:bookmarkEnd w:id="75"/>
      <w:bookmarkEnd w:id="76"/>
    </w:p>
    <w:p w:rsidR="00EF45EF" w:rsidRPr="001F5702" w:rsidRDefault="00EF45EF" w:rsidP="00967364">
      <w:pPr>
        <w:ind w:firstLineChars="200" w:firstLine="560"/>
        <w:rPr>
          <w:rFonts w:ascii="Times New Roman" w:eastAsia="仿宋_GB2312" w:hAnsi="Times New Roman"/>
          <w:sz w:val="28"/>
          <w:szCs w:val="28"/>
        </w:rPr>
      </w:pPr>
      <w:r w:rsidRPr="001F5702">
        <w:rPr>
          <w:rFonts w:ascii="Times New Roman" w:eastAsia="仿宋_GB2312" w:hAnsi="Times New Roman" w:hint="eastAsia"/>
          <w:sz w:val="28"/>
          <w:szCs w:val="28"/>
        </w:rPr>
        <w:t>掌握收购人范围</w:t>
      </w:r>
      <w:r w:rsidRPr="001F5702">
        <w:rPr>
          <w:rFonts w:ascii="Times New Roman" w:eastAsia="仿宋_GB2312" w:hAnsi="Times New Roman" w:hint="eastAsia"/>
          <w:sz w:val="28"/>
          <w:szCs w:val="28"/>
        </w:rPr>
        <w:t>(</w:t>
      </w:r>
      <w:r w:rsidRPr="001F5702">
        <w:rPr>
          <w:rFonts w:ascii="Times New Roman" w:eastAsia="仿宋_GB2312" w:hAnsi="Times New Roman" w:hint="eastAsia"/>
          <w:sz w:val="28"/>
          <w:szCs w:val="28"/>
        </w:rPr>
        <w:t>包括投资者及其一致行动人</w:t>
      </w:r>
      <w:r w:rsidRPr="001F5702">
        <w:rPr>
          <w:rFonts w:ascii="Times New Roman" w:eastAsia="仿宋_GB2312" w:hAnsi="Times New Roman" w:hint="eastAsia"/>
          <w:sz w:val="28"/>
          <w:szCs w:val="28"/>
        </w:rPr>
        <w:t>)</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掌握收购人资格（正向要求）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掌握收购人资格（禁止性规定）</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掌握被收购公司的控股股东、实际控制人在收购活动中的义务和责任</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掌握被收购公司的董事、监事、高级管理人员在收购活动中的义务和责任</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了解收购人财务顾问、律师的聘请要求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了解收购人财务顾问的执业要求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了解中国证监会、全国股份转让系统、中国证券登记结算有限责任公司在收购及相关权益变动活动中的职责</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了解公众公司收购违法违规的相关责任</w:t>
      </w:r>
      <w:r>
        <w:rPr>
          <w:rFonts w:ascii="Times New Roman" w:eastAsia="仿宋_GB2312" w:hAnsi="Times New Roman" w:hint="eastAsia"/>
          <w:sz w:val="28"/>
          <w:szCs w:val="28"/>
        </w:rPr>
        <w:t>。</w:t>
      </w:r>
    </w:p>
    <w:p w:rsidR="00EF45EF" w:rsidRPr="001F5702" w:rsidRDefault="00EF45EF" w:rsidP="00EF45EF">
      <w:pPr>
        <w:pStyle w:val="3"/>
        <w:jc w:val="center"/>
      </w:pPr>
      <w:bookmarkStart w:id="77" w:name="_Toc482691349"/>
      <w:bookmarkStart w:id="78" w:name="_Toc31699058"/>
      <w:r w:rsidRPr="001F5702">
        <w:rPr>
          <w:rFonts w:hint="eastAsia"/>
        </w:rPr>
        <w:t>第二节</w:t>
      </w:r>
      <w:r w:rsidRPr="001F5702">
        <w:rPr>
          <w:rFonts w:hint="eastAsia"/>
        </w:rPr>
        <w:t xml:space="preserve"> </w:t>
      </w:r>
      <w:r w:rsidRPr="001F5702">
        <w:rPr>
          <w:rFonts w:hint="eastAsia"/>
        </w:rPr>
        <w:t>权益披露</w:t>
      </w:r>
      <w:bookmarkEnd w:id="77"/>
      <w:bookmarkEnd w:id="78"/>
    </w:p>
    <w:p w:rsidR="00EF45EF" w:rsidRPr="001F5702" w:rsidRDefault="00EF45EF" w:rsidP="004D3DE4">
      <w:pPr>
        <w:ind w:firstLineChars="200" w:firstLine="560"/>
        <w:rPr>
          <w:rFonts w:ascii="Times New Roman" w:eastAsia="仿宋_GB2312" w:hAnsi="Times New Roman"/>
          <w:sz w:val="28"/>
          <w:szCs w:val="28"/>
        </w:rPr>
      </w:pPr>
      <w:r w:rsidRPr="001F5702">
        <w:rPr>
          <w:rFonts w:ascii="Times New Roman" w:eastAsia="仿宋_GB2312" w:hAnsi="Times New Roman" w:hint="eastAsia"/>
          <w:sz w:val="28"/>
          <w:szCs w:val="28"/>
        </w:rPr>
        <w:t>重点掌握权益计算（直接持股、间接持股、一致行动人）</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重点掌握权益披露的触发条件（首次触发条件、持续触发条件）</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重点掌握权益披露的信息披露要求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重点掌握权益披露的暂停交易要求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熟</w:t>
      </w:r>
      <w:r w:rsidRPr="001F5702">
        <w:rPr>
          <w:rFonts w:ascii="Times New Roman" w:eastAsia="仿宋_GB2312" w:hAnsi="Times New Roman" w:hint="eastAsia"/>
          <w:sz w:val="28"/>
          <w:szCs w:val="28"/>
        </w:rPr>
        <w:lastRenderedPageBreak/>
        <w:t>悉行政划转或者变更、执行法院裁定、继承、赠与等方式导致的权益披露情形</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了解被动触发权益变动的披露要求</w:t>
      </w:r>
      <w:r>
        <w:rPr>
          <w:rFonts w:ascii="Times New Roman" w:eastAsia="仿宋_GB2312" w:hAnsi="Times New Roman" w:hint="eastAsia"/>
          <w:sz w:val="28"/>
          <w:szCs w:val="28"/>
        </w:rPr>
        <w:t>。</w:t>
      </w:r>
    </w:p>
    <w:p w:rsidR="00EF45EF" w:rsidRPr="001F5702" w:rsidRDefault="00EF45EF" w:rsidP="00EF45EF">
      <w:pPr>
        <w:pStyle w:val="3"/>
        <w:jc w:val="center"/>
      </w:pPr>
      <w:bookmarkStart w:id="79" w:name="_Toc482691350"/>
      <w:bookmarkStart w:id="80" w:name="_Toc31699059"/>
      <w:r w:rsidRPr="001F5702">
        <w:rPr>
          <w:rFonts w:hint="eastAsia"/>
        </w:rPr>
        <w:t>第三节</w:t>
      </w:r>
      <w:r w:rsidRPr="001F5702">
        <w:rPr>
          <w:rFonts w:hint="eastAsia"/>
        </w:rPr>
        <w:t xml:space="preserve"> </w:t>
      </w:r>
      <w:r w:rsidRPr="001F5702">
        <w:rPr>
          <w:rFonts w:hint="eastAsia"/>
        </w:rPr>
        <w:t>控制权变动</w:t>
      </w:r>
      <w:bookmarkEnd w:id="79"/>
      <w:bookmarkEnd w:id="80"/>
    </w:p>
    <w:p w:rsidR="00EF45EF" w:rsidRPr="001F5702" w:rsidRDefault="00EF45EF" w:rsidP="00EF45EF">
      <w:pPr>
        <w:ind w:firstLineChars="200" w:firstLine="560"/>
        <w:rPr>
          <w:rFonts w:ascii="Times New Roman" w:eastAsia="仿宋_GB2312" w:hAnsi="Times New Roman"/>
          <w:sz w:val="28"/>
          <w:szCs w:val="28"/>
        </w:rPr>
      </w:pPr>
      <w:r w:rsidRPr="001F5702">
        <w:rPr>
          <w:rFonts w:ascii="Times New Roman" w:eastAsia="仿宋_GB2312" w:hAnsi="Times New Roman" w:hint="eastAsia"/>
          <w:sz w:val="28"/>
          <w:szCs w:val="28"/>
        </w:rPr>
        <w:t>重点掌握第一大股东或实际控制人变动的认定</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重点掌握第一大股东或实际控制人变动的信息披露要求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重点掌握协议收购过渡期的监管要求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掌握收购人持有股份的锁定要求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了解收购人公开承诺事项</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掌握公众公司控股股东、实际控制人及董事会的特殊信息披露要求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了解收购人财务信息披露要求</w:t>
      </w:r>
      <w:r>
        <w:rPr>
          <w:rFonts w:ascii="Times New Roman" w:eastAsia="仿宋_GB2312" w:hAnsi="Times New Roman" w:hint="eastAsia"/>
          <w:sz w:val="28"/>
          <w:szCs w:val="28"/>
        </w:rPr>
        <w:t>。</w:t>
      </w:r>
    </w:p>
    <w:p w:rsidR="00EF45EF" w:rsidRPr="001F5702" w:rsidRDefault="00EF45EF" w:rsidP="00EF45EF">
      <w:pPr>
        <w:pStyle w:val="3"/>
        <w:jc w:val="center"/>
      </w:pPr>
      <w:bookmarkStart w:id="81" w:name="_Toc482691351"/>
      <w:bookmarkStart w:id="82" w:name="_Toc31699060"/>
      <w:r w:rsidRPr="001F5702">
        <w:rPr>
          <w:rFonts w:hint="eastAsia"/>
        </w:rPr>
        <w:t>第四节</w:t>
      </w:r>
      <w:r w:rsidRPr="001F5702">
        <w:rPr>
          <w:rFonts w:hint="eastAsia"/>
        </w:rPr>
        <w:t xml:space="preserve"> </w:t>
      </w:r>
      <w:r w:rsidRPr="001F5702">
        <w:rPr>
          <w:rFonts w:hint="eastAsia"/>
        </w:rPr>
        <w:t>要约收购</w:t>
      </w:r>
      <w:bookmarkEnd w:id="81"/>
      <w:bookmarkEnd w:id="82"/>
    </w:p>
    <w:p w:rsidR="00EF45EF" w:rsidRPr="001F5702" w:rsidRDefault="00EF45EF" w:rsidP="00EF45EF">
      <w:pPr>
        <w:ind w:firstLineChars="200" w:firstLine="560"/>
        <w:rPr>
          <w:rFonts w:ascii="Times New Roman" w:eastAsia="仿宋_GB2312" w:hAnsi="Times New Roman"/>
          <w:sz w:val="28"/>
          <w:szCs w:val="28"/>
        </w:rPr>
      </w:pPr>
      <w:r w:rsidRPr="001F5702">
        <w:rPr>
          <w:rFonts w:ascii="Times New Roman" w:eastAsia="仿宋_GB2312" w:hAnsi="Times New Roman" w:hint="eastAsia"/>
          <w:sz w:val="28"/>
          <w:szCs w:val="28"/>
        </w:rPr>
        <w:t>掌握要约收购的概念及类型</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掌握要约收购的触发条件</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掌握公众公司董事会在要约收购中的特殊义务</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熟悉要约收购的信息披露、要约价格、支付方式、履约保障安排等监管要求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了解初始要约、竞争要约、要约期限、要约变更及预受股东股份处理的监管要求</w:t>
      </w:r>
      <w:r>
        <w:rPr>
          <w:rFonts w:ascii="Times New Roman" w:eastAsia="仿宋_GB2312" w:hAnsi="Times New Roman" w:hint="eastAsia"/>
          <w:sz w:val="28"/>
          <w:szCs w:val="28"/>
        </w:rPr>
        <w:t>。</w:t>
      </w:r>
    </w:p>
    <w:p w:rsidR="00EF45EF" w:rsidRPr="001F5702" w:rsidRDefault="00EF45EF" w:rsidP="00EF45EF">
      <w:pPr>
        <w:pStyle w:val="2"/>
        <w:jc w:val="center"/>
      </w:pPr>
      <w:bookmarkStart w:id="83" w:name="_Toc482691352"/>
      <w:bookmarkStart w:id="84" w:name="_Toc31699061"/>
      <w:r>
        <w:rPr>
          <w:rFonts w:hint="eastAsia"/>
        </w:rPr>
        <w:t>第八</w:t>
      </w:r>
      <w:r w:rsidRPr="001F5702">
        <w:rPr>
          <w:rFonts w:hint="eastAsia"/>
        </w:rPr>
        <w:t>章</w:t>
      </w:r>
      <w:r w:rsidRPr="001F5702">
        <w:rPr>
          <w:rFonts w:hint="eastAsia"/>
        </w:rPr>
        <w:t xml:space="preserve"> </w:t>
      </w:r>
      <w:r w:rsidRPr="001F5702">
        <w:rPr>
          <w:rFonts w:hint="eastAsia"/>
        </w:rPr>
        <w:t>重大资产重组</w:t>
      </w:r>
      <w:bookmarkEnd w:id="83"/>
      <w:bookmarkEnd w:id="84"/>
    </w:p>
    <w:p w:rsidR="00EF45EF" w:rsidRPr="001F5702" w:rsidRDefault="00EF45EF" w:rsidP="00EF45EF">
      <w:pPr>
        <w:pStyle w:val="3"/>
        <w:jc w:val="center"/>
      </w:pPr>
      <w:bookmarkStart w:id="85" w:name="_Toc482691353"/>
      <w:bookmarkStart w:id="86" w:name="_Toc31699062"/>
      <w:r w:rsidRPr="001F5702">
        <w:rPr>
          <w:rFonts w:hint="eastAsia"/>
        </w:rPr>
        <w:t>第一节</w:t>
      </w:r>
      <w:r w:rsidRPr="001F5702">
        <w:rPr>
          <w:rFonts w:hint="eastAsia"/>
        </w:rPr>
        <w:t xml:space="preserve"> </w:t>
      </w:r>
      <w:r w:rsidRPr="001F5702">
        <w:rPr>
          <w:rFonts w:hint="eastAsia"/>
        </w:rPr>
        <w:t>重大资产重组概述</w:t>
      </w:r>
      <w:bookmarkEnd w:id="85"/>
      <w:bookmarkEnd w:id="86"/>
    </w:p>
    <w:p w:rsidR="00EF45EF" w:rsidRPr="001F5702" w:rsidRDefault="00EF45EF" w:rsidP="004071C3">
      <w:pPr>
        <w:ind w:firstLineChars="200" w:firstLine="560"/>
        <w:rPr>
          <w:rFonts w:ascii="Times New Roman" w:eastAsia="仿宋_GB2312" w:hAnsi="Times New Roman"/>
          <w:sz w:val="28"/>
          <w:szCs w:val="28"/>
        </w:rPr>
      </w:pPr>
      <w:r w:rsidRPr="001F5702">
        <w:rPr>
          <w:rFonts w:ascii="Times New Roman" w:eastAsia="仿宋_GB2312" w:hAnsi="Times New Roman" w:hint="eastAsia"/>
          <w:sz w:val="28"/>
          <w:szCs w:val="28"/>
        </w:rPr>
        <w:t>重点</w:t>
      </w:r>
      <w:r w:rsidRPr="001F5702">
        <w:rPr>
          <w:rFonts w:ascii="Times New Roman" w:eastAsia="仿宋_GB2312" w:hAnsi="Times New Roman"/>
          <w:sz w:val="28"/>
          <w:szCs w:val="28"/>
        </w:rPr>
        <w:t>掌握</w:t>
      </w:r>
      <w:r w:rsidRPr="001F5702">
        <w:rPr>
          <w:rFonts w:ascii="Times New Roman" w:eastAsia="仿宋_GB2312" w:hAnsi="Times New Roman" w:hint="eastAsia"/>
          <w:sz w:val="28"/>
          <w:szCs w:val="28"/>
        </w:rPr>
        <w:t>重大资产重组的概念</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重点掌握重大资产重组的触发标准</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重点掌握各类资产在不同情况下计算重大资产重组比例的具体方法和标准</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掌握实施重大资产重组需满足的条件</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熟悉重大资产重组独立财务顾问的聘任要求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熟悉重大资产重组的信息保密要求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了解</w:t>
      </w:r>
      <w:r w:rsidRPr="001F5702">
        <w:rPr>
          <w:rFonts w:ascii="Times New Roman" w:eastAsia="仿宋_GB2312" w:hAnsi="Times New Roman" w:hint="eastAsia"/>
          <w:sz w:val="28"/>
          <w:szCs w:val="28"/>
        </w:rPr>
        <w:lastRenderedPageBreak/>
        <w:t>重大资产重组违规行为的法律责任</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了解证监会、全国股转公司的监管职责</w:t>
      </w:r>
      <w:r>
        <w:rPr>
          <w:rFonts w:ascii="Times New Roman" w:eastAsia="仿宋_GB2312" w:hAnsi="Times New Roman" w:hint="eastAsia"/>
          <w:sz w:val="28"/>
          <w:szCs w:val="28"/>
        </w:rPr>
        <w:t>。</w:t>
      </w:r>
    </w:p>
    <w:p w:rsidR="00EF45EF" w:rsidRPr="001F5702" w:rsidRDefault="00EF45EF" w:rsidP="00EF45EF">
      <w:pPr>
        <w:pStyle w:val="3"/>
        <w:jc w:val="center"/>
      </w:pPr>
      <w:bookmarkStart w:id="87" w:name="_Toc482691354"/>
      <w:bookmarkStart w:id="88" w:name="_Toc31699063"/>
      <w:r w:rsidRPr="001F5702">
        <w:rPr>
          <w:rFonts w:hint="eastAsia"/>
        </w:rPr>
        <w:t>第二节</w:t>
      </w:r>
      <w:r w:rsidRPr="001F5702">
        <w:rPr>
          <w:rFonts w:hint="eastAsia"/>
        </w:rPr>
        <w:t xml:space="preserve"> </w:t>
      </w:r>
      <w:r w:rsidRPr="001F5702">
        <w:rPr>
          <w:rFonts w:hint="eastAsia"/>
        </w:rPr>
        <w:t>重大资产重组的信息管理</w:t>
      </w:r>
      <w:bookmarkEnd w:id="87"/>
      <w:bookmarkEnd w:id="88"/>
    </w:p>
    <w:p w:rsidR="00EF45EF" w:rsidRPr="001F5702" w:rsidRDefault="00EF45EF" w:rsidP="00EF45EF">
      <w:pPr>
        <w:ind w:firstLineChars="200" w:firstLine="560"/>
        <w:rPr>
          <w:rFonts w:ascii="Times New Roman" w:eastAsia="仿宋_GB2312" w:hAnsi="Times New Roman"/>
          <w:sz w:val="28"/>
          <w:szCs w:val="28"/>
        </w:rPr>
      </w:pPr>
      <w:r w:rsidRPr="001F5702">
        <w:rPr>
          <w:rFonts w:ascii="Times New Roman" w:eastAsia="仿宋_GB2312" w:hAnsi="Times New Roman" w:hint="eastAsia"/>
          <w:sz w:val="28"/>
          <w:szCs w:val="28"/>
        </w:rPr>
        <w:t>掌握重大资产重组进程备忘录的制作要求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掌握重大资产重组申请证券暂停转让的具体情形</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掌握重大资产重组内幕信息知情人报备的具体流程及要求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掌握证券异常转让的监管要求</w:t>
      </w:r>
      <w:r>
        <w:rPr>
          <w:rFonts w:ascii="Times New Roman" w:eastAsia="仿宋_GB2312" w:hAnsi="Times New Roman" w:hint="eastAsia"/>
          <w:sz w:val="28"/>
          <w:szCs w:val="28"/>
        </w:rPr>
        <w:t>。</w:t>
      </w:r>
    </w:p>
    <w:p w:rsidR="00EF45EF" w:rsidRPr="001F5702" w:rsidRDefault="00EF45EF" w:rsidP="00EF45EF">
      <w:pPr>
        <w:pStyle w:val="3"/>
        <w:jc w:val="center"/>
      </w:pPr>
      <w:bookmarkStart w:id="89" w:name="_Toc482691355"/>
      <w:bookmarkStart w:id="90" w:name="_Toc31699064"/>
      <w:r w:rsidRPr="001F5702">
        <w:rPr>
          <w:rFonts w:hint="eastAsia"/>
        </w:rPr>
        <w:t>第三节</w:t>
      </w:r>
      <w:r w:rsidRPr="001F5702">
        <w:rPr>
          <w:rFonts w:hint="eastAsia"/>
        </w:rPr>
        <w:t xml:space="preserve"> </w:t>
      </w:r>
      <w:r w:rsidRPr="001F5702">
        <w:rPr>
          <w:rFonts w:hint="eastAsia"/>
        </w:rPr>
        <w:t>重大资产重组的程序</w:t>
      </w:r>
      <w:bookmarkEnd w:id="89"/>
      <w:bookmarkEnd w:id="90"/>
    </w:p>
    <w:p w:rsidR="00EF45EF" w:rsidRDefault="00EF45EF" w:rsidP="00EF45EF">
      <w:pPr>
        <w:ind w:firstLineChars="200" w:firstLine="560"/>
        <w:rPr>
          <w:rFonts w:ascii="Times New Roman" w:eastAsia="仿宋_GB2312" w:hAnsi="Times New Roman"/>
          <w:sz w:val="28"/>
          <w:szCs w:val="28"/>
        </w:rPr>
      </w:pPr>
      <w:r w:rsidRPr="001F5702">
        <w:rPr>
          <w:rFonts w:ascii="Times New Roman" w:eastAsia="仿宋_GB2312" w:hAnsi="Times New Roman" w:hint="eastAsia"/>
          <w:sz w:val="28"/>
          <w:szCs w:val="28"/>
        </w:rPr>
        <w:t>重点掌握重大资产重组申请证券暂停转让</w:t>
      </w:r>
      <w:r w:rsidRPr="00C51219">
        <w:rPr>
          <w:rFonts w:ascii="Times New Roman" w:eastAsia="仿宋_GB2312" w:hAnsi="Times New Roman" w:hint="eastAsia"/>
          <w:sz w:val="28"/>
          <w:szCs w:val="28"/>
        </w:rPr>
        <w:t>及延期恢复转让</w:t>
      </w:r>
      <w:r>
        <w:rPr>
          <w:rFonts w:ascii="Times New Roman" w:eastAsia="仿宋_GB2312" w:hAnsi="Times New Roman" w:hint="eastAsia"/>
          <w:sz w:val="28"/>
          <w:szCs w:val="28"/>
        </w:rPr>
        <w:t>的</w:t>
      </w:r>
      <w:r>
        <w:rPr>
          <w:rFonts w:ascii="Times New Roman" w:eastAsia="仿宋_GB2312" w:hAnsi="Times New Roman"/>
          <w:sz w:val="28"/>
          <w:szCs w:val="28"/>
        </w:rPr>
        <w:t>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重点掌握重大资产重组首次信息披露</w:t>
      </w:r>
      <w:r w:rsidRPr="00C51219">
        <w:rPr>
          <w:rFonts w:ascii="Times New Roman" w:eastAsia="仿宋_GB2312" w:hAnsi="Times New Roman" w:hint="eastAsia"/>
          <w:sz w:val="28"/>
          <w:szCs w:val="28"/>
        </w:rPr>
        <w:t>及恢复转让</w:t>
      </w:r>
      <w:r w:rsidRPr="001F5702">
        <w:rPr>
          <w:rFonts w:ascii="Times New Roman" w:eastAsia="仿宋_GB2312" w:hAnsi="Times New Roman" w:hint="eastAsia"/>
          <w:sz w:val="28"/>
          <w:szCs w:val="28"/>
        </w:rPr>
        <w:t>的要求</w:t>
      </w:r>
      <w:r>
        <w:rPr>
          <w:rFonts w:ascii="Times New Roman" w:eastAsia="仿宋_GB2312" w:hAnsi="Times New Roman" w:hint="eastAsia"/>
          <w:sz w:val="28"/>
          <w:szCs w:val="28"/>
        </w:rPr>
        <w:t>；</w:t>
      </w:r>
      <w:r w:rsidRPr="00C51219">
        <w:rPr>
          <w:rFonts w:ascii="Times New Roman" w:eastAsia="仿宋_GB2312" w:hAnsi="Times New Roman" w:hint="eastAsia"/>
          <w:sz w:val="28"/>
          <w:szCs w:val="28"/>
        </w:rPr>
        <w:t>重点掌握重大资产重组方案重大调整的认定；重点掌握发行股份购买资产构成重大资产重组发行对象的要求；重点掌握发行股份购买资产构成重大资产重组同时募集配套资金的要求；</w:t>
      </w:r>
      <w:r w:rsidRPr="001F5702">
        <w:rPr>
          <w:rFonts w:ascii="Times New Roman" w:eastAsia="仿宋_GB2312" w:hAnsi="Times New Roman" w:hint="eastAsia"/>
          <w:sz w:val="28"/>
          <w:szCs w:val="28"/>
        </w:rPr>
        <w:t>掌握股东大会审议重大资产重组事项的要求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掌握重大资产重组须报中国证监会核准、报全国股转系统备案的条件和申报要求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掌握重大资产重组实施情况报告书及中介机构相关意见的披露要求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掌握重大资产重组涉及发行股份的限售要求</w:t>
      </w:r>
      <w:r>
        <w:rPr>
          <w:rFonts w:ascii="Times New Roman" w:eastAsia="仿宋_GB2312" w:hAnsi="Times New Roman" w:hint="eastAsia"/>
          <w:sz w:val="28"/>
          <w:szCs w:val="28"/>
        </w:rPr>
        <w:t>；</w:t>
      </w:r>
      <w:r w:rsidRPr="001F5702">
        <w:rPr>
          <w:rFonts w:ascii="Times New Roman" w:eastAsia="仿宋_GB2312" w:hAnsi="Times New Roman" w:hint="eastAsia"/>
          <w:sz w:val="28"/>
          <w:szCs w:val="28"/>
        </w:rPr>
        <w:t>了解独立财务顾问持续督导要求</w:t>
      </w:r>
      <w:r>
        <w:rPr>
          <w:rFonts w:ascii="Times New Roman" w:eastAsia="仿宋_GB2312" w:hAnsi="Times New Roman" w:hint="eastAsia"/>
          <w:sz w:val="28"/>
          <w:szCs w:val="28"/>
        </w:rPr>
        <w:t>。</w:t>
      </w:r>
    </w:p>
    <w:p w:rsidR="009875EE" w:rsidRPr="00730C54" w:rsidRDefault="009875EE" w:rsidP="009875EE">
      <w:pPr>
        <w:pStyle w:val="2"/>
        <w:jc w:val="center"/>
      </w:pPr>
      <w:bookmarkStart w:id="91" w:name="_Toc31699065"/>
      <w:r>
        <w:rPr>
          <w:rFonts w:hint="eastAsia"/>
        </w:rPr>
        <w:t>第九</w:t>
      </w:r>
      <w:r w:rsidRPr="00730C54">
        <w:rPr>
          <w:rFonts w:hint="eastAsia"/>
        </w:rPr>
        <w:t>章</w:t>
      </w:r>
      <w:r w:rsidRPr="00730C54">
        <w:t xml:space="preserve"> </w:t>
      </w:r>
      <w:r w:rsidRPr="00730C54">
        <w:rPr>
          <w:rFonts w:hint="eastAsia"/>
        </w:rPr>
        <w:t>日常业务</w:t>
      </w:r>
      <w:bookmarkEnd w:id="91"/>
    </w:p>
    <w:p w:rsidR="009875EE" w:rsidRPr="00EC0107" w:rsidRDefault="009875EE" w:rsidP="009875EE">
      <w:pPr>
        <w:pStyle w:val="3"/>
        <w:jc w:val="center"/>
      </w:pPr>
      <w:bookmarkStart w:id="92" w:name="_Toc475108224"/>
      <w:bookmarkStart w:id="93" w:name="_Toc482691357"/>
      <w:bookmarkStart w:id="94" w:name="_Toc31699066"/>
      <w:r w:rsidRPr="00EC0107">
        <w:rPr>
          <w:rFonts w:hint="eastAsia"/>
        </w:rPr>
        <w:t>第一节</w:t>
      </w:r>
      <w:r w:rsidRPr="00EC0107">
        <w:t xml:space="preserve"> </w:t>
      </w:r>
      <w:r w:rsidRPr="00EC0107">
        <w:rPr>
          <w:rFonts w:hint="eastAsia"/>
        </w:rPr>
        <w:t>限售与解限售</w:t>
      </w:r>
      <w:bookmarkEnd w:id="92"/>
      <w:bookmarkEnd w:id="93"/>
      <w:bookmarkEnd w:id="94"/>
    </w:p>
    <w:p w:rsidR="009875EE" w:rsidRPr="00BA3959" w:rsidRDefault="009875EE" w:rsidP="009875EE">
      <w:pPr>
        <w:ind w:firstLineChars="200" w:firstLine="560"/>
        <w:rPr>
          <w:rFonts w:ascii="Times New Roman" w:eastAsia="仿宋_GB2312" w:hAnsi="Times New Roman"/>
          <w:sz w:val="28"/>
          <w:szCs w:val="28"/>
        </w:rPr>
      </w:pPr>
      <w:r w:rsidRPr="00730C54">
        <w:rPr>
          <w:rFonts w:ascii="Times New Roman" w:eastAsia="仿宋_GB2312" w:hAnsi="Times New Roman" w:hint="eastAsia"/>
          <w:sz w:val="28"/>
          <w:szCs w:val="28"/>
        </w:rPr>
        <w:t>重点掌握</w:t>
      </w:r>
      <w:r w:rsidRPr="00BA3959">
        <w:rPr>
          <w:rFonts w:ascii="Times New Roman" w:eastAsia="仿宋_GB2312" w:hAnsi="Times New Roman" w:hint="eastAsia"/>
          <w:sz w:val="28"/>
          <w:szCs w:val="28"/>
        </w:rPr>
        <w:t>控股股东、实际控制人及收购人限售和解限售的计算方</w:t>
      </w:r>
      <w:r w:rsidRPr="00BA3959">
        <w:rPr>
          <w:rFonts w:ascii="Times New Roman" w:eastAsia="仿宋_GB2312" w:hAnsi="Times New Roman" w:hint="eastAsia"/>
          <w:sz w:val="28"/>
          <w:szCs w:val="28"/>
        </w:rPr>
        <w:lastRenderedPageBreak/>
        <w:t>法和申请时点，董事、监事、高级管理人员（尤其是离职情形）限售的计算方法和申请时点，董事、监事、高级管理人员解限售的计算方法和申请时点；掌握限售、解限售业务的基本规定、办理流程及申请材料；熟悉自愿限售业务的申请材料和相关规定。</w:t>
      </w:r>
    </w:p>
    <w:p w:rsidR="009875EE" w:rsidRPr="00EC0107" w:rsidRDefault="009875EE" w:rsidP="009875EE">
      <w:pPr>
        <w:pStyle w:val="3"/>
        <w:jc w:val="center"/>
      </w:pPr>
      <w:bookmarkStart w:id="95" w:name="_Toc475108225"/>
      <w:bookmarkStart w:id="96" w:name="_Toc482691358"/>
      <w:bookmarkStart w:id="97" w:name="_Toc31699067"/>
      <w:r w:rsidRPr="00EC0107">
        <w:rPr>
          <w:rFonts w:hint="eastAsia"/>
        </w:rPr>
        <w:t>第二节</w:t>
      </w:r>
      <w:r w:rsidRPr="00EC0107">
        <w:t xml:space="preserve"> </w:t>
      </w:r>
      <w:r w:rsidR="00A81686">
        <w:rPr>
          <w:rFonts w:hint="eastAsia"/>
        </w:rPr>
        <w:t>停牌</w:t>
      </w:r>
      <w:r w:rsidRPr="00EC0107">
        <w:rPr>
          <w:rFonts w:hint="eastAsia"/>
        </w:rPr>
        <w:t>与</w:t>
      </w:r>
      <w:r w:rsidR="00A81686">
        <w:rPr>
          <w:rFonts w:hint="eastAsia"/>
        </w:rPr>
        <w:t>复牌</w:t>
      </w:r>
      <w:bookmarkEnd w:id="95"/>
      <w:bookmarkEnd w:id="96"/>
      <w:bookmarkEnd w:id="97"/>
    </w:p>
    <w:p w:rsidR="009875EE" w:rsidRPr="00BA3959" w:rsidRDefault="00ED27C0" w:rsidP="009875EE">
      <w:pPr>
        <w:ind w:firstLineChars="200" w:firstLine="560"/>
        <w:rPr>
          <w:rFonts w:ascii="Times New Roman" w:eastAsia="仿宋_GB2312" w:hAnsi="Times New Roman"/>
          <w:sz w:val="28"/>
          <w:szCs w:val="28"/>
        </w:rPr>
      </w:pPr>
      <w:r w:rsidRPr="00ED27C0">
        <w:rPr>
          <w:rFonts w:ascii="Times New Roman" w:eastAsia="仿宋_GB2312" w:hAnsi="Times New Roman" w:hint="eastAsia"/>
          <w:sz w:val="28"/>
          <w:szCs w:val="28"/>
        </w:rPr>
        <w:t>不同停牌情形的申请时点、申请方式和相关文件要求</w:t>
      </w:r>
      <w:r w:rsidR="00A81686">
        <w:rPr>
          <w:rFonts w:ascii="Times New Roman" w:eastAsia="仿宋_GB2312" w:hAnsi="Times New Roman" w:hint="eastAsia"/>
          <w:sz w:val="28"/>
          <w:szCs w:val="28"/>
        </w:rPr>
        <w:t>；</w:t>
      </w:r>
      <w:r w:rsidRPr="00ED27C0">
        <w:rPr>
          <w:rFonts w:ascii="Times New Roman" w:eastAsia="仿宋_GB2312" w:hAnsi="Times New Roman" w:hint="eastAsia"/>
          <w:sz w:val="28"/>
          <w:szCs w:val="28"/>
        </w:rPr>
        <w:t>熟悉延期复牌的申请流程和文件要求</w:t>
      </w:r>
      <w:r w:rsidR="009875EE" w:rsidRPr="00BA3959">
        <w:rPr>
          <w:rFonts w:ascii="Times New Roman" w:eastAsia="仿宋_GB2312" w:hAnsi="Times New Roman" w:hint="eastAsia"/>
          <w:sz w:val="28"/>
          <w:szCs w:val="28"/>
        </w:rPr>
        <w:t>，</w:t>
      </w:r>
      <w:r w:rsidRPr="00ED27C0">
        <w:rPr>
          <w:rFonts w:ascii="Times New Roman" w:eastAsia="仿宋_GB2312" w:hAnsi="Times New Roman" w:hint="eastAsia"/>
          <w:sz w:val="28"/>
          <w:szCs w:val="28"/>
        </w:rPr>
        <w:t>掌握复牌的申请流程和文件要求</w:t>
      </w:r>
      <w:r w:rsidR="009875EE" w:rsidRPr="00BA3959">
        <w:rPr>
          <w:rFonts w:ascii="Times New Roman" w:eastAsia="仿宋_GB2312" w:hAnsi="Times New Roman" w:hint="eastAsia"/>
          <w:sz w:val="28"/>
          <w:szCs w:val="28"/>
        </w:rPr>
        <w:t>；掌握</w:t>
      </w:r>
      <w:r w:rsidRPr="00ED27C0">
        <w:rPr>
          <w:rFonts w:ascii="Times New Roman" w:eastAsia="仿宋_GB2312" w:hAnsi="Times New Roman" w:hint="eastAsia"/>
          <w:sz w:val="28"/>
          <w:szCs w:val="28"/>
        </w:rPr>
        <w:t>紧急申请停牌的流程、申请方式和相关文件要求</w:t>
      </w:r>
      <w:r w:rsidR="009875EE" w:rsidRPr="00BA3959">
        <w:rPr>
          <w:rFonts w:ascii="Times New Roman" w:eastAsia="仿宋_GB2312" w:hAnsi="Times New Roman" w:hint="eastAsia"/>
          <w:sz w:val="28"/>
          <w:szCs w:val="28"/>
        </w:rPr>
        <w:t>；</w:t>
      </w:r>
      <w:r w:rsidRPr="00ED27C0">
        <w:rPr>
          <w:rFonts w:ascii="Times New Roman" w:eastAsia="仿宋_GB2312" w:hAnsi="Times New Roman" w:hint="eastAsia"/>
          <w:sz w:val="28"/>
          <w:szCs w:val="28"/>
        </w:rPr>
        <w:t>重点掌握可申请停牌、复牌的情形</w:t>
      </w:r>
      <w:r w:rsidR="009875EE" w:rsidRPr="00BA3959">
        <w:rPr>
          <w:rFonts w:ascii="Times New Roman" w:eastAsia="仿宋_GB2312" w:hAnsi="Times New Roman" w:hint="eastAsia"/>
          <w:sz w:val="28"/>
          <w:szCs w:val="28"/>
        </w:rPr>
        <w:t>。</w:t>
      </w:r>
    </w:p>
    <w:p w:rsidR="009875EE" w:rsidRPr="00BA3959" w:rsidRDefault="009875EE" w:rsidP="009875EE">
      <w:pPr>
        <w:pStyle w:val="3"/>
        <w:jc w:val="center"/>
      </w:pPr>
      <w:bookmarkStart w:id="98" w:name="_Toc475108226"/>
      <w:bookmarkStart w:id="99" w:name="_Toc482691359"/>
      <w:bookmarkStart w:id="100" w:name="_Toc31699068"/>
      <w:r w:rsidRPr="00BA3959">
        <w:rPr>
          <w:rFonts w:hint="eastAsia"/>
        </w:rPr>
        <w:t>第三节</w:t>
      </w:r>
      <w:r w:rsidRPr="00BA3959">
        <w:t xml:space="preserve"> </w:t>
      </w:r>
      <w:r w:rsidRPr="00BA3959">
        <w:rPr>
          <w:rFonts w:hint="eastAsia"/>
        </w:rPr>
        <w:t>权益分派</w:t>
      </w:r>
      <w:bookmarkEnd w:id="98"/>
      <w:bookmarkEnd w:id="99"/>
      <w:bookmarkEnd w:id="100"/>
    </w:p>
    <w:p w:rsidR="009875EE" w:rsidRPr="00BA3959" w:rsidRDefault="009875EE" w:rsidP="009875EE">
      <w:pPr>
        <w:ind w:firstLineChars="200" w:firstLine="560"/>
        <w:rPr>
          <w:rFonts w:ascii="Times New Roman" w:eastAsia="仿宋_GB2312" w:hAnsi="Times New Roman"/>
          <w:sz w:val="28"/>
          <w:szCs w:val="28"/>
        </w:rPr>
      </w:pPr>
      <w:r w:rsidRPr="00BA3959">
        <w:rPr>
          <w:rFonts w:ascii="Times New Roman" w:eastAsia="仿宋_GB2312" w:hAnsi="Times New Roman" w:hint="eastAsia"/>
          <w:sz w:val="28"/>
          <w:szCs w:val="28"/>
        </w:rPr>
        <w:t>重点掌握权益分派业务的审议程序和信息披露要求，权益分派的办理流程</w:t>
      </w:r>
      <w:r w:rsidR="008A3DF7">
        <w:rPr>
          <w:rFonts w:ascii="Times New Roman" w:eastAsia="仿宋_GB2312" w:hAnsi="Times New Roman" w:hint="eastAsia"/>
          <w:sz w:val="28"/>
          <w:szCs w:val="28"/>
        </w:rPr>
        <w:t>（中国</w:t>
      </w:r>
      <w:r w:rsidR="008A3DF7">
        <w:rPr>
          <w:rFonts w:ascii="Times New Roman" w:eastAsia="仿宋_GB2312" w:hAnsi="Times New Roman"/>
          <w:sz w:val="28"/>
          <w:szCs w:val="28"/>
        </w:rPr>
        <w:t>结算办理或自</w:t>
      </w:r>
      <w:r w:rsidR="008A3DF7">
        <w:rPr>
          <w:rFonts w:ascii="Times New Roman" w:eastAsia="仿宋_GB2312" w:hAnsi="Times New Roman" w:hint="eastAsia"/>
          <w:sz w:val="28"/>
          <w:szCs w:val="28"/>
        </w:rPr>
        <w:t>派</w:t>
      </w:r>
      <w:r w:rsidR="008A3DF7">
        <w:rPr>
          <w:rFonts w:ascii="Times New Roman" w:eastAsia="仿宋_GB2312" w:hAnsi="Times New Roman"/>
          <w:sz w:val="28"/>
          <w:szCs w:val="28"/>
        </w:rPr>
        <w:t>现金红利</w:t>
      </w:r>
      <w:r w:rsidR="008A3DF7">
        <w:rPr>
          <w:rFonts w:ascii="Times New Roman" w:eastAsia="仿宋_GB2312" w:hAnsi="Times New Roman" w:hint="eastAsia"/>
          <w:sz w:val="28"/>
          <w:szCs w:val="28"/>
        </w:rPr>
        <w:t>）</w:t>
      </w:r>
      <w:r w:rsidRPr="00BA3959">
        <w:rPr>
          <w:rFonts w:ascii="Times New Roman" w:eastAsia="仿宋_GB2312" w:hAnsi="Times New Roman" w:hint="eastAsia"/>
          <w:sz w:val="28"/>
          <w:szCs w:val="28"/>
        </w:rPr>
        <w:t>；掌握权益分派业务的股本基数、财务数据基准日的相关规定。</w:t>
      </w:r>
    </w:p>
    <w:p w:rsidR="009875EE" w:rsidRPr="00014812" w:rsidRDefault="009875EE" w:rsidP="009875EE">
      <w:pPr>
        <w:pStyle w:val="3"/>
        <w:jc w:val="center"/>
      </w:pPr>
      <w:bookmarkStart w:id="101" w:name="_Toc31699069"/>
      <w:r w:rsidRPr="00014812">
        <w:t>第</w:t>
      </w:r>
      <w:r w:rsidRPr="00014812">
        <w:rPr>
          <w:rFonts w:hint="eastAsia"/>
        </w:rPr>
        <w:t>四</w:t>
      </w:r>
      <w:r w:rsidRPr="00014812">
        <w:t>节</w:t>
      </w:r>
      <w:r w:rsidRPr="00014812">
        <w:t xml:space="preserve"> </w:t>
      </w:r>
      <w:r w:rsidRPr="00014812">
        <w:rPr>
          <w:rFonts w:hint="eastAsia"/>
        </w:rPr>
        <w:t>股份回购</w:t>
      </w:r>
      <w:bookmarkEnd w:id="101"/>
    </w:p>
    <w:p w:rsidR="009875EE" w:rsidRPr="00D673EA" w:rsidRDefault="009875EE" w:rsidP="009875EE">
      <w:pPr>
        <w:ind w:firstLineChars="200" w:firstLine="560"/>
        <w:rPr>
          <w:rFonts w:ascii="Times New Roman" w:eastAsia="仿宋_GB2312" w:hAnsi="Times New Roman"/>
          <w:sz w:val="28"/>
          <w:szCs w:val="28"/>
        </w:rPr>
      </w:pPr>
      <w:r w:rsidRPr="00014812">
        <w:rPr>
          <w:rFonts w:ascii="Times New Roman" w:eastAsia="仿宋_GB2312" w:hAnsi="Times New Roman" w:hint="eastAsia"/>
          <w:sz w:val="28"/>
          <w:szCs w:val="28"/>
        </w:rPr>
        <w:t>重点</w:t>
      </w:r>
      <w:r w:rsidRPr="00014812">
        <w:rPr>
          <w:rFonts w:ascii="Times New Roman" w:eastAsia="仿宋_GB2312" w:hAnsi="Times New Roman"/>
          <w:sz w:val="28"/>
          <w:szCs w:val="28"/>
        </w:rPr>
        <w:t>掌握股份回购的概念</w:t>
      </w:r>
      <w:r w:rsidRPr="00014812">
        <w:rPr>
          <w:rFonts w:ascii="Times New Roman" w:eastAsia="仿宋_GB2312" w:hAnsi="Times New Roman" w:hint="eastAsia"/>
          <w:sz w:val="28"/>
          <w:szCs w:val="28"/>
        </w:rPr>
        <w:t>、方式及</w:t>
      </w:r>
      <w:r w:rsidRPr="00014812">
        <w:rPr>
          <w:rFonts w:ascii="Times New Roman" w:eastAsia="仿宋_GB2312" w:hAnsi="Times New Roman"/>
          <w:sz w:val="28"/>
          <w:szCs w:val="28"/>
        </w:rPr>
        <w:t>基本条件；</w:t>
      </w:r>
      <w:r w:rsidRPr="00014812">
        <w:rPr>
          <w:rFonts w:ascii="Times New Roman" w:eastAsia="仿宋_GB2312" w:hAnsi="Times New Roman" w:hint="eastAsia"/>
          <w:sz w:val="28"/>
          <w:szCs w:val="28"/>
        </w:rPr>
        <w:t>重点</w:t>
      </w:r>
      <w:r w:rsidRPr="00014812">
        <w:rPr>
          <w:rFonts w:ascii="Times New Roman" w:eastAsia="仿宋_GB2312" w:hAnsi="Times New Roman"/>
          <w:sz w:val="28"/>
          <w:szCs w:val="28"/>
        </w:rPr>
        <w:t>掌握公司法</w:t>
      </w:r>
      <w:r w:rsidRPr="00014812">
        <w:rPr>
          <w:rFonts w:ascii="Times New Roman" w:eastAsia="仿宋_GB2312" w:hAnsi="Times New Roman" w:hint="eastAsia"/>
          <w:sz w:val="28"/>
          <w:szCs w:val="28"/>
        </w:rPr>
        <w:t>以及股份</w:t>
      </w:r>
      <w:r w:rsidRPr="00014812">
        <w:rPr>
          <w:rFonts w:ascii="Times New Roman" w:eastAsia="仿宋_GB2312" w:hAnsi="Times New Roman"/>
          <w:sz w:val="28"/>
          <w:szCs w:val="28"/>
        </w:rPr>
        <w:t>回购细则关于回购情形、决策程序、</w:t>
      </w:r>
      <w:r w:rsidRPr="00014812">
        <w:rPr>
          <w:rFonts w:ascii="Times New Roman" w:eastAsia="仿宋_GB2312" w:hAnsi="Times New Roman" w:hint="eastAsia"/>
          <w:sz w:val="28"/>
          <w:szCs w:val="28"/>
        </w:rPr>
        <w:t>回购规模、</w:t>
      </w:r>
      <w:r w:rsidRPr="00014812">
        <w:rPr>
          <w:rFonts w:ascii="Times New Roman" w:eastAsia="仿宋_GB2312" w:hAnsi="Times New Roman"/>
          <w:sz w:val="28"/>
          <w:szCs w:val="28"/>
        </w:rPr>
        <w:t>回购价格</w:t>
      </w:r>
      <w:r w:rsidRPr="00014812">
        <w:rPr>
          <w:rFonts w:ascii="Times New Roman" w:eastAsia="仿宋_GB2312" w:hAnsi="Times New Roman" w:hint="eastAsia"/>
          <w:sz w:val="28"/>
          <w:szCs w:val="28"/>
        </w:rPr>
        <w:t>和</w:t>
      </w:r>
      <w:r w:rsidRPr="00014812">
        <w:rPr>
          <w:rFonts w:ascii="Times New Roman" w:eastAsia="仿宋_GB2312" w:hAnsi="Times New Roman"/>
          <w:sz w:val="28"/>
          <w:szCs w:val="28"/>
        </w:rPr>
        <w:t>持有期限等规定；</w:t>
      </w:r>
      <w:r w:rsidRPr="00014812">
        <w:rPr>
          <w:rFonts w:ascii="Times New Roman" w:eastAsia="仿宋_GB2312" w:hAnsi="Times New Roman" w:hint="eastAsia"/>
          <w:sz w:val="28"/>
          <w:szCs w:val="28"/>
        </w:rPr>
        <w:t>重点</w:t>
      </w:r>
      <w:r w:rsidRPr="00014812">
        <w:rPr>
          <w:rFonts w:ascii="Times New Roman" w:eastAsia="仿宋_GB2312" w:hAnsi="Times New Roman"/>
          <w:sz w:val="28"/>
          <w:szCs w:val="28"/>
        </w:rPr>
        <w:t>掌握挂牌公司实施竞价</w:t>
      </w:r>
      <w:r w:rsidRPr="00014812">
        <w:rPr>
          <w:rFonts w:ascii="Times New Roman" w:eastAsia="仿宋_GB2312" w:hAnsi="Times New Roman" w:hint="eastAsia"/>
          <w:sz w:val="28"/>
          <w:szCs w:val="28"/>
        </w:rPr>
        <w:t>或</w:t>
      </w:r>
      <w:r w:rsidRPr="00014812">
        <w:rPr>
          <w:rFonts w:ascii="Times New Roman" w:eastAsia="仿宋_GB2312" w:hAnsi="Times New Roman"/>
          <w:sz w:val="28"/>
          <w:szCs w:val="28"/>
        </w:rPr>
        <w:t>做市</w:t>
      </w:r>
      <w:r w:rsidRPr="00014812">
        <w:rPr>
          <w:rFonts w:ascii="Times New Roman" w:eastAsia="仿宋_GB2312" w:hAnsi="Times New Roman" w:hint="eastAsia"/>
          <w:sz w:val="28"/>
          <w:szCs w:val="28"/>
        </w:rPr>
        <w:t>以及要约</w:t>
      </w:r>
      <w:r w:rsidRPr="00014812">
        <w:rPr>
          <w:rFonts w:ascii="Times New Roman" w:eastAsia="仿宋_GB2312" w:hAnsi="Times New Roman"/>
          <w:sz w:val="28"/>
          <w:szCs w:val="28"/>
        </w:rPr>
        <w:t>方式回购</w:t>
      </w:r>
      <w:r w:rsidRPr="00014812">
        <w:rPr>
          <w:rFonts w:ascii="Times New Roman" w:eastAsia="仿宋_GB2312" w:hAnsi="Times New Roman" w:hint="eastAsia"/>
          <w:sz w:val="28"/>
          <w:szCs w:val="28"/>
        </w:rPr>
        <w:t>需要</w:t>
      </w:r>
      <w:r w:rsidRPr="00014812">
        <w:rPr>
          <w:rFonts w:ascii="Times New Roman" w:eastAsia="仿宋_GB2312" w:hAnsi="Times New Roman"/>
          <w:sz w:val="28"/>
          <w:szCs w:val="28"/>
        </w:rPr>
        <w:t>履行的相关程序及信息披露要求；</w:t>
      </w:r>
      <w:r w:rsidRPr="00014812">
        <w:rPr>
          <w:rFonts w:ascii="Times New Roman" w:eastAsia="仿宋_GB2312" w:hAnsi="Times New Roman" w:hint="eastAsia"/>
          <w:sz w:val="28"/>
          <w:szCs w:val="28"/>
        </w:rPr>
        <w:t>掌握</w:t>
      </w:r>
      <w:r w:rsidRPr="00014812">
        <w:rPr>
          <w:rFonts w:ascii="Times New Roman" w:eastAsia="仿宋_GB2312" w:hAnsi="Times New Roman"/>
          <w:sz w:val="28"/>
          <w:szCs w:val="28"/>
        </w:rPr>
        <w:t>要约回购</w:t>
      </w:r>
      <w:r w:rsidRPr="00014812">
        <w:rPr>
          <w:rFonts w:ascii="Times New Roman" w:eastAsia="仿宋_GB2312" w:hAnsi="Times New Roman" w:hint="eastAsia"/>
          <w:sz w:val="28"/>
          <w:szCs w:val="28"/>
        </w:rPr>
        <w:t>的特殊安排</w:t>
      </w:r>
      <w:r w:rsidRPr="00014812">
        <w:rPr>
          <w:rFonts w:ascii="Times New Roman" w:eastAsia="仿宋_GB2312" w:hAnsi="Times New Roman"/>
          <w:sz w:val="28"/>
          <w:szCs w:val="28"/>
        </w:rPr>
        <w:t>；</w:t>
      </w:r>
      <w:r w:rsidRPr="00014812">
        <w:rPr>
          <w:rFonts w:ascii="Times New Roman" w:eastAsia="仿宋_GB2312" w:hAnsi="Times New Roman" w:hint="eastAsia"/>
          <w:sz w:val="28"/>
          <w:szCs w:val="28"/>
        </w:rPr>
        <w:t>掌握</w:t>
      </w:r>
      <w:r w:rsidRPr="00014812">
        <w:rPr>
          <w:rFonts w:ascii="Times New Roman" w:eastAsia="仿宋_GB2312" w:hAnsi="Times New Roman"/>
          <w:sz w:val="28"/>
          <w:szCs w:val="28"/>
        </w:rPr>
        <w:t>定向回购的特殊安排；掌握竞价</w:t>
      </w:r>
      <w:r w:rsidRPr="00014812">
        <w:rPr>
          <w:rFonts w:ascii="Times New Roman" w:eastAsia="仿宋_GB2312" w:hAnsi="Times New Roman" w:hint="eastAsia"/>
          <w:sz w:val="28"/>
          <w:szCs w:val="28"/>
        </w:rPr>
        <w:t>或</w:t>
      </w:r>
      <w:r w:rsidRPr="00014812">
        <w:rPr>
          <w:rFonts w:ascii="Times New Roman" w:eastAsia="仿宋_GB2312" w:hAnsi="Times New Roman"/>
          <w:sz w:val="28"/>
          <w:szCs w:val="28"/>
        </w:rPr>
        <w:t>做市</w:t>
      </w:r>
      <w:r w:rsidRPr="00014812">
        <w:rPr>
          <w:rFonts w:ascii="Times New Roman" w:eastAsia="仿宋_GB2312" w:hAnsi="Times New Roman" w:hint="eastAsia"/>
          <w:sz w:val="28"/>
          <w:szCs w:val="28"/>
        </w:rPr>
        <w:t>方式下申报</w:t>
      </w:r>
      <w:r w:rsidRPr="00014812">
        <w:rPr>
          <w:rFonts w:ascii="Times New Roman" w:eastAsia="仿宋_GB2312" w:hAnsi="Times New Roman"/>
          <w:sz w:val="28"/>
          <w:szCs w:val="28"/>
        </w:rPr>
        <w:t>或</w:t>
      </w:r>
      <w:r w:rsidRPr="00014812">
        <w:rPr>
          <w:rFonts w:ascii="Times New Roman" w:eastAsia="仿宋_GB2312" w:hAnsi="Times New Roman" w:hint="eastAsia"/>
          <w:sz w:val="28"/>
          <w:szCs w:val="28"/>
        </w:rPr>
        <w:t>实施股份回购</w:t>
      </w:r>
      <w:r w:rsidRPr="00014812">
        <w:rPr>
          <w:rFonts w:ascii="Times New Roman" w:eastAsia="仿宋_GB2312" w:hAnsi="Times New Roman"/>
          <w:sz w:val="28"/>
          <w:szCs w:val="28"/>
        </w:rPr>
        <w:t>的</w:t>
      </w:r>
      <w:r w:rsidRPr="00014812">
        <w:rPr>
          <w:rFonts w:ascii="Times New Roman" w:eastAsia="仿宋_GB2312" w:hAnsi="Times New Roman" w:hint="eastAsia"/>
          <w:sz w:val="28"/>
          <w:szCs w:val="28"/>
        </w:rPr>
        <w:t>相关要求</w:t>
      </w:r>
      <w:r w:rsidRPr="00014812">
        <w:rPr>
          <w:rFonts w:ascii="Times New Roman" w:eastAsia="仿宋_GB2312" w:hAnsi="Times New Roman"/>
          <w:sz w:val="28"/>
          <w:szCs w:val="28"/>
        </w:rPr>
        <w:t>。</w:t>
      </w:r>
    </w:p>
    <w:p w:rsidR="009875EE" w:rsidRPr="00BA3959" w:rsidRDefault="009875EE" w:rsidP="009875EE">
      <w:pPr>
        <w:pStyle w:val="3"/>
        <w:jc w:val="center"/>
      </w:pPr>
      <w:bookmarkStart w:id="102" w:name="_Toc31699070"/>
      <w:r w:rsidRPr="00BA3959">
        <w:rPr>
          <w:rFonts w:hint="eastAsia"/>
        </w:rPr>
        <w:lastRenderedPageBreak/>
        <w:t>第五节</w:t>
      </w:r>
      <w:r w:rsidR="00A34F17">
        <w:rPr>
          <w:rFonts w:hint="eastAsia"/>
        </w:rPr>
        <w:t xml:space="preserve"> </w:t>
      </w:r>
      <w:r w:rsidRPr="00BA3959">
        <w:rPr>
          <w:rFonts w:hint="eastAsia"/>
        </w:rPr>
        <w:t>其他日常业务</w:t>
      </w:r>
      <w:bookmarkEnd w:id="102"/>
    </w:p>
    <w:p w:rsidR="00F96733" w:rsidRDefault="009875EE" w:rsidP="00EC0107">
      <w:pPr>
        <w:ind w:firstLineChars="200" w:firstLine="560"/>
        <w:rPr>
          <w:rFonts w:ascii="Times New Roman" w:eastAsia="仿宋_GB2312" w:hAnsi="Times New Roman"/>
          <w:sz w:val="28"/>
          <w:szCs w:val="28"/>
        </w:rPr>
      </w:pPr>
      <w:r w:rsidRPr="00BA3959">
        <w:rPr>
          <w:rFonts w:ascii="Times New Roman" w:eastAsia="仿宋_GB2312" w:hAnsi="Times New Roman" w:hint="eastAsia"/>
          <w:sz w:val="28"/>
          <w:szCs w:val="28"/>
        </w:rPr>
        <w:t>重点掌握简称、全称变更、股票被实行风险警示、撤销风险警示、变更主办券商、终止挂牌、董监高报备的基本规定及办理流程。</w:t>
      </w:r>
    </w:p>
    <w:p w:rsidR="00F85790" w:rsidRDefault="00F85790" w:rsidP="00F85790">
      <w:pPr>
        <w:pStyle w:val="2"/>
        <w:jc w:val="center"/>
      </w:pPr>
      <w:bookmarkStart w:id="103" w:name="_Toc466890162"/>
      <w:bookmarkStart w:id="104" w:name="_Toc31699071"/>
      <w:r>
        <w:rPr>
          <w:rFonts w:hint="eastAsia"/>
        </w:rPr>
        <w:t>第十章证券登记</w:t>
      </w:r>
      <w:bookmarkEnd w:id="103"/>
      <w:bookmarkEnd w:id="104"/>
    </w:p>
    <w:p w:rsidR="00F85790" w:rsidRDefault="00F85790" w:rsidP="00F85790">
      <w:pPr>
        <w:pStyle w:val="3"/>
        <w:jc w:val="center"/>
      </w:pPr>
      <w:bookmarkStart w:id="105" w:name="_Toc466890163"/>
      <w:bookmarkStart w:id="106" w:name="_Toc31699072"/>
      <w:r>
        <w:rPr>
          <w:rFonts w:hint="eastAsia"/>
        </w:rPr>
        <w:t>第一节</w:t>
      </w:r>
      <w:r w:rsidR="00A34F17">
        <w:rPr>
          <w:rFonts w:hint="eastAsia"/>
        </w:rPr>
        <w:t xml:space="preserve"> </w:t>
      </w:r>
      <w:r>
        <w:rPr>
          <w:rFonts w:hint="eastAsia"/>
        </w:rPr>
        <w:t>中国结算网站用户注册及登录</w:t>
      </w:r>
      <w:bookmarkEnd w:id="105"/>
      <w:bookmarkEnd w:id="106"/>
    </w:p>
    <w:p w:rsidR="00F85790" w:rsidRDefault="00F85790" w:rsidP="00A34F17">
      <w:pPr>
        <w:ind w:firstLineChars="200" w:firstLine="560"/>
        <w:rPr>
          <w:rFonts w:ascii="Times New Roman" w:eastAsia="仿宋_GB2312" w:hAnsi="Times New Roman"/>
          <w:sz w:val="28"/>
          <w:szCs w:val="28"/>
        </w:rPr>
      </w:pPr>
      <w:r>
        <w:rPr>
          <w:rFonts w:ascii="Times New Roman" w:eastAsia="仿宋_GB2312" w:hAnsi="Times New Roman" w:hint="eastAsia"/>
          <w:sz w:val="28"/>
          <w:szCs w:val="28"/>
        </w:rPr>
        <w:t>掌握中国结算官方网站用户的注册流程、登录方法及注意事项；掌握</w:t>
      </w:r>
      <w:r>
        <w:rPr>
          <w:rFonts w:ascii="Times New Roman" w:eastAsia="仿宋_GB2312" w:hAnsi="Times New Roman" w:hint="eastAsia"/>
          <w:sz w:val="28"/>
          <w:szCs w:val="28"/>
        </w:rPr>
        <w:t>u-key</w:t>
      </w:r>
      <w:r>
        <w:rPr>
          <w:rFonts w:ascii="Times New Roman" w:eastAsia="仿宋_GB2312" w:hAnsi="Times New Roman" w:hint="eastAsia"/>
          <w:sz w:val="28"/>
          <w:szCs w:val="28"/>
        </w:rPr>
        <w:t>的具体使用方法及补办、更换流程；掌握使用</w:t>
      </w:r>
      <w:r>
        <w:rPr>
          <w:rFonts w:ascii="Times New Roman" w:eastAsia="仿宋_GB2312" w:hAnsi="Times New Roman" w:hint="eastAsia"/>
          <w:sz w:val="28"/>
          <w:szCs w:val="28"/>
        </w:rPr>
        <w:t>u-key</w:t>
      </w:r>
      <w:r>
        <w:rPr>
          <w:rFonts w:ascii="Times New Roman" w:eastAsia="仿宋_GB2312" w:hAnsi="Times New Roman" w:hint="eastAsia"/>
          <w:sz w:val="28"/>
          <w:szCs w:val="28"/>
        </w:rPr>
        <w:t>修改和更新公司注册信息和经办人注册信息的方法；了解中国结算网站业务办理平台基本功能。</w:t>
      </w:r>
    </w:p>
    <w:p w:rsidR="00F85790" w:rsidRDefault="00F85790" w:rsidP="00F85790">
      <w:pPr>
        <w:pStyle w:val="3"/>
        <w:jc w:val="center"/>
      </w:pPr>
      <w:bookmarkStart w:id="107" w:name="_Toc466890164"/>
      <w:bookmarkStart w:id="108" w:name="_Toc31699073"/>
      <w:r>
        <w:rPr>
          <w:rFonts w:hint="eastAsia"/>
        </w:rPr>
        <w:t>第二节</w:t>
      </w:r>
      <w:r w:rsidR="00A34F17">
        <w:rPr>
          <w:rFonts w:hint="eastAsia"/>
        </w:rPr>
        <w:t xml:space="preserve"> </w:t>
      </w:r>
      <w:r>
        <w:rPr>
          <w:rFonts w:hint="eastAsia"/>
        </w:rPr>
        <w:t>股份初始登记</w:t>
      </w:r>
      <w:bookmarkEnd w:id="107"/>
      <w:bookmarkEnd w:id="108"/>
    </w:p>
    <w:p w:rsidR="00F85790" w:rsidRDefault="00F85790" w:rsidP="00A34F17">
      <w:pPr>
        <w:ind w:firstLineChars="200" w:firstLine="560"/>
        <w:rPr>
          <w:rFonts w:ascii="Times New Roman" w:eastAsia="仿宋_GB2312" w:hAnsi="Times New Roman"/>
          <w:sz w:val="28"/>
          <w:szCs w:val="28"/>
        </w:rPr>
      </w:pPr>
      <w:r>
        <w:rPr>
          <w:rFonts w:ascii="Times New Roman" w:eastAsia="仿宋_GB2312" w:hAnsi="Times New Roman" w:hint="eastAsia"/>
          <w:sz w:val="28"/>
          <w:szCs w:val="28"/>
        </w:rPr>
        <w:t>掌握证券账户名称、证券账户号码、股东性质、股份性质和托管单元的基本含义，股东性质、股份性质和托管单元分类和确定原则；掌握挂牌前股票取得时间的确定原则；掌握初始登记业务收费标准和方式；掌握登记结果的查看及下载方式；掌握初始登记中涉及国有股东的特殊要求、原始股成本原值申报的相关内容。</w:t>
      </w:r>
    </w:p>
    <w:p w:rsidR="00F85790" w:rsidRDefault="00F85790" w:rsidP="00F85790">
      <w:pPr>
        <w:pStyle w:val="3"/>
        <w:jc w:val="center"/>
      </w:pPr>
      <w:bookmarkStart w:id="109" w:name="_Toc466890165"/>
      <w:bookmarkStart w:id="110" w:name="_Toc31699074"/>
      <w:r>
        <w:rPr>
          <w:rFonts w:hint="eastAsia"/>
        </w:rPr>
        <w:t>第三节</w:t>
      </w:r>
      <w:r w:rsidR="00A34F17">
        <w:rPr>
          <w:rFonts w:hint="eastAsia"/>
        </w:rPr>
        <w:t xml:space="preserve"> </w:t>
      </w:r>
      <w:r>
        <w:rPr>
          <w:rFonts w:hint="eastAsia"/>
        </w:rPr>
        <w:t>新增股份登记</w:t>
      </w:r>
      <w:bookmarkEnd w:id="109"/>
      <w:bookmarkEnd w:id="110"/>
    </w:p>
    <w:p w:rsidR="00F85790" w:rsidRDefault="00F85790" w:rsidP="00A34F17">
      <w:pPr>
        <w:ind w:firstLineChars="200" w:firstLine="560"/>
        <w:rPr>
          <w:rFonts w:ascii="Times New Roman" w:eastAsia="仿宋_GB2312" w:hAnsi="Times New Roman"/>
          <w:sz w:val="28"/>
          <w:szCs w:val="28"/>
        </w:rPr>
      </w:pPr>
      <w:r>
        <w:rPr>
          <w:rFonts w:ascii="Times New Roman" w:eastAsia="仿宋_GB2312" w:hAnsi="Times New Roman" w:hint="eastAsia"/>
          <w:sz w:val="28"/>
          <w:szCs w:val="28"/>
        </w:rPr>
        <w:t>掌握新增股份登记的类型；掌握定向发行新增股份登记业务申请材料、办理流程及注意事项；掌握向不特定合格投资者公开发行办理流程、申请材料及收费标准。</w:t>
      </w:r>
    </w:p>
    <w:p w:rsidR="00F85790" w:rsidRDefault="00F85790" w:rsidP="00F85790">
      <w:pPr>
        <w:pStyle w:val="3"/>
        <w:jc w:val="center"/>
      </w:pPr>
      <w:bookmarkStart w:id="111" w:name="_Toc466890166"/>
      <w:bookmarkStart w:id="112" w:name="_Toc31699075"/>
      <w:r>
        <w:rPr>
          <w:rFonts w:hint="eastAsia"/>
        </w:rPr>
        <w:lastRenderedPageBreak/>
        <w:t>第四节</w:t>
      </w:r>
      <w:r w:rsidR="00A34F17">
        <w:rPr>
          <w:rFonts w:hint="eastAsia"/>
        </w:rPr>
        <w:t xml:space="preserve"> </w:t>
      </w:r>
      <w:r>
        <w:rPr>
          <w:rFonts w:hint="eastAsia"/>
        </w:rPr>
        <w:t>股份解除限售、限售登记</w:t>
      </w:r>
      <w:bookmarkEnd w:id="111"/>
      <w:bookmarkEnd w:id="112"/>
    </w:p>
    <w:p w:rsidR="00F85790" w:rsidRPr="00A34F17" w:rsidRDefault="00F85790" w:rsidP="00A34F17">
      <w:pPr>
        <w:ind w:firstLineChars="200" w:firstLine="560"/>
        <w:rPr>
          <w:rFonts w:ascii="Times New Roman" w:eastAsia="仿宋_GB2312" w:hAnsi="Times New Roman"/>
          <w:sz w:val="28"/>
          <w:szCs w:val="28"/>
        </w:rPr>
      </w:pPr>
      <w:r>
        <w:rPr>
          <w:rFonts w:ascii="Times New Roman" w:eastAsia="仿宋_GB2312" w:hAnsi="Times New Roman" w:hint="eastAsia"/>
          <w:sz w:val="28"/>
          <w:szCs w:val="28"/>
        </w:rPr>
        <w:t>掌握股份解除限售和限售登记业务的办理流程及注意事项；掌握股份解除限售和限售登记业务开始审核的前提条件；掌握股份解除限售过程中股东变更托管单元的特殊要求；掌握业务申报的具体填报方法；掌握解除限售和限售前后股份性质的变化；掌握解除限售股份在全国股转系统公开转让的提示性公告中可转让日的确定方法和提示性公告的发布时点。</w:t>
      </w:r>
    </w:p>
    <w:p w:rsidR="00F85790" w:rsidRDefault="00F85790" w:rsidP="00F85790">
      <w:pPr>
        <w:pStyle w:val="3"/>
        <w:jc w:val="center"/>
      </w:pPr>
      <w:bookmarkStart w:id="113" w:name="_Toc466890167"/>
      <w:bookmarkStart w:id="114" w:name="_Toc31699076"/>
      <w:r>
        <w:rPr>
          <w:rFonts w:hint="eastAsia"/>
        </w:rPr>
        <w:t>第五节</w:t>
      </w:r>
      <w:r w:rsidR="00A34F17">
        <w:rPr>
          <w:rFonts w:hint="eastAsia"/>
        </w:rPr>
        <w:t xml:space="preserve"> </w:t>
      </w:r>
      <w:r>
        <w:rPr>
          <w:rFonts w:hint="eastAsia"/>
        </w:rPr>
        <w:t>证券权益分派</w:t>
      </w:r>
      <w:bookmarkEnd w:id="113"/>
      <w:bookmarkEnd w:id="114"/>
    </w:p>
    <w:p w:rsidR="00F85790" w:rsidRPr="00C84580" w:rsidRDefault="00F85790" w:rsidP="00A34F17">
      <w:pPr>
        <w:ind w:firstLineChars="200" w:firstLine="560"/>
        <w:rPr>
          <w:rFonts w:ascii="Times New Roman" w:eastAsia="仿宋_GB2312" w:hAnsi="Times New Roman"/>
          <w:sz w:val="28"/>
          <w:szCs w:val="28"/>
        </w:rPr>
      </w:pPr>
      <w:r w:rsidRPr="00C84580">
        <w:rPr>
          <w:rFonts w:ascii="Times New Roman" w:eastAsia="仿宋_GB2312" w:hAnsi="Times New Roman" w:hint="eastAsia"/>
          <w:sz w:val="28"/>
          <w:szCs w:val="28"/>
        </w:rPr>
        <w:t>掌握利润分配的财务数据基准日、股权登记日、除权除息日的含义；掌握制定权益分派方案的方法及注意事项；掌握权益分派业务的办理流程和注意事项；</w:t>
      </w:r>
      <w:r w:rsidRPr="00871290">
        <w:rPr>
          <w:rFonts w:ascii="Times New Roman" w:eastAsia="仿宋_GB2312" w:hAnsi="Times New Roman" w:hint="eastAsia"/>
          <w:sz w:val="28"/>
          <w:szCs w:val="28"/>
        </w:rPr>
        <w:t>掌握权益分派业务的具体填报方法</w:t>
      </w:r>
      <w:r w:rsidRPr="00C84580">
        <w:rPr>
          <w:rFonts w:ascii="Times New Roman" w:eastAsia="仿宋_GB2312" w:hAnsi="Times New Roman" w:hint="eastAsia"/>
          <w:sz w:val="28"/>
          <w:szCs w:val="28"/>
        </w:rPr>
        <w:t>；掌握权益分派实施公告的披露时点；掌握权益分派相关款项的支付时间及注意事项；掌握股息红利差别化征税政策的具体内容；掌握缴纳股息红利差别化税款的方式。</w:t>
      </w:r>
    </w:p>
    <w:p w:rsidR="00F85790" w:rsidRDefault="00F85790" w:rsidP="00F85790">
      <w:pPr>
        <w:pStyle w:val="3"/>
        <w:jc w:val="center"/>
      </w:pPr>
      <w:bookmarkStart w:id="115" w:name="_Toc466890168"/>
      <w:bookmarkStart w:id="116" w:name="_Toc31699077"/>
      <w:r>
        <w:rPr>
          <w:rFonts w:hint="eastAsia"/>
        </w:rPr>
        <w:t>第六节</w:t>
      </w:r>
      <w:r w:rsidR="00A34F17">
        <w:rPr>
          <w:rFonts w:hint="eastAsia"/>
        </w:rPr>
        <w:t xml:space="preserve"> </w:t>
      </w:r>
      <w:r>
        <w:rPr>
          <w:rFonts w:hint="eastAsia"/>
        </w:rPr>
        <w:t>持有人名册查询及退出登记</w:t>
      </w:r>
      <w:bookmarkEnd w:id="115"/>
      <w:bookmarkEnd w:id="116"/>
    </w:p>
    <w:p w:rsidR="00F85790" w:rsidRPr="00F561AD" w:rsidRDefault="00F85790" w:rsidP="00A34F17">
      <w:pPr>
        <w:ind w:firstLineChars="200" w:firstLine="560"/>
        <w:rPr>
          <w:rFonts w:ascii="Times New Roman" w:eastAsia="仿宋_GB2312" w:hAnsi="Times New Roman"/>
          <w:sz w:val="28"/>
          <w:szCs w:val="28"/>
        </w:rPr>
      </w:pPr>
      <w:r w:rsidRPr="00F561AD">
        <w:rPr>
          <w:rFonts w:ascii="Times New Roman" w:eastAsia="仿宋_GB2312" w:hAnsi="Times New Roman" w:hint="eastAsia"/>
          <w:sz w:val="28"/>
          <w:szCs w:val="28"/>
        </w:rPr>
        <w:t>熟悉中国结算《证券持有人名册服务指引》的规定；掌握股权登记日的含义；掌握名册的种类及下发方式；掌握名册查询业务的办理流程及注意事项；掌握名册查询业务的申请材料；了解名册查询业务的收费标准和收费方式；掌握股份退出登记业务办理流程及注意事项。</w:t>
      </w:r>
    </w:p>
    <w:p w:rsidR="00F85790" w:rsidRDefault="00F85790" w:rsidP="00F85790">
      <w:pPr>
        <w:pStyle w:val="3"/>
        <w:jc w:val="center"/>
      </w:pPr>
      <w:bookmarkStart w:id="117" w:name="_Toc466890169"/>
      <w:bookmarkStart w:id="118" w:name="_Toc31699078"/>
      <w:r>
        <w:rPr>
          <w:rFonts w:hint="eastAsia"/>
        </w:rPr>
        <w:lastRenderedPageBreak/>
        <w:t>第七节</w:t>
      </w:r>
      <w:r w:rsidR="004D26F4">
        <w:rPr>
          <w:rFonts w:hint="eastAsia"/>
        </w:rPr>
        <w:t xml:space="preserve"> </w:t>
      </w:r>
      <w:r>
        <w:rPr>
          <w:rFonts w:hint="eastAsia"/>
        </w:rPr>
        <w:t>投资者相关业务</w:t>
      </w:r>
      <w:bookmarkEnd w:id="117"/>
      <w:bookmarkEnd w:id="118"/>
    </w:p>
    <w:p w:rsidR="00F96733" w:rsidRPr="00A34F17" w:rsidRDefault="00F85790" w:rsidP="00A34F17">
      <w:pPr>
        <w:ind w:firstLineChars="200" w:firstLine="560"/>
        <w:rPr>
          <w:rFonts w:ascii="Times New Roman" w:eastAsia="仿宋_GB2312" w:hAnsi="Times New Roman"/>
          <w:sz w:val="28"/>
          <w:szCs w:val="28"/>
        </w:rPr>
      </w:pPr>
      <w:r w:rsidRPr="00BB18C6">
        <w:rPr>
          <w:rFonts w:ascii="Times New Roman" w:eastAsia="仿宋_GB2312" w:hAnsi="Times New Roman" w:hint="eastAsia"/>
          <w:sz w:val="28"/>
          <w:szCs w:val="28"/>
        </w:rPr>
        <w:t>掌握证券账户的含义；掌握证券账户的使用和管理规则；掌握证券账户信息变更业务的流程和材料要求；掌握证券账户开立和使用阶段实名制的相关规则；重点掌握证券查询与股份名册查询的区别；掌握投资者证券查询的内容；掌握证券查询业务的申请材料；重点掌握投资者办理证券质押登记、解除质押登记（含部分解除质押登记）的流程；掌握投资者办理证券质押登记、解除质押登记（含部分解除质押登记）所需要材料；熟悉办理证券质押登记、解除质押登记（含部分解除质押登记）收费标准和方式。重点掌握非交易过户的信息披露要求；了解证券非交易过户的适用范围；掌握证券非交易过户办理途径和流程；熟悉办理证券非交易过户业务所需材料及注意事项；熟悉办理证券非交易过户的收费标准和方式；了解法人资格丧失所涉非交易过户的申请材料中，经公证的清算报告需要公证的事项。</w:t>
      </w:r>
    </w:p>
    <w:p w:rsidR="00D033E1" w:rsidRDefault="00D033E1" w:rsidP="00D033E1">
      <w:pPr>
        <w:pStyle w:val="2"/>
        <w:jc w:val="center"/>
      </w:pPr>
      <w:bookmarkStart w:id="119" w:name="_Toc475108235"/>
      <w:bookmarkStart w:id="120" w:name="_Toc482691360"/>
      <w:bookmarkStart w:id="121" w:name="_Toc31699079"/>
      <w:r>
        <w:rPr>
          <w:rFonts w:hint="eastAsia"/>
        </w:rPr>
        <w:t>第十一</w:t>
      </w:r>
      <w:r w:rsidRPr="00123306">
        <w:rPr>
          <w:rFonts w:hint="eastAsia"/>
        </w:rPr>
        <w:t>章</w:t>
      </w:r>
      <w:r>
        <w:rPr>
          <w:rFonts w:hint="eastAsia"/>
        </w:rPr>
        <w:t xml:space="preserve"> </w:t>
      </w:r>
      <w:r w:rsidRPr="000A29BC">
        <w:rPr>
          <w:rFonts w:hint="eastAsia"/>
        </w:rPr>
        <w:t>监管措施与违规处分</w:t>
      </w:r>
      <w:bookmarkEnd w:id="119"/>
      <w:bookmarkEnd w:id="120"/>
      <w:bookmarkEnd w:id="121"/>
    </w:p>
    <w:p w:rsidR="00D033E1" w:rsidRDefault="00D033E1" w:rsidP="00D033E1">
      <w:pPr>
        <w:pStyle w:val="3"/>
        <w:jc w:val="center"/>
      </w:pPr>
      <w:bookmarkStart w:id="122" w:name="_Toc475108236"/>
      <w:bookmarkStart w:id="123" w:name="_Toc482691361"/>
      <w:bookmarkStart w:id="124" w:name="_Toc31699080"/>
      <w:r>
        <w:rPr>
          <w:rFonts w:hint="eastAsia"/>
        </w:rPr>
        <w:t>第一节</w:t>
      </w:r>
      <w:r w:rsidR="004D26F4">
        <w:rPr>
          <w:rFonts w:hint="eastAsia"/>
        </w:rPr>
        <w:t xml:space="preserve"> </w:t>
      </w:r>
      <w:r>
        <w:t>自律</w:t>
      </w:r>
      <w:r>
        <w:rPr>
          <w:rFonts w:hint="eastAsia"/>
        </w:rPr>
        <w:t>监管</w:t>
      </w:r>
      <w:r w:rsidRPr="00BB40C6">
        <w:rPr>
          <w:rFonts w:hint="eastAsia"/>
        </w:rPr>
        <w:t>措施和</w:t>
      </w:r>
      <w:r>
        <w:rPr>
          <w:rFonts w:hint="eastAsia"/>
        </w:rPr>
        <w:t>纪律处分概述</w:t>
      </w:r>
      <w:bookmarkEnd w:id="122"/>
      <w:bookmarkEnd w:id="123"/>
      <w:bookmarkEnd w:id="124"/>
    </w:p>
    <w:p w:rsidR="00D033E1" w:rsidRPr="00E60E04" w:rsidRDefault="00D033E1" w:rsidP="004002E8">
      <w:pPr>
        <w:ind w:firstLineChars="200" w:firstLine="560"/>
        <w:rPr>
          <w:rFonts w:ascii="Times New Roman" w:eastAsia="仿宋_GB2312" w:hAnsi="Times New Roman"/>
          <w:sz w:val="28"/>
          <w:szCs w:val="28"/>
        </w:rPr>
      </w:pPr>
      <w:r w:rsidRPr="00E60E04">
        <w:rPr>
          <w:rFonts w:ascii="Times New Roman" w:eastAsia="仿宋_GB2312" w:hAnsi="Times New Roman" w:hint="eastAsia"/>
          <w:sz w:val="28"/>
          <w:szCs w:val="28"/>
        </w:rPr>
        <w:t>自律</w:t>
      </w:r>
      <w:r w:rsidRPr="00E60E04">
        <w:rPr>
          <w:rFonts w:ascii="Times New Roman" w:eastAsia="仿宋_GB2312" w:hAnsi="Times New Roman"/>
          <w:sz w:val="28"/>
          <w:szCs w:val="28"/>
        </w:rPr>
        <w:t>监管和行政监管的区别</w:t>
      </w:r>
      <w:r w:rsidRPr="00E60E04">
        <w:rPr>
          <w:rFonts w:ascii="Times New Roman" w:eastAsia="仿宋_GB2312" w:hAnsi="Times New Roman" w:hint="eastAsia"/>
          <w:sz w:val="28"/>
          <w:szCs w:val="28"/>
        </w:rPr>
        <w:t>；全国</w:t>
      </w:r>
      <w:r w:rsidRPr="00E60E04">
        <w:rPr>
          <w:rFonts w:ascii="Times New Roman" w:eastAsia="仿宋_GB2312" w:hAnsi="Times New Roman"/>
          <w:sz w:val="28"/>
          <w:szCs w:val="28"/>
        </w:rPr>
        <w:t>股转公司自律</w:t>
      </w:r>
      <w:r w:rsidRPr="00E60E04">
        <w:rPr>
          <w:rFonts w:ascii="Times New Roman" w:eastAsia="仿宋_GB2312" w:hAnsi="Times New Roman" w:hint="eastAsia"/>
          <w:sz w:val="28"/>
          <w:szCs w:val="28"/>
        </w:rPr>
        <w:t>监管职责</w:t>
      </w:r>
      <w:r w:rsidRPr="00E60E04">
        <w:rPr>
          <w:rFonts w:ascii="Times New Roman" w:eastAsia="仿宋_GB2312" w:hAnsi="Times New Roman"/>
          <w:sz w:val="28"/>
          <w:szCs w:val="28"/>
        </w:rPr>
        <w:t>、</w:t>
      </w:r>
      <w:r w:rsidRPr="00E60E04">
        <w:rPr>
          <w:rFonts w:ascii="Times New Roman" w:eastAsia="仿宋_GB2312" w:hAnsi="Times New Roman" w:hint="eastAsia"/>
          <w:sz w:val="28"/>
          <w:szCs w:val="28"/>
        </w:rPr>
        <w:t>手段、</w:t>
      </w:r>
      <w:r w:rsidRPr="00E60E04">
        <w:rPr>
          <w:rFonts w:ascii="Times New Roman" w:eastAsia="仿宋_GB2312" w:hAnsi="Times New Roman"/>
          <w:sz w:val="28"/>
          <w:szCs w:val="28"/>
        </w:rPr>
        <w:t>对象</w:t>
      </w:r>
      <w:r w:rsidRPr="00E60E04">
        <w:rPr>
          <w:rFonts w:ascii="Times New Roman" w:eastAsia="仿宋_GB2312" w:hAnsi="Times New Roman" w:hint="eastAsia"/>
          <w:sz w:val="28"/>
          <w:szCs w:val="28"/>
        </w:rPr>
        <w:t>；从轻情节</w:t>
      </w:r>
      <w:r w:rsidRPr="00E60E04">
        <w:rPr>
          <w:rFonts w:ascii="Times New Roman" w:eastAsia="仿宋_GB2312" w:hAnsi="Times New Roman"/>
          <w:sz w:val="28"/>
          <w:szCs w:val="28"/>
        </w:rPr>
        <w:t>、从重情节</w:t>
      </w:r>
      <w:r>
        <w:rPr>
          <w:rFonts w:ascii="Times New Roman" w:eastAsia="仿宋_GB2312" w:hAnsi="Times New Roman" w:hint="eastAsia"/>
          <w:sz w:val="28"/>
          <w:szCs w:val="28"/>
        </w:rPr>
        <w:t>；跟罚</w:t>
      </w:r>
      <w:r w:rsidRPr="00E60E04">
        <w:rPr>
          <w:rFonts w:ascii="Times New Roman" w:eastAsia="仿宋_GB2312" w:hAnsi="Times New Roman"/>
          <w:sz w:val="28"/>
          <w:szCs w:val="28"/>
        </w:rPr>
        <w:t>；</w:t>
      </w:r>
      <w:r w:rsidRPr="00E60E04">
        <w:rPr>
          <w:rFonts w:ascii="Times New Roman" w:eastAsia="仿宋_GB2312" w:hAnsi="Times New Roman" w:hint="eastAsia"/>
          <w:sz w:val="28"/>
          <w:szCs w:val="28"/>
        </w:rPr>
        <w:t>被监管</w:t>
      </w:r>
      <w:r w:rsidRPr="00E60E04">
        <w:rPr>
          <w:rFonts w:ascii="Times New Roman" w:eastAsia="仿宋_GB2312" w:hAnsi="Times New Roman"/>
          <w:sz w:val="28"/>
          <w:szCs w:val="28"/>
        </w:rPr>
        <w:t>主体的披露义务</w:t>
      </w:r>
      <w:r w:rsidRPr="00E60E04">
        <w:rPr>
          <w:rFonts w:ascii="Times New Roman" w:eastAsia="仿宋_GB2312" w:hAnsi="Times New Roman" w:hint="eastAsia"/>
          <w:sz w:val="28"/>
          <w:szCs w:val="28"/>
        </w:rPr>
        <w:t>；</w:t>
      </w:r>
      <w:r w:rsidRPr="00304D7A">
        <w:rPr>
          <w:rFonts w:ascii="Times New Roman" w:eastAsia="仿宋_GB2312" w:hAnsi="Times New Roman" w:hint="eastAsia"/>
          <w:sz w:val="28"/>
          <w:szCs w:val="28"/>
        </w:rPr>
        <w:t>纪律处分的申辩</w:t>
      </w:r>
      <w:r w:rsidRPr="00E60E04">
        <w:rPr>
          <w:rFonts w:ascii="Times New Roman" w:eastAsia="仿宋_GB2312" w:hAnsi="Times New Roman" w:hint="eastAsia"/>
          <w:sz w:val="28"/>
          <w:szCs w:val="28"/>
        </w:rPr>
        <w:t>。</w:t>
      </w:r>
    </w:p>
    <w:p w:rsidR="00D033E1" w:rsidRDefault="00D033E1" w:rsidP="00D033E1">
      <w:pPr>
        <w:pStyle w:val="3"/>
        <w:jc w:val="center"/>
      </w:pPr>
      <w:bookmarkStart w:id="125" w:name="_Toc475108237"/>
      <w:bookmarkStart w:id="126" w:name="_Toc482691362"/>
      <w:bookmarkStart w:id="127" w:name="_Toc31699081"/>
      <w:r>
        <w:rPr>
          <w:rFonts w:hint="eastAsia"/>
        </w:rPr>
        <w:t>第二节</w:t>
      </w:r>
      <w:r>
        <w:rPr>
          <w:rFonts w:hint="eastAsia"/>
        </w:rPr>
        <w:t xml:space="preserve"> </w:t>
      </w:r>
      <w:r>
        <w:rPr>
          <w:rFonts w:hint="eastAsia"/>
        </w:rPr>
        <w:t>自律</w:t>
      </w:r>
      <w:r>
        <w:t>监管</w:t>
      </w:r>
      <w:r>
        <w:rPr>
          <w:rFonts w:hint="eastAsia"/>
        </w:rPr>
        <w:t>种类</w:t>
      </w:r>
      <w:r>
        <w:t>及实施程序</w:t>
      </w:r>
      <w:bookmarkEnd w:id="125"/>
      <w:bookmarkEnd w:id="126"/>
      <w:bookmarkEnd w:id="127"/>
    </w:p>
    <w:p w:rsidR="00D033E1" w:rsidRPr="00E60E04" w:rsidRDefault="00D033E1" w:rsidP="00D033E1">
      <w:pPr>
        <w:ind w:firstLineChars="200" w:firstLine="560"/>
        <w:rPr>
          <w:rFonts w:ascii="Times New Roman" w:eastAsia="仿宋_GB2312" w:hAnsi="Times New Roman"/>
          <w:sz w:val="28"/>
          <w:szCs w:val="28"/>
        </w:rPr>
      </w:pPr>
      <w:r w:rsidRPr="00E60E04">
        <w:rPr>
          <w:rFonts w:ascii="Times New Roman" w:eastAsia="仿宋_GB2312" w:hAnsi="Times New Roman" w:hint="eastAsia"/>
          <w:sz w:val="28"/>
          <w:szCs w:val="28"/>
        </w:rPr>
        <w:t>掌握自律</w:t>
      </w:r>
      <w:r w:rsidRPr="00E60E04">
        <w:rPr>
          <w:rFonts w:ascii="Times New Roman" w:eastAsia="仿宋_GB2312" w:hAnsi="Times New Roman"/>
          <w:sz w:val="28"/>
          <w:szCs w:val="28"/>
        </w:rPr>
        <w:t>监管措施的种类</w:t>
      </w:r>
      <w:r w:rsidRPr="00E60E04">
        <w:rPr>
          <w:rFonts w:ascii="Times New Roman" w:eastAsia="仿宋_GB2312" w:hAnsi="Times New Roman" w:hint="eastAsia"/>
          <w:sz w:val="28"/>
          <w:szCs w:val="28"/>
        </w:rPr>
        <w:t>以及</w:t>
      </w:r>
      <w:r w:rsidRPr="00E60E04">
        <w:rPr>
          <w:rFonts w:ascii="Times New Roman" w:eastAsia="仿宋_GB2312" w:hAnsi="Times New Roman"/>
          <w:sz w:val="28"/>
          <w:szCs w:val="28"/>
        </w:rPr>
        <w:t>典型自律监管</w:t>
      </w:r>
      <w:r>
        <w:rPr>
          <w:rFonts w:ascii="Times New Roman" w:eastAsia="仿宋_GB2312" w:hAnsi="Times New Roman" w:hint="eastAsia"/>
          <w:sz w:val="28"/>
          <w:szCs w:val="28"/>
        </w:rPr>
        <w:t>措施</w:t>
      </w:r>
      <w:r w:rsidRPr="00E60E04">
        <w:rPr>
          <w:rFonts w:ascii="Times New Roman" w:eastAsia="仿宋_GB2312" w:hAnsi="Times New Roman" w:hint="eastAsia"/>
          <w:sz w:val="28"/>
          <w:szCs w:val="28"/>
        </w:rPr>
        <w:t>的</w:t>
      </w:r>
      <w:r w:rsidRPr="00E60E04">
        <w:rPr>
          <w:rFonts w:ascii="Times New Roman" w:eastAsia="仿宋_GB2312" w:hAnsi="Times New Roman"/>
          <w:sz w:val="28"/>
          <w:szCs w:val="28"/>
        </w:rPr>
        <w:t>义务要</w:t>
      </w:r>
      <w:r w:rsidRPr="00E60E04">
        <w:rPr>
          <w:rFonts w:ascii="Times New Roman" w:eastAsia="仿宋_GB2312" w:hAnsi="Times New Roman" w:hint="eastAsia"/>
          <w:sz w:val="28"/>
          <w:szCs w:val="28"/>
        </w:rPr>
        <w:t>求；被</w:t>
      </w:r>
      <w:r w:rsidRPr="00E60E04">
        <w:rPr>
          <w:rFonts w:ascii="Times New Roman" w:eastAsia="仿宋_GB2312" w:hAnsi="Times New Roman" w:hint="eastAsia"/>
          <w:sz w:val="28"/>
          <w:szCs w:val="28"/>
        </w:rPr>
        <w:lastRenderedPageBreak/>
        <w:t>实施</w:t>
      </w:r>
      <w:r w:rsidRPr="00E60E04">
        <w:rPr>
          <w:rFonts w:ascii="Times New Roman" w:eastAsia="仿宋_GB2312" w:hAnsi="Times New Roman"/>
          <w:sz w:val="28"/>
          <w:szCs w:val="28"/>
        </w:rPr>
        <w:t>自律监管措施的后果</w:t>
      </w:r>
      <w:r w:rsidRPr="00E60E04">
        <w:rPr>
          <w:rFonts w:ascii="Times New Roman" w:eastAsia="仿宋_GB2312" w:hAnsi="Times New Roman" w:hint="eastAsia"/>
          <w:sz w:val="28"/>
          <w:szCs w:val="28"/>
        </w:rPr>
        <w:t>，</w:t>
      </w:r>
      <w:r w:rsidRPr="00E60E04">
        <w:rPr>
          <w:rFonts w:ascii="Times New Roman" w:eastAsia="仿宋_GB2312" w:hAnsi="Times New Roman"/>
          <w:sz w:val="28"/>
          <w:szCs w:val="28"/>
        </w:rPr>
        <w:t>以及自律</w:t>
      </w:r>
      <w:r w:rsidRPr="00E60E04">
        <w:rPr>
          <w:rFonts w:ascii="Times New Roman" w:eastAsia="仿宋_GB2312" w:hAnsi="Times New Roman" w:hint="eastAsia"/>
          <w:sz w:val="28"/>
          <w:szCs w:val="28"/>
        </w:rPr>
        <w:t>监管</w:t>
      </w:r>
      <w:r w:rsidRPr="00E60E04">
        <w:rPr>
          <w:rFonts w:ascii="Times New Roman" w:eastAsia="仿宋_GB2312" w:hAnsi="Times New Roman"/>
          <w:sz w:val="28"/>
          <w:szCs w:val="28"/>
        </w:rPr>
        <w:t>决定书</w:t>
      </w:r>
      <w:r w:rsidRPr="00E60E04">
        <w:rPr>
          <w:rFonts w:ascii="Times New Roman" w:eastAsia="仿宋_GB2312" w:hAnsi="Times New Roman" w:hint="eastAsia"/>
          <w:sz w:val="28"/>
          <w:szCs w:val="28"/>
        </w:rPr>
        <w:t>。</w:t>
      </w:r>
    </w:p>
    <w:p w:rsidR="00D033E1" w:rsidRDefault="00D033E1" w:rsidP="00D033E1">
      <w:pPr>
        <w:pStyle w:val="3"/>
        <w:jc w:val="center"/>
      </w:pPr>
      <w:bookmarkStart w:id="128" w:name="_Toc475108238"/>
      <w:bookmarkStart w:id="129" w:name="_Toc482691363"/>
      <w:bookmarkStart w:id="130" w:name="_Toc31699082"/>
      <w:r>
        <w:rPr>
          <w:rFonts w:hint="eastAsia"/>
        </w:rPr>
        <w:t>第三节</w:t>
      </w:r>
      <w:r>
        <w:rPr>
          <w:rFonts w:hint="eastAsia"/>
        </w:rPr>
        <w:t xml:space="preserve"> </w:t>
      </w:r>
      <w:r>
        <w:rPr>
          <w:rFonts w:hint="eastAsia"/>
        </w:rPr>
        <w:t>纪律处分</w:t>
      </w:r>
      <w:r>
        <w:t>种类及实施程序</w:t>
      </w:r>
      <w:bookmarkEnd w:id="128"/>
      <w:bookmarkEnd w:id="129"/>
      <w:bookmarkEnd w:id="130"/>
    </w:p>
    <w:p w:rsidR="003A51C3" w:rsidRDefault="00D033E1" w:rsidP="00D033E1">
      <w:pPr>
        <w:ind w:firstLineChars="200" w:firstLine="560"/>
        <w:rPr>
          <w:rFonts w:ascii="Times New Roman" w:eastAsia="仿宋_GB2312" w:hAnsi="Times New Roman"/>
          <w:sz w:val="28"/>
          <w:szCs w:val="28"/>
        </w:rPr>
      </w:pPr>
      <w:r w:rsidRPr="00E60E04">
        <w:rPr>
          <w:rFonts w:ascii="Times New Roman" w:eastAsia="仿宋_GB2312" w:hAnsi="Times New Roman" w:hint="eastAsia"/>
          <w:sz w:val="28"/>
          <w:szCs w:val="28"/>
        </w:rPr>
        <w:t>掌握对</w:t>
      </w:r>
      <w:r w:rsidRPr="00E60E04">
        <w:rPr>
          <w:rFonts w:ascii="Times New Roman" w:eastAsia="仿宋_GB2312" w:hAnsi="Times New Roman"/>
          <w:sz w:val="28"/>
          <w:szCs w:val="28"/>
        </w:rPr>
        <w:t>各违规主体可采取的纪律处分种类</w:t>
      </w:r>
      <w:r>
        <w:rPr>
          <w:rFonts w:ascii="Times New Roman" w:eastAsia="仿宋_GB2312" w:hAnsi="Times New Roman" w:hint="eastAsia"/>
          <w:sz w:val="28"/>
          <w:szCs w:val="28"/>
        </w:rPr>
        <w:t>及</w:t>
      </w:r>
      <w:r>
        <w:rPr>
          <w:rFonts w:ascii="Times New Roman" w:eastAsia="仿宋_GB2312" w:hAnsi="Times New Roman"/>
          <w:sz w:val="28"/>
          <w:szCs w:val="28"/>
        </w:rPr>
        <w:t>程序要求</w:t>
      </w:r>
      <w:r w:rsidR="00CF24C6">
        <w:rPr>
          <w:rFonts w:ascii="Times New Roman" w:eastAsia="仿宋_GB2312" w:hAnsi="Times New Roman" w:hint="eastAsia"/>
          <w:sz w:val="28"/>
          <w:szCs w:val="28"/>
        </w:rPr>
        <w:t>、</w:t>
      </w:r>
      <w:r w:rsidRPr="00E60E04">
        <w:rPr>
          <w:rFonts w:ascii="Times New Roman" w:eastAsia="仿宋_GB2312" w:hAnsi="Times New Roman" w:hint="eastAsia"/>
          <w:sz w:val="28"/>
          <w:szCs w:val="28"/>
        </w:rPr>
        <w:t>以及典型纪律处分</w:t>
      </w:r>
      <w:r w:rsidRPr="00E60E04">
        <w:rPr>
          <w:rFonts w:ascii="Times New Roman" w:eastAsia="仿宋_GB2312" w:hAnsi="Times New Roman"/>
          <w:sz w:val="28"/>
          <w:szCs w:val="28"/>
        </w:rPr>
        <w:t>的义务要求</w:t>
      </w:r>
      <w:r w:rsidRPr="00E60E04">
        <w:rPr>
          <w:rFonts w:ascii="Times New Roman" w:eastAsia="仿宋_GB2312" w:hAnsi="Times New Roman" w:hint="eastAsia"/>
          <w:sz w:val="28"/>
          <w:szCs w:val="28"/>
        </w:rPr>
        <w:t>；被实施</w:t>
      </w:r>
      <w:r w:rsidRPr="00E60E04">
        <w:rPr>
          <w:rFonts w:ascii="Times New Roman" w:eastAsia="仿宋_GB2312" w:hAnsi="Times New Roman"/>
          <w:sz w:val="28"/>
          <w:szCs w:val="28"/>
        </w:rPr>
        <w:t>纪律</w:t>
      </w:r>
      <w:r w:rsidRPr="00E60E04">
        <w:rPr>
          <w:rFonts w:ascii="Times New Roman" w:eastAsia="仿宋_GB2312" w:hAnsi="Times New Roman" w:hint="eastAsia"/>
          <w:sz w:val="28"/>
          <w:szCs w:val="28"/>
        </w:rPr>
        <w:t>处分</w:t>
      </w:r>
      <w:r w:rsidRPr="00E60E04">
        <w:rPr>
          <w:rFonts w:ascii="Times New Roman" w:eastAsia="仿宋_GB2312" w:hAnsi="Times New Roman"/>
          <w:sz w:val="28"/>
          <w:szCs w:val="28"/>
        </w:rPr>
        <w:t>的后果</w:t>
      </w:r>
      <w:r w:rsidRPr="00E60E04">
        <w:rPr>
          <w:rFonts w:ascii="Times New Roman" w:eastAsia="仿宋_GB2312" w:hAnsi="Times New Roman" w:hint="eastAsia"/>
          <w:sz w:val="28"/>
          <w:szCs w:val="28"/>
        </w:rPr>
        <w:t>。</w:t>
      </w:r>
    </w:p>
    <w:p w:rsidR="003A51C3" w:rsidRPr="005C200D" w:rsidRDefault="003A51C3" w:rsidP="003A51C3">
      <w:pPr>
        <w:pStyle w:val="2"/>
        <w:jc w:val="center"/>
      </w:pPr>
      <w:bookmarkStart w:id="131" w:name="_Toc475108239"/>
      <w:bookmarkStart w:id="132" w:name="_Toc482691364"/>
      <w:bookmarkStart w:id="133" w:name="_Toc31699083"/>
      <w:r>
        <w:rPr>
          <w:rFonts w:hint="eastAsia"/>
        </w:rPr>
        <w:t>第十二</w:t>
      </w:r>
      <w:r w:rsidRPr="005C200D">
        <w:rPr>
          <w:rFonts w:hint="eastAsia"/>
        </w:rPr>
        <w:t>章</w:t>
      </w:r>
      <w:r w:rsidRPr="005C200D">
        <w:rPr>
          <w:rFonts w:hint="eastAsia"/>
        </w:rPr>
        <w:t xml:space="preserve"> </w:t>
      </w:r>
      <w:r w:rsidRPr="005C200D">
        <w:rPr>
          <w:rFonts w:hint="eastAsia"/>
        </w:rPr>
        <w:t>市场</w:t>
      </w:r>
      <w:r w:rsidRPr="005C200D">
        <w:t>分层</w:t>
      </w:r>
      <w:bookmarkEnd w:id="131"/>
      <w:bookmarkEnd w:id="132"/>
      <w:bookmarkEnd w:id="133"/>
    </w:p>
    <w:p w:rsidR="003A51C3" w:rsidRPr="005C200D" w:rsidRDefault="003A51C3" w:rsidP="003A51C3">
      <w:pPr>
        <w:pStyle w:val="3"/>
        <w:jc w:val="center"/>
      </w:pPr>
      <w:bookmarkStart w:id="134" w:name="_Toc31699084"/>
      <w:r w:rsidRPr="002E5567">
        <w:rPr>
          <w:rFonts w:hint="eastAsia"/>
        </w:rPr>
        <w:t>第一</w:t>
      </w:r>
      <w:r w:rsidRPr="002E5567">
        <w:t>节</w:t>
      </w:r>
      <w:r w:rsidRPr="002E5567">
        <w:rPr>
          <w:rFonts w:hint="eastAsia"/>
        </w:rPr>
        <w:t xml:space="preserve"> </w:t>
      </w:r>
      <w:r w:rsidRPr="002E5567">
        <w:rPr>
          <w:rFonts w:hint="eastAsia"/>
        </w:rPr>
        <w:t>市场分层概况</w:t>
      </w:r>
      <w:bookmarkEnd w:id="134"/>
    </w:p>
    <w:p w:rsidR="003A51C3" w:rsidRPr="00327A8B" w:rsidRDefault="003A51C3" w:rsidP="003A51C3">
      <w:pPr>
        <w:ind w:firstLineChars="200" w:firstLine="560"/>
        <w:rPr>
          <w:rFonts w:ascii="Times New Roman" w:eastAsia="仿宋_GB2312" w:hAnsi="Times New Roman"/>
          <w:sz w:val="28"/>
          <w:szCs w:val="28"/>
        </w:rPr>
      </w:pPr>
      <w:r w:rsidRPr="00327A8B">
        <w:rPr>
          <w:rFonts w:ascii="Times New Roman" w:eastAsia="仿宋_GB2312" w:hAnsi="Times New Roman" w:hint="eastAsia"/>
          <w:sz w:val="28"/>
          <w:szCs w:val="28"/>
        </w:rPr>
        <w:t>了解市场</w:t>
      </w:r>
      <w:r w:rsidRPr="00327A8B">
        <w:rPr>
          <w:rFonts w:ascii="Times New Roman" w:eastAsia="仿宋_GB2312" w:hAnsi="Times New Roman"/>
          <w:sz w:val="28"/>
          <w:szCs w:val="28"/>
        </w:rPr>
        <w:t>分层的理念、目的和基本原则</w:t>
      </w:r>
      <w:r w:rsidRPr="00327A8B">
        <w:rPr>
          <w:rFonts w:ascii="Times New Roman" w:eastAsia="仿宋_GB2312" w:hAnsi="Times New Roman" w:hint="eastAsia"/>
          <w:sz w:val="28"/>
          <w:szCs w:val="28"/>
        </w:rPr>
        <w:t>。</w:t>
      </w:r>
      <w:r w:rsidRPr="00327A8B">
        <w:rPr>
          <w:rFonts w:ascii="Times New Roman" w:eastAsia="仿宋_GB2312" w:hAnsi="Times New Roman"/>
          <w:sz w:val="28"/>
          <w:szCs w:val="28"/>
        </w:rPr>
        <w:t xml:space="preserve"> </w:t>
      </w:r>
    </w:p>
    <w:p w:rsidR="003A51C3" w:rsidRPr="005C200D" w:rsidRDefault="003A51C3" w:rsidP="003A51C3">
      <w:pPr>
        <w:pStyle w:val="3"/>
        <w:jc w:val="center"/>
      </w:pPr>
      <w:bookmarkStart w:id="135" w:name="_Toc31699085"/>
      <w:r w:rsidRPr="005C200D">
        <w:rPr>
          <w:rFonts w:hint="eastAsia"/>
        </w:rPr>
        <w:t>第二节</w:t>
      </w:r>
      <w:r w:rsidRPr="005C200D">
        <w:rPr>
          <w:rFonts w:hint="eastAsia"/>
        </w:rPr>
        <w:t xml:space="preserve"> </w:t>
      </w:r>
      <w:r w:rsidRPr="005C200D">
        <w:rPr>
          <w:rFonts w:hint="eastAsia"/>
        </w:rPr>
        <w:t>精选层与创新层的进入条件</w:t>
      </w:r>
      <w:bookmarkEnd w:id="135"/>
    </w:p>
    <w:p w:rsidR="003A51C3" w:rsidRPr="009C1BA0" w:rsidRDefault="003A51C3" w:rsidP="003A51C3">
      <w:pPr>
        <w:ind w:firstLineChars="200" w:firstLine="560"/>
        <w:rPr>
          <w:rFonts w:ascii="Times New Roman" w:eastAsia="仿宋_GB2312" w:hAnsi="Times New Roman"/>
          <w:sz w:val="28"/>
          <w:szCs w:val="28"/>
        </w:rPr>
      </w:pPr>
      <w:r w:rsidRPr="005C200D">
        <w:rPr>
          <w:rFonts w:ascii="Times New Roman" w:eastAsia="仿宋_GB2312" w:hAnsi="Times New Roman" w:hint="eastAsia"/>
          <w:sz w:val="28"/>
          <w:szCs w:val="28"/>
        </w:rPr>
        <w:t>重点</w:t>
      </w:r>
      <w:r w:rsidRPr="005C200D">
        <w:rPr>
          <w:rFonts w:ascii="Times New Roman" w:eastAsia="仿宋_GB2312" w:hAnsi="Times New Roman"/>
          <w:sz w:val="28"/>
          <w:szCs w:val="28"/>
        </w:rPr>
        <w:t>掌握挂牌公司进入创新层</w:t>
      </w:r>
      <w:r w:rsidRPr="005C200D">
        <w:rPr>
          <w:rFonts w:ascii="Times New Roman" w:eastAsia="仿宋_GB2312" w:hAnsi="Times New Roman" w:hint="eastAsia"/>
          <w:sz w:val="28"/>
          <w:szCs w:val="28"/>
        </w:rPr>
        <w:t>（含</w:t>
      </w:r>
      <w:r w:rsidRPr="005C200D">
        <w:rPr>
          <w:rFonts w:ascii="Times New Roman" w:eastAsia="仿宋_GB2312" w:hAnsi="Times New Roman"/>
          <w:sz w:val="28"/>
          <w:szCs w:val="28"/>
        </w:rPr>
        <w:t>申请挂牌</w:t>
      </w:r>
      <w:r w:rsidRPr="005C200D">
        <w:rPr>
          <w:rFonts w:ascii="Times New Roman" w:eastAsia="仿宋_GB2312" w:hAnsi="Times New Roman" w:hint="eastAsia"/>
          <w:sz w:val="28"/>
          <w:szCs w:val="28"/>
        </w:rPr>
        <w:t>同时进入</w:t>
      </w:r>
      <w:r w:rsidRPr="005C200D">
        <w:rPr>
          <w:rFonts w:ascii="Times New Roman" w:eastAsia="仿宋_GB2312" w:hAnsi="Times New Roman"/>
          <w:sz w:val="28"/>
          <w:szCs w:val="28"/>
        </w:rPr>
        <w:t>）的财务条件</w:t>
      </w:r>
      <w:r w:rsidR="00CF24C6">
        <w:rPr>
          <w:rFonts w:ascii="Times New Roman" w:eastAsia="仿宋_GB2312" w:hAnsi="Times New Roman" w:hint="eastAsia"/>
          <w:sz w:val="28"/>
          <w:szCs w:val="28"/>
        </w:rPr>
        <w:t>；</w:t>
      </w:r>
      <w:r w:rsidRPr="005C200D">
        <w:rPr>
          <w:rFonts w:ascii="Times New Roman" w:eastAsia="仿宋_GB2312" w:hAnsi="Times New Roman" w:hint="eastAsia"/>
          <w:sz w:val="28"/>
          <w:szCs w:val="28"/>
        </w:rPr>
        <w:t>挂牌</w:t>
      </w:r>
      <w:r w:rsidRPr="005C200D">
        <w:rPr>
          <w:rFonts w:ascii="Times New Roman" w:eastAsia="仿宋_GB2312" w:hAnsi="Times New Roman"/>
          <w:sz w:val="28"/>
          <w:szCs w:val="28"/>
        </w:rPr>
        <w:t>公司进入创新</w:t>
      </w:r>
      <w:r w:rsidRPr="005C200D">
        <w:rPr>
          <w:rFonts w:ascii="Times New Roman" w:eastAsia="仿宋_GB2312" w:hAnsi="Times New Roman" w:hint="eastAsia"/>
          <w:sz w:val="28"/>
          <w:szCs w:val="28"/>
        </w:rPr>
        <w:t>层（含</w:t>
      </w:r>
      <w:r w:rsidRPr="005C200D">
        <w:rPr>
          <w:rFonts w:ascii="Times New Roman" w:eastAsia="仿宋_GB2312" w:hAnsi="Times New Roman"/>
          <w:sz w:val="28"/>
          <w:szCs w:val="28"/>
        </w:rPr>
        <w:t>申请挂牌</w:t>
      </w:r>
      <w:r w:rsidRPr="005C200D">
        <w:rPr>
          <w:rFonts w:ascii="Times New Roman" w:eastAsia="仿宋_GB2312" w:hAnsi="Times New Roman" w:hint="eastAsia"/>
          <w:sz w:val="28"/>
          <w:szCs w:val="28"/>
        </w:rPr>
        <w:t>同时进入</w:t>
      </w:r>
      <w:r w:rsidRPr="005C200D">
        <w:rPr>
          <w:rFonts w:ascii="Times New Roman" w:eastAsia="仿宋_GB2312" w:hAnsi="Times New Roman"/>
          <w:sz w:val="28"/>
          <w:szCs w:val="28"/>
        </w:rPr>
        <w:t>）</w:t>
      </w:r>
      <w:r w:rsidRPr="005C200D">
        <w:rPr>
          <w:rFonts w:ascii="Times New Roman" w:eastAsia="仿宋_GB2312" w:hAnsi="Times New Roman" w:hint="eastAsia"/>
          <w:sz w:val="28"/>
          <w:szCs w:val="28"/>
        </w:rPr>
        <w:t>的非财务条件</w:t>
      </w:r>
      <w:r w:rsidR="00CF24C6">
        <w:rPr>
          <w:rFonts w:ascii="Times New Roman" w:eastAsia="仿宋_GB2312" w:hAnsi="Times New Roman" w:hint="eastAsia"/>
          <w:sz w:val="28"/>
          <w:szCs w:val="28"/>
        </w:rPr>
        <w:t>；</w:t>
      </w:r>
      <w:r w:rsidRPr="005C200D">
        <w:rPr>
          <w:rFonts w:ascii="Times New Roman" w:eastAsia="仿宋_GB2312" w:hAnsi="Times New Roman"/>
          <w:sz w:val="28"/>
          <w:szCs w:val="28"/>
        </w:rPr>
        <w:t>挂牌公司不得进入创新层的负面清单</w:t>
      </w:r>
      <w:r w:rsidR="00CF24C6">
        <w:rPr>
          <w:rFonts w:ascii="Times New Roman" w:eastAsia="仿宋_GB2312" w:hAnsi="Times New Roman" w:hint="eastAsia"/>
          <w:sz w:val="28"/>
          <w:szCs w:val="28"/>
        </w:rPr>
        <w:t>；</w:t>
      </w:r>
      <w:r w:rsidRPr="005C200D">
        <w:rPr>
          <w:rFonts w:ascii="Times New Roman" w:eastAsia="仿宋_GB2312" w:hAnsi="Times New Roman" w:hint="eastAsia"/>
          <w:sz w:val="28"/>
          <w:szCs w:val="28"/>
        </w:rPr>
        <w:t>挂牌</w:t>
      </w:r>
      <w:r w:rsidRPr="005C200D">
        <w:rPr>
          <w:rFonts w:ascii="Times New Roman" w:eastAsia="仿宋_GB2312" w:hAnsi="Times New Roman"/>
          <w:sz w:val="28"/>
          <w:szCs w:val="28"/>
        </w:rPr>
        <w:t>公司</w:t>
      </w:r>
      <w:r w:rsidRPr="005C200D">
        <w:rPr>
          <w:rFonts w:ascii="Times New Roman" w:eastAsia="仿宋_GB2312" w:hAnsi="Times New Roman" w:hint="eastAsia"/>
          <w:sz w:val="28"/>
          <w:szCs w:val="28"/>
        </w:rPr>
        <w:t>申请</w:t>
      </w:r>
      <w:r w:rsidRPr="005C200D">
        <w:rPr>
          <w:rFonts w:ascii="Times New Roman" w:eastAsia="仿宋_GB2312" w:hAnsi="Times New Roman"/>
          <w:sz w:val="28"/>
          <w:szCs w:val="28"/>
        </w:rPr>
        <w:t>公开发行并进入</w:t>
      </w:r>
      <w:r w:rsidRPr="005C200D">
        <w:rPr>
          <w:rFonts w:ascii="Times New Roman" w:eastAsia="仿宋_GB2312" w:hAnsi="Times New Roman" w:hint="eastAsia"/>
          <w:sz w:val="28"/>
          <w:szCs w:val="28"/>
        </w:rPr>
        <w:t>精选层</w:t>
      </w:r>
      <w:r w:rsidRPr="005C200D">
        <w:rPr>
          <w:rFonts w:ascii="Times New Roman" w:eastAsia="仿宋_GB2312" w:hAnsi="Times New Roman"/>
          <w:sz w:val="28"/>
          <w:szCs w:val="28"/>
        </w:rPr>
        <w:t>的财务条件</w:t>
      </w:r>
      <w:r w:rsidR="00CF24C6">
        <w:rPr>
          <w:rFonts w:ascii="Times New Roman" w:eastAsia="仿宋_GB2312" w:hAnsi="Times New Roman" w:hint="eastAsia"/>
          <w:sz w:val="28"/>
          <w:szCs w:val="28"/>
        </w:rPr>
        <w:t>；</w:t>
      </w:r>
      <w:r w:rsidRPr="005C200D">
        <w:rPr>
          <w:rFonts w:ascii="Times New Roman" w:eastAsia="仿宋_GB2312" w:hAnsi="Times New Roman" w:hint="eastAsia"/>
          <w:sz w:val="28"/>
          <w:szCs w:val="28"/>
        </w:rPr>
        <w:t>挂牌</w:t>
      </w:r>
      <w:r w:rsidRPr="005C200D">
        <w:rPr>
          <w:rFonts w:ascii="Times New Roman" w:eastAsia="仿宋_GB2312" w:hAnsi="Times New Roman"/>
          <w:sz w:val="28"/>
          <w:szCs w:val="28"/>
        </w:rPr>
        <w:t>公司</w:t>
      </w:r>
      <w:r w:rsidRPr="005C200D">
        <w:rPr>
          <w:rFonts w:ascii="Times New Roman" w:eastAsia="仿宋_GB2312" w:hAnsi="Times New Roman" w:hint="eastAsia"/>
          <w:sz w:val="28"/>
          <w:szCs w:val="28"/>
        </w:rPr>
        <w:t>完成公开</w:t>
      </w:r>
      <w:r w:rsidRPr="005C200D">
        <w:rPr>
          <w:rFonts w:ascii="Times New Roman" w:eastAsia="仿宋_GB2312" w:hAnsi="Times New Roman"/>
          <w:sz w:val="28"/>
          <w:szCs w:val="28"/>
        </w:rPr>
        <w:t>发行</w:t>
      </w:r>
      <w:r w:rsidRPr="005C200D">
        <w:rPr>
          <w:rFonts w:ascii="Times New Roman" w:eastAsia="仿宋_GB2312" w:hAnsi="Times New Roman" w:hint="eastAsia"/>
          <w:sz w:val="28"/>
          <w:szCs w:val="28"/>
        </w:rPr>
        <w:t>并进入精选层时的</w:t>
      </w:r>
      <w:r w:rsidRPr="005C200D">
        <w:rPr>
          <w:rFonts w:ascii="Times New Roman" w:eastAsia="仿宋_GB2312" w:hAnsi="Times New Roman"/>
          <w:sz w:val="28"/>
          <w:szCs w:val="28"/>
        </w:rPr>
        <w:t>财务</w:t>
      </w:r>
      <w:r>
        <w:rPr>
          <w:rFonts w:ascii="Times New Roman" w:eastAsia="仿宋_GB2312" w:hAnsi="Times New Roman" w:hint="eastAsia"/>
          <w:sz w:val="28"/>
          <w:szCs w:val="28"/>
        </w:rPr>
        <w:t>及</w:t>
      </w:r>
      <w:r w:rsidRPr="005C200D">
        <w:rPr>
          <w:rFonts w:ascii="Times New Roman" w:eastAsia="仿宋_GB2312" w:hAnsi="Times New Roman" w:hint="eastAsia"/>
          <w:sz w:val="28"/>
          <w:szCs w:val="28"/>
        </w:rPr>
        <w:t>非财务条件</w:t>
      </w:r>
      <w:r w:rsidR="00CF24C6">
        <w:rPr>
          <w:rFonts w:ascii="Times New Roman" w:eastAsia="仿宋_GB2312" w:hAnsi="Times New Roman" w:hint="eastAsia"/>
          <w:sz w:val="28"/>
          <w:szCs w:val="28"/>
        </w:rPr>
        <w:t>；</w:t>
      </w:r>
      <w:r w:rsidRPr="005C200D">
        <w:rPr>
          <w:rFonts w:ascii="Times New Roman" w:eastAsia="仿宋_GB2312" w:hAnsi="Times New Roman"/>
          <w:sz w:val="28"/>
          <w:szCs w:val="28"/>
        </w:rPr>
        <w:t>挂牌公司不得进入</w:t>
      </w:r>
      <w:r w:rsidRPr="005C200D">
        <w:rPr>
          <w:rFonts w:ascii="Times New Roman" w:eastAsia="仿宋_GB2312" w:hAnsi="Times New Roman" w:hint="eastAsia"/>
          <w:sz w:val="28"/>
          <w:szCs w:val="28"/>
        </w:rPr>
        <w:t>精选层</w:t>
      </w:r>
      <w:r w:rsidRPr="005C200D">
        <w:rPr>
          <w:rFonts w:ascii="Times New Roman" w:eastAsia="仿宋_GB2312" w:hAnsi="Times New Roman"/>
          <w:sz w:val="28"/>
          <w:szCs w:val="28"/>
        </w:rPr>
        <w:t>的负面清单</w:t>
      </w:r>
      <w:r w:rsidRPr="005C200D">
        <w:rPr>
          <w:rFonts w:ascii="Times New Roman" w:eastAsia="仿宋_GB2312" w:hAnsi="Times New Roman" w:hint="eastAsia"/>
          <w:sz w:val="28"/>
          <w:szCs w:val="28"/>
        </w:rPr>
        <w:t>。</w:t>
      </w:r>
    </w:p>
    <w:p w:rsidR="003A51C3" w:rsidRDefault="003A51C3" w:rsidP="003A51C3">
      <w:pPr>
        <w:pStyle w:val="3"/>
        <w:jc w:val="center"/>
      </w:pPr>
      <w:bookmarkStart w:id="136" w:name="_Toc31699086"/>
      <w:r>
        <w:rPr>
          <w:rFonts w:hint="eastAsia"/>
        </w:rPr>
        <w:t>第三节</w:t>
      </w:r>
      <w:r>
        <w:rPr>
          <w:rFonts w:hint="eastAsia"/>
        </w:rPr>
        <w:t xml:space="preserve"> </w:t>
      </w:r>
      <w:r>
        <w:rPr>
          <w:rFonts w:hint="eastAsia"/>
        </w:rPr>
        <w:t>精选层与创新层的退出情形</w:t>
      </w:r>
      <w:bookmarkEnd w:id="136"/>
      <w:r>
        <w:rPr>
          <w:rFonts w:hint="eastAsia"/>
        </w:rPr>
        <w:tab/>
      </w:r>
    </w:p>
    <w:p w:rsidR="003A51C3" w:rsidRPr="009C1BA0" w:rsidRDefault="003A51C3" w:rsidP="003A51C3">
      <w:pPr>
        <w:ind w:firstLineChars="200" w:firstLine="560"/>
        <w:rPr>
          <w:rFonts w:ascii="Times New Roman" w:eastAsia="仿宋_GB2312" w:hAnsi="Times New Roman"/>
          <w:sz w:val="28"/>
          <w:szCs w:val="28"/>
        </w:rPr>
      </w:pPr>
      <w:r w:rsidRPr="009C1BA0">
        <w:rPr>
          <w:rFonts w:ascii="Times New Roman" w:eastAsia="仿宋_GB2312" w:hAnsi="Times New Roman" w:hint="eastAsia"/>
          <w:sz w:val="28"/>
          <w:szCs w:val="28"/>
        </w:rPr>
        <w:t>重点</w:t>
      </w:r>
      <w:r w:rsidRPr="009C1BA0">
        <w:rPr>
          <w:rFonts w:ascii="Times New Roman" w:eastAsia="仿宋_GB2312" w:hAnsi="Times New Roman"/>
          <w:sz w:val="28"/>
          <w:szCs w:val="28"/>
        </w:rPr>
        <w:t>掌握</w:t>
      </w:r>
      <w:r>
        <w:rPr>
          <w:rFonts w:ascii="Times New Roman" w:eastAsia="仿宋_GB2312" w:hAnsi="Times New Roman" w:hint="eastAsia"/>
          <w:sz w:val="28"/>
          <w:szCs w:val="28"/>
        </w:rPr>
        <w:t>精选层公司</w:t>
      </w:r>
      <w:r>
        <w:rPr>
          <w:rFonts w:ascii="Times New Roman" w:eastAsia="仿宋_GB2312" w:hAnsi="Times New Roman"/>
          <w:sz w:val="28"/>
          <w:szCs w:val="28"/>
        </w:rPr>
        <w:t>定期调出的情形</w:t>
      </w:r>
      <w:r w:rsidR="00CF24C6">
        <w:rPr>
          <w:rFonts w:ascii="Times New Roman" w:eastAsia="仿宋_GB2312" w:hAnsi="Times New Roman" w:hint="eastAsia"/>
          <w:sz w:val="28"/>
          <w:szCs w:val="28"/>
        </w:rPr>
        <w:t>；</w:t>
      </w:r>
      <w:r>
        <w:rPr>
          <w:rFonts w:ascii="Times New Roman" w:eastAsia="仿宋_GB2312" w:hAnsi="Times New Roman" w:hint="eastAsia"/>
          <w:sz w:val="28"/>
          <w:szCs w:val="28"/>
        </w:rPr>
        <w:t>创新层</w:t>
      </w:r>
      <w:r>
        <w:rPr>
          <w:rFonts w:ascii="Times New Roman" w:eastAsia="仿宋_GB2312" w:hAnsi="Times New Roman"/>
          <w:sz w:val="28"/>
          <w:szCs w:val="28"/>
        </w:rPr>
        <w:t>公司定期调出的情形</w:t>
      </w:r>
      <w:r w:rsidR="00CF24C6">
        <w:rPr>
          <w:rFonts w:ascii="Times New Roman" w:eastAsia="仿宋_GB2312" w:hAnsi="Times New Roman" w:hint="eastAsia"/>
          <w:sz w:val="28"/>
          <w:szCs w:val="28"/>
        </w:rPr>
        <w:t>；</w:t>
      </w:r>
      <w:r>
        <w:rPr>
          <w:rFonts w:ascii="Times New Roman" w:eastAsia="仿宋_GB2312" w:hAnsi="Times New Roman" w:hint="eastAsia"/>
          <w:sz w:val="28"/>
          <w:szCs w:val="28"/>
        </w:rPr>
        <w:t>精选层公司</w:t>
      </w:r>
      <w:r>
        <w:rPr>
          <w:rFonts w:ascii="Times New Roman" w:eastAsia="仿宋_GB2312" w:hAnsi="Times New Roman"/>
          <w:sz w:val="28"/>
          <w:szCs w:val="28"/>
        </w:rPr>
        <w:t>即时调出的情形</w:t>
      </w:r>
      <w:r w:rsidR="00CF24C6">
        <w:rPr>
          <w:rFonts w:ascii="Times New Roman" w:eastAsia="仿宋_GB2312" w:hAnsi="Times New Roman" w:hint="eastAsia"/>
          <w:sz w:val="28"/>
          <w:szCs w:val="28"/>
        </w:rPr>
        <w:t>；</w:t>
      </w:r>
      <w:r>
        <w:rPr>
          <w:rFonts w:ascii="Times New Roman" w:eastAsia="仿宋_GB2312" w:hAnsi="Times New Roman" w:hint="eastAsia"/>
          <w:sz w:val="28"/>
          <w:szCs w:val="28"/>
        </w:rPr>
        <w:t>创新层</w:t>
      </w:r>
      <w:r>
        <w:rPr>
          <w:rFonts w:ascii="Times New Roman" w:eastAsia="仿宋_GB2312" w:hAnsi="Times New Roman"/>
          <w:sz w:val="28"/>
          <w:szCs w:val="28"/>
        </w:rPr>
        <w:t>公司</w:t>
      </w:r>
      <w:r>
        <w:rPr>
          <w:rFonts w:ascii="Times New Roman" w:eastAsia="仿宋_GB2312" w:hAnsi="Times New Roman" w:hint="eastAsia"/>
          <w:sz w:val="28"/>
          <w:szCs w:val="28"/>
        </w:rPr>
        <w:t>即时</w:t>
      </w:r>
      <w:r>
        <w:rPr>
          <w:rFonts w:ascii="Times New Roman" w:eastAsia="仿宋_GB2312" w:hAnsi="Times New Roman"/>
          <w:sz w:val="28"/>
          <w:szCs w:val="28"/>
        </w:rPr>
        <w:t>调出的情形</w:t>
      </w:r>
      <w:r w:rsidR="00CF24C6">
        <w:rPr>
          <w:rFonts w:ascii="Times New Roman" w:eastAsia="仿宋_GB2312" w:hAnsi="Times New Roman" w:hint="eastAsia"/>
          <w:sz w:val="28"/>
          <w:szCs w:val="28"/>
        </w:rPr>
        <w:t>；</w:t>
      </w:r>
      <w:r>
        <w:rPr>
          <w:rFonts w:ascii="Times New Roman" w:eastAsia="仿宋_GB2312" w:hAnsi="Times New Roman"/>
          <w:sz w:val="28"/>
          <w:szCs w:val="28"/>
        </w:rPr>
        <w:t>精选</w:t>
      </w:r>
      <w:r>
        <w:rPr>
          <w:rFonts w:ascii="Times New Roman" w:eastAsia="仿宋_GB2312" w:hAnsi="Times New Roman" w:hint="eastAsia"/>
          <w:sz w:val="28"/>
          <w:szCs w:val="28"/>
        </w:rPr>
        <w:t>层公司调出</w:t>
      </w:r>
      <w:r>
        <w:rPr>
          <w:rFonts w:ascii="Times New Roman" w:eastAsia="仿宋_GB2312" w:hAnsi="Times New Roman"/>
          <w:sz w:val="28"/>
          <w:szCs w:val="28"/>
        </w:rPr>
        <w:t>现有层级的</w:t>
      </w:r>
      <w:r>
        <w:rPr>
          <w:rFonts w:ascii="Times New Roman" w:eastAsia="仿宋_GB2312" w:hAnsi="Times New Roman" w:hint="eastAsia"/>
          <w:sz w:val="28"/>
          <w:szCs w:val="28"/>
        </w:rPr>
        <w:t>风险警示</w:t>
      </w:r>
      <w:r w:rsidR="00CF24C6">
        <w:rPr>
          <w:rFonts w:ascii="Times New Roman" w:eastAsia="仿宋_GB2312" w:hAnsi="Times New Roman"/>
          <w:sz w:val="28"/>
          <w:szCs w:val="28"/>
        </w:rPr>
        <w:t>处理</w:t>
      </w:r>
      <w:r>
        <w:rPr>
          <w:rFonts w:ascii="Times New Roman" w:eastAsia="仿宋_GB2312" w:hAnsi="Times New Roman"/>
          <w:sz w:val="28"/>
          <w:szCs w:val="28"/>
        </w:rPr>
        <w:t>。</w:t>
      </w:r>
    </w:p>
    <w:p w:rsidR="003A51C3" w:rsidRPr="004A70F3" w:rsidRDefault="003A51C3" w:rsidP="003A51C3">
      <w:pPr>
        <w:pStyle w:val="3"/>
        <w:jc w:val="center"/>
      </w:pPr>
      <w:bookmarkStart w:id="137" w:name="_Toc31699087"/>
      <w:r>
        <w:rPr>
          <w:rFonts w:hint="eastAsia"/>
        </w:rPr>
        <w:lastRenderedPageBreak/>
        <w:t>第四节</w:t>
      </w:r>
      <w:r>
        <w:rPr>
          <w:rFonts w:hint="eastAsia"/>
        </w:rPr>
        <w:t xml:space="preserve"> </w:t>
      </w:r>
      <w:r>
        <w:rPr>
          <w:rFonts w:hint="eastAsia"/>
        </w:rPr>
        <w:t>挂牌</w:t>
      </w:r>
      <w:r>
        <w:t>公司市场</w:t>
      </w:r>
      <w:r>
        <w:rPr>
          <w:rFonts w:hint="eastAsia"/>
        </w:rPr>
        <w:t>层级调整程序</w:t>
      </w:r>
      <w:bookmarkEnd w:id="137"/>
    </w:p>
    <w:p w:rsidR="003A51C3" w:rsidRDefault="003A51C3" w:rsidP="003A51C3">
      <w:pPr>
        <w:ind w:firstLineChars="200" w:firstLine="560"/>
        <w:rPr>
          <w:rFonts w:ascii="Times New Roman" w:eastAsia="仿宋_GB2312" w:hAnsi="Times New Roman"/>
          <w:sz w:val="28"/>
          <w:szCs w:val="28"/>
        </w:rPr>
      </w:pPr>
      <w:r>
        <w:rPr>
          <w:rFonts w:ascii="Times New Roman" w:eastAsia="仿宋_GB2312" w:hAnsi="Times New Roman" w:hint="eastAsia"/>
          <w:sz w:val="28"/>
          <w:szCs w:val="28"/>
        </w:rPr>
        <w:t>重点</w:t>
      </w:r>
      <w:r>
        <w:rPr>
          <w:rFonts w:ascii="Times New Roman" w:eastAsia="仿宋_GB2312" w:hAnsi="Times New Roman"/>
          <w:sz w:val="28"/>
          <w:szCs w:val="28"/>
        </w:rPr>
        <w:t>掌握</w:t>
      </w:r>
      <w:r w:rsidRPr="00121407">
        <w:rPr>
          <w:rFonts w:ascii="Times New Roman" w:eastAsia="仿宋_GB2312" w:hAnsi="Times New Roman" w:hint="eastAsia"/>
          <w:sz w:val="28"/>
          <w:szCs w:val="28"/>
        </w:rPr>
        <w:t>挂牌</w:t>
      </w:r>
      <w:r w:rsidRPr="00121407">
        <w:rPr>
          <w:rFonts w:ascii="Times New Roman" w:eastAsia="仿宋_GB2312" w:hAnsi="Times New Roman"/>
          <w:sz w:val="28"/>
          <w:szCs w:val="28"/>
        </w:rPr>
        <w:t>公司</w:t>
      </w:r>
      <w:r>
        <w:rPr>
          <w:rFonts w:ascii="Times New Roman" w:eastAsia="仿宋_GB2312" w:hAnsi="Times New Roman" w:hint="eastAsia"/>
          <w:sz w:val="28"/>
          <w:szCs w:val="28"/>
        </w:rPr>
        <w:t>市场层级</w:t>
      </w:r>
      <w:r>
        <w:rPr>
          <w:rFonts w:ascii="Times New Roman" w:eastAsia="仿宋_GB2312" w:hAnsi="Times New Roman"/>
          <w:sz w:val="28"/>
          <w:szCs w:val="28"/>
        </w:rPr>
        <w:t>调整程序</w:t>
      </w:r>
      <w:r w:rsidR="00CF24C6">
        <w:rPr>
          <w:rFonts w:ascii="Times New Roman" w:eastAsia="仿宋_GB2312" w:hAnsi="Times New Roman" w:hint="eastAsia"/>
          <w:sz w:val="28"/>
          <w:szCs w:val="28"/>
        </w:rPr>
        <w:t>；</w:t>
      </w:r>
      <w:r>
        <w:rPr>
          <w:rFonts w:ascii="Times New Roman" w:eastAsia="仿宋_GB2312" w:hAnsi="Times New Roman"/>
          <w:sz w:val="28"/>
          <w:szCs w:val="28"/>
        </w:rPr>
        <w:t>精选</w:t>
      </w:r>
      <w:r>
        <w:rPr>
          <w:rFonts w:ascii="Times New Roman" w:eastAsia="仿宋_GB2312" w:hAnsi="Times New Roman" w:hint="eastAsia"/>
          <w:sz w:val="28"/>
          <w:szCs w:val="28"/>
        </w:rPr>
        <w:t>层和</w:t>
      </w:r>
      <w:r>
        <w:rPr>
          <w:rFonts w:ascii="Times New Roman" w:eastAsia="仿宋_GB2312" w:hAnsi="Times New Roman"/>
          <w:sz w:val="28"/>
          <w:szCs w:val="28"/>
        </w:rPr>
        <w:t>创新层公司</w:t>
      </w:r>
      <w:r>
        <w:rPr>
          <w:rFonts w:ascii="Times New Roman" w:eastAsia="仿宋_GB2312" w:hAnsi="Times New Roman" w:hint="eastAsia"/>
          <w:sz w:val="28"/>
          <w:szCs w:val="28"/>
        </w:rPr>
        <w:t>即时调出</w:t>
      </w:r>
      <w:r>
        <w:rPr>
          <w:rFonts w:ascii="Times New Roman" w:eastAsia="仿宋_GB2312" w:hAnsi="Times New Roman"/>
          <w:sz w:val="28"/>
          <w:szCs w:val="28"/>
        </w:rPr>
        <w:t>的静默期要求</w:t>
      </w:r>
      <w:r w:rsidR="00CF24C6">
        <w:rPr>
          <w:rFonts w:ascii="Times New Roman" w:eastAsia="仿宋_GB2312" w:hAnsi="Times New Roman" w:hint="eastAsia"/>
          <w:sz w:val="28"/>
          <w:szCs w:val="28"/>
        </w:rPr>
        <w:t>；</w:t>
      </w:r>
      <w:r>
        <w:rPr>
          <w:rFonts w:ascii="Times New Roman" w:eastAsia="仿宋_GB2312" w:hAnsi="Times New Roman" w:hint="eastAsia"/>
          <w:sz w:val="28"/>
          <w:szCs w:val="28"/>
        </w:rPr>
        <w:t>层级</w:t>
      </w:r>
      <w:r>
        <w:rPr>
          <w:rFonts w:ascii="Times New Roman" w:eastAsia="仿宋_GB2312" w:hAnsi="Times New Roman"/>
          <w:sz w:val="28"/>
          <w:szCs w:val="28"/>
        </w:rPr>
        <w:t>调整与强制终止</w:t>
      </w:r>
      <w:r>
        <w:rPr>
          <w:rFonts w:ascii="Times New Roman" w:eastAsia="仿宋_GB2312" w:hAnsi="Times New Roman" w:hint="eastAsia"/>
          <w:sz w:val="28"/>
          <w:szCs w:val="28"/>
        </w:rPr>
        <w:t>挂牌</w:t>
      </w:r>
      <w:r>
        <w:rPr>
          <w:rFonts w:ascii="Times New Roman" w:eastAsia="仿宋_GB2312" w:hAnsi="Times New Roman"/>
          <w:sz w:val="28"/>
          <w:szCs w:val="28"/>
        </w:rPr>
        <w:t>情形的衔接。</w:t>
      </w:r>
    </w:p>
    <w:p w:rsidR="002D70F4" w:rsidRDefault="002D70F4" w:rsidP="002D70F4">
      <w:pPr>
        <w:pStyle w:val="2"/>
        <w:jc w:val="center"/>
      </w:pPr>
      <w:bookmarkStart w:id="138" w:name="_Toc482691368"/>
      <w:bookmarkStart w:id="139" w:name="_Toc31699088"/>
      <w:r>
        <w:rPr>
          <w:rFonts w:hint="eastAsia"/>
        </w:rPr>
        <w:t>第十三</w:t>
      </w:r>
      <w:r w:rsidRPr="00123306">
        <w:rPr>
          <w:rFonts w:hint="eastAsia"/>
        </w:rPr>
        <w:t>章</w:t>
      </w:r>
      <w:r>
        <w:rPr>
          <w:rFonts w:hint="eastAsia"/>
        </w:rPr>
        <w:t xml:space="preserve"> </w:t>
      </w:r>
      <w:r>
        <w:rPr>
          <w:rFonts w:hint="eastAsia"/>
        </w:rPr>
        <w:t>资本市场</w:t>
      </w:r>
      <w:r>
        <w:t>诚信建设</w:t>
      </w:r>
      <w:bookmarkEnd w:id="138"/>
      <w:bookmarkEnd w:id="139"/>
    </w:p>
    <w:p w:rsidR="002D70F4" w:rsidRDefault="002D70F4" w:rsidP="002D70F4">
      <w:pPr>
        <w:pStyle w:val="3"/>
        <w:jc w:val="center"/>
      </w:pPr>
      <w:bookmarkStart w:id="140" w:name="_Toc482691369"/>
      <w:bookmarkStart w:id="141" w:name="_Toc31699089"/>
      <w:r>
        <w:rPr>
          <w:rFonts w:hint="eastAsia"/>
        </w:rPr>
        <w:t>第一节</w:t>
      </w:r>
      <w:r>
        <w:rPr>
          <w:rFonts w:hint="eastAsia"/>
        </w:rPr>
        <w:t xml:space="preserve"> </w:t>
      </w:r>
      <w:r>
        <w:rPr>
          <w:rFonts w:hint="eastAsia"/>
        </w:rPr>
        <w:t>资本</w:t>
      </w:r>
      <w:r>
        <w:t>市场</w:t>
      </w:r>
      <w:r>
        <w:rPr>
          <w:rFonts w:hint="eastAsia"/>
        </w:rPr>
        <w:t>诚信</w:t>
      </w:r>
      <w:r>
        <w:t>建设</w:t>
      </w:r>
      <w:r>
        <w:rPr>
          <w:rFonts w:hint="eastAsia"/>
        </w:rPr>
        <w:t>概述</w:t>
      </w:r>
      <w:bookmarkEnd w:id="140"/>
      <w:bookmarkEnd w:id="141"/>
    </w:p>
    <w:p w:rsidR="002D70F4" w:rsidRPr="00E60E04" w:rsidRDefault="002D70F4" w:rsidP="004002E8">
      <w:pPr>
        <w:ind w:firstLineChars="200" w:firstLine="560"/>
        <w:rPr>
          <w:rFonts w:ascii="Times New Roman" w:eastAsia="仿宋_GB2312" w:hAnsi="Times New Roman"/>
          <w:sz w:val="28"/>
          <w:szCs w:val="28"/>
        </w:rPr>
      </w:pPr>
      <w:r w:rsidRPr="00E60E04">
        <w:rPr>
          <w:rFonts w:ascii="Times New Roman" w:eastAsia="仿宋_GB2312" w:hAnsi="Times New Roman" w:hint="eastAsia"/>
          <w:sz w:val="28"/>
          <w:szCs w:val="28"/>
        </w:rPr>
        <w:t>国务院</w:t>
      </w:r>
      <w:r>
        <w:rPr>
          <w:rFonts w:ascii="Times New Roman" w:eastAsia="仿宋_GB2312" w:hAnsi="Times New Roman"/>
          <w:sz w:val="28"/>
          <w:szCs w:val="28"/>
        </w:rPr>
        <w:t>意见</w:t>
      </w:r>
      <w:r>
        <w:rPr>
          <w:rFonts w:ascii="Times New Roman" w:eastAsia="仿宋_GB2312" w:hAnsi="Times New Roman" w:hint="eastAsia"/>
          <w:sz w:val="28"/>
          <w:szCs w:val="28"/>
        </w:rPr>
        <w:t>对</w:t>
      </w:r>
      <w:r>
        <w:rPr>
          <w:rFonts w:ascii="Times New Roman" w:eastAsia="仿宋_GB2312" w:hAnsi="Times New Roman"/>
          <w:sz w:val="28"/>
          <w:szCs w:val="28"/>
        </w:rPr>
        <w:t>社会诚信建设的总体要求</w:t>
      </w:r>
      <w:r w:rsidRPr="00E60E04">
        <w:rPr>
          <w:rFonts w:ascii="Times New Roman" w:eastAsia="仿宋_GB2312" w:hAnsi="Times New Roman" w:hint="eastAsia"/>
          <w:sz w:val="28"/>
          <w:szCs w:val="28"/>
        </w:rPr>
        <w:t>；</w:t>
      </w:r>
      <w:r w:rsidRPr="00E60E04">
        <w:rPr>
          <w:rFonts w:ascii="Times New Roman" w:eastAsia="仿宋_GB2312" w:hAnsi="Times New Roman"/>
          <w:sz w:val="28"/>
          <w:szCs w:val="28"/>
        </w:rPr>
        <w:t>失信行为的行政性约束</w:t>
      </w:r>
      <w:r w:rsidRPr="00E60E04">
        <w:rPr>
          <w:rFonts w:ascii="Times New Roman" w:eastAsia="仿宋_GB2312" w:hAnsi="Times New Roman" w:hint="eastAsia"/>
          <w:sz w:val="28"/>
          <w:szCs w:val="28"/>
        </w:rPr>
        <w:t>、</w:t>
      </w:r>
      <w:r w:rsidRPr="00E60E04">
        <w:rPr>
          <w:rFonts w:ascii="Times New Roman" w:eastAsia="仿宋_GB2312" w:hAnsi="Times New Roman"/>
          <w:sz w:val="28"/>
          <w:szCs w:val="28"/>
        </w:rPr>
        <w:t>市场性约束</w:t>
      </w:r>
      <w:r w:rsidRPr="00E60E04">
        <w:rPr>
          <w:rFonts w:ascii="Times New Roman" w:eastAsia="仿宋_GB2312" w:hAnsi="Times New Roman" w:hint="eastAsia"/>
          <w:sz w:val="28"/>
          <w:szCs w:val="28"/>
        </w:rPr>
        <w:t>和</w:t>
      </w:r>
      <w:r w:rsidRPr="00E60E04">
        <w:rPr>
          <w:rFonts w:ascii="Times New Roman" w:eastAsia="仿宋_GB2312" w:hAnsi="Times New Roman"/>
          <w:sz w:val="28"/>
          <w:szCs w:val="28"/>
        </w:rPr>
        <w:t>行业性</w:t>
      </w:r>
      <w:r w:rsidRPr="00E60E04">
        <w:rPr>
          <w:rFonts w:ascii="Times New Roman" w:eastAsia="仿宋_GB2312" w:hAnsi="Times New Roman" w:hint="eastAsia"/>
          <w:sz w:val="28"/>
          <w:szCs w:val="28"/>
        </w:rPr>
        <w:t>约束</w:t>
      </w:r>
      <w:r w:rsidRPr="00E60E04">
        <w:rPr>
          <w:rFonts w:ascii="Times New Roman" w:eastAsia="仿宋_GB2312" w:hAnsi="Times New Roman"/>
          <w:sz w:val="28"/>
          <w:szCs w:val="28"/>
        </w:rPr>
        <w:t>；</w:t>
      </w:r>
      <w:r w:rsidRPr="00E60E04">
        <w:rPr>
          <w:rFonts w:ascii="Times New Roman" w:eastAsia="仿宋_GB2312" w:hAnsi="Times New Roman" w:hint="eastAsia"/>
          <w:sz w:val="28"/>
          <w:szCs w:val="28"/>
        </w:rPr>
        <w:t>证券期货</w:t>
      </w:r>
      <w:r w:rsidRPr="00E60E04">
        <w:rPr>
          <w:rFonts w:ascii="Times New Roman" w:eastAsia="仿宋_GB2312" w:hAnsi="Times New Roman"/>
          <w:sz w:val="28"/>
          <w:szCs w:val="28"/>
        </w:rPr>
        <w:t>市场</w:t>
      </w:r>
      <w:r w:rsidRPr="00E60E04">
        <w:rPr>
          <w:rFonts w:ascii="Times New Roman" w:eastAsia="仿宋_GB2312" w:hAnsi="Times New Roman" w:hint="eastAsia"/>
          <w:sz w:val="28"/>
          <w:szCs w:val="28"/>
        </w:rPr>
        <w:t>诚信信息的记录对象</w:t>
      </w:r>
      <w:r w:rsidRPr="00E60E04">
        <w:rPr>
          <w:rFonts w:ascii="Times New Roman" w:eastAsia="仿宋_GB2312" w:hAnsi="Times New Roman"/>
          <w:sz w:val="28"/>
          <w:szCs w:val="28"/>
        </w:rPr>
        <w:t>和</w:t>
      </w:r>
      <w:r w:rsidRPr="00E60E04">
        <w:rPr>
          <w:rFonts w:ascii="Times New Roman" w:eastAsia="仿宋_GB2312" w:hAnsi="Times New Roman" w:hint="eastAsia"/>
          <w:sz w:val="28"/>
          <w:szCs w:val="28"/>
        </w:rPr>
        <w:t>信息</w:t>
      </w:r>
      <w:r w:rsidRPr="00E60E04">
        <w:rPr>
          <w:rFonts w:ascii="Times New Roman" w:eastAsia="仿宋_GB2312" w:hAnsi="Times New Roman"/>
          <w:sz w:val="28"/>
          <w:szCs w:val="28"/>
        </w:rPr>
        <w:t>范围；</w:t>
      </w:r>
      <w:r w:rsidRPr="00E60E04">
        <w:rPr>
          <w:rFonts w:ascii="Times New Roman" w:eastAsia="仿宋_GB2312" w:hAnsi="Times New Roman" w:hint="eastAsia"/>
          <w:sz w:val="28"/>
          <w:szCs w:val="28"/>
        </w:rPr>
        <w:t>诚信</w:t>
      </w:r>
      <w:r w:rsidRPr="00E60E04">
        <w:rPr>
          <w:rFonts w:ascii="Times New Roman" w:eastAsia="仿宋_GB2312" w:hAnsi="Times New Roman"/>
          <w:sz w:val="28"/>
          <w:szCs w:val="28"/>
        </w:rPr>
        <w:t>信息的</w:t>
      </w:r>
      <w:r w:rsidRPr="00E60E04">
        <w:rPr>
          <w:rFonts w:ascii="Times New Roman" w:eastAsia="仿宋_GB2312" w:hAnsi="Times New Roman" w:hint="eastAsia"/>
          <w:sz w:val="28"/>
          <w:szCs w:val="28"/>
        </w:rPr>
        <w:t>公开方式</w:t>
      </w:r>
      <w:r w:rsidRPr="00E60E04">
        <w:rPr>
          <w:rFonts w:ascii="Times New Roman" w:eastAsia="仿宋_GB2312" w:hAnsi="Times New Roman"/>
          <w:sz w:val="28"/>
          <w:szCs w:val="28"/>
        </w:rPr>
        <w:t>与</w:t>
      </w:r>
      <w:r>
        <w:rPr>
          <w:rFonts w:ascii="Times New Roman" w:eastAsia="仿宋_GB2312" w:hAnsi="Times New Roman" w:hint="eastAsia"/>
          <w:sz w:val="28"/>
          <w:szCs w:val="28"/>
        </w:rPr>
        <w:t>查询</w:t>
      </w:r>
      <w:r w:rsidRPr="00E60E04">
        <w:rPr>
          <w:rFonts w:ascii="Times New Roman" w:eastAsia="仿宋_GB2312" w:hAnsi="Times New Roman"/>
          <w:sz w:val="28"/>
          <w:szCs w:val="28"/>
        </w:rPr>
        <w:t>程序；</w:t>
      </w:r>
      <w:r w:rsidRPr="00E60E04">
        <w:rPr>
          <w:rFonts w:ascii="Times New Roman" w:eastAsia="仿宋_GB2312" w:hAnsi="Times New Roman" w:hint="eastAsia"/>
          <w:sz w:val="28"/>
          <w:szCs w:val="28"/>
        </w:rPr>
        <w:t>证监会</w:t>
      </w:r>
      <w:r w:rsidRPr="00E60E04">
        <w:rPr>
          <w:rFonts w:ascii="Times New Roman" w:eastAsia="仿宋_GB2312" w:hAnsi="Times New Roman"/>
          <w:sz w:val="28"/>
          <w:szCs w:val="28"/>
        </w:rPr>
        <w:t>的</w:t>
      </w:r>
      <w:r>
        <w:rPr>
          <w:rFonts w:ascii="Times New Roman" w:eastAsia="仿宋_GB2312" w:hAnsi="Times New Roman" w:hint="eastAsia"/>
          <w:sz w:val="28"/>
          <w:szCs w:val="28"/>
        </w:rPr>
        <w:t>监督管理</w:t>
      </w:r>
      <w:r w:rsidRPr="00E60E04">
        <w:rPr>
          <w:rFonts w:ascii="Times New Roman" w:eastAsia="仿宋_GB2312" w:hAnsi="Times New Roman" w:hint="eastAsia"/>
          <w:sz w:val="28"/>
          <w:szCs w:val="28"/>
        </w:rPr>
        <w:t>职责。</w:t>
      </w:r>
    </w:p>
    <w:p w:rsidR="002D70F4" w:rsidRDefault="002D70F4" w:rsidP="002D70F4">
      <w:pPr>
        <w:pStyle w:val="3"/>
        <w:jc w:val="center"/>
      </w:pPr>
      <w:bookmarkStart w:id="142" w:name="_Toc482691370"/>
      <w:bookmarkStart w:id="143" w:name="_Toc31699090"/>
      <w:r>
        <w:rPr>
          <w:rFonts w:hint="eastAsia"/>
        </w:rPr>
        <w:t>第二节</w:t>
      </w:r>
      <w:r>
        <w:rPr>
          <w:rFonts w:hint="eastAsia"/>
        </w:rPr>
        <w:t xml:space="preserve"> </w:t>
      </w:r>
      <w:r>
        <w:rPr>
          <w:rFonts w:hint="eastAsia"/>
        </w:rPr>
        <w:t>对</w:t>
      </w:r>
      <w:r>
        <w:t>失信主体</w:t>
      </w:r>
      <w:r>
        <w:rPr>
          <w:rFonts w:hint="eastAsia"/>
        </w:rPr>
        <w:t>的联合惩戒措施</w:t>
      </w:r>
      <w:bookmarkEnd w:id="142"/>
      <w:bookmarkEnd w:id="143"/>
    </w:p>
    <w:p w:rsidR="002D70F4" w:rsidRPr="00E60E04" w:rsidRDefault="002D70F4" w:rsidP="004002E8">
      <w:pPr>
        <w:ind w:firstLineChars="200" w:firstLine="560"/>
        <w:rPr>
          <w:rFonts w:ascii="Times New Roman" w:eastAsia="仿宋_GB2312" w:hAnsi="Times New Roman"/>
          <w:sz w:val="28"/>
          <w:szCs w:val="28"/>
        </w:rPr>
      </w:pPr>
      <w:r w:rsidRPr="00E60E04">
        <w:rPr>
          <w:rFonts w:ascii="Times New Roman" w:eastAsia="仿宋_GB2312" w:hAnsi="Times New Roman" w:hint="eastAsia"/>
          <w:sz w:val="28"/>
          <w:szCs w:val="28"/>
        </w:rPr>
        <w:t>全国股转公司</w:t>
      </w:r>
      <w:r w:rsidRPr="00E60E04">
        <w:rPr>
          <w:rFonts w:ascii="Times New Roman" w:eastAsia="仿宋_GB2312" w:hAnsi="Times New Roman"/>
          <w:sz w:val="28"/>
          <w:szCs w:val="28"/>
        </w:rPr>
        <w:t>对失信主体</w:t>
      </w:r>
      <w:r w:rsidRPr="00E60E04">
        <w:rPr>
          <w:rFonts w:ascii="Times New Roman" w:eastAsia="仿宋_GB2312" w:hAnsi="Times New Roman" w:hint="eastAsia"/>
          <w:sz w:val="28"/>
          <w:szCs w:val="28"/>
        </w:rPr>
        <w:t>采取</w:t>
      </w:r>
      <w:r w:rsidRPr="00E60E04">
        <w:rPr>
          <w:rFonts w:ascii="Times New Roman" w:eastAsia="仿宋_GB2312" w:hAnsi="Times New Roman"/>
          <w:sz w:val="28"/>
          <w:szCs w:val="28"/>
        </w:rPr>
        <w:t>的联合惩戒</w:t>
      </w:r>
      <w:r w:rsidRPr="00E60E04">
        <w:rPr>
          <w:rFonts w:ascii="Times New Roman" w:eastAsia="仿宋_GB2312" w:hAnsi="Times New Roman" w:hint="eastAsia"/>
          <w:sz w:val="28"/>
          <w:szCs w:val="28"/>
        </w:rPr>
        <w:t>措施</w:t>
      </w:r>
      <w:r w:rsidRPr="00E60E04">
        <w:rPr>
          <w:rFonts w:ascii="Times New Roman" w:eastAsia="仿宋_GB2312" w:hAnsi="Times New Roman"/>
          <w:sz w:val="28"/>
          <w:szCs w:val="28"/>
        </w:rPr>
        <w:t>种类；</w:t>
      </w:r>
      <w:r w:rsidRPr="00E60E04">
        <w:rPr>
          <w:rFonts w:ascii="Times New Roman" w:eastAsia="仿宋_GB2312" w:hAnsi="Times New Roman" w:hint="eastAsia"/>
          <w:sz w:val="28"/>
          <w:szCs w:val="28"/>
        </w:rPr>
        <w:t>全国股转</w:t>
      </w:r>
      <w:r w:rsidRPr="00E60E04">
        <w:rPr>
          <w:rFonts w:ascii="Times New Roman" w:eastAsia="仿宋_GB2312" w:hAnsi="Times New Roman"/>
          <w:sz w:val="28"/>
          <w:szCs w:val="28"/>
        </w:rPr>
        <w:t>公司</w:t>
      </w:r>
      <w:r w:rsidRPr="00E60E04">
        <w:rPr>
          <w:rFonts w:ascii="Times New Roman" w:eastAsia="仿宋_GB2312" w:hAnsi="Times New Roman" w:hint="eastAsia"/>
          <w:sz w:val="28"/>
          <w:szCs w:val="28"/>
        </w:rPr>
        <w:t>实施联合</w:t>
      </w:r>
      <w:r w:rsidRPr="00E60E04">
        <w:rPr>
          <w:rFonts w:ascii="Times New Roman" w:eastAsia="仿宋_GB2312" w:hAnsi="Times New Roman"/>
          <w:sz w:val="28"/>
          <w:szCs w:val="28"/>
        </w:rPr>
        <w:t>惩戒</w:t>
      </w:r>
      <w:r w:rsidRPr="00E60E04">
        <w:rPr>
          <w:rFonts w:ascii="Times New Roman" w:eastAsia="仿宋_GB2312" w:hAnsi="Times New Roman" w:hint="eastAsia"/>
          <w:sz w:val="28"/>
          <w:szCs w:val="28"/>
        </w:rPr>
        <w:t>的</w:t>
      </w:r>
      <w:r w:rsidRPr="00E60E04">
        <w:rPr>
          <w:rFonts w:ascii="Times New Roman" w:eastAsia="仿宋_GB2312" w:hAnsi="Times New Roman"/>
          <w:sz w:val="28"/>
          <w:szCs w:val="28"/>
        </w:rPr>
        <w:t>失信主体</w:t>
      </w:r>
      <w:r w:rsidRPr="00E60E04">
        <w:rPr>
          <w:rFonts w:ascii="Times New Roman" w:eastAsia="仿宋_GB2312" w:hAnsi="Times New Roman" w:hint="eastAsia"/>
          <w:sz w:val="28"/>
          <w:szCs w:val="28"/>
        </w:rPr>
        <w:t>的</w:t>
      </w:r>
      <w:r w:rsidRPr="00E60E04">
        <w:rPr>
          <w:rFonts w:ascii="Times New Roman" w:eastAsia="仿宋_GB2312" w:hAnsi="Times New Roman"/>
          <w:sz w:val="28"/>
          <w:szCs w:val="28"/>
        </w:rPr>
        <w:t>范围；</w:t>
      </w:r>
      <w:r w:rsidRPr="00E60E04">
        <w:rPr>
          <w:rFonts w:ascii="Times New Roman" w:eastAsia="仿宋_GB2312" w:hAnsi="Times New Roman" w:hint="eastAsia"/>
          <w:sz w:val="28"/>
          <w:szCs w:val="28"/>
        </w:rPr>
        <w:t>申请</w:t>
      </w:r>
      <w:r w:rsidRPr="00E60E04">
        <w:rPr>
          <w:rFonts w:ascii="Times New Roman" w:eastAsia="仿宋_GB2312" w:hAnsi="Times New Roman"/>
          <w:sz w:val="28"/>
          <w:szCs w:val="28"/>
        </w:rPr>
        <w:t>挂牌阶段</w:t>
      </w:r>
      <w:r w:rsidRPr="00E60E04">
        <w:rPr>
          <w:rFonts w:ascii="Times New Roman" w:eastAsia="仿宋_GB2312" w:hAnsi="Times New Roman" w:hint="eastAsia"/>
          <w:sz w:val="28"/>
          <w:szCs w:val="28"/>
        </w:rPr>
        <w:t>、</w:t>
      </w:r>
      <w:r w:rsidRPr="00E60E04">
        <w:rPr>
          <w:rFonts w:ascii="Times New Roman" w:eastAsia="仿宋_GB2312" w:hAnsi="Times New Roman"/>
          <w:sz w:val="28"/>
          <w:szCs w:val="28"/>
        </w:rPr>
        <w:t>日常监管、</w:t>
      </w:r>
      <w:r w:rsidRPr="00E60E04">
        <w:rPr>
          <w:rFonts w:ascii="Times New Roman" w:eastAsia="仿宋_GB2312" w:hAnsi="Times New Roman" w:hint="eastAsia"/>
          <w:sz w:val="28"/>
          <w:szCs w:val="28"/>
        </w:rPr>
        <w:t>股票发行、</w:t>
      </w:r>
      <w:r w:rsidRPr="00E60E04">
        <w:rPr>
          <w:rFonts w:ascii="Times New Roman" w:eastAsia="仿宋_GB2312" w:hAnsi="Times New Roman"/>
          <w:sz w:val="28"/>
          <w:szCs w:val="28"/>
        </w:rPr>
        <w:t>并购重组</w:t>
      </w:r>
      <w:r w:rsidRPr="00E60E04">
        <w:rPr>
          <w:rFonts w:ascii="Times New Roman" w:eastAsia="仿宋_GB2312" w:hAnsi="Times New Roman" w:hint="eastAsia"/>
          <w:sz w:val="28"/>
          <w:szCs w:val="28"/>
        </w:rPr>
        <w:t>各</w:t>
      </w:r>
      <w:r w:rsidRPr="00E60E04">
        <w:rPr>
          <w:rFonts w:ascii="Times New Roman" w:eastAsia="仿宋_GB2312" w:hAnsi="Times New Roman"/>
          <w:sz w:val="28"/>
          <w:szCs w:val="28"/>
        </w:rPr>
        <w:t>阶段</w:t>
      </w:r>
      <w:r w:rsidRPr="00E60E04">
        <w:rPr>
          <w:rFonts w:ascii="Times New Roman" w:eastAsia="仿宋_GB2312" w:hAnsi="Times New Roman" w:hint="eastAsia"/>
          <w:sz w:val="28"/>
          <w:szCs w:val="28"/>
        </w:rPr>
        <w:t>针对</w:t>
      </w:r>
      <w:r w:rsidRPr="00E60E04">
        <w:rPr>
          <w:rFonts w:ascii="Times New Roman" w:eastAsia="仿宋_GB2312" w:hAnsi="Times New Roman"/>
          <w:sz w:val="28"/>
          <w:szCs w:val="28"/>
        </w:rPr>
        <w:t>联合惩戒对象的</w:t>
      </w:r>
      <w:r w:rsidRPr="00E60E04">
        <w:rPr>
          <w:rFonts w:ascii="Times New Roman" w:eastAsia="仿宋_GB2312" w:hAnsi="Times New Roman" w:hint="eastAsia"/>
          <w:sz w:val="28"/>
          <w:szCs w:val="28"/>
        </w:rPr>
        <w:t>核查要求</w:t>
      </w:r>
      <w:r w:rsidRPr="00E60E04">
        <w:rPr>
          <w:rFonts w:ascii="Times New Roman" w:eastAsia="仿宋_GB2312" w:hAnsi="Times New Roman"/>
          <w:sz w:val="28"/>
          <w:szCs w:val="28"/>
        </w:rPr>
        <w:t>和限制</w:t>
      </w:r>
      <w:r w:rsidRPr="00E60E04">
        <w:rPr>
          <w:rFonts w:ascii="Times New Roman" w:eastAsia="仿宋_GB2312" w:hAnsi="Times New Roman" w:hint="eastAsia"/>
          <w:sz w:val="28"/>
          <w:szCs w:val="28"/>
        </w:rPr>
        <w:t>要求</w:t>
      </w:r>
      <w:r w:rsidRPr="00E60E04">
        <w:rPr>
          <w:rFonts w:ascii="Times New Roman" w:eastAsia="仿宋_GB2312" w:hAnsi="Times New Roman"/>
          <w:sz w:val="28"/>
          <w:szCs w:val="28"/>
        </w:rPr>
        <w:t>。</w:t>
      </w:r>
    </w:p>
    <w:p w:rsidR="00D033E1" w:rsidRPr="002D70F4" w:rsidRDefault="00D033E1" w:rsidP="003A51C3">
      <w:pPr>
        <w:ind w:firstLineChars="200" w:firstLine="560"/>
        <w:rPr>
          <w:rFonts w:ascii="Times New Roman" w:eastAsia="仿宋_GB2312" w:hAnsi="Times New Roman"/>
          <w:sz w:val="28"/>
          <w:szCs w:val="28"/>
        </w:rPr>
      </w:pPr>
    </w:p>
    <w:p w:rsidR="005F71C5" w:rsidRPr="00D17B92" w:rsidRDefault="005F71C5" w:rsidP="003262F0">
      <w:pPr>
        <w:autoSpaceDE w:val="0"/>
        <w:autoSpaceDN w:val="0"/>
        <w:adjustRightInd w:val="0"/>
        <w:rPr>
          <w:rFonts w:ascii="Times New Roman" w:eastAsia="仿宋_GB2312" w:hAnsi="Times New Roman"/>
          <w:sz w:val="28"/>
          <w:szCs w:val="28"/>
        </w:rPr>
      </w:pPr>
    </w:p>
    <w:p w:rsidR="004A18D5" w:rsidRPr="005F71C5" w:rsidRDefault="004A18D5" w:rsidP="004A18D5">
      <w:pPr>
        <w:ind w:firstLineChars="200" w:firstLine="560"/>
        <w:rPr>
          <w:rFonts w:ascii="Times New Roman" w:eastAsia="仿宋_GB2312" w:hAnsi="Times New Roman"/>
          <w:sz w:val="28"/>
          <w:szCs w:val="28"/>
        </w:rPr>
      </w:pPr>
    </w:p>
    <w:bookmarkEnd w:id="42"/>
    <w:bookmarkEnd w:id="43"/>
    <w:bookmarkEnd w:id="44"/>
    <w:bookmarkEnd w:id="45"/>
    <w:p w:rsidR="00871764" w:rsidRPr="002825EA" w:rsidRDefault="00871764" w:rsidP="003C3A58">
      <w:pPr>
        <w:spacing w:line="360" w:lineRule="auto"/>
        <w:rPr>
          <w:b/>
          <w:bCs/>
          <w:lang w:val="zh-CN"/>
        </w:rPr>
      </w:pPr>
    </w:p>
    <w:sectPr w:rsidR="00871764" w:rsidRPr="002825EA" w:rsidSect="006A0BFD">
      <w:headerReference w:type="even" r:id="rId7"/>
      <w:headerReference w:type="default" r:id="rId8"/>
      <w:footerReference w:type="even" r:id="rId9"/>
      <w:footerReference w:type="default" r:id="rId10"/>
      <w:headerReference w:type="firs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72E" w:rsidRDefault="002A772E" w:rsidP="00E91EF5">
      <w:r>
        <w:separator/>
      </w:r>
    </w:p>
  </w:endnote>
  <w:endnote w:type="continuationSeparator" w:id="0">
    <w:p w:rsidR="002A772E" w:rsidRDefault="002A772E" w:rsidP="00E91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Բ">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194730"/>
      <w:docPartObj>
        <w:docPartGallery w:val="Page Numbers (Bottom of Page)"/>
        <w:docPartUnique/>
      </w:docPartObj>
    </w:sdtPr>
    <w:sdtEndPr/>
    <w:sdtContent>
      <w:p w:rsidR="00827DAD" w:rsidRDefault="00827DAD">
        <w:pPr>
          <w:pStyle w:val="a4"/>
          <w:jc w:val="center"/>
        </w:pPr>
        <w:r>
          <w:fldChar w:fldCharType="begin"/>
        </w:r>
        <w:r>
          <w:instrText>PAGE   \* MERGEFORMAT</w:instrText>
        </w:r>
        <w:r>
          <w:fldChar w:fldCharType="separate"/>
        </w:r>
        <w:r w:rsidR="003A44BA" w:rsidRPr="003A44BA">
          <w:rPr>
            <w:noProof/>
            <w:lang w:val="zh-CN"/>
          </w:rPr>
          <w:t>20</w:t>
        </w:r>
        <w:r>
          <w:fldChar w:fldCharType="end"/>
        </w:r>
      </w:p>
    </w:sdtContent>
  </w:sdt>
  <w:p w:rsidR="00827DAD" w:rsidRDefault="00827DA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597631"/>
      <w:docPartObj>
        <w:docPartGallery w:val="Page Numbers (Bottom of Page)"/>
        <w:docPartUnique/>
      </w:docPartObj>
    </w:sdtPr>
    <w:sdtEndPr/>
    <w:sdtContent>
      <w:p w:rsidR="00FC441D" w:rsidRDefault="00FC441D">
        <w:pPr>
          <w:pStyle w:val="a4"/>
          <w:jc w:val="center"/>
        </w:pPr>
        <w:r>
          <w:fldChar w:fldCharType="begin"/>
        </w:r>
        <w:r>
          <w:instrText>PAGE   \* MERGEFORMAT</w:instrText>
        </w:r>
        <w:r>
          <w:fldChar w:fldCharType="separate"/>
        </w:r>
        <w:r w:rsidR="003A44BA" w:rsidRPr="003A44BA">
          <w:rPr>
            <w:noProof/>
            <w:lang w:val="zh-CN"/>
          </w:rPr>
          <w:t>1</w:t>
        </w:r>
        <w:r>
          <w:fldChar w:fldCharType="end"/>
        </w:r>
      </w:p>
    </w:sdtContent>
  </w:sdt>
  <w:p w:rsidR="00FC441D" w:rsidRDefault="00FC441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72E" w:rsidRDefault="002A772E" w:rsidP="00E91EF5">
      <w:r>
        <w:separator/>
      </w:r>
    </w:p>
  </w:footnote>
  <w:footnote w:type="continuationSeparator" w:id="0">
    <w:p w:rsidR="002A772E" w:rsidRDefault="002A772E" w:rsidP="00E91E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41D" w:rsidRDefault="00FC441D">
    <w:pPr>
      <w:pStyle w:val="a3"/>
    </w:pPr>
    <w:r>
      <w:rPr>
        <w:rFonts w:ascii="黑体" w:eastAsia="黑体" w:hAnsi="Բ" w:hint="eastAsia"/>
        <w:noProof/>
        <w:sz w:val="32"/>
        <w:szCs w:val="32"/>
      </w:rPr>
      <w:drawing>
        <wp:anchor distT="0" distB="0" distL="114300" distR="114300" simplePos="0" relativeHeight="251661312" behindDoc="0" locked="0" layoutInCell="1" allowOverlap="1" wp14:anchorId="3BF83BED" wp14:editId="3D1FD6C1">
          <wp:simplePos x="0" y="0"/>
          <wp:positionH relativeFrom="margin">
            <wp:posOffset>3558540</wp:posOffset>
          </wp:positionH>
          <wp:positionV relativeFrom="paragraph">
            <wp:posOffset>-121920</wp:posOffset>
          </wp:positionV>
          <wp:extent cx="1676400" cy="360902"/>
          <wp:effectExtent l="0" t="0" r="0" b="1270"/>
          <wp:wrapNone/>
          <wp:docPr id="2" name="图片 2" descr="E:\neeq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E:\neeq 1.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6400" cy="3609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41D" w:rsidRDefault="00FC441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41D" w:rsidRDefault="00FC441D">
    <w:pPr>
      <w:pStyle w:val="a3"/>
    </w:pPr>
    <w:r>
      <w:rPr>
        <w:rFonts w:ascii="黑体" w:eastAsia="黑体" w:hAnsi="Բ" w:hint="eastAsia"/>
        <w:noProof/>
        <w:sz w:val="32"/>
        <w:szCs w:val="32"/>
      </w:rPr>
      <w:drawing>
        <wp:anchor distT="0" distB="0" distL="114300" distR="114300" simplePos="0" relativeHeight="251659264" behindDoc="0" locked="0" layoutInCell="1" allowOverlap="1" wp14:anchorId="33D582C8" wp14:editId="21071484">
          <wp:simplePos x="0" y="0"/>
          <wp:positionH relativeFrom="margin">
            <wp:align>left</wp:align>
          </wp:positionH>
          <wp:positionV relativeFrom="paragraph">
            <wp:posOffset>-121920</wp:posOffset>
          </wp:positionV>
          <wp:extent cx="1676400" cy="360902"/>
          <wp:effectExtent l="0" t="0" r="0" b="1270"/>
          <wp:wrapNone/>
          <wp:docPr id="1" name="图片 1" descr="E:\neeq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E:\neeq 1.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6400" cy="3609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41D" w:rsidRDefault="00FC441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BFD" w:rsidRDefault="006A0BFD">
    <w:pPr>
      <w:pStyle w:val="a3"/>
    </w:pPr>
    <w:r>
      <w:rPr>
        <w:rFonts w:ascii="黑体" w:eastAsia="黑体" w:hAnsi="Բ" w:hint="eastAsia"/>
        <w:noProof/>
        <w:sz w:val="32"/>
        <w:szCs w:val="32"/>
      </w:rPr>
      <w:drawing>
        <wp:anchor distT="0" distB="0" distL="114300" distR="114300" simplePos="0" relativeHeight="251663360" behindDoc="0" locked="0" layoutInCell="1" allowOverlap="1" wp14:anchorId="0E493D6A" wp14:editId="2AC5D264">
          <wp:simplePos x="0" y="0"/>
          <wp:positionH relativeFrom="margin">
            <wp:align>left</wp:align>
          </wp:positionH>
          <wp:positionV relativeFrom="paragraph">
            <wp:posOffset>-99060</wp:posOffset>
          </wp:positionV>
          <wp:extent cx="1676400" cy="360902"/>
          <wp:effectExtent l="0" t="0" r="0" b="1270"/>
          <wp:wrapNone/>
          <wp:docPr id="3" name="图片 3" descr="E:\neeq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E:\neeq 1.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6400" cy="3609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0BFD" w:rsidRDefault="006A0BF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312"/>
    <w:rsid w:val="00015840"/>
    <w:rsid w:val="00024E0E"/>
    <w:rsid w:val="00030A32"/>
    <w:rsid w:val="000676AE"/>
    <w:rsid w:val="000A39E8"/>
    <w:rsid w:val="000D2DDA"/>
    <w:rsid w:val="000D506F"/>
    <w:rsid w:val="00103DB5"/>
    <w:rsid w:val="001232AF"/>
    <w:rsid w:val="00166C0E"/>
    <w:rsid w:val="00171D3A"/>
    <w:rsid w:val="001A2EB3"/>
    <w:rsid w:val="001A6595"/>
    <w:rsid w:val="001C4689"/>
    <w:rsid w:val="001E6E52"/>
    <w:rsid w:val="001F5702"/>
    <w:rsid w:val="00216A30"/>
    <w:rsid w:val="00217E26"/>
    <w:rsid w:val="0022070E"/>
    <w:rsid w:val="00233D0E"/>
    <w:rsid w:val="00235AC2"/>
    <w:rsid w:val="00244786"/>
    <w:rsid w:val="00272AA2"/>
    <w:rsid w:val="00276055"/>
    <w:rsid w:val="002825EA"/>
    <w:rsid w:val="00287FB5"/>
    <w:rsid w:val="002926D7"/>
    <w:rsid w:val="002A233C"/>
    <w:rsid w:val="002A5543"/>
    <w:rsid w:val="002A772E"/>
    <w:rsid w:val="002B12CF"/>
    <w:rsid w:val="002C4C50"/>
    <w:rsid w:val="002D70F4"/>
    <w:rsid w:val="00306562"/>
    <w:rsid w:val="003065F7"/>
    <w:rsid w:val="00313F29"/>
    <w:rsid w:val="00314DF2"/>
    <w:rsid w:val="003262F0"/>
    <w:rsid w:val="00350487"/>
    <w:rsid w:val="00361AA2"/>
    <w:rsid w:val="003A1081"/>
    <w:rsid w:val="003A44BA"/>
    <w:rsid w:val="003A51C3"/>
    <w:rsid w:val="003B56C7"/>
    <w:rsid w:val="003C3A58"/>
    <w:rsid w:val="003E0C3A"/>
    <w:rsid w:val="004002E8"/>
    <w:rsid w:val="004071C3"/>
    <w:rsid w:val="00430D08"/>
    <w:rsid w:val="00441539"/>
    <w:rsid w:val="004A18D5"/>
    <w:rsid w:val="004D26F4"/>
    <w:rsid w:val="004D3DE4"/>
    <w:rsid w:val="004E300D"/>
    <w:rsid w:val="00502695"/>
    <w:rsid w:val="0050347F"/>
    <w:rsid w:val="00515777"/>
    <w:rsid w:val="00522B54"/>
    <w:rsid w:val="00522CAA"/>
    <w:rsid w:val="0056380D"/>
    <w:rsid w:val="005B2F88"/>
    <w:rsid w:val="005B3E22"/>
    <w:rsid w:val="005C042D"/>
    <w:rsid w:val="005D6C9F"/>
    <w:rsid w:val="005E3DC6"/>
    <w:rsid w:val="005F6540"/>
    <w:rsid w:val="005F71C5"/>
    <w:rsid w:val="00610530"/>
    <w:rsid w:val="00634EFC"/>
    <w:rsid w:val="00665F39"/>
    <w:rsid w:val="00673F62"/>
    <w:rsid w:val="006A0BFD"/>
    <w:rsid w:val="006A4F14"/>
    <w:rsid w:val="006A594B"/>
    <w:rsid w:val="006E20A2"/>
    <w:rsid w:val="007030E1"/>
    <w:rsid w:val="007329D6"/>
    <w:rsid w:val="0074066E"/>
    <w:rsid w:val="00776A21"/>
    <w:rsid w:val="00783731"/>
    <w:rsid w:val="00794962"/>
    <w:rsid w:val="007A4317"/>
    <w:rsid w:val="007A74C5"/>
    <w:rsid w:val="007B0A72"/>
    <w:rsid w:val="007E5E09"/>
    <w:rsid w:val="00817AF9"/>
    <w:rsid w:val="00827DAD"/>
    <w:rsid w:val="0083229D"/>
    <w:rsid w:val="00851CA9"/>
    <w:rsid w:val="00854751"/>
    <w:rsid w:val="00871764"/>
    <w:rsid w:val="008A3DF7"/>
    <w:rsid w:val="008B3AB4"/>
    <w:rsid w:val="008C32BA"/>
    <w:rsid w:val="008C7CC5"/>
    <w:rsid w:val="008D44FD"/>
    <w:rsid w:val="008F5107"/>
    <w:rsid w:val="008F59B4"/>
    <w:rsid w:val="00902704"/>
    <w:rsid w:val="00906D46"/>
    <w:rsid w:val="009148BB"/>
    <w:rsid w:val="0094783B"/>
    <w:rsid w:val="00951383"/>
    <w:rsid w:val="00967364"/>
    <w:rsid w:val="009870A0"/>
    <w:rsid w:val="009875EE"/>
    <w:rsid w:val="00992E20"/>
    <w:rsid w:val="00993312"/>
    <w:rsid w:val="009E2AF5"/>
    <w:rsid w:val="009F7DBB"/>
    <w:rsid w:val="00A15016"/>
    <w:rsid w:val="00A34F17"/>
    <w:rsid w:val="00A64733"/>
    <w:rsid w:val="00A730D8"/>
    <w:rsid w:val="00A81686"/>
    <w:rsid w:val="00A936D0"/>
    <w:rsid w:val="00A96EB3"/>
    <w:rsid w:val="00AA7E7F"/>
    <w:rsid w:val="00AC1B0E"/>
    <w:rsid w:val="00AD3F45"/>
    <w:rsid w:val="00AE6583"/>
    <w:rsid w:val="00AF5AD1"/>
    <w:rsid w:val="00AF5AFA"/>
    <w:rsid w:val="00AF6F40"/>
    <w:rsid w:val="00B04E8A"/>
    <w:rsid w:val="00B15BE9"/>
    <w:rsid w:val="00B361C0"/>
    <w:rsid w:val="00B729B5"/>
    <w:rsid w:val="00B8070C"/>
    <w:rsid w:val="00B81D3D"/>
    <w:rsid w:val="00B9390D"/>
    <w:rsid w:val="00C015E1"/>
    <w:rsid w:val="00C1057A"/>
    <w:rsid w:val="00C248F2"/>
    <w:rsid w:val="00C37737"/>
    <w:rsid w:val="00C44D0C"/>
    <w:rsid w:val="00C4590A"/>
    <w:rsid w:val="00C50433"/>
    <w:rsid w:val="00C51219"/>
    <w:rsid w:val="00C82A16"/>
    <w:rsid w:val="00C84580"/>
    <w:rsid w:val="00C96A31"/>
    <w:rsid w:val="00CC159F"/>
    <w:rsid w:val="00CD0BCC"/>
    <w:rsid w:val="00CE116E"/>
    <w:rsid w:val="00CE159B"/>
    <w:rsid w:val="00CF24C6"/>
    <w:rsid w:val="00CF349F"/>
    <w:rsid w:val="00D01FC2"/>
    <w:rsid w:val="00D033E1"/>
    <w:rsid w:val="00D17B92"/>
    <w:rsid w:val="00D203D1"/>
    <w:rsid w:val="00D20EFE"/>
    <w:rsid w:val="00D25D9D"/>
    <w:rsid w:val="00D27D69"/>
    <w:rsid w:val="00D30AD0"/>
    <w:rsid w:val="00D33D65"/>
    <w:rsid w:val="00D65ACB"/>
    <w:rsid w:val="00D75C9E"/>
    <w:rsid w:val="00D81189"/>
    <w:rsid w:val="00D8184A"/>
    <w:rsid w:val="00D86755"/>
    <w:rsid w:val="00DA1BAC"/>
    <w:rsid w:val="00DB64C4"/>
    <w:rsid w:val="00DC13EA"/>
    <w:rsid w:val="00DC189D"/>
    <w:rsid w:val="00DE4197"/>
    <w:rsid w:val="00DF0B49"/>
    <w:rsid w:val="00E04772"/>
    <w:rsid w:val="00E06680"/>
    <w:rsid w:val="00E12D87"/>
    <w:rsid w:val="00E1319A"/>
    <w:rsid w:val="00E151DC"/>
    <w:rsid w:val="00E60E04"/>
    <w:rsid w:val="00E76644"/>
    <w:rsid w:val="00E84D6E"/>
    <w:rsid w:val="00E8687C"/>
    <w:rsid w:val="00E91EF5"/>
    <w:rsid w:val="00E92FC4"/>
    <w:rsid w:val="00E9536D"/>
    <w:rsid w:val="00EC0107"/>
    <w:rsid w:val="00ED27C0"/>
    <w:rsid w:val="00ED4158"/>
    <w:rsid w:val="00EE21C7"/>
    <w:rsid w:val="00EF45EF"/>
    <w:rsid w:val="00EF53D5"/>
    <w:rsid w:val="00EF6D8B"/>
    <w:rsid w:val="00F06200"/>
    <w:rsid w:val="00F36214"/>
    <w:rsid w:val="00F46BC0"/>
    <w:rsid w:val="00F672F9"/>
    <w:rsid w:val="00F67CA5"/>
    <w:rsid w:val="00F85790"/>
    <w:rsid w:val="00F9309D"/>
    <w:rsid w:val="00F96733"/>
    <w:rsid w:val="00F97783"/>
    <w:rsid w:val="00FA00FC"/>
    <w:rsid w:val="00FC441D"/>
    <w:rsid w:val="00FF6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9CEF7D-3D44-4483-862E-3832C4C4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3312"/>
    <w:pPr>
      <w:widowControl w:val="0"/>
      <w:jc w:val="both"/>
    </w:pPr>
    <w:rPr>
      <w:rFonts w:ascii="Calibri" w:eastAsia="宋体" w:hAnsi="Calibri" w:cs="Times New Roman"/>
    </w:rPr>
  </w:style>
  <w:style w:type="paragraph" w:styleId="1">
    <w:name w:val="heading 1"/>
    <w:basedOn w:val="a"/>
    <w:next w:val="a"/>
    <w:link w:val="1Char"/>
    <w:uiPriority w:val="9"/>
    <w:qFormat/>
    <w:rsid w:val="001F57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99331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9933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993312"/>
    <w:rPr>
      <w:rFonts w:ascii="Arial" w:eastAsia="黑体" w:hAnsi="Arial" w:cs="Times New Roman"/>
      <w:b/>
      <w:bCs/>
      <w:sz w:val="32"/>
      <w:szCs w:val="32"/>
    </w:rPr>
  </w:style>
  <w:style w:type="character" w:customStyle="1" w:styleId="3Char">
    <w:name w:val="标题 3 Char"/>
    <w:basedOn w:val="a0"/>
    <w:link w:val="3"/>
    <w:uiPriority w:val="9"/>
    <w:qFormat/>
    <w:rsid w:val="00993312"/>
    <w:rPr>
      <w:rFonts w:ascii="Calibri" w:eastAsia="宋体" w:hAnsi="Calibri" w:cs="Times New Roman"/>
      <w:b/>
      <w:bCs/>
      <w:sz w:val="32"/>
      <w:szCs w:val="32"/>
    </w:rPr>
  </w:style>
  <w:style w:type="paragraph" w:styleId="a3">
    <w:name w:val="header"/>
    <w:basedOn w:val="a"/>
    <w:link w:val="Char"/>
    <w:uiPriority w:val="99"/>
    <w:unhideWhenUsed/>
    <w:rsid w:val="00E91E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1EF5"/>
    <w:rPr>
      <w:rFonts w:ascii="Calibri" w:eastAsia="宋体" w:hAnsi="Calibri" w:cs="Times New Roman"/>
      <w:sz w:val="18"/>
      <w:szCs w:val="18"/>
    </w:rPr>
  </w:style>
  <w:style w:type="paragraph" w:styleId="a4">
    <w:name w:val="footer"/>
    <w:basedOn w:val="a"/>
    <w:link w:val="Char0"/>
    <w:uiPriority w:val="99"/>
    <w:unhideWhenUsed/>
    <w:rsid w:val="00E91EF5"/>
    <w:pPr>
      <w:tabs>
        <w:tab w:val="center" w:pos="4153"/>
        <w:tab w:val="right" w:pos="8306"/>
      </w:tabs>
      <w:snapToGrid w:val="0"/>
      <w:jc w:val="left"/>
    </w:pPr>
    <w:rPr>
      <w:sz w:val="18"/>
      <w:szCs w:val="18"/>
    </w:rPr>
  </w:style>
  <w:style w:type="character" w:customStyle="1" w:styleId="Char0">
    <w:name w:val="页脚 Char"/>
    <w:basedOn w:val="a0"/>
    <w:link w:val="a4"/>
    <w:uiPriority w:val="99"/>
    <w:rsid w:val="00E91EF5"/>
    <w:rPr>
      <w:rFonts w:ascii="Calibri" w:eastAsia="宋体" w:hAnsi="Calibri" w:cs="Times New Roman"/>
      <w:sz w:val="18"/>
      <w:szCs w:val="18"/>
    </w:rPr>
  </w:style>
  <w:style w:type="character" w:customStyle="1" w:styleId="1Char">
    <w:name w:val="标题 1 Char"/>
    <w:basedOn w:val="a0"/>
    <w:link w:val="1"/>
    <w:uiPriority w:val="9"/>
    <w:rsid w:val="001F5702"/>
    <w:rPr>
      <w:rFonts w:ascii="Calibri" w:eastAsia="宋体" w:hAnsi="Calibri" w:cs="Times New Roman"/>
      <w:b/>
      <w:bCs/>
      <w:kern w:val="44"/>
      <w:sz w:val="44"/>
      <w:szCs w:val="44"/>
    </w:rPr>
  </w:style>
  <w:style w:type="paragraph" w:styleId="TOC">
    <w:name w:val="TOC Heading"/>
    <w:basedOn w:val="1"/>
    <w:next w:val="a"/>
    <w:uiPriority w:val="39"/>
    <w:unhideWhenUsed/>
    <w:qFormat/>
    <w:rsid w:val="001F570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F5702"/>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1F5702"/>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rsid w:val="001F5702"/>
    <w:pPr>
      <w:widowControl/>
      <w:spacing w:after="100" w:line="259" w:lineRule="auto"/>
      <w:ind w:left="440"/>
      <w:jc w:val="left"/>
    </w:pPr>
    <w:rPr>
      <w:rFonts w:asciiTheme="minorHAnsi" w:eastAsiaTheme="minorEastAsia" w:hAnsiTheme="minorHAnsi"/>
      <w:kern w:val="0"/>
      <w:sz w:val="22"/>
    </w:rPr>
  </w:style>
  <w:style w:type="character" w:styleId="a5">
    <w:name w:val="Hyperlink"/>
    <w:basedOn w:val="a0"/>
    <w:uiPriority w:val="99"/>
    <w:unhideWhenUsed/>
    <w:rsid w:val="001F5702"/>
    <w:rPr>
      <w:color w:val="0563C1" w:themeColor="hyperlink"/>
      <w:u w:val="single"/>
    </w:rPr>
  </w:style>
  <w:style w:type="paragraph" w:styleId="a6">
    <w:name w:val="Normal (Web)"/>
    <w:basedOn w:val="a"/>
    <w:uiPriority w:val="99"/>
    <w:unhideWhenUsed/>
    <w:qFormat/>
    <w:rsid w:val="00DA1BAC"/>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C51219"/>
    <w:rPr>
      <w:sz w:val="18"/>
      <w:szCs w:val="18"/>
    </w:rPr>
  </w:style>
  <w:style w:type="character" w:customStyle="1" w:styleId="Char1">
    <w:name w:val="批注框文本 Char"/>
    <w:basedOn w:val="a0"/>
    <w:link w:val="a7"/>
    <w:uiPriority w:val="99"/>
    <w:semiHidden/>
    <w:rsid w:val="00C5121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02E7E-D13F-46D3-B37A-CDF23C0A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2300</Words>
  <Characters>13111</Characters>
  <Application>Microsoft Office Word</Application>
  <DocSecurity>0</DocSecurity>
  <Lines>109</Lines>
  <Paragraphs>30</Paragraphs>
  <ScaleCrop>false</ScaleCrop>
  <Company/>
  <LinksUpToDate>false</LinksUpToDate>
  <CharactersWithSpaces>15381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刘唱lc</dc:creator>
  <cp:keywords/>
  <dc:description/>
  <cp:lastModifiedBy>王春升wangcs</cp:lastModifiedBy>
  <cp:revision>2</cp:revision>
  <cp:lastPrinted>2019-12-05T08:09:00Z</cp:lastPrinted>
  <dcterms:created xsi:type="dcterms:W3CDTF">2020-04-09T00:57:00Z</dcterms:created>
  <dcterms:modified xsi:type="dcterms:W3CDTF">2020-04-09T00:57:00Z</dcterms:modified>
</cp:coreProperties>
</file>