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8F5C3" w14:textId="77777777" w:rsidR="00BD3BF1" w:rsidRPr="00BD3BF1" w:rsidRDefault="00BD3BF1" w:rsidP="00BD3BF1">
      <w:pPr>
        <w:widowControl/>
        <w:shd w:val="clear" w:color="auto" w:fill="FCFCFC"/>
        <w:spacing w:after="240"/>
        <w:jc w:val="left"/>
        <w:outlineLvl w:val="0"/>
        <w:rPr>
          <w:rFonts w:ascii="Georgia" w:eastAsia="宋体" w:hAnsi="Georgia" w:cs="宋体"/>
          <w:color w:val="333333"/>
          <w:kern w:val="36"/>
          <w:sz w:val="48"/>
          <w:szCs w:val="48"/>
        </w:rPr>
      </w:pPr>
      <w:r w:rsidRPr="00BD3BF1">
        <w:rPr>
          <w:rFonts w:ascii="Georgia" w:eastAsia="宋体" w:hAnsi="Georgia" w:cs="宋体"/>
          <w:color w:val="333333"/>
          <w:kern w:val="36"/>
          <w:sz w:val="48"/>
          <w:szCs w:val="48"/>
        </w:rPr>
        <w:t>Deep Learning for Generic Object Detection: A Survey</w:t>
      </w:r>
    </w:p>
    <w:p w14:paraId="797BC7DB" w14:textId="677119F0" w:rsidR="00361C70" w:rsidRPr="00BD3BF1" w:rsidRDefault="007E4527">
      <w:r>
        <w:rPr>
          <w:noProof/>
        </w:rPr>
        <w:drawing>
          <wp:inline distT="0" distB="0" distL="0" distR="0" wp14:anchorId="6998521E" wp14:editId="74075562">
            <wp:extent cx="5274310" cy="4346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9B0">
        <w:rPr>
          <w:noProof/>
        </w:rPr>
        <w:drawing>
          <wp:inline distT="0" distB="0" distL="0" distR="0" wp14:anchorId="78FD02A5" wp14:editId="77BA4A5E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C70" w:rsidRPr="00BD3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1A"/>
    <w:rsid w:val="00361C70"/>
    <w:rsid w:val="007D09B0"/>
    <w:rsid w:val="007E4527"/>
    <w:rsid w:val="00AE021A"/>
    <w:rsid w:val="00B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9EBBC-97E2-4B23-B82E-9E49259C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3B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BF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海南</dc:creator>
  <cp:keywords/>
  <dc:description/>
  <cp:lastModifiedBy>李 海南</cp:lastModifiedBy>
  <cp:revision>4</cp:revision>
  <dcterms:created xsi:type="dcterms:W3CDTF">2021-03-04T06:03:00Z</dcterms:created>
  <dcterms:modified xsi:type="dcterms:W3CDTF">2021-03-04T07:08:00Z</dcterms:modified>
</cp:coreProperties>
</file>