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0386" w:rsidRDefault="00C00C90">
      <w:pPr>
        <w:spacing w:line="240" w:lineRule="exact"/>
        <w:ind w:firstLineChars="100" w:firstLine="210"/>
        <w:jc w:val="left"/>
        <w:rPr>
          <w:rFonts w:eastAsia="黑体"/>
          <w:sz w:val="36"/>
        </w:rPr>
      </w:pPr>
      <w:r>
        <w:rPr>
          <w:noProof/>
          <w:sz w:val="21"/>
        </w:rPr>
        <mc:AlternateContent>
          <mc:Choice Requires="wps">
            <w:drawing>
              <wp:anchor distT="0" distB="0" distL="114300" distR="114300" simplePos="0" relativeHeight="251659264" behindDoc="0" locked="0" layoutInCell="1" allowOverlap="1">
                <wp:simplePos x="0" y="0"/>
                <wp:positionH relativeFrom="column">
                  <wp:posOffset>-226695</wp:posOffset>
                </wp:positionH>
                <wp:positionV relativeFrom="paragraph">
                  <wp:posOffset>0</wp:posOffset>
                </wp:positionV>
                <wp:extent cx="3543300" cy="904875"/>
                <wp:effectExtent l="0" t="0" r="0" b="0"/>
                <wp:wrapNone/>
                <wp:docPr id="89" name="文本框 89"/>
                <wp:cNvGraphicFramePr/>
                <a:graphic xmlns:a="http://schemas.openxmlformats.org/drawingml/2006/main">
                  <a:graphicData uri="http://schemas.microsoft.com/office/word/2010/wordprocessingShape">
                    <wps:wsp>
                      <wps:cNvSpPr txBox="1"/>
                      <wps:spPr>
                        <a:xfrm>
                          <a:off x="0" y="0"/>
                          <a:ext cx="3543300" cy="904875"/>
                        </a:xfrm>
                        <a:prstGeom prst="rect">
                          <a:avLst/>
                        </a:prstGeom>
                        <a:noFill/>
                        <a:ln w="9525">
                          <a:noFill/>
                        </a:ln>
                      </wps:spPr>
                      <wps:txbx>
                        <w:txbxContent>
                          <w:p w:rsidR="007D5365" w:rsidRDefault="007D5365">
                            <w:pPr>
                              <w:spacing w:line="240" w:lineRule="auto"/>
                              <w:ind w:firstLine="0"/>
                              <w:jc w:val="center"/>
                              <w:rPr>
                                <w:sz w:val="21"/>
                              </w:rPr>
                            </w:pPr>
                            <w:r>
                              <w:rPr>
                                <w:noProof/>
                                <w:kern w:val="0"/>
                                <w:sz w:val="20"/>
                                <w:szCs w:val="20"/>
                              </w:rPr>
                              <w:drawing>
                                <wp:inline distT="0" distB="0" distL="0" distR="0">
                                  <wp:extent cx="3352800" cy="749935"/>
                                  <wp:effectExtent l="0" t="0" r="0" b="2540"/>
                                  <wp:docPr id="29910189" name="图片 29910189" descr="说明: C:\Users\Yan\Desktop\1学校校徽 校名中英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0189" name="图片 29910189" descr="说明: C:\Users\Yan\Desktop\1学校校徽 校名中英文.png"/>
                                          <pic:cNvPicPr>
                                            <a:picLocks noChangeAspect="1" noChangeArrowheads="1"/>
                                          </pic:cNvPicPr>
                                        </pic:nvPicPr>
                                        <pic:blipFill>
                                          <a:blip r:embed="rId9">
                                            <a:biLevel thresh="50000"/>
                                            <a:grayscl/>
                                            <a:extLst>
                                              <a:ext uri="{28A0092B-C50C-407E-A947-70E740481C1C}">
                                                <a14:useLocalDpi xmlns:a14="http://schemas.microsoft.com/office/drawing/2010/main" val="0"/>
                                              </a:ext>
                                            </a:extLst>
                                          </a:blip>
                                          <a:srcRect/>
                                          <a:stretch>
                                            <a:fillRect/>
                                          </a:stretch>
                                        </pic:blipFill>
                                        <pic:spPr>
                                          <a:xfrm>
                                            <a:off x="0" y="0"/>
                                            <a:ext cx="3352800" cy="749935"/>
                                          </a:xfrm>
                                          <a:prstGeom prst="rect">
                                            <a:avLst/>
                                          </a:prstGeom>
                                          <a:noFill/>
                                          <a:ln>
                                            <a:noFill/>
                                          </a:ln>
                                        </pic:spPr>
                                      </pic:pic>
                                    </a:graphicData>
                                  </a:graphic>
                                </wp:inline>
                              </w:drawing>
                            </w:r>
                          </w:p>
                        </w:txbxContent>
                      </wps:txbx>
                      <wps:bodyPr upright="1">
                        <a:noAutofit/>
                      </wps:bodyPr>
                    </wps:wsp>
                  </a:graphicData>
                </a:graphic>
              </wp:anchor>
            </w:drawing>
          </mc:Choice>
          <mc:Fallback>
            <w:pict>
              <v:shapetype id="_x0000_t202" coordsize="21600,21600" o:spt="202" path="m,l,21600r21600,l21600,xe">
                <v:stroke joinstyle="miter"/>
                <v:path gradientshapeok="t" o:connecttype="rect"/>
              </v:shapetype>
              <v:shape id="文本框 89" o:spid="_x0000_s1026" type="#_x0000_t202" style="position:absolute;left:0;text-align:left;margin-left:-17.85pt;margin-top:0;width:279pt;height:71.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ji6rAEAACUDAAAOAAAAZHJzL2Uyb0RvYy54bWysUs1OGzEQvlfiHSzfm90khIZVNqgIwaUq&#10;SLQP4HjtrCXbY9lOdvMC9A164sKd58pzdOwsoYIb4jK25+eb+ebz4qI3mmyFDwpsTcejkhJhOTTK&#10;rmv6+9f11zklITLbMA1W1HQnAr1YnnxZdK4SE2hBN8ITBLGh6lxN2xhdVRSBt8KwMAInLAYleMMi&#10;Pv26aDzrEN3oYlKWZ0UHvnEeuAgBvVeHIF1mfCkFj7dSBhGJrinOFrP12a6SLZYLVq09c63iwxjs&#10;A1MYpiw2PUJdscjIxqt3UEZxDwFkHHEwBUipuMgckM24fMPmvmVOZC64nOCOawqfB8t/bu88UU1N&#10;5+eUWGZQo/3fP/vH5/3TA0EfLqhzocK8e4eZsb+EHoV+8Qd0Jt699CadyIhgHFe9O65X9JFwdE5n&#10;p9NpiSGOsfPydP5tlmCK12rnQ7wRYEi61NSjfHmrbPsjxEPqS0pqZuFaaZ0l1JZ0CDqbzHLBMYLg&#10;2mKPxOEwa7rFftUPxFbQ7JDXxnm1brHneKj/vokgVW6aKg5pAxBqkcce/k0S+/93znr93ct/AAAA&#10;//8DAFBLAwQUAAYACAAAACEApNZ83twAAAAIAQAADwAAAGRycy9kb3ducmV2LnhtbEyPy07DMBBF&#10;90j8gzVI7FqbtOER4lQIxBZEeUjspvE0iYjHUew24e8ZVrAc3aM755ab2ffqSGPsAlu4WBpQxHVw&#10;HTcW3l4fF9egYkJ22AcmC98UYVOdnpRYuDDxCx23qVFSwrFAC21KQ6F1rFvyGJdhIJZsH0aPSc6x&#10;0W7EScp9rzNjLrXHjuVDiwPdt1R/bQ/ewvvT/vNjbZ6bB58PU5iNZn+jrT0/m+9uQSWa0x8Mv/qi&#10;DpU47cKBXVS9hcUqvxLUgiySOM+yFaidcOssB12V+v+A6gcAAP//AwBQSwECLQAUAAYACAAAACEA&#10;toM4kv4AAADhAQAAEwAAAAAAAAAAAAAAAAAAAAAAW0NvbnRlbnRfVHlwZXNdLnhtbFBLAQItABQA&#10;BgAIAAAAIQA4/SH/1gAAAJQBAAALAAAAAAAAAAAAAAAAAC8BAABfcmVscy8ucmVsc1BLAQItABQA&#10;BgAIAAAAIQDjpji6rAEAACUDAAAOAAAAAAAAAAAAAAAAAC4CAABkcnMvZTJvRG9jLnhtbFBLAQIt&#10;ABQABgAIAAAAIQCk1nze3AAAAAgBAAAPAAAAAAAAAAAAAAAAAAYEAABkcnMvZG93bnJldi54bWxQ&#10;SwUGAAAAAAQABADzAAAADwUAAAAA&#10;" filled="f" stroked="f">
                <v:textbox>
                  <w:txbxContent>
                    <w:p w:rsidR="007D5365" w:rsidRDefault="007D5365">
                      <w:pPr>
                        <w:spacing w:line="240" w:lineRule="auto"/>
                        <w:ind w:firstLine="0"/>
                        <w:jc w:val="center"/>
                        <w:rPr>
                          <w:sz w:val="21"/>
                        </w:rPr>
                      </w:pPr>
                      <w:r>
                        <w:rPr>
                          <w:noProof/>
                          <w:kern w:val="0"/>
                          <w:sz w:val="20"/>
                          <w:szCs w:val="20"/>
                        </w:rPr>
                        <w:drawing>
                          <wp:inline distT="0" distB="0" distL="0" distR="0">
                            <wp:extent cx="3352800" cy="749935"/>
                            <wp:effectExtent l="0" t="0" r="0" b="2540"/>
                            <wp:docPr id="29910189" name="图片 29910189" descr="说明: C:\Users\Yan\Desktop\1学校校徽 校名中英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0189" name="图片 29910189" descr="说明: C:\Users\Yan\Desktop\1学校校徽 校名中英文.png"/>
                                    <pic:cNvPicPr>
                                      <a:picLocks noChangeAspect="1" noChangeArrowheads="1"/>
                                    </pic:cNvPicPr>
                                  </pic:nvPicPr>
                                  <pic:blipFill>
                                    <a:blip r:embed="rId10">
                                      <a:biLevel thresh="50000"/>
                                      <a:grayscl/>
                                      <a:extLst>
                                        <a:ext uri="{28A0092B-C50C-407E-A947-70E740481C1C}">
                                          <a14:useLocalDpi xmlns:a14="http://schemas.microsoft.com/office/drawing/2010/main" val="0"/>
                                        </a:ext>
                                      </a:extLst>
                                    </a:blip>
                                    <a:srcRect/>
                                    <a:stretch>
                                      <a:fillRect/>
                                    </a:stretch>
                                  </pic:blipFill>
                                  <pic:spPr>
                                    <a:xfrm>
                                      <a:off x="0" y="0"/>
                                      <a:ext cx="3352800" cy="749935"/>
                                    </a:xfrm>
                                    <a:prstGeom prst="rect">
                                      <a:avLst/>
                                    </a:prstGeom>
                                    <a:noFill/>
                                    <a:ln>
                                      <a:noFill/>
                                    </a:ln>
                                  </pic:spPr>
                                </pic:pic>
                              </a:graphicData>
                            </a:graphic>
                          </wp:inline>
                        </w:drawing>
                      </w:r>
                    </w:p>
                  </w:txbxContent>
                </v:textbox>
              </v:shape>
            </w:pict>
          </mc:Fallback>
        </mc:AlternateContent>
      </w:r>
      <w:r>
        <w:rPr>
          <w:noProof/>
          <w:sz w:val="21"/>
        </w:rPr>
        <mc:AlternateContent>
          <mc:Choice Requires="wps">
            <w:drawing>
              <wp:anchor distT="0" distB="0" distL="114300" distR="114300" simplePos="0" relativeHeight="251660288" behindDoc="0" locked="0" layoutInCell="1" allowOverlap="1">
                <wp:simplePos x="0" y="0"/>
                <wp:positionH relativeFrom="column">
                  <wp:posOffset>-20112990</wp:posOffset>
                </wp:positionH>
                <wp:positionV relativeFrom="paragraph">
                  <wp:posOffset>7539990</wp:posOffset>
                </wp:positionV>
                <wp:extent cx="1600200" cy="990600"/>
                <wp:effectExtent l="611505" t="4445" r="7620" b="5080"/>
                <wp:wrapNone/>
                <wp:docPr id="91" name="圆角矩形标注 91"/>
                <wp:cNvGraphicFramePr/>
                <a:graphic xmlns:a="http://schemas.openxmlformats.org/drawingml/2006/main">
                  <a:graphicData uri="http://schemas.microsoft.com/office/word/2010/wordprocessingShape">
                    <wps:wsp>
                      <wps:cNvSpPr/>
                      <wps:spPr>
                        <a:xfrm>
                          <a:off x="0" y="0"/>
                          <a:ext cx="1600200" cy="990600"/>
                        </a:xfrm>
                        <a:prstGeom prst="wedgeRoundRectCallout">
                          <a:avLst>
                            <a:gd name="adj1" fmla="val -86745"/>
                            <a:gd name="adj2" fmla="val 30639"/>
                            <a:gd name="adj3" fmla="val 16667"/>
                          </a:avLst>
                        </a:prstGeom>
                        <a:solidFill>
                          <a:srgbClr val="FFFFFF"/>
                        </a:solidFill>
                        <a:ln w="9525" cap="flat" cmpd="sng">
                          <a:solidFill>
                            <a:srgbClr val="0000FF"/>
                          </a:solidFill>
                          <a:prstDash val="solid"/>
                          <a:miter/>
                          <a:headEnd type="none" w="med" len="med"/>
                          <a:tailEnd type="none" w="med" len="med"/>
                        </a:ln>
                      </wps:spPr>
                      <wps:txbx>
                        <w:txbxContent>
                          <w:p w:rsidR="007D5365" w:rsidRDefault="007D5365">
                            <w:pPr>
                              <w:spacing w:line="240" w:lineRule="auto"/>
                              <w:ind w:firstLine="0"/>
                              <w:rPr>
                                <w:sz w:val="21"/>
                              </w:rPr>
                            </w:pPr>
                            <w:r>
                              <w:rPr>
                                <w:rFonts w:hint="eastAsia"/>
                                <w:color w:val="000080"/>
                                <w:sz w:val="21"/>
                                <w:szCs w:val="21"/>
                              </w:rPr>
                              <w:t>注：</w:t>
                            </w:r>
                            <w:r>
                              <w:rPr>
                                <w:rFonts w:hint="eastAsia"/>
                                <w:color w:val="000000"/>
                                <w:sz w:val="21"/>
                                <w:szCs w:val="21"/>
                              </w:rPr>
                              <w:t>教师姓名后留有一个空格，后面</w:t>
                            </w:r>
                            <w:r>
                              <w:rPr>
                                <w:rFonts w:hint="eastAsia"/>
                                <w:color w:val="000000"/>
                                <w:sz w:val="21"/>
                              </w:rPr>
                              <w:t>填写教师职称。下面加下划线。</w:t>
                            </w:r>
                          </w:p>
                          <w:p w:rsidR="007D5365" w:rsidRDefault="007D5365">
                            <w:pPr>
                              <w:spacing w:line="240" w:lineRule="auto"/>
                              <w:ind w:firstLine="0"/>
                              <w:rPr>
                                <w:sz w:val="22"/>
                              </w:rPr>
                            </w:pPr>
                            <w:r>
                              <w:rPr>
                                <w:rFonts w:hint="eastAsia"/>
                                <w:color w:val="000080"/>
                                <w:sz w:val="21"/>
                                <w:szCs w:val="21"/>
                                <w:u w:val="double"/>
                              </w:rPr>
                              <w:t>阅后</w:t>
                            </w:r>
                            <w:proofErr w:type="gramStart"/>
                            <w:r>
                              <w:rPr>
                                <w:rFonts w:hint="eastAsia"/>
                                <w:color w:val="000080"/>
                                <w:sz w:val="21"/>
                                <w:szCs w:val="21"/>
                                <w:u w:val="double"/>
                              </w:rPr>
                              <w:t>删除此</w:t>
                            </w:r>
                            <w:proofErr w:type="gramEnd"/>
                            <w:r>
                              <w:rPr>
                                <w:rFonts w:hint="eastAsia"/>
                                <w:color w:val="000080"/>
                                <w:sz w:val="21"/>
                                <w:szCs w:val="21"/>
                                <w:u w:val="double"/>
                              </w:rPr>
                              <w:t>文本框。</w:t>
                            </w:r>
                          </w:p>
                        </w:txbxContent>
                      </wps:txbx>
                      <wps:bodyPr upright="1"/>
                    </wps:wsp>
                  </a:graphicData>
                </a:graphic>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91" o:spid="_x0000_s1027" type="#_x0000_t62" style="position:absolute;left:0;text-align:left;margin-left:-1583.7pt;margin-top:593.7pt;width:126pt;height:7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gVePwIAAHcEAAAOAAAAZHJzL2Uyb0RvYy54bWysVM1uEzEQviPxDpbvzW5Ssm2ibHpoCBcE&#10;VQsP4NjeXSP/yXaymxeAO2ckEBfgzJnHaeExGDtLmlIOCLEHZ2Zn5ttvvhlndtYpiTbceWF0iYeD&#10;HCOuqWFC1yV++WJ5dIqRD0QzIo3mJd5yj8/mDx/MWjvlI9MYybhDAKL9tLUlbkKw0yzztOGK+IGx&#10;XEOwMk6RAK6rM+ZIC+hKZqM8L7LWOGadodx7eLvYBfE84VcVp+F5VXkekCwxcAvpdOlcxTObz8i0&#10;dsQ2gvY0yD+wUERo+OgeakECQWsn7kEpQZ3xpgoDalRmqkpQnnqAbob5b91cNcTy1AuI4+1eJv//&#10;YOmzzYVDgpV4MsRIEwUzun73+sent9/ff7n+9vHmw5ubr58RBEGp1vopFFzZC9d7HszYdlc5FX+h&#10;IdQldbd7dXkXEIWXwyLPYWQYUYhNJjm4ETS7rbbOhyfcKBSNErec1fzSrDW7hDmeEynNOiSVyeap&#10;D0lu1nMm7BXwr5SE6W2IREenxcmjcT/eg6TRYdJxXhxP7uccH+YMi6I46Xn2nwXGv5hGDt5IwZZC&#10;yuS4enUuHQIOJV6mpy++kyY1akGE8WgMchDY+0qSAKayMAmv69TlnQp/CJzDs1z+CTgSWxDf7Agk&#10;hF2DSgTu0rY3nLDHmqGwtTBsDdcSRzKKM4wkh1scrZQZiJB/kwmCSA2TjPux24hohW7Vpc3a787K&#10;sC1s29o6UTcw4BRIVbDdaRP6mxivz6GfsG//L+Y/AQAA//8DAFBLAwQUAAYACAAAACEAce+mwOQA&#10;AAARAQAADwAAAGRycy9kb3ducmV2LnhtbEyPzU7DMBCE70i8g7VI3FLnj5KGOFVBouqFAwG1Vzfe&#10;JoHYjmI3DW/P9gS32Z3R7LfFetY9m3B0nTUCokUIDE1tVWcaAZ8fr0EGzHlplOytQQE/6GBd3t4U&#10;Mlf2Yt5xqnzDqMS4XApovR9yzl3dopZuYQc05J3sqKWncWy4GuWFynXP4zBcci07QxdaOeBLi/V3&#10;ddYCDtvtm8wOSVbtplP6vMH9l9/FQtzfzZsnYB5n/xeGKz6hQ0lMR3s2yrFeQJBEy8eUwmRF2VVR&#10;KIhX0QPJIy2TNEmBlwX//0n5CwAA//8DAFBLAQItABQABgAIAAAAIQC2gziS/gAAAOEBAAATAAAA&#10;AAAAAAAAAAAAAAAAAABbQ29udGVudF9UeXBlc10ueG1sUEsBAi0AFAAGAAgAAAAhADj9If/WAAAA&#10;lAEAAAsAAAAAAAAAAAAAAAAALwEAAF9yZWxzLy5yZWxzUEsBAi0AFAAGAAgAAAAhAOe6BV4/AgAA&#10;dwQAAA4AAAAAAAAAAAAAAAAALgIAAGRycy9lMm9Eb2MueG1sUEsBAi0AFAAGAAgAAAAhAHHvpsDk&#10;AAAAEQEAAA8AAAAAAAAAAAAAAAAAmQQAAGRycy9kb3ducmV2LnhtbFBLBQYAAAAABAAEAPMAAACq&#10;BQAAAAA=&#10;" adj="-7937,17418" strokecolor="blue">
                <v:textbox>
                  <w:txbxContent>
                    <w:p w:rsidR="007D5365" w:rsidRDefault="007D5365">
                      <w:pPr>
                        <w:spacing w:line="240" w:lineRule="auto"/>
                        <w:ind w:firstLine="0"/>
                        <w:rPr>
                          <w:sz w:val="21"/>
                        </w:rPr>
                      </w:pPr>
                      <w:r>
                        <w:rPr>
                          <w:rFonts w:hint="eastAsia"/>
                          <w:color w:val="000080"/>
                          <w:sz w:val="21"/>
                          <w:szCs w:val="21"/>
                        </w:rPr>
                        <w:t>注：</w:t>
                      </w:r>
                      <w:r>
                        <w:rPr>
                          <w:rFonts w:hint="eastAsia"/>
                          <w:color w:val="000000"/>
                          <w:sz w:val="21"/>
                          <w:szCs w:val="21"/>
                        </w:rPr>
                        <w:t>教师姓名后留有一个空格，后面</w:t>
                      </w:r>
                      <w:r>
                        <w:rPr>
                          <w:rFonts w:hint="eastAsia"/>
                          <w:color w:val="000000"/>
                          <w:sz w:val="21"/>
                        </w:rPr>
                        <w:t>填写教师职称。下面加下划线。</w:t>
                      </w:r>
                    </w:p>
                    <w:p w:rsidR="007D5365" w:rsidRDefault="007D5365">
                      <w:pPr>
                        <w:spacing w:line="240" w:lineRule="auto"/>
                        <w:ind w:firstLine="0"/>
                        <w:rPr>
                          <w:sz w:val="22"/>
                        </w:rPr>
                      </w:pPr>
                      <w:r>
                        <w:rPr>
                          <w:rFonts w:hint="eastAsia"/>
                          <w:color w:val="000080"/>
                          <w:sz w:val="21"/>
                          <w:szCs w:val="21"/>
                          <w:u w:val="double"/>
                        </w:rPr>
                        <w:t>阅后</w:t>
                      </w:r>
                      <w:proofErr w:type="gramStart"/>
                      <w:r>
                        <w:rPr>
                          <w:rFonts w:hint="eastAsia"/>
                          <w:color w:val="000080"/>
                          <w:sz w:val="21"/>
                          <w:szCs w:val="21"/>
                          <w:u w:val="double"/>
                        </w:rPr>
                        <w:t>删除此</w:t>
                      </w:r>
                      <w:proofErr w:type="gramEnd"/>
                      <w:r>
                        <w:rPr>
                          <w:rFonts w:hint="eastAsia"/>
                          <w:color w:val="000080"/>
                          <w:sz w:val="21"/>
                          <w:szCs w:val="21"/>
                          <w:u w:val="double"/>
                        </w:rPr>
                        <w:t>文本框。</w:t>
                      </w:r>
                    </w:p>
                  </w:txbxContent>
                </v:textbox>
              </v:shape>
            </w:pict>
          </mc:Fallback>
        </mc:AlternateContent>
      </w:r>
    </w:p>
    <w:p w:rsidR="00780386" w:rsidRDefault="00780386">
      <w:pPr>
        <w:spacing w:line="240" w:lineRule="exact"/>
        <w:ind w:firstLineChars="100" w:firstLine="360"/>
        <w:jc w:val="left"/>
        <w:rPr>
          <w:rFonts w:eastAsia="黑体"/>
          <w:sz w:val="36"/>
        </w:rPr>
      </w:pPr>
    </w:p>
    <w:p w:rsidR="00780386" w:rsidRDefault="00780386">
      <w:pPr>
        <w:spacing w:line="240" w:lineRule="exact"/>
        <w:ind w:firstLineChars="100" w:firstLine="360"/>
        <w:jc w:val="left"/>
        <w:rPr>
          <w:rFonts w:eastAsia="黑体"/>
          <w:sz w:val="36"/>
        </w:rPr>
      </w:pPr>
    </w:p>
    <w:p w:rsidR="00780386" w:rsidRDefault="00780386">
      <w:pPr>
        <w:spacing w:line="240" w:lineRule="exact"/>
        <w:ind w:firstLineChars="100" w:firstLine="360"/>
        <w:jc w:val="left"/>
        <w:rPr>
          <w:rFonts w:eastAsia="黑体"/>
          <w:sz w:val="36"/>
        </w:rPr>
      </w:pPr>
    </w:p>
    <w:p w:rsidR="00780386" w:rsidRDefault="00780386">
      <w:pPr>
        <w:spacing w:line="240" w:lineRule="exact"/>
        <w:ind w:firstLineChars="100" w:firstLine="360"/>
        <w:jc w:val="left"/>
        <w:rPr>
          <w:rFonts w:eastAsia="黑体"/>
          <w:sz w:val="36"/>
        </w:rPr>
      </w:pPr>
    </w:p>
    <w:p w:rsidR="00780386" w:rsidRDefault="00780386">
      <w:pPr>
        <w:spacing w:beforeLines="50" w:before="156" w:line="240" w:lineRule="auto"/>
        <w:ind w:firstLine="0"/>
        <w:jc w:val="center"/>
        <w:rPr>
          <w:rFonts w:eastAsia="华文中宋"/>
          <w:b/>
          <w:bCs/>
          <w:spacing w:val="66"/>
          <w:w w:val="98"/>
          <w:sz w:val="72"/>
          <w:szCs w:val="72"/>
        </w:rPr>
      </w:pPr>
    </w:p>
    <w:p w:rsidR="00780386" w:rsidRDefault="00C00C90">
      <w:pPr>
        <w:spacing w:beforeLines="50" w:before="156" w:line="240" w:lineRule="auto"/>
        <w:ind w:firstLine="0"/>
        <w:jc w:val="center"/>
        <w:rPr>
          <w:rFonts w:ascii="黑体" w:eastAsia="黑体" w:hAnsi="宋体"/>
          <w:b/>
          <w:bCs/>
          <w:spacing w:val="66"/>
          <w:w w:val="98"/>
          <w:sz w:val="52"/>
          <w:szCs w:val="52"/>
        </w:rPr>
      </w:pPr>
      <w:r>
        <w:rPr>
          <w:rFonts w:eastAsia="华文中宋"/>
          <w:b/>
          <w:bCs/>
          <w:spacing w:val="66"/>
          <w:w w:val="98"/>
          <w:sz w:val="72"/>
          <w:szCs w:val="72"/>
        </w:rPr>
        <w:t xml:space="preserve"> </w:t>
      </w:r>
      <w:bookmarkStart w:id="0" w:name="_Toc22223"/>
      <w:bookmarkStart w:id="1" w:name="_Toc25149"/>
      <w:bookmarkStart w:id="2" w:name="_Toc15374"/>
      <w:bookmarkStart w:id="3" w:name="_Toc19949"/>
      <w:bookmarkStart w:id="4" w:name="_Toc19805"/>
      <w:bookmarkStart w:id="5" w:name="_Toc26069"/>
      <w:bookmarkStart w:id="6" w:name="_Toc8203"/>
      <w:bookmarkStart w:id="7" w:name="_Toc19090"/>
      <w:bookmarkStart w:id="8" w:name="_Toc27468"/>
      <w:bookmarkStart w:id="9" w:name="_Toc15698"/>
      <w:r>
        <w:rPr>
          <w:rFonts w:ascii="黑体" w:eastAsia="黑体" w:hAnsi="宋体" w:hint="eastAsia"/>
          <w:b/>
          <w:bCs/>
          <w:spacing w:val="66"/>
          <w:w w:val="98"/>
          <w:sz w:val="52"/>
          <w:szCs w:val="52"/>
        </w:rPr>
        <w:t>本科毕业论文（设计）</w:t>
      </w:r>
      <w:bookmarkEnd w:id="0"/>
      <w:bookmarkEnd w:id="1"/>
      <w:bookmarkEnd w:id="2"/>
      <w:bookmarkEnd w:id="3"/>
      <w:bookmarkEnd w:id="4"/>
      <w:bookmarkEnd w:id="5"/>
      <w:bookmarkEnd w:id="6"/>
      <w:bookmarkEnd w:id="7"/>
      <w:bookmarkEnd w:id="8"/>
      <w:bookmarkEnd w:id="9"/>
    </w:p>
    <w:p w:rsidR="00780386" w:rsidRDefault="00780386">
      <w:pPr>
        <w:adjustRightInd w:val="0"/>
        <w:snapToGrid w:val="0"/>
        <w:spacing w:line="240" w:lineRule="auto"/>
        <w:ind w:left="74" w:right="74" w:firstLine="0"/>
        <w:jc w:val="center"/>
        <w:rPr>
          <w:b/>
          <w:bCs/>
          <w:sz w:val="21"/>
        </w:rPr>
      </w:pPr>
    </w:p>
    <w:p w:rsidR="00780386" w:rsidRDefault="00780386">
      <w:pPr>
        <w:adjustRightInd w:val="0"/>
        <w:snapToGrid w:val="0"/>
        <w:spacing w:line="240" w:lineRule="auto"/>
        <w:ind w:left="74" w:right="74" w:firstLine="0"/>
        <w:jc w:val="center"/>
        <w:rPr>
          <w:b/>
          <w:bCs/>
          <w:sz w:val="21"/>
        </w:rPr>
      </w:pPr>
    </w:p>
    <w:p w:rsidR="00780386" w:rsidRDefault="00780386">
      <w:pPr>
        <w:adjustRightInd w:val="0"/>
        <w:snapToGrid w:val="0"/>
        <w:spacing w:line="240" w:lineRule="auto"/>
        <w:ind w:left="74" w:right="74" w:firstLine="0"/>
        <w:jc w:val="center"/>
        <w:rPr>
          <w:b/>
          <w:bCs/>
          <w:sz w:val="21"/>
        </w:rPr>
      </w:pPr>
    </w:p>
    <w:p w:rsidR="00780386" w:rsidRDefault="00C00C90">
      <w:pPr>
        <w:snapToGrid w:val="0"/>
        <w:spacing w:line="800" w:lineRule="atLeast"/>
        <w:ind w:leftChars="-144" w:left="-231" w:hangingChars="22" w:hanging="115"/>
        <w:jc w:val="center"/>
        <w:rPr>
          <w:rFonts w:ascii="黑体" w:eastAsia="黑体" w:hAnsi="黑体" w:cstheme="majorEastAsia"/>
          <w:b/>
          <w:bCs/>
          <w:sz w:val="52"/>
          <w:szCs w:val="52"/>
        </w:rPr>
      </w:pPr>
      <w:bookmarkStart w:id="10" w:name="_Toc14207"/>
      <w:bookmarkStart w:id="11" w:name="_Toc22410"/>
      <w:bookmarkStart w:id="12" w:name="_Toc26176"/>
      <w:bookmarkStart w:id="13" w:name="_Toc17822"/>
      <w:bookmarkStart w:id="14" w:name="_Toc10984"/>
      <w:bookmarkStart w:id="15" w:name="_Toc24880"/>
      <w:bookmarkStart w:id="16" w:name="_Toc6274"/>
      <w:bookmarkStart w:id="17" w:name="_Toc11154"/>
      <w:bookmarkStart w:id="18" w:name="_Toc17099"/>
      <w:bookmarkStart w:id="19" w:name="_Toc17291"/>
      <w:r>
        <w:rPr>
          <w:rFonts w:ascii="黑体" w:eastAsia="黑体" w:hAnsi="黑体" w:cstheme="majorEastAsia" w:hint="eastAsia"/>
          <w:b/>
          <w:bCs/>
          <w:sz w:val="52"/>
          <w:szCs w:val="52"/>
        </w:rPr>
        <w:t>基于LLM的电商智能助手设计与实现</w:t>
      </w:r>
      <w:bookmarkEnd w:id="10"/>
      <w:bookmarkEnd w:id="11"/>
      <w:bookmarkEnd w:id="12"/>
      <w:bookmarkEnd w:id="13"/>
      <w:bookmarkEnd w:id="14"/>
      <w:bookmarkEnd w:id="15"/>
      <w:bookmarkEnd w:id="16"/>
      <w:bookmarkEnd w:id="17"/>
      <w:bookmarkEnd w:id="18"/>
      <w:bookmarkEnd w:id="19"/>
    </w:p>
    <w:p w:rsidR="00780386" w:rsidRDefault="00780386">
      <w:pPr>
        <w:snapToGrid w:val="0"/>
        <w:spacing w:line="800" w:lineRule="atLeast"/>
        <w:ind w:leftChars="-144" w:left="-284" w:hangingChars="22" w:hanging="62"/>
        <w:jc w:val="center"/>
        <w:rPr>
          <w:rFonts w:asciiTheme="majorEastAsia" w:eastAsiaTheme="majorEastAsia" w:hAnsiTheme="majorEastAsia" w:cstheme="majorEastAsia"/>
          <w:b/>
          <w:bCs/>
          <w:i/>
          <w:iCs/>
          <w:color w:val="0070C0"/>
          <w:sz w:val="28"/>
          <w:szCs w:val="28"/>
        </w:rPr>
      </w:pPr>
    </w:p>
    <w:p w:rsidR="00780386" w:rsidRDefault="00780386">
      <w:pPr>
        <w:spacing w:line="240" w:lineRule="exact"/>
        <w:ind w:firstLineChars="100" w:firstLine="482"/>
        <w:jc w:val="left"/>
        <w:rPr>
          <w:b/>
          <w:bCs/>
          <w:sz w:val="48"/>
        </w:rPr>
      </w:pPr>
    </w:p>
    <w:p w:rsidR="00780386" w:rsidRDefault="00780386">
      <w:pPr>
        <w:spacing w:line="240" w:lineRule="exact"/>
        <w:ind w:firstLineChars="100" w:firstLine="360"/>
        <w:jc w:val="left"/>
        <w:rPr>
          <w:rFonts w:eastAsia="黑体"/>
          <w:sz w:val="36"/>
        </w:rPr>
      </w:pPr>
    </w:p>
    <w:p w:rsidR="00780386" w:rsidRDefault="00780386">
      <w:pPr>
        <w:spacing w:line="240" w:lineRule="exact"/>
        <w:ind w:firstLineChars="100" w:firstLine="360"/>
        <w:jc w:val="left"/>
        <w:rPr>
          <w:rFonts w:eastAsia="黑体"/>
          <w:sz w:val="36"/>
        </w:rPr>
      </w:pPr>
    </w:p>
    <w:p w:rsidR="00780386" w:rsidRDefault="00780386">
      <w:pPr>
        <w:spacing w:line="240" w:lineRule="exact"/>
        <w:ind w:firstLineChars="100" w:firstLine="360"/>
        <w:jc w:val="left"/>
        <w:rPr>
          <w:rFonts w:eastAsia="黑体"/>
          <w:sz w:val="36"/>
        </w:rPr>
      </w:pPr>
    </w:p>
    <w:p w:rsidR="00780386" w:rsidRDefault="00780386">
      <w:pPr>
        <w:spacing w:line="240" w:lineRule="exact"/>
        <w:ind w:firstLineChars="100" w:firstLine="360"/>
        <w:jc w:val="left"/>
        <w:rPr>
          <w:rFonts w:eastAsia="黑体"/>
          <w:sz w:val="36"/>
        </w:rPr>
      </w:pPr>
    </w:p>
    <w:p w:rsidR="00780386" w:rsidRDefault="00780386">
      <w:pPr>
        <w:spacing w:line="240" w:lineRule="exact"/>
        <w:ind w:firstLine="0"/>
        <w:jc w:val="left"/>
        <w:rPr>
          <w:rFonts w:eastAsia="黑体"/>
          <w:sz w:val="36"/>
        </w:rPr>
      </w:pPr>
    </w:p>
    <w:p w:rsidR="00780386" w:rsidRDefault="00780386">
      <w:pPr>
        <w:spacing w:line="240" w:lineRule="exact"/>
        <w:ind w:firstLineChars="100" w:firstLine="360"/>
        <w:jc w:val="left"/>
        <w:rPr>
          <w:rFonts w:eastAsia="黑体"/>
          <w:sz w:val="36"/>
        </w:rPr>
      </w:pPr>
    </w:p>
    <w:p w:rsidR="00780386" w:rsidRDefault="00780386">
      <w:pPr>
        <w:spacing w:line="240" w:lineRule="exact"/>
        <w:ind w:firstLineChars="100" w:firstLine="360"/>
        <w:jc w:val="left"/>
        <w:rPr>
          <w:rFonts w:eastAsia="黑体"/>
          <w:sz w:val="36"/>
        </w:rPr>
      </w:pPr>
    </w:p>
    <w:p w:rsidR="00780386" w:rsidRDefault="00780386">
      <w:pPr>
        <w:spacing w:line="240" w:lineRule="exact"/>
        <w:ind w:firstLineChars="100" w:firstLine="360"/>
        <w:jc w:val="left"/>
        <w:rPr>
          <w:rFonts w:eastAsia="黑体"/>
          <w:sz w:val="36"/>
        </w:rPr>
      </w:pPr>
    </w:p>
    <w:p w:rsidR="00780386" w:rsidRDefault="00780386">
      <w:pPr>
        <w:spacing w:line="240" w:lineRule="auto"/>
        <w:ind w:firstLine="0"/>
        <w:jc w:val="distribute"/>
        <w:rPr>
          <w:b/>
          <w:bCs/>
          <w:sz w:val="32"/>
          <w:szCs w:val="32"/>
        </w:rPr>
      </w:pPr>
    </w:p>
    <w:p w:rsidR="00780386" w:rsidRDefault="00780386">
      <w:pPr>
        <w:spacing w:line="240" w:lineRule="auto"/>
        <w:ind w:firstLine="0"/>
        <w:jc w:val="center"/>
        <w:rPr>
          <w:bCs/>
          <w:i/>
          <w:sz w:val="32"/>
          <w:szCs w:val="32"/>
        </w:rPr>
      </w:pPr>
    </w:p>
    <w:tbl>
      <w:tblPr>
        <w:tblW w:w="7513" w:type="dxa"/>
        <w:jc w:val="center"/>
        <w:tblLayout w:type="fixed"/>
        <w:tblCellMar>
          <w:left w:w="0" w:type="dxa"/>
          <w:right w:w="0" w:type="dxa"/>
        </w:tblCellMar>
        <w:tblLook w:val="04A0" w:firstRow="1" w:lastRow="0" w:firstColumn="1" w:lastColumn="0" w:noHBand="0" w:noVBand="1"/>
      </w:tblPr>
      <w:tblGrid>
        <w:gridCol w:w="1734"/>
        <w:gridCol w:w="548"/>
        <w:gridCol w:w="2447"/>
        <w:gridCol w:w="2784"/>
      </w:tblGrid>
      <w:tr w:rsidR="00780386">
        <w:trPr>
          <w:trHeight w:hRule="exact" w:val="646"/>
          <w:jc w:val="center"/>
        </w:trPr>
        <w:tc>
          <w:tcPr>
            <w:tcW w:w="1734" w:type="dxa"/>
            <w:vAlign w:val="center"/>
          </w:tcPr>
          <w:p w:rsidR="00780386" w:rsidRDefault="00C00C90">
            <w:pPr>
              <w:spacing w:line="240" w:lineRule="auto"/>
              <w:ind w:firstLine="0"/>
              <w:jc w:val="distribute"/>
              <w:rPr>
                <w:b/>
                <w:bCs/>
                <w:sz w:val="32"/>
                <w:szCs w:val="32"/>
              </w:rPr>
            </w:pPr>
            <w:r>
              <w:rPr>
                <w:rFonts w:hint="eastAsia"/>
                <w:b/>
                <w:bCs/>
                <w:sz w:val="32"/>
                <w:szCs w:val="32"/>
              </w:rPr>
              <w:t>学生姓名</w:t>
            </w:r>
          </w:p>
        </w:tc>
        <w:tc>
          <w:tcPr>
            <w:tcW w:w="548" w:type="dxa"/>
            <w:vAlign w:val="center"/>
          </w:tcPr>
          <w:p w:rsidR="00780386" w:rsidRDefault="00C00C90">
            <w:pPr>
              <w:spacing w:line="240" w:lineRule="auto"/>
              <w:ind w:firstLine="0"/>
              <w:jc w:val="distribute"/>
              <w:rPr>
                <w:b/>
                <w:bCs/>
                <w:sz w:val="32"/>
                <w:szCs w:val="32"/>
              </w:rPr>
            </w:pPr>
            <w:r>
              <w:rPr>
                <w:rFonts w:hint="eastAsia"/>
                <w:b/>
                <w:bCs/>
                <w:sz w:val="32"/>
                <w:szCs w:val="32"/>
              </w:rPr>
              <w:t>：</w:t>
            </w:r>
          </w:p>
        </w:tc>
        <w:tc>
          <w:tcPr>
            <w:tcW w:w="5231" w:type="dxa"/>
            <w:gridSpan w:val="2"/>
            <w:tcBorders>
              <w:bottom w:val="single" w:sz="4" w:space="0" w:color="auto"/>
            </w:tcBorders>
            <w:vAlign w:val="center"/>
          </w:tcPr>
          <w:p w:rsidR="00780386" w:rsidRDefault="00C00C90">
            <w:pPr>
              <w:spacing w:line="240" w:lineRule="auto"/>
              <w:ind w:firstLine="0"/>
              <w:jc w:val="center"/>
              <w:rPr>
                <w:sz w:val="32"/>
                <w:szCs w:val="32"/>
              </w:rPr>
            </w:pPr>
            <w:r>
              <w:rPr>
                <w:rFonts w:hint="eastAsia"/>
                <w:sz w:val="32"/>
                <w:szCs w:val="32"/>
              </w:rPr>
              <w:t>张俊龙</w:t>
            </w:r>
          </w:p>
        </w:tc>
      </w:tr>
      <w:tr w:rsidR="00780386">
        <w:trPr>
          <w:trHeight w:hRule="exact" w:val="646"/>
          <w:jc w:val="center"/>
        </w:trPr>
        <w:tc>
          <w:tcPr>
            <w:tcW w:w="1734" w:type="dxa"/>
            <w:vAlign w:val="center"/>
          </w:tcPr>
          <w:p w:rsidR="00780386" w:rsidRDefault="00C00C90">
            <w:pPr>
              <w:spacing w:line="240" w:lineRule="auto"/>
              <w:ind w:firstLine="0"/>
              <w:jc w:val="distribute"/>
              <w:rPr>
                <w:b/>
                <w:bCs/>
                <w:sz w:val="32"/>
                <w:szCs w:val="32"/>
              </w:rPr>
            </w:pPr>
            <w:r>
              <w:rPr>
                <w:rFonts w:hint="eastAsia"/>
                <w:b/>
                <w:bCs/>
                <w:sz w:val="32"/>
                <w:szCs w:val="32"/>
              </w:rPr>
              <w:t>学号</w:t>
            </w:r>
          </w:p>
        </w:tc>
        <w:tc>
          <w:tcPr>
            <w:tcW w:w="548" w:type="dxa"/>
            <w:vAlign w:val="center"/>
          </w:tcPr>
          <w:p w:rsidR="00780386" w:rsidRDefault="00C00C90">
            <w:pPr>
              <w:spacing w:line="240" w:lineRule="auto"/>
              <w:ind w:firstLine="0"/>
              <w:jc w:val="distribute"/>
              <w:rPr>
                <w:b/>
                <w:bCs/>
                <w:sz w:val="32"/>
                <w:szCs w:val="32"/>
              </w:rPr>
            </w:pPr>
            <w:r>
              <w:rPr>
                <w:rFonts w:hint="eastAsia"/>
                <w:b/>
                <w:bCs/>
                <w:sz w:val="32"/>
                <w:szCs w:val="32"/>
              </w:rPr>
              <w:t>：</w:t>
            </w:r>
          </w:p>
        </w:tc>
        <w:tc>
          <w:tcPr>
            <w:tcW w:w="5231" w:type="dxa"/>
            <w:gridSpan w:val="2"/>
            <w:tcBorders>
              <w:top w:val="single" w:sz="4" w:space="0" w:color="auto"/>
              <w:bottom w:val="single" w:sz="4" w:space="0" w:color="auto"/>
            </w:tcBorders>
            <w:vAlign w:val="center"/>
          </w:tcPr>
          <w:p w:rsidR="00780386" w:rsidRDefault="00C00C90">
            <w:pPr>
              <w:spacing w:line="240" w:lineRule="auto"/>
              <w:ind w:firstLine="0"/>
              <w:jc w:val="center"/>
              <w:rPr>
                <w:sz w:val="32"/>
                <w:szCs w:val="32"/>
              </w:rPr>
            </w:pPr>
            <w:r>
              <w:rPr>
                <w:rFonts w:hint="eastAsia"/>
                <w:sz w:val="32"/>
                <w:szCs w:val="32"/>
              </w:rPr>
              <w:t>201541234</w:t>
            </w:r>
          </w:p>
        </w:tc>
      </w:tr>
      <w:tr w:rsidR="00780386">
        <w:trPr>
          <w:trHeight w:hRule="exact" w:val="646"/>
          <w:jc w:val="center"/>
        </w:trPr>
        <w:tc>
          <w:tcPr>
            <w:tcW w:w="1734" w:type="dxa"/>
            <w:vAlign w:val="center"/>
          </w:tcPr>
          <w:p w:rsidR="00780386" w:rsidRDefault="00C00C90">
            <w:pPr>
              <w:spacing w:line="240" w:lineRule="auto"/>
              <w:ind w:firstLine="0"/>
              <w:jc w:val="distribute"/>
              <w:rPr>
                <w:b/>
                <w:bCs/>
                <w:color w:val="FF0000"/>
                <w:sz w:val="32"/>
                <w:szCs w:val="32"/>
              </w:rPr>
            </w:pPr>
            <w:r>
              <w:rPr>
                <w:rFonts w:hint="eastAsia"/>
                <w:b/>
                <w:bCs/>
                <w:sz w:val="32"/>
                <w:szCs w:val="32"/>
              </w:rPr>
              <w:t>学院</w:t>
            </w:r>
          </w:p>
        </w:tc>
        <w:tc>
          <w:tcPr>
            <w:tcW w:w="548" w:type="dxa"/>
            <w:vAlign w:val="center"/>
          </w:tcPr>
          <w:p w:rsidR="00780386" w:rsidRDefault="00C00C90">
            <w:pPr>
              <w:spacing w:line="240" w:lineRule="auto"/>
              <w:ind w:firstLine="0"/>
              <w:jc w:val="distribute"/>
              <w:rPr>
                <w:b/>
                <w:bCs/>
                <w:sz w:val="32"/>
                <w:szCs w:val="32"/>
              </w:rPr>
            </w:pPr>
            <w:r>
              <w:rPr>
                <w:rFonts w:hint="eastAsia"/>
                <w:b/>
                <w:bCs/>
                <w:sz w:val="32"/>
                <w:szCs w:val="32"/>
              </w:rPr>
              <w:t>：</w:t>
            </w:r>
          </w:p>
        </w:tc>
        <w:tc>
          <w:tcPr>
            <w:tcW w:w="5231" w:type="dxa"/>
            <w:gridSpan w:val="2"/>
            <w:tcBorders>
              <w:top w:val="single" w:sz="4" w:space="0" w:color="auto"/>
              <w:bottom w:val="single" w:sz="4" w:space="0" w:color="auto"/>
            </w:tcBorders>
            <w:vAlign w:val="center"/>
          </w:tcPr>
          <w:p w:rsidR="00780386" w:rsidRDefault="00C00C90">
            <w:pPr>
              <w:spacing w:line="240" w:lineRule="auto"/>
              <w:ind w:firstLine="0"/>
              <w:jc w:val="center"/>
              <w:rPr>
                <w:snapToGrid w:val="0"/>
                <w:kern w:val="0"/>
                <w:position w:val="-46"/>
                <w:sz w:val="32"/>
                <w:szCs w:val="32"/>
              </w:rPr>
            </w:pPr>
            <w:r>
              <w:rPr>
                <w:rFonts w:hint="eastAsia"/>
                <w:snapToGrid w:val="0"/>
                <w:kern w:val="0"/>
                <w:position w:val="-46"/>
                <w:sz w:val="32"/>
                <w:szCs w:val="32"/>
              </w:rPr>
              <w:t>互联网金融与信息工程学院</w:t>
            </w:r>
          </w:p>
        </w:tc>
      </w:tr>
      <w:tr w:rsidR="00780386">
        <w:trPr>
          <w:trHeight w:hRule="exact" w:val="646"/>
          <w:jc w:val="center"/>
        </w:trPr>
        <w:tc>
          <w:tcPr>
            <w:tcW w:w="1734" w:type="dxa"/>
            <w:vAlign w:val="center"/>
          </w:tcPr>
          <w:p w:rsidR="00780386" w:rsidRDefault="00C00C90">
            <w:pPr>
              <w:spacing w:line="240" w:lineRule="auto"/>
              <w:ind w:firstLine="0"/>
              <w:jc w:val="distribute"/>
              <w:rPr>
                <w:b/>
                <w:bCs/>
                <w:sz w:val="32"/>
                <w:szCs w:val="32"/>
              </w:rPr>
            </w:pPr>
            <w:r>
              <w:rPr>
                <w:rFonts w:hint="eastAsia"/>
                <w:b/>
                <w:bCs/>
                <w:sz w:val="32"/>
                <w:szCs w:val="32"/>
              </w:rPr>
              <w:t>专业</w:t>
            </w:r>
          </w:p>
        </w:tc>
        <w:tc>
          <w:tcPr>
            <w:tcW w:w="548" w:type="dxa"/>
            <w:vAlign w:val="center"/>
          </w:tcPr>
          <w:p w:rsidR="00780386" w:rsidRDefault="00C00C90">
            <w:pPr>
              <w:spacing w:line="240" w:lineRule="auto"/>
              <w:ind w:firstLine="0"/>
              <w:jc w:val="distribute"/>
              <w:rPr>
                <w:b/>
                <w:bCs/>
                <w:sz w:val="32"/>
                <w:szCs w:val="32"/>
              </w:rPr>
            </w:pPr>
            <w:r>
              <w:rPr>
                <w:rFonts w:hint="eastAsia"/>
                <w:b/>
                <w:bCs/>
                <w:sz w:val="32"/>
                <w:szCs w:val="32"/>
              </w:rPr>
              <w:t>：</w:t>
            </w:r>
          </w:p>
        </w:tc>
        <w:tc>
          <w:tcPr>
            <w:tcW w:w="5231" w:type="dxa"/>
            <w:gridSpan w:val="2"/>
            <w:tcBorders>
              <w:top w:val="single" w:sz="4" w:space="0" w:color="auto"/>
              <w:bottom w:val="single" w:sz="4" w:space="0" w:color="auto"/>
            </w:tcBorders>
            <w:vAlign w:val="center"/>
          </w:tcPr>
          <w:p w:rsidR="00780386" w:rsidRDefault="00C00C90">
            <w:pPr>
              <w:spacing w:line="240" w:lineRule="auto"/>
              <w:ind w:firstLine="0"/>
              <w:jc w:val="center"/>
              <w:rPr>
                <w:sz w:val="32"/>
                <w:szCs w:val="32"/>
              </w:rPr>
            </w:pPr>
            <w:r>
              <w:rPr>
                <w:rFonts w:hint="eastAsia"/>
                <w:sz w:val="32"/>
                <w:szCs w:val="32"/>
              </w:rPr>
              <w:t>信息管理与信息系统</w:t>
            </w:r>
          </w:p>
        </w:tc>
      </w:tr>
      <w:tr w:rsidR="00780386">
        <w:trPr>
          <w:trHeight w:hRule="exact" w:val="646"/>
          <w:jc w:val="center"/>
        </w:trPr>
        <w:tc>
          <w:tcPr>
            <w:tcW w:w="1734" w:type="dxa"/>
            <w:vAlign w:val="center"/>
          </w:tcPr>
          <w:p w:rsidR="00780386" w:rsidRDefault="00C00C90">
            <w:pPr>
              <w:spacing w:line="240" w:lineRule="auto"/>
              <w:ind w:firstLine="0"/>
              <w:jc w:val="distribute"/>
              <w:rPr>
                <w:b/>
                <w:bCs/>
                <w:sz w:val="32"/>
                <w:szCs w:val="32"/>
              </w:rPr>
            </w:pPr>
            <w:r>
              <w:rPr>
                <w:rFonts w:hint="eastAsia"/>
                <w:b/>
                <w:bCs/>
                <w:sz w:val="32"/>
                <w:szCs w:val="32"/>
              </w:rPr>
              <w:t>指导教师</w:t>
            </w:r>
          </w:p>
        </w:tc>
        <w:tc>
          <w:tcPr>
            <w:tcW w:w="548" w:type="dxa"/>
            <w:vAlign w:val="center"/>
          </w:tcPr>
          <w:p w:rsidR="00780386" w:rsidRDefault="00C00C90">
            <w:pPr>
              <w:spacing w:line="240" w:lineRule="auto"/>
              <w:ind w:firstLine="0"/>
              <w:jc w:val="distribute"/>
              <w:rPr>
                <w:b/>
                <w:bCs/>
                <w:sz w:val="32"/>
                <w:szCs w:val="32"/>
              </w:rPr>
            </w:pPr>
            <w:r>
              <w:rPr>
                <w:rFonts w:hint="eastAsia"/>
                <w:b/>
                <w:bCs/>
                <w:sz w:val="32"/>
                <w:szCs w:val="32"/>
              </w:rPr>
              <w:t>：</w:t>
            </w:r>
          </w:p>
        </w:tc>
        <w:tc>
          <w:tcPr>
            <w:tcW w:w="2447" w:type="dxa"/>
            <w:tcBorders>
              <w:top w:val="single" w:sz="4" w:space="0" w:color="auto"/>
              <w:bottom w:val="single" w:sz="4" w:space="0" w:color="auto"/>
            </w:tcBorders>
            <w:vAlign w:val="center"/>
          </w:tcPr>
          <w:p w:rsidR="00780386" w:rsidRDefault="00C00C90">
            <w:pPr>
              <w:spacing w:line="240" w:lineRule="auto"/>
              <w:ind w:firstLine="0"/>
              <w:jc w:val="center"/>
              <w:rPr>
                <w:sz w:val="32"/>
                <w:szCs w:val="32"/>
              </w:rPr>
            </w:pPr>
            <w:r>
              <w:rPr>
                <w:rFonts w:hint="eastAsia"/>
                <w:sz w:val="32"/>
                <w:szCs w:val="32"/>
              </w:rPr>
              <w:t>邓伟林</w:t>
            </w:r>
          </w:p>
        </w:tc>
        <w:tc>
          <w:tcPr>
            <w:tcW w:w="2784" w:type="dxa"/>
            <w:tcBorders>
              <w:top w:val="single" w:sz="4" w:space="0" w:color="auto"/>
              <w:bottom w:val="single" w:sz="4" w:space="0" w:color="auto"/>
            </w:tcBorders>
            <w:vAlign w:val="center"/>
          </w:tcPr>
          <w:p w:rsidR="00780386" w:rsidRDefault="00C00C90">
            <w:pPr>
              <w:spacing w:line="240" w:lineRule="auto"/>
              <w:ind w:firstLine="0"/>
              <w:jc w:val="left"/>
              <w:rPr>
                <w:sz w:val="32"/>
                <w:szCs w:val="32"/>
              </w:rPr>
            </w:pPr>
            <w:r>
              <w:rPr>
                <w:rFonts w:hint="eastAsia"/>
                <w:b/>
                <w:bCs/>
                <w:sz w:val="32"/>
                <w:szCs w:val="32"/>
              </w:rPr>
              <w:t>职称：副教授</w:t>
            </w:r>
          </w:p>
        </w:tc>
      </w:tr>
      <w:tr w:rsidR="00780386">
        <w:trPr>
          <w:trHeight w:hRule="exact" w:val="646"/>
          <w:jc w:val="center"/>
        </w:trPr>
        <w:tc>
          <w:tcPr>
            <w:tcW w:w="1734" w:type="dxa"/>
            <w:vAlign w:val="center"/>
          </w:tcPr>
          <w:p w:rsidR="00780386" w:rsidRDefault="00C00C90">
            <w:pPr>
              <w:spacing w:line="240" w:lineRule="auto"/>
              <w:ind w:firstLine="0"/>
              <w:jc w:val="distribute"/>
              <w:rPr>
                <w:b/>
                <w:bCs/>
                <w:sz w:val="32"/>
                <w:szCs w:val="32"/>
              </w:rPr>
            </w:pPr>
            <w:r>
              <w:rPr>
                <w:rFonts w:hint="eastAsia"/>
                <w:b/>
                <w:bCs/>
                <w:sz w:val="32"/>
                <w:szCs w:val="32"/>
              </w:rPr>
              <w:t>提交日期</w:t>
            </w:r>
          </w:p>
        </w:tc>
        <w:tc>
          <w:tcPr>
            <w:tcW w:w="548" w:type="dxa"/>
            <w:vAlign w:val="center"/>
          </w:tcPr>
          <w:p w:rsidR="00780386" w:rsidRDefault="00C00C90">
            <w:pPr>
              <w:spacing w:line="240" w:lineRule="auto"/>
              <w:ind w:firstLine="0"/>
              <w:jc w:val="distribute"/>
              <w:rPr>
                <w:b/>
                <w:bCs/>
                <w:sz w:val="32"/>
                <w:szCs w:val="32"/>
              </w:rPr>
            </w:pPr>
            <w:r>
              <w:rPr>
                <w:rFonts w:hint="eastAsia"/>
                <w:b/>
                <w:bCs/>
                <w:sz w:val="32"/>
                <w:szCs w:val="32"/>
              </w:rPr>
              <w:t>：</w:t>
            </w:r>
          </w:p>
        </w:tc>
        <w:tc>
          <w:tcPr>
            <w:tcW w:w="5231" w:type="dxa"/>
            <w:gridSpan w:val="2"/>
            <w:tcBorders>
              <w:top w:val="single" w:sz="4" w:space="0" w:color="auto"/>
              <w:bottom w:val="single" w:sz="4" w:space="0" w:color="auto"/>
            </w:tcBorders>
            <w:vAlign w:val="center"/>
          </w:tcPr>
          <w:p w:rsidR="00780386" w:rsidRDefault="00C00C90" w:rsidP="00875FE0">
            <w:pPr>
              <w:spacing w:line="240" w:lineRule="auto"/>
              <w:ind w:firstLine="0"/>
              <w:jc w:val="center"/>
              <w:rPr>
                <w:sz w:val="32"/>
                <w:szCs w:val="32"/>
              </w:rPr>
            </w:pPr>
            <w:r>
              <w:rPr>
                <w:rFonts w:hint="eastAsia"/>
                <w:sz w:val="32"/>
                <w:szCs w:val="32"/>
              </w:rPr>
              <w:t>2024</w:t>
            </w:r>
            <w:r>
              <w:rPr>
                <w:rFonts w:hint="eastAsia"/>
                <w:sz w:val="32"/>
                <w:szCs w:val="32"/>
              </w:rPr>
              <w:t>年</w:t>
            </w:r>
            <w:r>
              <w:rPr>
                <w:sz w:val="32"/>
                <w:szCs w:val="32"/>
              </w:rPr>
              <w:t xml:space="preserve"> </w:t>
            </w:r>
            <w:r>
              <w:rPr>
                <w:rFonts w:hint="eastAsia"/>
                <w:sz w:val="32"/>
                <w:szCs w:val="32"/>
              </w:rPr>
              <w:t>3</w:t>
            </w:r>
            <w:r>
              <w:rPr>
                <w:rFonts w:hint="eastAsia"/>
                <w:sz w:val="32"/>
                <w:szCs w:val="32"/>
              </w:rPr>
              <w:t>月</w:t>
            </w:r>
            <w:r>
              <w:rPr>
                <w:sz w:val="32"/>
                <w:szCs w:val="32"/>
              </w:rPr>
              <w:t xml:space="preserve"> </w:t>
            </w:r>
            <w:r>
              <w:rPr>
                <w:rFonts w:hint="eastAsia"/>
                <w:sz w:val="32"/>
                <w:szCs w:val="32"/>
              </w:rPr>
              <w:t>10</w:t>
            </w:r>
            <w:r>
              <w:rPr>
                <w:rFonts w:hint="eastAsia"/>
                <w:sz w:val="32"/>
                <w:szCs w:val="32"/>
              </w:rPr>
              <w:t>日</w:t>
            </w:r>
          </w:p>
        </w:tc>
      </w:tr>
    </w:tbl>
    <w:p w:rsidR="00780386" w:rsidRDefault="00780386">
      <w:pPr>
        <w:ind w:firstLine="0"/>
        <w:sectPr w:rsidR="00780386">
          <w:pgSz w:w="11906" w:h="16838"/>
          <w:pgMar w:top="1440" w:right="1797" w:bottom="1440" w:left="1797" w:header="851" w:footer="992" w:gutter="0"/>
          <w:pgNumType w:fmt="numberInDash"/>
          <w:cols w:space="720"/>
          <w:docGrid w:type="lines" w:linePitch="312"/>
        </w:sectPr>
      </w:pPr>
    </w:p>
    <w:p w:rsidR="00780386" w:rsidRDefault="00780386">
      <w:pPr>
        <w:ind w:firstLine="0"/>
        <w:sectPr w:rsidR="00780386">
          <w:pgSz w:w="11906" w:h="16838"/>
          <w:pgMar w:top="1440" w:right="1797" w:bottom="1440" w:left="1797" w:header="851" w:footer="992" w:gutter="0"/>
          <w:pgNumType w:fmt="numberInDash"/>
          <w:cols w:space="720"/>
          <w:docGrid w:type="lines" w:linePitch="312"/>
        </w:sectPr>
      </w:pPr>
    </w:p>
    <w:p w:rsidR="00780386" w:rsidRDefault="00C00C90">
      <w:pPr>
        <w:spacing w:afterLines="50" w:after="156" w:line="240" w:lineRule="auto"/>
        <w:ind w:firstLine="0"/>
        <w:jc w:val="center"/>
        <w:rPr>
          <w:rFonts w:ascii="宋体" w:hAnsi="宋体"/>
          <w:b/>
          <w:color w:val="000000"/>
          <w:sz w:val="36"/>
          <w:szCs w:val="36"/>
        </w:rPr>
      </w:pPr>
      <w:r>
        <w:rPr>
          <w:rFonts w:ascii="宋体" w:hAnsi="宋体" w:hint="eastAsia"/>
          <w:b/>
          <w:color w:val="000000"/>
          <w:sz w:val="36"/>
          <w:szCs w:val="36"/>
        </w:rPr>
        <w:lastRenderedPageBreak/>
        <w:t>本科毕业论文（设计）诚信声明</w:t>
      </w:r>
    </w:p>
    <w:p w:rsidR="00780386" w:rsidRDefault="00C00C90">
      <w:pPr>
        <w:spacing w:before="30" w:after="30" w:line="460" w:lineRule="exact"/>
        <w:ind w:firstLineChars="192" w:firstLine="538"/>
        <w:rPr>
          <w:rFonts w:ascii="宋体" w:hAnsi="宋体"/>
          <w:sz w:val="28"/>
        </w:rPr>
      </w:pPr>
      <w:r>
        <w:rPr>
          <w:rFonts w:ascii="宋体" w:hAnsi="宋体" w:hint="eastAsia"/>
          <w:sz w:val="28"/>
        </w:rPr>
        <w:t>本人郑重声明：所呈交的本科毕业论文（设计），是本人在指导老师的指导下，独立进行研究工作所取得的成果，成果不存在知识产权争议，除文中已经注明引用的内容外，本论文不含任何其他个人或集体已经发表或撰写过的作品成果。对本文的研究</w:t>
      </w:r>
      <w:proofErr w:type="gramStart"/>
      <w:r>
        <w:rPr>
          <w:rFonts w:ascii="宋体" w:hAnsi="宋体" w:hint="eastAsia"/>
          <w:sz w:val="28"/>
        </w:rPr>
        <w:t>作出</w:t>
      </w:r>
      <w:proofErr w:type="gramEnd"/>
      <w:r>
        <w:rPr>
          <w:rFonts w:ascii="宋体" w:hAnsi="宋体" w:hint="eastAsia"/>
          <w:sz w:val="28"/>
        </w:rPr>
        <w:t>重要贡献的个人和集体均已在文中以明确方式标明。本人完全意识到本声明的法律结果由本人承担。</w:t>
      </w:r>
    </w:p>
    <w:p w:rsidR="00780386" w:rsidRDefault="00780386">
      <w:pPr>
        <w:spacing w:before="30" w:after="30" w:line="400" w:lineRule="exact"/>
        <w:ind w:firstLine="0"/>
        <w:rPr>
          <w:rFonts w:ascii="宋体" w:hAnsi="宋体"/>
          <w:sz w:val="28"/>
        </w:rPr>
      </w:pPr>
    </w:p>
    <w:p w:rsidR="00780386" w:rsidRDefault="00C00C90">
      <w:pPr>
        <w:spacing w:line="240" w:lineRule="auto"/>
        <w:ind w:firstLine="0"/>
        <w:rPr>
          <w:color w:val="000000"/>
          <w:sz w:val="26"/>
        </w:rPr>
      </w:pPr>
      <w:r>
        <w:rPr>
          <w:rFonts w:hint="eastAsia"/>
          <w:noProof/>
          <w:color w:val="000000"/>
          <w:sz w:val="26"/>
        </w:rPr>
        <w:drawing>
          <wp:anchor distT="0" distB="0" distL="114300" distR="114300" simplePos="0" relativeHeight="251661312" behindDoc="0" locked="0" layoutInCell="1" allowOverlap="1">
            <wp:simplePos x="0" y="0"/>
            <wp:positionH relativeFrom="column">
              <wp:posOffset>4173220</wp:posOffset>
            </wp:positionH>
            <wp:positionV relativeFrom="paragraph">
              <wp:posOffset>116205</wp:posOffset>
            </wp:positionV>
            <wp:extent cx="1276350" cy="482600"/>
            <wp:effectExtent l="0" t="0" r="0" b="0"/>
            <wp:wrapNone/>
            <wp:docPr id="1" name="图片 1" descr="微信图片_2024051316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40513160841"/>
                    <pic:cNvPicPr>
                      <a:picLocks noChangeAspect="1"/>
                    </pic:cNvPicPr>
                  </pic:nvPicPr>
                  <pic:blipFill>
                    <a:blip r:embed="rId11">
                      <a:clrChange>
                        <a:clrFrom>
                          <a:srgbClr val="C7C9C8">
                            <a:alpha val="100000"/>
                          </a:srgbClr>
                        </a:clrFrom>
                        <a:clrTo>
                          <a:srgbClr val="C7C9C8">
                            <a:alpha val="100000"/>
                            <a:alpha val="0"/>
                          </a:srgbClr>
                        </a:clrTo>
                      </a:clrChange>
                    </a:blip>
                    <a:stretch>
                      <a:fillRect/>
                    </a:stretch>
                  </pic:blipFill>
                  <pic:spPr>
                    <a:xfrm>
                      <a:off x="0" y="0"/>
                      <a:ext cx="1276350" cy="482600"/>
                    </a:xfrm>
                    <a:prstGeom prst="rect">
                      <a:avLst/>
                    </a:prstGeom>
                  </pic:spPr>
                </pic:pic>
              </a:graphicData>
            </a:graphic>
          </wp:anchor>
        </w:drawing>
      </w:r>
    </w:p>
    <w:p w:rsidR="00780386" w:rsidRDefault="00C00C90">
      <w:pPr>
        <w:spacing w:line="240" w:lineRule="auto"/>
        <w:ind w:firstLineChars="2000" w:firstLine="5200"/>
        <w:rPr>
          <w:color w:val="000000"/>
          <w:sz w:val="26"/>
        </w:rPr>
      </w:pPr>
      <w:r>
        <w:rPr>
          <w:color w:val="000000"/>
          <w:sz w:val="26"/>
        </w:rPr>
        <w:t> </w:t>
      </w:r>
      <w:r>
        <w:rPr>
          <w:rFonts w:ascii="宋体" w:hAnsi="宋体" w:hint="eastAsia"/>
          <w:color w:val="000000"/>
          <w:sz w:val="28"/>
          <w:szCs w:val="28"/>
        </w:rPr>
        <w:t>学生签名：</w:t>
      </w:r>
    </w:p>
    <w:p w:rsidR="00780386" w:rsidRDefault="00C00C90">
      <w:pPr>
        <w:spacing w:line="240" w:lineRule="auto"/>
        <w:ind w:firstLine="420"/>
        <w:rPr>
          <w:rFonts w:ascii="宋体" w:hAnsi="宋体"/>
          <w:color w:val="000000"/>
          <w:sz w:val="28"/>
          <w:szCs w:val="28"/>
        </w:rPr>
      </w:pPr>
      <w:r>
        <w:rPr>
          <w:rFonts w:ascii="宋体" w:hAnsi="宋体" w:hint="eastAsia"/>
          <w:color w:val="000000"/>
          <w:sz w:val="28"/>
          <w:szCs w:val="28"/>
        </w:rPr>
        <w:t xml:space="preserve">                        时间：       </w:t>
      </w:r>
      <w:r>
        <w:rPr>
          <w:rFonts w:hint="eastAsia"/>
          <w:color w:val="000000"/>
          <w:sz w:val="28"/>
          <w:szCs w:val="28"/>
        </w:rPr>
        <w:t xml:space="preserve"> 2024</w:t>
      </w:r>
      <w:r>
        <w:rPr>
          <w:rFonts w:ascii="宋体" w:hAnsi="宋体" w:hint="eastAsia"/>
          <w:color w:val="000000"/>
          <w:sz w:val="28"/>
          <w:szCs w:val="28"/>
        </w:rPr>
        <w:t xml:space="preserve">年 </w:t>
      </w:r>
      <w:r>
        <w:rPr>
          <w:rFonts w:hint="eastAsia"/>
          <w:color w:val="000000"/>
          <w:sz w:val="28"/>
          <w:szCs w:val="28"/>
        </w:rPr>
        <w:t>3</w:t>
      </w:r>
      <w:r>
        <w:rPr>
          <w:rFonts w:ascii="宋体" w:hAnsi="宋体" w:hint="eastAsia"/>
          <w:color w:val="000000"/>
          <w:sz w:val="28"/>
          <w:szCs w:val="28"/>
        </w:rPr>
        <w:t>月</w:t>
      </w:r>
      <w:r>
        <w:rPr>
          <w:rFonts w:hint="eastAsia"/>
          <w:color w:val="000000"/>
          <w:sz w:val="28"/>
          <w:szCs w:val="28"/>
        </w:rPr>
        <w:t>10</w:t>
      </w:r>
      <w:r>
        <w:rPr>
          <w:rFonts w:ascii="宋体" w:hAnsi="宋体" w:hint="eastAsia"/>
          <w:color w:val="000000"/>
          <w:sz w:val="28"/>
          <w:szCs w:val="28"/>
        </w:rPr>
        <w:t>日</w:t>
      </w:r>
    </w:p>
    <w:p w:rsidR="00780386" w:rsidRDefault="00C00C90">
      <w:pPr>
        <w:spacing w:line="240" w:lineRule="auto"/>
        <w:ind w:firstLine="0"/>
        <w:rPr>
          <w:rFonts w:ascii="宋体" w:hAnsi="宋体"/>
          <w:color w:val="000000"/>
          <w:sz w:val="28"/>
          <w:szCs w:val="28"/>
        </w:rPr>
      </w:pPr>
      <w:r>
        <w:rPr>
          <w:rFonts w:ascii="宋体" w:hAnsi="宋体" w:hint="eastAsia"/>
          <w:color w:val="000000"/>
          <w:sz w:val="28"/>
          <w:szCs w:val="28"/>
        </w:rPr>
        <w:t> </w:t>
      </w:r>
    </w:p>
    <w:p w:rsidR="00780386" w:rsidRDefault="00C00C90">
      <w:pPr>
        <w:spacing w:line="240" w:lineRule="auto"/>
        <w:ind w:firstLine="0"/>
        <w:rPr>
          <w:rFonts w:ascii="仿宋_GB2312" w:eastAsia="仿宋_GB2312"/>
          <w:color w:val="000000"/>
          <w:sz w:val="28"/>
          <w:szCs w:val="28"/>
        </w:rPr>
      </w:pPr>
      <w:r>
        <w:rPr>
          <w:rFonts w:eastAsia="仿宋_GB2312"/>
          <w:color w:val="000000"/>
          <w:sz w:val="28"/>
          <w:szCs w:val="28"/>
        </w:rPr>
        <w:t> </w:t>
      </w:r>
    </w:p>
    <w:p w:rsidR="00780386" w:rsidRDefault="00C00C90">
      <w:pPr>
        <w:spacing w:afterLines="50" w:after="156" w:line="240" w:lineRule="auto"/>
        <w:ind w:firstLine="0"/>
        <w:jc w:val="center"/>
        <w:rPr>
          <w:rFonts w:ascii="宋体" w:hAnsi="宋体"/>
          <w:b/>
          <w:color w:val="000000"/>
          <w:sz w:val="36"/>
          <w:szCs w:val="36"/>
        </w:rPr>
      </w:pPr>
      <w:r>
        <w:rPr>
          <w:rFonts w:ascii="宋体" w:hAnsi="宋体" w:hint="eastAsia"/>
          <w:b/>
          <w:color w:val="000000"/>
          <w:sz w:val="36"/>
          <w:szCs w:val="36"/>
        </w:rPr>
        <w:t>关于论文（设计）使用授权的说明</w:t>
      </w:r>
    </w:p>
    <w:p w:rsidR="00780386" w:rsidRDefault="00C00C90">
      <w:pPr>
        <w:spacing w:before="30" w:after="30" w:line="460" w:lineRule="exact"/>
        <w:ind w:firstLineChars="192" w:firstLine="538"/>
        <w:rPr>
          <w:rFonts w:ascii="宋体" w:hAnsi="宋体"/>
          <w:sz w:val="28"/>
        </w:rPr>
      </w:pPr>
      <w:r>
        <w:rPr>
          <w:rFonts w:ascii="宋体" w:hAnsi="宋体" w:hint="eastAsia"/>
          <w:sz w:val="28"/>
        </w:rPr>
        <w:t>本人完全了解广东金融学院关于收集、保存、使用学位论文的规定，即：</w:t>
      </w:r>
    </w:p>
    <w:p w:rsidR="00780386" w:rsidRDefault="00C00C90">
      <w:pPr>
        <w:spacing w:before="30" w:after="30" w:line="460" w:lineRule="exact"/>
        <w:ind w:firstLineChars="192" w:firstLine="538"/>
        <w:rPr>
          <w:rFonts w:ascii="宋体" w:hAnsi="宋体"/>
          <w:sz w:val="28"/>
        </w:rPr>
      </w:pPr>
      <w:r>
        <w:rPr>
          <w:rFonts w:ascii="宋体" w:hAnsi="宋体" w:hint="eastAsia"/>
          <w:sz w:val="28"/>
        </w:rPr>
        <w:t>1.按照学校要求提交学位论文的印刷本和电子版本；</w:t>
      </w:r>
    </w:p>
    <w:p w:rsidR="00780386" w:rsidRDefault="00C00C90">
      <w:pPr>
        <w:spacing w:before="30" w:after="30" w:line="460" w:lineRule="exact"/>
        <w:ind w:firstLineChars="192" w:firstLine="538"/>
        <w:rPr>
          <w:rFonts w:ascii="宋体" w:hAnsi="宋体"/>
          <w:sz w:val="28"/>
        </w:rPr>
      </w:pPr>
      <w:r>
        <w:rPr>
          <w:rFonts w:ascii="宋体" w:hAnsi="宋体" w:hint="eastAsia"/>
          <w:sz w:val="28"/>
        </w:rPr>
        <w:t>2.学校有权保存学位论文的印刷本和电子版本，并提供目录检索与阅览服务，在校园网上提供服务；</w:t>
      </w:r>
    </w:p>
    <w:p w:rsidR="00780386" w:rsidRDefault="00C00C90">
      <w:pPr>
        <w:spacing w:before="30" w:after="30" w:line="460" w:lineRule="exact"/>
        <w:ind w:firstLineChars="192" w:firstLine="538"/>
        <w:rPr>
          <w:rFonts w:ascii="宋体" w:hAnsi="宋体"/>
          <w:sz w:val="28"/>
        </w:rPr>
      </w:pPr>
      <w:r>
        <w:rPr>
          <w:rFonts w:ascii="宋体" w:hAnsi="宋体" w:hint="eastAsia"/>
          <w:sz w:val="28"/>
        </w:rPr>
        <w:t>3.学校可以采用影印、缩印、数字化或其它复制手段保存论文。</w:t>
      </w:r>
    </w:p>
    <w:p w:rsidR="00780386" w:rsidRDefault="00C00C90">
      <w:pPr>
        <w:spacing w:before="30" w:after="30" w:line="460" w:lineRule="exact"/>
        <w:ind w:firstLineChars="192" w:firstLine="538"/>
        <w:rPr>
          <w:rFonts w:ascii="宋体" w:hAnsi="宋体"/>
          <w:sz w:val="28"/>
        </w:rPr>
      </w:pPr>
      <w:r>
        <w:rPr>
          <w:rFonts w:ascii="宋体" w:hAnsi="宋体" w:hint="eastAsia"/>
          <w:sz w:val="28"/>
        </w:rPr>
        <w:t>本人同意上述规定。</w:t>
      </w:r>
    </w:p>
    <w:p w:rsidR="00780386" w:rsidRDefault="00780386">
      <w:pPr>
        <w:spacing w:before="30" w:after="30" w:line="460" w:lineRule="exact"/>
        <w:ind w:firstLineChars="192" w:firstLine="538"/>
        <w:rPr>
          <w:rFonts w:ascii="宋体" w:hAnsi="宋体"/>
          <w:sz w:val="28"/>
        </w:rPr>
      </w:pPr>
    </w:p>
    <w:p w:rsidR="00780386" w:rsidRDefault="00C00C90">
      <w:pPr>
        <w:spacing w:before="30" w:after="30" w:line="460" w:lineRule="exact"/>
        <w:ind w:firstLineChars="192" w:firstLine="538"/>
        <w:rPr>
          <w:rFonts w:ascii="宋体" w:hAnsi="宋体"/>
          <w:sz w:val="28"/>
        </w:rPr>
      </w:pPr>
      <w:r>
        <w:rPr>
          <w:rFonts w:ascii="宋体" w:hAnsi="宋体" w:hint="eastAsia"/>
          <w:noProof/>
          <w:sz w:val="28"/>
        </w:rPr>
        <w:drawing>
          <wp:anchor distT="0" distB="0" distL="114300" distR="114300" simplePos="0" relativeHeight="251662336" behindDoc="0" locked="0" layoutInCell="1" allowOverlap="1">
            <wp:simplePos x="0" y="0"/>
            <wp:positionH relativeFrom="column">
              <wp:posOffset>3962400</wp:posOffset>
            </wp:positionH>
            <wp:positionV relativeFrom="paragraph">
              <wp:posOffset>194310</wp:posOffset>
            </wp:positionV>
            <wp:extent cx="1276350" cy="482600"/>
            <wp:effectExtent l="0" t="0" r="0" b="0"/>
            <wp:wrapNone/>
            <wp:docPr id="2" name="图片 2" descr="微信图片_2024051316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40513160841"/>
                    <pic:cNvPicPr>
                      <a:picLocks noChangeAspect="1"/>
                    </pic:cNvPicPr>
                  </pic:nvPicPr>
                  <pic:blipFill>
                    <a:blip r:embed="rId11">
                      <a:clrChange>
                        <a:clrFrom>
                          <a:srgbClr val="C7C9C8">
                            <a:alpha val="100000"/>
                          </a:srgbClr>
                        </a:clrFrom>
                        <a:clrTo>
                          <a:srgbClr val="C7C9C8">
                            <a:alpha val="100000"/>
                            <a:alpha val="0"/>
                          </a:srgbClr>
                        </a:clrTo>
                      </a:clrChange>
                    </a:blip>
                    <a:stretch>
                      <a:fillRect/>
                    </a:stretch>
                  </pic:blipFill>
                  <pic:spPr>
                    <a:xfrm>
                      <a:off x="0" y="0"/>
                      <a:ext cx="1276350" cy="482600"/>
                    </a:xfrm>
                    <a:prstGeom prst="rect">
                      <a:avLst/>
                    </a:prstGeom>
                  </pic:spPr>
                </pic:pic>
              </a:graphicData>
            </a:graphic>
          </wp:anchor>
        </w:drawing>
      </w:r>
    </w:p>
    <w:p w:rsidR="00780386" w:rsidRDefault="00C00C90">
      <w:pPr>
        <w:spacing w:line="240" w:lineRule="auto"/>
        <w:ind w:firstLineChars="1800" w:firstLine="5040"/>
        <w:rPr>
          <w:rFonts w:ascii="宋体" w:hAnsi="宋体"/>
          <w:sz w:val="28"/>
        </w:rPr>
      </w:pPr>
      <w:r>
        <w:rPr>
          <w:rFonts w:hint="eastAsia"/>
          <w:color w:val="000000"/>
          <w:sz w:val="28"/>
          <w:szCs w:val="28"/>
        </w:rPr>
        <w:t>学生签名：</w:t>
      </w:r>
    </w:p>
    <w:p w:rsidR="00780386" w:rsidRDefault="00C00C90">
      <w:pPr>
        <w:snapToGrid w:val="0"/>
        <w:ind w:firstLine="0"/>
        <w:jc w:val="center"/>
        <w:rPr>
          <w:color w:val="000000"/>
          <w:sz w:val="28"/>
          <w:szCs w:val="28"/>
        </w:rPr>
      </w:pPr>
      <w:r>
        <w:rPr>
          <w:rFonts w:ascii="宋体" w:hAnsi="宋体" w:hint="eastAsia"/>
          <w:color w:val="000000"/>
          <w:sz w:val="21"/>
        </w:rPr>
        <w:t xml:space="preserve">   </w:t>
      </w:r>
      <w:r>
        <w:rPr>
          <w:color w:val="000000"/>
          <w:sz w:val="28"/>
          <w:szCs w:val="28"/>
        </w:rPr>
        <w:t xml:space="preserve">                      </w:t>
      </w:r>
      <w:r>
        <w:rPr>
          <w:color w:val="000000"/>
          <w:sz w:val="28"/>
          <w:szCs w:val="28"/>
        </w:rPr>
        <w:tab/>
      </w:r>
      <w:r>
        <w:rPr>
          <w:rFonts w:hint="eastAsia"/>
          <w:color w:val="000000"/>
          <w:sz w:val="28"/>
          <w:szCs w:val="28"/>
        </w:rPr>
        <w:t>时间：</w:t>
      </w:r>
      <w:r>
        <w:rPr>
          <w:color w:val="000000"/>
          <w:sz w:val="28"/>
          <w:szCs w:val="28"/>
        </w:rPr>
        <w:t xml:space="preserve">  </w:t>
      </w:r>
      <w:r>
        <w:rPr>
          <w:rFonts w:hint="eastAsia"/>
          <w:color w:val="000000"/>
          <w:sz w:val="28"/>
          <w:szCs w:val="28"/>
        </w:rPr>
        <w:t>2024</w:t>
      </w:r>
      <w:r>
        <w:rPr>
          <w:rFonts w:hint="eastAsia"/>
          <w:color w:val="000000"/>
          <w:sz w:val="28"/>
          <w:szCs w:val="28"/>
        </w:rPr>
        <w:t>年</w:t>
      </w:r>
      <w:r>
        <w:rPr>
          <w:color w:val="000000"/>
          <w:sz w:val="28"/>
          <w:szCs w:val="28"/>
        </w:rPr>
        <w:t xml:space="preserve"> </w:t>
      </w:r>
      <w:r>
        <w:rPr>
          <w:rFonts w:hint="eastAsia"/>
          <w:color w:val="000000"/>
          <w:sz w:val="28"/>
          <w:szCs w:val="28"/>
        </w:rPr>
        <w:t>3</w:t>
      </w:r>
      <w:r>
        <w:rPr>
          <w:rFonts w:hint="eastAsia"/>
          <w:color w:val="000000"/>
          <w:sz w:val="28"/>
          <w:szCs w:val="28"/>
        </w:rPr>
        <w:t>月</w:t>
      </w:r>
      <w:bookmarkStart w:id="20" w:name="_GoBack"/>
      <w:bookmarkEnd w:id="20"/>
      <w:r>
        <w:rPr>
          <w:rFonts w:hint="eastAsia"/>
          <w:color w:val="000000"/>
          <w:sz w:val="28"/>
          <w:szCs w:val="28"/>
        </w:rPr>
        <w:t>10</w:t>
      </w:r>
      <w:r>
        <w:rPr>
          <w:rFonts w:hint="eastAsia"/>
          <w:color w:val="000000"/>
          <w:sz w:val="28"/>
          <w:szCs w:val="28"/>
        </w:rPr>
        <w:t>日</w:t>
      </w:r>
    </w:p>
    <w:p w:rsidR="00780386" w:rsidRDefault="00C00C90">
      <w:pPr>
        <w:ind w:firstLine="0"/>
      </w:pPr>
      <w:r>
        <w:br w:type="page"/>
      </w:r>
      <w:r>
        <w:lastRenderedPageBreak/>
        <w:br w:type="page"/>
      </w:r>
    </w:p>
    <w:p w:rsidR="00780386" w:rsidRDefault="00780386">
      <w:pPr>
        <w:sectPr w:rsidR="00780386">
          <w:pgSz w:w="11906" w:h="16838"/>
          <w:pgMar w:top="1440" w:right="1797" w:bottom="1440" w:left="1797" w:header="851" w:footer="992" w:gutter="0"/>
          <w:pgNumType w:fmt="numberInDash"/>
          <w:cols w:space="720"/>
          <w:docGrid w:type="lines" w:linePitch="312"/>
        </w:sectPr>
      </w:pPr>
    </w:p>
    <w:p w:rsidR="00780386" w:rsidRDefault="00C00C90">
      <w:pPr>
        <w:pStyle w:val="aff"/>
        <w:ind w:firstLine="0"/>
        <w:jc w:val="center"/>
        <w:rPr>
          <w:rFonts w:ascii="黑体" w:hAnsi="黑体"/>
        </w:rPr>
      </w:pPr>
      <w:bookmarkStart w:id="21" w:name="_Toc164857668"/>
      <w:r>
        <w:rPr>
          <w:rFonts w:ascii="黑体" w:hAnsi="黑体" w:hint="eastAsia"/>
        </w:rPr>
        <w:lastRenderedPageBreak/>
        <w:t xml:space="preserve">摘  </w:t>
      </w:r>
      <w:bookmarkEnd w:id="21"/>
      <w:r>
        <w:rPr>
          <w:rFonts w:ascii="黑体" w:hAnsi="黑体" w:hint="eastAsia"/>
        </w:rPr>
        <w:t>要</w:t>
      </w:r>
    </w:p>
    <w:p w:rsidR="00780386" w:rsidRDefault="00324063">
      <w:pPr>
        <w:ind w:firstLineChars="200"/>
        <w:rPr>
          <w:rFonts w:eastAsia="楷体"/>
          <w:kern w:val="44"/>
        </w:rPr>
      </w:pPr>
      <w:r>
        <w:rPr>
          <w:rFonts w:eastAsia="楷体" w:hint="eastAsia"/>
          <w:kern w:val="44"/>
        </w:rPr>
        <w:t>本研究</w:t>
      </w:r>
      <w:r w:rsidR="00C00C90">
        <w:rPr>
          <w:rFonts w:eastAsia="楷体" w:hint="eastAsia"/>
          <w:kern w:val="44"/>
        </w:rPr>
        <w:t>设计并实现</w:t>
      </w:r>
      <w:r w:rsidR="0055743C">
        <w:rPr>
          <w:rFonts w:eastAsia="楷体" w:hint="eastAsia"/>
          <w:kern w:val="44"/>
        </w:rPr>
        <w:t>了</w:t>
      </w:r>
      <w:r w:rsidR="00C00C90">
        <w:rPr>
          <w:rFonts w:eastAsia="楷体" w:hint="eastAsia"/>
          <w:kern w:val="44"/>
        </w:rPr>
        <w:t>一款基于大语言模型（</w:t>
      </w:r>
      <w:r w:rsidR="00C00C90">
        <w:rPr>
          <w:rFonts w:eastAsia="楷体"/>
          <w:kern w:val="44"/>
        </w:rPr>
        <w:t>Large Language Model</w:t>
      </w:r>
      <w:r w:rsidR="00C00C90">
        <w:rPr>
          <w:rFonts w:eastAsia="楷体" w:hint="eastAsia"/>
          <w:kern w:val="44"/>
        </w:rPr>
        <w:t>，以下简称</w:t>
      </w:r>
      <w:r w:rsidR="00C00C90">
        <w:rPr>
          <w:rFonts w:eastAsia="楷体" w:hint="eastAsia"/>
          <w:kern w:val="44"/>
        </w:rPr>
        <w:t>LLM</w:t>
      </w:r>
      <w:r w:rsidR="00C00C90">
        <w:rPr>
          <w:rFonts w:eastAsia="楷体" w:hint="eastAsia"/>
          <w:kern w:val="44"/>
        </w:rPr>
        <w:t>）的电商智能助手，以提升电子商务领域的工作效率和决策质量。论文首先回顾了</w:t>
      </w:r>
      <w:r w:rsidR="00C00C90">
        <w:rPr>
          <w:rFonts w:eastAsia="楷体" w:hint="eastAsia"/>
          <w:kern w:val="44"/>
        </w:rPr>
        <w:t>LLM</w:t>
      </w:r>
      <w:r w:rsidR="00C00C90">
        <w:rPr>
          <w:rFonts w:eastAsia="楷体" w:hint="eastAsia"/>
          <w:kern w:val="44"/>
        </w:rPr>
        <w:t>的发展历程，探讨了人工智能（</w:t>
      </w:r>
      <w:r w:rsidR="00C00C90">
        <w:rPr>
          <w:rFonts w:eastAsia="楷体" w:hint="eastAsia"/>
          <w:kern w:val="44"/>
        </w:rPr>
        <w:t>Artificial</w:t>
      </w:r>
      <w:r w:rsidR="00C00C90">
        <w:rPr>
          <w:rFonts w:eastAsia="楷体"/>
          <w:kern w:val="44"/>
        </w:rPr>
        <w:t xml:space="preserve"> </w:t>
      </w:r>
      <w:r w:rsidR="00C00C90">
        <w:rPr>
          <w:rFonts w:eastAsia="楷体" w:hint="eastAsia"/>
          <w:kern w:val="44"/>
        </w:rPr>
        <w:t>Intelligence</w:t>
      </w:r>
      <w:r w:rsidR="00C00C90">
        <w:rPr>
          <w:rFonts w:eastAsia="楷体" w:hint="eastAsia"/>
          <w:kern w:val="44"/>
        </w:rPr>
        <w:t>，以下简称</w:t>
      </w:r>
      <w:r w:rsidR="00C00C90">
        <w:rPr>
          <w:rFonts w:eastAsia="楷体" w:hint="eastAsia"/>
          <w:kern w:val="44"/>
        </w:rPr>
        <w:t>AI</w:t>
      </w:r>
      <w:r w:rsidR="00C00C90">
        <w:rPr>
          <w:rFonts w:eastAsia="楷体" w:hint="eastAsia"/>
          <w:kern w:val="44"/>
        </w:rPr>
        <w:t>）在电</w:t>
      </w:r>
      <w:proofErr w:type="gramStart"/>
      <w:r w:rsidR="00C00C90">
        <w:rPr>
          <w:rFonts w:eastAsia="楷体" w:hint="eastAsia"/>
          <w:kern w:val="44"/>
        </w:rPr>
        <w:t>商领域</w:t>
      </w:r>
      <w:proofErr w:type="gramEnd"/>
      <w:r w:rsidR="00C00C90">
        <w:rPr>
          <w:rFonts w:eastAsia="楷体" w:hint="eastAsia"/>
          <w:kern w:val="44"/>
        </w:rPr>
        <w:t>的应用现状与发展趋势。接着，详细介绍了开发工具、框架及理论基础，包括编程语言、数据库、</w:t>
      </w:r>
      <w:r w:rsidR="00C00C90">
        <w:rPr>
          <w:rFonts w:eastAsia="楷体" w:hint="eastAsia"/>
          <w:kern w:val="44"/>
        </w:rPr>
        <w:t>LangChain</w:t>
      </w:r>
      <w:r w:rsidR="00C00C90">
        <w:rPr>
          <w:rFonts w:eastAsia="楷体" w:hint="eastAsia"/>
          <w:kern w:val="44"/>
        </w:rPr>
        <w:t>框架、</w:t>
      </w:r>
      <w:r w:rsidR="00C00C90">
        <w:rPr>
          <w:rFonts w:eastAsia="楷体" w:hint="eastAsia"/>
          <w:kern w:val="44"/>
        </w:rPr>
        <w:t>Gradio</w:t>
      </w:r>
      <w:r w:rsidR="00C00C90">
        <w:rPr>
          <w:rFonts w:eastAsia="楷体" w:hint="eastAsia"/>
          <w:kern w:val="44"/>
        </w:rPr>
        <w:t>框架以及</w:t>
      </w:r>
      <w:r w:rsidR="00C00C90">
        <w:rPr>
          <w:rFonts w:eastAsia="楷体" w:hint="eastAsia"/>
          <w:kern w:val="44"/>
        </w:rPr>
        <w:t>Moonshot-v1</w:t>
      </w:r>
      <w:r w:rsidR="00C00C90">
        <w:rPr>
          <w:rFonts w:eastAsia="楷体" w:hint="eastAsia"/>
          <w:kern w:val="44"/>
        </w:rPr>
        <w:t>模型等。</w:t>
      </w:r>
      <w:r w:rsidR="007C2D40">
        <w:rPr>
          <w:rFonts w:eastAsia="楷体" w:hint="eastAsia"/>
          <w:kern w:val="44"/>
        </w:rPr>
        <w:t>本项目旨在通过高效的内部文档检索、信息整合和文案创作，解决电商运营中各项难题。</w:t>
      </w:r>
      <w:r w:rsidR="00C00C90">
        <w:rPr>
          <w:rFonts w:eastAsia="楷体" w:hint="eastAsia"/>
          <w:kern w:val="44"/>
        </w:rPr>
        <w:t>项目主要包括</w:t>
      </w:r>
      <w:r w:rsidR="00C00C90">
        <w:rPr>
          <w:rFonts w:eastAsia="楷体" w:hint="eastAsia"/>
          <w:kern w:val="44"/>
        </w:rPr>
        <w:t>:</w:t>
      </w:r>
      <w:r w:rsidR="00C00C90">
        <w:rPr>
          <w:rFonts w:eastAsia="楷体" w:hint="eastAsia"/>
          <w:kern w:val="44"/>
        </w:rPr>
        <w:t>基于知识库的问答子系统、商品文案助手子系统以及基于</w:t>
      </w:r>
      <w:r w:rsidR="00C00C90">
        <w:rPr>
          <w:rFonts w:eastAsia="楷体" w:hint="eastAsia"/>
          <w:kern w:val="44"/>
        </w:rPr>
        <w:t>CAMEL</w:t>
      </w:r>
      <w:r w:rsidR="00C00C90">
        <w:rPr>
          <w:rFonts w:eastAsia="楷体" w:hint="eastAsia"/>
          <w:kern w:val="44"/>
        </w:rPr>
        <w:t>框架的</w:t>
      </w:r>
      <w:r w:rsidR="00C00C90">
        <w:rPr>
          <w:rFonts w:eastAsia="楷体" w:hint="eastAsia"/>
          <w:kern w:val="44"/>
        </w:rPr>
        <w:t>AI</w:t>
      </w:r>
      <w:r w:rsidR="00C00C90">
        <w:rPr>
          <w:rFonts w:eastAsia="楷体" w:hint="eastAsia"/>
          <w:kern w:val="44"/>
        </w:rPr>
        <w:t>协同子系统。</w:t>
      </w:r>
    </w:p>
    <w:p w:rsidR="00780386" w:rsidRDefault="00C00C90">
      <w:pPr>
        <w:ind w:firstLineChars="200"/>
        <w:rPr>
          <w:rFonts w:eastAsia="楷体"/>
          <w:kern w:val="44"/>
        </w:rPr>
      </w:pPr>
      <w:r>
        <w:rPr>
          <w:rFonts w:eastAsia="楷体"/>
          <w:kern w:val="44"/>
        </w:rPr>
        <w:t>基于知识文档的问答子系统利用词嵌入技术和向量数据库检索机制，实现了知识文档的本地存储及其语义检索。</w:t>
      </w:r>
      <w:r>
        <w:rPr>
          <w:rFonts w:eastAsia="楷体" w:hint="eastAsia"/>
          <w:kern w:val="44"/>
        </w:rPr>
        <w:t>并且</w:t>
      </w:r>
      <w:r>
        <w:rPr>
          <w:rFonts w:eastAsia="楷体"/>
          <w:kern w:val="44"/>
        </w:rPr>
        <w:t>结合</w:t>
      </w:r>
      <w:r>
        <w:rPr>
          <w:rFonts w:eastAsia="楷体" w:hint="eastAsia"/>
          <w:kern w:val="44"/>
        </w:rPr>
        <w:t>LLM</w:t>
      </w:r>
      <w:r>
        <w:rPr>
          <w:rFonts w:eastAsia="楷体"/>
          <w:kern w:val="44"/>
        </w:rPr>
        <w:t>的强大</w:t>
      </w:r>
      <w:r>
        <w:rPr>
          <w:rFonts w:eastAsia="楷体" w:hint="eastAsia"/>
          <w:kern w:val="44"/>
        </w:rPr>
        <w:t>语言</w:t>
      </w:r>
      <w:r>
        <w:rPr>
          <w:rFonts w:eastAsia="楷体"/>
          <w:kern w:val="44"/>
        </w:rPr>
        <w:t>处理能力</w:t>
      </w:r>
      <w:r>
        <w:rPr>
          <w:rFonts w:eastAsia="楷体" w:hint="eastAsia"/>
          <w:kern w:val="44"/>
        </w:rPr>
        <w:t>，</w:t>
      </w:r>
      <w:r>
        <w:rPr>
          <w:rFonts w:eastAsia="楷体"/>
          <w:kern w:val="44"/>
        </w:rPr>
        <w:t>在特定领域内能够为用户提供更加精准和相关的信息反馈。此外，</w:t>
      </w:r>
      <w:r>
        <w:rPr>
          <w:rFonts w:eastAsia="楷体" w:hint="eastAsia"/>
          <w:kern w:val="44"/>
        </w:rPr>
        <w:t>子系统</w:t>
      </w:r>
      <w:r>
        <w:rPr>
          <w:rFonts w:eastAsia="楷体"/>
          <w:kern w:val="44"/>
        </w:rPr>
        <w:t>通过结合</w:t>
      </w:r>
      <w:r>
        <w:rPr>
          <w:rFonts w:eastAsia="楷体"/>
          <w:kern w:val="44"/>
        </w:rPr>
        <w:t>Multi Query</w:t>
      </w:r>
      <w:r>
        <w:rPr>
          <w:rFonts w:eastAsia="楷体"/>
          <w:kern w:val="44"/>
        </w:rPr>
        <w:t>与</w:t>
      </w:r>
      <w:r>
        <w:rPr>
          <w:rFonts w:eastAsia="楷体"/>
          <w:kern w:val="44"/>
        </w:rPr>
        <w:t>Step Back</w:t>
      </w:r>
      <w:r>
        <w:rPr>
          <w:rFonts w:eastAsia="楷体" w:hint="eastAsia"/>
          <w:kern w:val="44"/>
        </w:rPr>
        <w:t>检索</w:t>
      </w:r>
      <w:r>
        <w:rPr>
          <w:rFonts w:eastAsia="楷体"/>
          <w:kern w:val="44"/>
        </w:rPr>
        <w:t>优化策略，进一步提升了答案的质量和相关性。在商品文案助手子系统方面，本项目采用向量数据库技术实现高效的文案检索，并通过利用</w:t>
      </w:r>
      <w:r>
        <w:rPr>
          <w:rFonts w:eastAsia="楷体"/>
          <w:kern w:val="44"/>
        </w:rPr>
        <w:t xml:space="preserve"> LLM </w:t>
      </w:r>
      <w:r>
        <w:rPr>
          <w:rFonts w:eastAsia="楷体"/>
          <w:kern w:val="44"/>
        </w:rPr>
        <w:t>的</w:t>
      </w:r>
      <w:r w:rsidR="00271997">
        <w:rPr>
          <w:rFonts w:eastAsia="楷体" w:hint="eastAsia"/>
          <w:kern w:val="44"/>
        </w:rPr>
        <w:t>小样本学习</w:t>
      </w:r>
      <w:r w:rsidR="00271997">
        <w:rPr>
          <w:rFonts w:eastAsia="楷体" w:hint="eastAsia"/>
          <w:kern w:val="44"/>
        </w:rPr>
        <w:t>(</w:t>
      </w:r>
      <w:r>
        <w:rPr>
          <w:rFonts w:eastAsia="楷体"/>
          <w:kern w:val="44"/>
        </w:rPr>
        <w:t xml:space="preserve"> Few-shot Learning</w:t>
      </w:r>
      <w:r w:rsidR="00271997">
        <w:rPr>
          <w:rFonts w:eastAsia="楷体"/>
          <w:kern w:val="44"/>
        </w:rPr>
        <w:t>)</w:t>
      </w:r>
      <w:r>
        <w:rPr>
          <w:rFonts w:eastAsia="楷体"/>
          <w:kern w:val="44"/>
        </w:rPr>
        <w:t xml:space="preserve"> </w:t>
      </w:r>
      <w:r>
        <w:rPr>
          <w:rFonts w:eastAsia="楷体"/>
          <w:kern w:val="44"/>
        </w:rPr>
        <w:t>能力，为用户提供便捷的文案模仿服务。基于</w:t>
      </w:r>
      <w:r>
        <w:rPr>
          <w:rFonts w:eastAsia="楷体"/>
          <w:kern w:val="44"/>
        </w:rPr>
        <w:t xml:space="preserve"> CAMEL </w:t>
      </w:r>
      <w:r>
        <w:rPr>
          <w:rFonts w:eastAsia="楷体"/>
          <w:kern w:val="44"/>
        </w:rPr>
        <w:t>框架的</w:t>
      </w:r>
      <w:r>
        <w:rPr>
          <w:rFonts w:eastAsia="楷体"/>
          <w:kern w:val="44"/>
        </w:rPr>
        <w:t xml:space="preserve"> AI </w:t>
      </w:r>
      <w:r>
        <w:rPr>
          <w:rFonts w:eastAsia="楷体"/>
          <w:kern w:val="44"/>
        </w:rPr>
        <w:t>协同子系统</w:t>
      </w:r>
      <w:r>
        <w:rPr>
          <w:rFonts w:eastAsia="楷体" w:hint="eastAsia"/>
          <w:kern w:val="44"/>
        </w:rPr>
        <w:t>通过</w:t>
      </w:r>
      <w:r>
        <w:rPr>
          <w:rFonts w:eastAsia="楷体"/>
          <w:kern w:val="44"/>
        </w:rPr>
        <w:t>采用</w:t>
      </w:r>
      <w:r>
        <w:rPr>
          <w:rFonts w:eastAsia="楷体"/>
          <w:kern w:val="44"/>
        </w:rPr>
        <w:t xml:space="preserve"> LLM </w:t>
      </w:r>
      <w:r>
        <w:rPr>
          <w:rFonts w:eastAsia="楷体" w:hint="eastAsia"/>
          <w:kern w:val="44"/>
        </w:rPr>
        <w:t>代理</w:t>
      </w:r>
      <w:r>
        <w:rPr>
          <w:rFonts w:eastAsia="楷体" w:hint="eastAsia"/>
          <w:kern w:val="44"/>
        </w:rPr>
        <w:t>(</w:t>
      </w:r>
      <w:r w:rsidR="00271997">
        <w:rPr>
          <w:rFonts w:eastAsia="楷体"/>
          <w:kern w:val="44"/>
        </w:rPr>
        <w:t>A</w:t>
      </w:r>
      <w:r>
        <w:rPr>
          <w:rFonts w:eastAsia="楷体"/>
          <w:kern w:val="44"/>
        </w:rPr>
        <w:t>gent)</w:t>
      </w:r>
      <w:r>
        <w:rPr>
          <w:rFonts w:eastAsia="楷体"/>
          <w:kern w:val="44"/>
        </w:rPr>
        <w:t>模拟人类对话</w:t>
      </w:r>
      <w:r>
        <w:rPr>
          <w:rFonts w:eastAsia="楷体" w:hint="eastAsia"/>
          <w:kern w:val="44"/>
        </w:rPr>
        <w:t>的模式</w:t>
      </w:r>
      <w:r>
        <w:rPr>
          <w:rFonts w:eastAsia="楷体"/>
          <w:kern w:val="44"/>
        </w:rPr>
        <w:t>，</w:t>
      </w:r>
      <w:r w:rsidR="00271997">
        <w:rPr>
          <w:rFonts w:eastAsia="楷体" w:hint="eastAsia"/>
          <w:kern w:val="44"/>
        </w:rPr>
        <w:t>使其可</w:t>
      </w:r>
      <w:r w:rsidR="00271997">
        <w:rPr>
          <w:rFonts w:eastAsia="楷体"/>
          <w:kern w:val="44"/>
        </w:rPr>
        <w:t>处理一系列复杂及繁琐任务</w:t>
      </w:r>
      <w:r w:rsidR="00286454">
        <w:rPr>
          <w:rFonts w:eastAsia="楷体"/>
          <w:kern w:val="44"/>
        </w:rPr>
        <w:t>。</w:t>
      </w:r>
      <w:r w:rsidR="00286454">
        <w:rPr>
          <w:rFonts w:eastAsia="楷体" w:hint="eastAsia"/>
          <w:kern w:val="44"/>
        </w:rPr>
        <w:t>借助</w:t>
      </w:r>
      <w:r w:rsidR="00286454">
        <w:rPr>
          <w:rFonts w:eastAsia="楷体"/>
          <w:kern w:val="44"/>
        </w:rPr>
        <w:t>大</w:t>
      </w:r>
      <w:r>
        <w:rPr>
          <w:rFonts w:eastAsia="楷体"/>
          <w:kern w:val="44"/>
        </w:rPr>
        <w:t>模型</w:t>
      </w:r>
      <w:r>
        <w:rPr>
          <w:rFonts w:eastAsia="楷体"/>
          <w:kern w:val="44"/>
        </w:rPr>
        <w:t xml:space="preserve"> Moonshot-v1</w:t>
      </w:r>
      <w:r w:rsidR="00286454">
        <w:rPr>
          <w:rFonts w:eastAsia="楷体"/>
          <w:kern w:val="44"/>
        </w:rPr>
        <w:t>，该子系统在</w:t>
      </w:r>
      <w:r w:rsidR="00422285">
        <w:rPr>
          <w:rFonts w:eastAsia="楷体" w:hint="eastAsia"/>
          <w:kern w:val="44"/>
        </w:rPr>
        <w:t>单</w:t>
      </w:r>
      <w:r w:rsidR="00286454">
        <w:rPr>
          <w:rFonts w:eastAsia="楷体" w:hint="eastAsia"/>
          <w:kern w:val="44"/>
        </w:rPr>
        <w:t>样本学习模式</w:t>
      </w:r>
      <w:r>
        <w:rPr>
          <w:rFonts w:eastAsia="楷体"/>
          <w:kern w:val="44"/>
        </w:rPr>
        <w:t>中</w:t>
      </w:r>
      <w:r w:rsidR="00286454">
        <w:rPr>
          <w:rFonts w:eastAsia="楷体" w:hint="eastAsia"/>
          <w:kern w:val="44"/>
        </w:rPr>
        <w:t>可</w:t>
      </w:r>
      <w:r w:rsidR="00937401">
        <w:rPr>
          <w:rFonts w:eastAsia="楷体" w:hint="eastAsia"/>
          <w:kern w:val="44"/>
        </w:rPr>
        <w:t>高质量地</w:t>
      </w:r>
      <w:r>
        <w:rPr>
          <w:rFonts w:eastAsia="楷体"/>
          <w:kern w:val="44"/>
        </w:rPr>
        <w:t>完成</w:t>
      </w:r>
      <w:r>
        <w:rPr>
          <w:rFonts w:eastAsia="楷体"/>
          <w:kern w:val="44"/>
        </w:rPr>
        <w:t xml:space="preserve">10 </w:t>
      </w:r>
      <w:r>
        <w:rPr>
          <w:rFonts w:eastAsia="楷体"/>
          <w:kern w:val="44"/>
        </w:rPr>
        <w:t>万字的文本处理任务。</w:t>
      </w:r>
    </w:p>
    <w:p w:rsidR="00780386" w:rsidRDefault="00C00C90">
      <w:pPr>
        <w:ind w:firstLineChars="200"/>
        <w:rPr>
          <w:rFonts w:eastAsia="楷体"/>
          <w:kern w:val="44"/>
        </w:rPr>
      </w:pPr>
      <w:r>
        <w:rPr>
          <w:rFonts w:eastAsia="楷体" w:hint="eastAsia"/>
          <w:kern w:val="44"/>
        </w:rPr>
        <w:t>系统测试结果显示，基于知识文档问答子系统在平均满意度上显著优于</w:t>
      </w:r>
      <w:r>
        <w:rPr>
          <w:rFonts w:eastAsia="楷体" w:hint="eastAsia"/>
          <w:kern w:val="44"/>
        </w:rPr>
        <w:t>ChatGPT</w:t>
      </w:r>
      <w:r w:rsidR="00C668A7">
        <w:rPr>
          <w:rFonts w:eastAsia="楷体"/>
          <w:kern w:val="44"/>
        </w:rPr>
        <w:t>-</w:t>
      </w:r>
      <w:r>
        <w:rPr>
          <w:rFonts w:eastAsia="楷体" w:hint="eastAsia"/>
          <w:kern w:val="44"/>
        </w:rPr>
        <w:t>3.5</w:t>
      </w:r>
      <w:r>
        <w:rPr>
          <w:rFonts w:eastAsia="楷体" w:hint="eastAsia"/>
          <w:kern w:val="44"/>
        </w:rPr>
        <w:t>，证明了其在处理特定领域问题时的优越性。</w:t>
      </w:r>
      <w:r>
        <w:rPr>
          <w:rFonts w:eastAsia="楷体" w:hint="eastAsia"/>
          <w:kern w:val="44"/>
        </w:rPr>
        <w:t>AI</w:t>
      </w:r>
      <w:r>
        <w:rPr>
          <w:rFonts w:eastAsia="楷体" w:hint="eastAsia"/>
          <w:kern w:val="44"/>
        </w:rPr>
        <w:t>协同子系统在</w:t>
      </w:r>
      <w:r>
        <w:rPr>
          <w:rFonts w:eastAsia="楷体" w:hint="eastAsia"/>
          <w:kern w:val="44"/>
        </w:rPr>
        <w:t>CAMEL</w:t>
      </w:r>
      <w:r w:rsidR="00422285">
        <w:rPr>
          <w:rFonts w:eastAsia="楷体" w:hint="eastAsia"/>
          <w:kern w:val="44"/>
        </w:rPr>
        <w:t>框架下的执行效果也优于单</w:t>
      </w:r>
      <w:r w:rsidR="000233A4">
        <w:rPr>
          <w:rFonts w:eastAsia="楷体" w:hint="eastAsia"/>
          <w:kern w:val="44"/>
        </w:rPr>
        <w:t>样本学习</w:t>
      </w:r>
      <w:r>
        <w:rPr>
          <w:rFonts w:eastAsia="楷体" w:hint="eastAsia"/>
          <w:kern w:val="44"/>
        </w:rPr>
        <w:t>模式，展现了</w:t>
      </w:r>
      <w:r>
        <w:rPr>
          <w:rFonts w:eastAsia="楷体" w:hint="eastAsia"/>
          <w:kern w:val="44"/>
        </w:rPr>
        <w:t>AI</w:t>
      </w:r>
      <w:r>
        <w:rPr>
          <w:rFonts w:eastAsia="楷体" w:hint="eastAsia"/>
          <w:kern w:val="44"/>
        </w:rPr>
        <w:t>协作在复杂任务处理中的优势。商品文案助手子系统在仿写质量上表现良好，尤其在创新性和语言流畅性方面。本研究的电商智能助手为电商企业提供了一个强大的工具，不仅提高了信息检索效率，降低了工作难度，还增强了决策质量，促进了整个组织的生产力和效率。</w:t>
      </w:r>
    </w:p>
    <w:p w:rsidR="00780386" w:rsidRDefault="00C00C90">
      <w:pPr>
        <w:ind w:firstLineChars="200" w:firstLine="482"/>
        <w:rPr>
          <w:rFonts w:eastAsia="楷体"/>
          <w:kern w:val="44"/>
        </w:rPr>
      </w:pPr>
      <w:r>
        <w:rPr>
          <w:rFonts w:ascii="黑体" w:eastAsia="黑体" w:hAnsi="黑体" w:hint="eastAsia"/>
          <w:b/>
          <w:bCs/>
        </w:rPr>
        <w:t>[关键词]</w:t>
      </w:r>
      <w:r w:rsidR="00B84632">
        <w:rPr>
          <w:rFonts w:eastAsia="楷体" w:hint="eastAsia"/>
          <w:kern w:val="44"/>
        </w:rPr>
        <w:t>：大语言模型；电商智能助手；问答系统；文案助手</w:t>
      </w:r>
      <w:r>
        <w:rPr>
          <w:rFonts w:eastAsia="楷体" w:hint="eastAsia"/>
          <w:kern w:val="44"/>
        </w:rPr>
        <w:t>；</w:t>
      </w:r>
      <w:r>
        <w:rPr>
          <w:rFonts w:eastAsia="楷体" w:hint="eastAsia"/>
          <w:kern w:val="44"/>
        </w:rPr>
        <w:t>AI</w:t>
      </w:r>
      <w:r w:rsidR="00A914B6">
        <w:rPr>
          <w:rFonts w:eastAsia="楷体" w:hint="eastAsia"/>
          <w:kern w:val="44"/>
        </w:rPr>
        <w:t xml:space="preserve"> </w:t>
      </w:r>
      <w:r w:rsidR="00A914B6">
        <w:rPr>
          <w:rFonts w:eastAsia="楷体" w:hint="eastAsia"/>
          <w:kern w:val="44"/>
        </w:rPr>
        <w:t>智能体</w:t>
      </w:r>
    </w:p>
    <w:p w:rsidR="00780386" w:rsidRDefault="00C00C90">
      <w:pPr>
        <w:ind w:firstLineChars="200"/>
        <w:rPr>
          <w:rFonts w:ascii="楷体" w:eastAsia="楷体" w:hAnsi="楷体"/>
        </w:rPr>
      </w:pPr>
      <w:r>
        <w:rPr>
          <w:rFonts w:ascii="楷体" w:eastAsia="楷体" w:hAnsi="楷体"/>
        </w:rPr>
        <w:br w:type="page"/>
      </w:r>
    </w:p>
    <w:p w:rsidR="00780386" w:rsidRDefault="00C00C90">
      <w:pPr>
        <w:pStyle w:val="aff"/>
        <w:ind w:firstLine="0"/>
        <w:jc w:val="center"/>
      </w:pPr>
      <w:bookmarkStart w:id="22" w:name="_Toc28700"/>
      <w:bookmarkStart w:id="23" w:name="_Toc495071424"/>
      <w:bookmarkStart w:id="24" w:name="_Toc495059520"/>
      <w:bookmarkStart w:id="25" w:name="_Toc164857669"/>
      <w:bookmarkStart w:id="26" w:name="_Toc23832"/>
      <w:bookmarkStart w:id="27" w:name="_Toc101613730"/>
      <w:bookmarkStart w:id="28" w:name="_Toc495066730"/>
      <w:bookmarkStart w:id="29" w:name="_Toc495067889"/>
      <w:bookmarkStart w:id="30" w:name="_Toc11523"/>
      <w:bookmarkStart w:id="31" w:name="_Toc3568"/>
      <w:bookmarkStart w:id="32" w:name="_Toc495068867"/>
      <w:bookmarkStart w:id="33" w:name="_Toc495066968"/>
      <w:r>
        <w:lastRenderedPageBreak/>
        <w:t>Abstract</w:t>
      </w:r>
      <w:bookmarkEnd w:id="22"/>
      <w:bookmarkEnd w:id="23"/>
      <w:bookmarkEnd w:id="24"/>
      <w:bookmarkEnd w:id="25"/>
      <w:bookmarkEnd w:id="26"/>
      <w:bookmarkEnd w:id="27"/>
      <w:bookmarkEnd w:id="28"/>
      <w:bookmarkEnd w:id="29"/>
      <w:bookmarkEnd w:id="30"/>
      <w:bookmarkEnd w:id="31"/>
      <w:bookmarkEnd w:id="32"/>
      <w:bookmarkEnd w:id="33"/>
    </w:p>
    <w:p w:rsidR="00780386" w:rsidRDefault="00C00C90">
      <w:pPr>
        <w:spacing w:line="324" w:lineRule="auto"/>
        <w:ind w:firstLineChars="200"/>
      </w:pPr>
      <w:r>
        <w:t>This study design</w:t>
      </w:r>
      <w:r>
        <w:rPr>
          <w:rFonts w:hint="eastAsia"/>
        </w:rPr>
        <w:t>s</w:t>
      </w:r>
      <w:r>
        <w:t xml:space="preserve"> and implement</w:t>
      </w:r>
      <w:r>
        <w:rPr>
          <w:rFonts w:hint="eastAsia"/>
        </w:rPr>
        <w:t>s</w:t>
      </w:r>
      <w:r>
        <w:t xml:space="preserve"> an </w:t>
      </w:r>
      <w:r>
        <w:rPr>
          <w:rFonts w:hint="eastAsia"/>
        </w:rPr>
        <w:t>E-commerce</w:t>
      </w:r>
      <w:r>
        <w:t xml:space="preserve"> </w:t>
      </w:r>
      <w:r>
        <w:rPr>
          <w:rFonts w:hint="eastAsia"/>
        </w:rPr>
        <w:t>AI</w:t>
      </w:r>
      <w:r>
        <w:t xml:space="preserve"> assistant based on large language models (LLM</w:t>
      </w:r>
      <w:r w:rsidR="004020E7">
        <w:t xml:space="preserve"> </w:t>
      </w:r>
      <w:r w:rsidR="004020E7">
        <w:rPr>
          <w:rFonts w:hint="eastAsia"/>
        </w:rPr>
        <w:t>for</w:t>
      </w:r>
      <w:r w:rsidR="004020E7">
        <w:t xml:space="preserve"> short</w:t>
      </w:r>
      <w:r>
        <w:t>)</w:t>
      </w:r>
      <w:r>
        <w:rPr>
          <w:rFonts w:hint="eastAsia"/>
        </w:rPr>
        <w:t>,</w:t>
      </w:r>
      <w:r>
        <w:t xml:space="preserve"> which enhances work efficiency and decision quality in the field of E-commerce. the first of all, this paper reviews the development history of </w:t>
      </w:r>
      <w:r>
        <w:rPr>
          <w:rFonts w:hint="eastAsia"/>
        </w:rPr>
        <w:t xml:space="preserve">LLM </w:t>
      </w:r>
      <w:r>
        <w:t xml:space="preserve">and discusses the state-of-the-art and the challenges of AI in the E-commerce field. Secondly, it provides a detailed introduction of the development tools, frameworks, and theoretical bases, including programming languages, databases, the LangChain framework, the Gradio framework, and the Moonshot v1 model </w:t>
      </w:r>
      <w:proofErr w:type="gramStart"/>
      <w:r>
        <w:t>etc..</w:t>
      </w:r>
      <w:proofErr w:type="gramEnd"/>
      <w:r>
        <w:t xml:space="preserve"> The project covers document question answering, product copy retrieval and rewriting, and an AI collaboration modu</w:t>
      </w:r>
      <w:r w:rsidR="00E12040">
        <w:t>le based on the CAMEL framework</w:t>
      </w:r>
      <w:r w:rsidR="00E12040">
        <w:rPr>
          <w:rFonts w:hint="eastAsia"/>
        </w:rPr>
        <w:t>,</w:t>
      </w:r>
      <w:r>
        <w:t xml:space="preserve"> aiming to address various challenges in </w:t>
      </w:r>
      <w:r>
        <w:rPr>
          <w:rFonts w:hint="eastAsia"/>
        </w:rPr>
        <w:t>E-commerce</w:t>
      </w:r>
      <w:r>
        <w:t xml:space="preserve"> operations through efficient internal document retrieval, information integration, and </w:t>
      </w:r>
      <w:bookmarkStart w:id="34" w:name="OLE_LINK1"/>
      <w:r>
        <w:rPr>
          <w:rFonts w:hint="eastAsia"/>
        </w:rPr>
        <w:t>automatic</w:t>
      </w:r>
      <w:r>
        <w:t xml:space="preserve"> copywriting</w:t>
      </w:r>
      <w:bookmarkEnd w:id="34"/>
      <w:r>
        <w:t>.</w:t>
      </w:r>
    </w:p>
    <w:p w:rsidR="00780386" w:rsidRDefault="00C00C90">
      <w:pPr>
        <w:spacing w:line="324" w:lineRule="auto"/>
        <w:ind w:firstLineChars="200"/>
      </w:pPr>
      <w:r>
        <w:rPr>
          <w:rFonts w:hint="eastAsia"/>
        </w:rPr>
        <w:t>By</w:t>
      </w:r>
      <w:r>
        <w:t xml:space="preserve"> </w:t>
      </w:r>
      <w:r>
        <w:rPr>
          <w:rFonts w:hint="eastAsia"/>
        </w:rPr>
        <w:t>the</w:t>
      </w:r>
      <w:r>
        <w:t xml:space="preserve"> word embedding technology and vector database retrieval mechanisms, the Q&amp;A subsystem realizes local storage and semantic retrieval of knowledge documents. Combined with the powerful language processing capabilities of LLM, it can provide users with more accurate and relevant feedback in specific fields. In addition, the subsystem further improves the quality and relevance of answers by combining Multi Query with Step Back retrieval optimization strategy. In the subsystem of merchandise copywriting assistant, this project adopts vector database technology to realize efficient copywriting retrieval and provides users with convenient copywriting imitation service by utilizing the Few-shot Learning capability of LLM. The AI collaboration subsystem based on the CAMEL framework empowers LLM agents to handle a range of complex and tedious tasks by adopting the model of LLM agents simulating human conversations. By using the large-scale model Moonshot-v1, the subsystem is able to accomplish text processing tasks of up </w:t>
      </w:r>
      <w:r w:rsidR="00A251D1">
        <w:t>to 100,000 words</w:t>
      </w:r>
      <w:r w:rsidR="00A251D1" w:rsidRPr="00A251D1">
        <w:t xml:space="preserve"> efficiently</w:t>
      </w:r>
      <w:r>
        <w:t>.</w:t>
      </w:r>
    </w:p>
    <w:p w:rsidR="00780386" w:rsidRDefault="00C00C90">
      <w:pPr>
        <w:spacing w:line="324" w:lineRule="auto"/>
        <w:ind w:firstLineChars="200"/>
      </w:pPr>
      <w:r>
        <w:t xml:space="preserve"> </w:t>
      </w:r>
      <w:r>
        <w:rPr>
          <w:rFonts w:hint="eastAsia"/>
        </w:rPr>
        <w:t>Experience</w:t>
      </w:r>
      <w:r>
        <w:t xml:space="preserve"> results show that the knowledge-based document Q&amp;A subsystem significantly outperforms ChatGPT</w:t>
      </w:r>
      <w:r w:rsidR="00EE216F">
        <w:t>-</w:t>
      </w:r>
      <w:r>
        <w:t>3.5 in terms of average satisfaction, proving its superiority in dealing with domain-specific problems.</w:t>
      </w:r>
      <w:r>
        <w:rPr>
          <w:rFonts w:hint="eastAsia"/>
        </w:rPr>
        <w:t xml:space="preserve"> </w:t>
      </w:r>
      <w:r>
        <w:t xml:space="preserve">The AI Collaboration subsystem also outperforms the single-shot mode of execution under the CAMEL framework, demonstrating the superiority of AI Collaboration in the processing of complex tasks. The merchandise copywriting assistant subsystem performs well in terms of imitation quality, especially in terms of innovativeness and language fluency. The E-commerce </w:t>
      </w:r>
      <w:r>
        <w:lastRenderedPageBreak/>
        <w:t>intelligent assistant in this study provides a powerful tool for E-commerce enterprises, which not only improves the efficiency of information retrieval and reduces the difficulty of work, but also enhances the quality of decision-making and promotes the productivity and efficiency of the whole organization.</w:t>
      </w:r>
    </w:p>
    <w:p w:rsidR="00780386" w:rsidRDefault="00C00C90">
      <w:pPr>
        <w:rPr>
          <w:bCs/>
        </w:rPr>
      </w:pPr>
      <w:r>
        <w:rPr>
          <w:b/>
          <w:bCs/>
          <w:color w:val="000000"/>
        </w:rPr>
        <w:t>[Key Words]</w:t>
      </w:r>
      <w:r>
        <w:rPr>
          <w:rFonts w:ascii="Arial" w:hAnsi="Arial" w:cs="Arial" w:hint="eastAsia"/>
          <w:b/>
          <w:bCs/>
          <w:color w:val="000000"/>
        </w:rPr>
        <w:t>:</w:t>
      </w:r>
      <w:r>
        <w:rPr>
          <w:rFonts w:ascii="Arial" w:hAnsi="Arial" w:cs="Arial" w:hint="eastAsia"/>
          <w:b/>
          <w:color w:val="000000"/>
        </w:rPr>
        <w:t xml:space="preserve"> </w:t>
      </w:r>
      <w:r>
        <w:rPr>
          <w:rFonts w:hint="eastAsia"/>
          <w:bCs/>
        </w:rPr>
        <w:t>Large Language Models</w:t>
      </w:r>
      <w:r>
        <w:rPr>
          <w:bCs/>
        </w:rPr>
        <w:t xml:space="preserve"> (LLM)</w:t>
      </w:r>
      <w:r>
        <w:rPr>
          <w:rFonts w:hint="eastAsia"/>
          <w:bCs/>
        </w:rPr>
        <w:t xml:space="preserve">; E-commerce AI Assistant; </w:t>
      </w:r>
      <w:r w:rsidR="00B84632">
        <w:rPr>
          <w:rFonts w:hint="eastAsia"/>
          <w:bCs/>
        </w:rPr>
        <w:t>Question</w:t>
      </w:r>
      <w:r w:rsidR="00B84632">
        <w:rPr>
          <w:bCs/>
        </w:rPr>
        <w:t xml:space="preserve"> </w:t>
      </w:r>
      <w:r w:rsidR="00B84632">
        <w:t xml:space="preserve">Answering </w:t>
      </w:r>
      <w:r w:rsidR="00B84632">
        <w:rPr>
          <w:rFonts w:hint="eastAsia"/>
        </w:rPr>
        <w:t>System</w:t>
      </w:r>
      <w:r w:rsidR="00B84632">
        <w:t>;</w:t>
      </w:r>
      <w:r w:rsidR="00B84632">
        <w:rPr>
          <w:bCs/>
        </w:rPr>
        <w:t xml:space="preserve"> </w:t>
      </w:r>
      <w:r w:rsidR="00B84632" w:rsidRPr="00B84632">
        <w:rPr>
          <w:bCs/>
        </w:rPr>
        <w:t>Copywriting Assistant</w:t>
      </w:r>
      <w:r w:rsidR="00B84632">
        <w:rPr>
          <w:rFonts w:hint="eastAsia"/>
          <w:bCs/>
        </w:rPr>
        <w:t>;</w:t>
      </w:r>
      <w:r>
        <w:rPr>
          <w:rFonts w:hint="eastAsia"/>
          <w:bCs/>
        </w:rPr>
        <w:t xml:space="preserve"> AI </w:t>
      </w:r>
      <w:r w:rsidR="00A914B6">
        <w:rPr>
          <w:rFonts w:hint="eastAsia"/>
          <w:bCs/>
        </w:rPr>
        <w:t>Agent</w:t>
      </w:r>
    </w:p>
    <w:p w:rsidR="00780386" w:rsidRDefault="00C00C90">
      <w:r>
        <w:br w:type="page"/>
      </w:r>
      <w:r>
        <w:fldChar w:fldCharType="begin"/>
      </w:r>
      <w:r>
        <w:instrText xml:space="preserve">TOC \o "1-3" \h \u </w:instrText>
      </w:r>
      <w:r>
        <w:fldChar w:fldCharType="separate"/>
      </w:r>
    </w:p>
    <w:p w:rsidR="00780386" w:rsidRDefault="00C00C90">
      <w:pPr>
        <w:pStyle w:val="11"/>
        <w:ind w:left="420" w:firstLine="60"/>
        <w:jc w:val="center"/>
        <w:rPr>
          <w:rFonts w:asciiTheme="minorHAnsi" w:eastAsiaTheme="minorEastAsia" w:hAnsiTheme="minorHAnsi" w:cstheme="minorBidi"/>
          <w:sz w:val="21"/>
          <w:szCs w:val="22"/>
          <w14:ligatures w14:val="standardContextual"/>
        </w:rPr>
      </w:pPr>
      <w:r>
        <w:rPr>
          <w:rStyle w:val="afa"/>
          <w:rFonts w:hint="eastAsia"/>
          <w:b/>
          <w:bCs/>
          <w:color w:val="auto"/>
          <w:u w:val="none"/>
        </w:rPr>
        <w:lastRenderedPageBreak/>
        <w:t>目</w:t>
      </w:r>
      <w:r>
        <w:rPr>
          <w:rStyle w:val="afa"/>
          <w:rFonts w:hint="eastAsia"/>
          <w:b/>
          <w:bCs/>
          <w:color w:val="auto"/>
          <w:u w:val="none"/>
        </w:rPr>
        <w:t xml:space="preserve">  </w:t>
      </w:r>
      <w:r>
        <w:rPr>
          <w:rStyle w:val="afa"/>
          <w:rFonts w:hint="eastAsia"/>
          <w:b/>
          <w:bCs/>
          <w:color w:val="auto"/>
          <w:u w:val="none"/>
        </w:rPr>
        <w:t>录</w:t>
      </w:r>
      <w:r>
        <w:rPr>
          <w:rStyle w:val="afa"/>
        </w:rPr>
        <w:br/>
      </w:r>
      <w:hyperlink w:anchor="_Toc164857668" w:history="1">
        <w:r>
          <w:rPr>
            <w:rStyle w:val="afa"/>
          </w:rPr>
          <w:t>摘</w:t>
        </w:r>
        <w:r>
          <w:rPr>
            <w:rStyle w:val="afa"/>
          </w:rPr>
          <w:t xml:space="preserve"> </w:t>
        </w:r>
        <w:r>
          <w:rPr>
            <w:rStyle w:val="afa"/>
          </w:rPr>
          <w:t>要</w:t>
        </w:r>
        <w:r>
          <w:tab/>
        </w:r>
        <w:r>
          <w:fldChar w:fldCharType="begin"/>
        </w:r>
        <w:r>
          <w:instrText xml:space="preserve"> PAGEREF _Toc164857668 \h </w:instrText>
        </w:r>
        <w:r>
          <w:fldChar w:fldCharType="separate"/>
        </w:r>
        <w:r w:rsidR="00875FE0">
          <w:rPr>
            <w:noProof/>
          </w:rPr>
          <w:t>I</w:t>
        </w:r>
        <w:r>
          <w:fldChar w:fldCharType="end"/>
        </w:r>
      </w:hyperlink>
    </w:p>
    <w:p w:rsidR="00780386" w:rsidRDefault="00AB31C1">
      <w:pPr>
        <w:pStyle w:val="11"/>
        <w:rPr>
          <w:rFonts w:asciiTheme="minorHAnsi" w:eastAsiaTheme="minorEastAsia" w:hAnsiTheme="minorHAnsi" w:cstheme="minorBidi"/>
          <w:sz w:val="21"/>
          <w:szCs w:val="22"/>
          <w14:ligatures w14:val="standardContextual"/>
        </w:rPr>
      </w:pPr>
      <w:hyperlink w:anchor="_Toc164857669" w:history="1">
        <w:r w:rsidR="00C00C90">
          <w:rPr>
            <w:rStyle w:val="afa"/>
          </w:rPr>
          <w:t>Abstract</w:t>
        </w:r>
        <w:r w:rsidR="00C00C90">
          <w:tab/>
        </w:r>
        <w:r w:rsidR="00C00C90">
          <w:fldChar w:fldCharType="begin"/>
        </w:r>
        <w:r w:rsidR="00C00C90">
          <w:instrText xml:space="preserve"> PAGEREF _Toc164857669 \h </w:instrText>
        </w:r>
        <w:r w:rsidR="00C00C90">
          <w:fldChar w:fldCharType="separate"/>
        </w:r>
        <w:r w:rsidR="00875FE0">
          <w:rPr>
            <w:noProof/>
          </w:rPr>
          <w:t>II</w:t>
        </w:r>
        <w:r w:rsidR="00C00C90">
          <w:fldChar w:fldCharType="end"/>
        </w:r>
      </w:hyperlink>
    </w:p>
    <w:p w:rsidR="00780386" w:rsidRDefault="00AB31C1">
      <w:pPr>
        <w:pStyle w:val="11"/>
        <w:rPr>
          <w:rFonts w:asciiTheme="minorHAnsi" w:eastAsiaTheme="minorEastAsia" w:hAnsiTheme="minorHAnsi" w:cstheme="minorBidi"/>
          <w:sz w:val="21"/>
          <w:szCs w:val="22"/>
          <w14:ligatures w14:val="standardContextual"/>
        </w:rPr>
      </w:pPr>
      <w:hyperlink w:anchor="_Toc164857670" w:history="1">
        <w:r w:rsidR="00C00C90">
          <w:rPr>
            <w:rStyle w:val="afa"/>
          </w:rPr>
          <w:t xml:space="preserve">1 </w:t>
        </w:r>
        <w:r w:rsidR="00C00C90">
          <w:rPr>
            <w:rStyle w:val="afa"/>
          </w:rPr>
          <w:t>绪论</w:t>
        </w:r>
        <w:r w:rsidR="00C00C90">
          <w:tab/>
        </w:r>
        <w:r w:rsidR="00C00C90">
          <w:fldChar w:fldCharType="begin"/>
        </w:r>
        <w:r w:rsidR="00C00C90">
          <w:instrText xml:space="preserve"> PAGEREF _Toc164857670 \h </w:instrText>
        </w:r>
        <w:r w:rsidR="00C00C90">
          <w:fldChar w:fldCharType="separate"/>
        </w:r>
        <w:r w:rsidR="00875FE0">
          <w:rPr>
            <w:noProof/>
          </w:rPr>
          <w:t>1</w:t>
        </w:r>
        <w:r w:rsidR="00C00C90">
          <w:fldChar w:fldCharType="end"/>
        </w:r>
      </w:hyperlink>
    </w:p>
    <w:p w:rsidR="00780386" w:rsidRDefault="00AB31C1">
      <w:pPr>
        <w:pStyle w:val="23"/>
        <w:tabs>
          <w:tab w:val="right" w:leader="dot" w:pos="8302"/>
        </w:tabs>
        <w:ind w:left="480"/>
        <w:rPr>
          <w:rFonts w:asciiTheme="minorHAnsi" w:eastAsiaTheme="minorEastAsia" w:hAnsiTheme="minorHAnsi" w:cstheme="minorBidi"/>
          <w:sz w:val="21"/>
          <w:szCs w:val="22"/>
          <w14:ligatures w14:val="standardContextual"/>
        </w:rPr>
      </w:pPr>
      <w:hyperlink w:anchor="_Toc164857671" w:history="1">
        <w:r w:rsidR="00C00C90">
          <w:rPr>
            <w:rStyle w:val="afa"/>
          </w:rPr>
          <w:t xml:space="preserve">1.1 </w:t>
        </w:r>
        <w:r w:rsidR="00C00C90">
          <w:rPr>
            <w:rStyle w:val="afa"/>
          </w:rPr>
          <w:t>课题背景与意义</w:t>
        </w:r>
        <w:r w:rsidR="00C00C90">
          <w:tab/>
        </w:r>
        <w:r w:rsidR="00C00C90">
          <w:fldChar w:fldCharType="begin"/>
        </w:r>
        <w:r w:rsidR="00C00C90">
          <w:instrText xml:space="preserve"> PAGEREF _Toc164857671 \h </w:instrText>
        </w:r>
        <w:r w:rsidR="00C00C90">
          <w:fldChar w:fldCharType="separate"/>
        </w:r>
        <w:r w:rsidR="00875FE0">
          <w:rPr>
            <w:noProof/>
          </w:rPr>
          <w:t>1</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672" w:history="1">
        <w:r w:rsidR="00C00C90">
          <w:rPr>
            <w:rStyle w:val="afa"/>
          </w:rPr>
          <w:t xml:space="preserve">1.1.1 </w:t>
        </w:r>
        <w:r w:rsidR="00C00C90">
          <w:rPr>
            <w:rStyle w:val="afa"/>
          </w:rPr>
          <w:t>大语言模型的发展历程</w:t>
        </w:r>
        <w:r w:rsidR="00C00C90">
          <w:tab/>
        </w:r>
        <w:r w:rsidR="00C00C90">
          <w:fldChar w:fldCharType="begin"/>
        </w:r>
        <w:r w:rsidR="00C00C90">
          <w:instrText xml:space="preserve"> PAGEREF _Toc164857672 \h </w:instrText>
        </w:r>
        <w:r w:rsidR="00C00C90">
          <w:fldChar w:fldCharType="separate"/>
        </w:r>
        <w:r w:rsidR="00875FE0">
          <w:rPr>
            <w:noProof/>
          </w:rPr>
          <w:t>1</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673" w:history="1">
        <w:r w:rsidR="00C00C90">
          <w:rPr>
            <w:rStyle w:val="afa"/>
          </w:rPr>
          <w:t>1.1.2 AI</w:t>
        </w:r>
        <w:r w:rsidR="00C00C90">
          <w:rPr>
            <w:rStyle w:val="afa"/>
          </w:rPr>
          <w:t>在电商领域的应用</w:t>
        </w:r>
        <w:r w:rsidR="00C00C90">
          <w:tab/>
        </w:r>
        <w:r w:rsidR="00C00C90">
          <w:fldChar w:fldCharType="begin"/>
        </w:r>
        <w:r w:rsidR="00C00C90">
          <w:instrText xml:space="preserve"> PAGEREF _Toc164857673 \h </w:instrText>
        </w:r>
        <w:r w:rsidR="00C00C90">
          <w:fldChar w:fldCharType="separate"/>
        </w:r>
        <w:r w:rsidR="00875FE0">
          <w:rPr>
            <w:noProof/>
          </w:rPr>
          <w:t>3</w:t>
        </w:r>
        <w:r w:rsidR="00C00C90">
          <w:fldChar w:fldCharType="end"/>
        </w:r>
      </w:hyperlink>
    </w:p>
    <w:p w:rsidR="00780386" w:rsidRDefault="00AB31C1">
      <w:pPr>
        <w:pStyle w:val="23"/>
        <w:tabs>
          <w:tab w:val="right" w:leader="dot" w:pos="8302"/>
        </w:tabs>
        <w:ind w:left="480"/>
        <w:rPr>
          <w:rFonts w:asciiTheme="minorHAnsi" w:eastAsiaTheme="minorEastAsia" w:hAnsiTheme="minorHAnsi" w:cstheme="minorBidi"/>
          <w:sz w:val="21"/>
          <w:szCs w:val="22"/>
          <w14:ligatures w14:val="standardContextual"/>
        </w:rPr>
      </w:pPr>
      <w:hyperlink w:anchor="_Toc164857674" w:history="1">
        <w:r w:rsidR="00C00C90">
          <w:rPr>
            <w:rStyle w:val="afa"/>
          </w:rPr>
          <w:t>1.2</w:t>
        </w:r>
        <w:r w:rsidR="00C00C90">
          <w:rPr>
            <w:rStyle w:val="afa"/>
          </w:rPr>
          <w:t>开发工具、框架及理论基础</w:t>
        </w:r>
        <w:r w:rsidR="00C00C90">
          <w:tab/>
        </w:r>
        <w:r w:rsidR="00C00C90">
          <w:fldChar w:fldCharType="begin"/>
        </w:r>
        <w:r w:rsidR="00C00C90">
          <w:instrText xml:space="preserve"> PAGEREF _Toc164857674 \h </w:instrText>
        </w:r>
        <w:r w:rsidR="00C00C90">
          <w:fldChar w:fldCharType="separate"/>
        </w:r>
        <w:r w:rsidR="00875FE0">
          <w:rPr>
            <w:noProof/>
          </w:rPr>
          <w:t>4</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675" w:history="1">
        <w:r w:rsidR="00C00C90">
          <w:rPr>
            <w:rStyle w:val="afa"/>
          </w:rPr>
          <w:t xml:space="preserve">1.2.1 </w:t>
        </w:r>
        <w:r w:rsidR="00C00C90">
          <w:rPr>
            <w:rStyle w:val="afa"/>
            <w:rFonts w:asciiTheme="minorEastAsia" w:hAnsiTheme="minorEastAsia"/>
          </w:rPr>
          <w:t>工具</w:t>
        </w:r>
        <w:r w:rsidR="00C00C90">
          <w:tab/>
        </w:r>
        <w:r w:rsidR="00C00C90">
          <w:fldChar w:fldCharType="begin"/>
        </w:r>
        <w:r w:rsidR="00C00C90">
          <w:instrText xml:space="preserve"> PAGEREF _Toc164857675 \h </w:instrText>
        </w:r>
        <w:r w:rsidR="00C00C90">
          <w:fldChar w:fldCharType="separate"/>
        </w:r>
        <w:r w:rsidR="00875FE0">
          <w:rPr>
            <w:noProof/>
          </w:rPr>
          <w:t>4</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676" w:history="1">
        <w:r w:rsidR="00C00C90">
          <w:rPr>
            <w:rStyle w:val="afa"/>
          </w:rPr>
          <w:t xml:space="preserve">1.2.2 </w:t>
        </w:r>
        <w:r w:rsidR="00C00C90">
          <w:rPr>
            <w:rStyle w:val="afa"/>
          </w:rPr>
          <w:t>框架与模型</w:t>
        </w:r>
        <w:r w:rsidR="00C00C90">
          <w:tab/>
        </w:r>
        <w:r w:rsidR="00C00C90">
          <w:fldChar w:fldCharType="begin"/>
        </w:r>
        <w:r w:rsidR="00C00C90">
          <w:instrText xml:space="preserve"> PAGEREF _Toc164857676 \h </w:instrText>
        </w:r>
        <w:r w:rsidR="00C00C90">
          <w:fldChar w:fldCharType="separate"/>
        </w:r>
        <w:r w:rsidR="00875FE0">
          <w:rPr>
            <w:noProof/>
          </w:rPr>
          <w:t>5</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677" w:history="1">
        <w:r w:rsidR="00C00C90">
          <w:rPr>
            <w:rStyle w:val="afa"/>
          </w:rPr>
          <w:t xml:space="preserve">1.2.3 </w:t>
        </w:r>
        <w:r w:rsidR="00C00C90">
          <w:rPr>
            <w:rStyle w:val="afa"/>
          </w:rPr>
          <w:t>本项目子系统所涉及主要技术理论</w:t>
        </w:r>
        <w:r w:rsidR="00C00C90">
          <w:tab/>
        </w:r>
        <w:r w:rsidR="00C00C90">
          <w:fldChar w:fldCharType="begin"/>
        </w:r>
        <w:r w:rsidR="00C00C90">
          <w:instrText xml:space="preserve"> PAGEREF _Toc164857677 \h </w:instrText>
        </w:r>
        <w:r w:rsidR="00C00C90">
          <w:fldChar w:fldCharType="separate"/>
        </w:r>
        <w:r w:rsidR="00875FE0">
          <w:rPr>
            <w:noProof/>
          </w:rPr>
          <w:t>6</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678" w:history="1">
        <w:r w:rsidR="00C00C90">
          <w:rPr>
            <w:rStyle w:val="afa"/>
          </w:rPr>
          <w:t xml:space="preserve">1.2.4 </w:t>
        </w:r>
        <w:r w:rsidR="00C00C90">
          <w:rPr>
            <w:rStyle w:val="afa"/>
          </w:rPr>
          <w:t>本文主要研究内容</w:t>
        </w:r>
        <w:r w:rsidR="00C00C90">
          <w:tab/>
        </w:r>
        <w:r w:rsidR="00C00C90">
          <w:fldChar w:fldCharType="begin"/>
        </w:r>
        <w:r w:rsidR="00C00C90">
          <w:instrText xml:space="preserve"> PAGEREF _Toc164857678 \h </w:instrText>
        </w:r>
        <w:r w:rsidR="00C00C90">
          <w:fldChar w:fldCharType="separate"/>
        </w:r>
        <w:r w:rsidR="00875FE0">
          <w:rPr>
            <w:noProof/>
          </w:rPr>
          <w:t>8</w:t>
        </w:r>
        <w:r w:rsidR="00C00C90">
          <w:fldChar w:fldCharType="end"/>
        </w:r>
      </w:hyperlink>
    </w:p>
    <w:p w:rsidR="00780386" w:rsidRDefault="00AB31C1">
      <w:pPr>
        <w:pStyle w:val="11"/>
        <w:rPr>
          <w:rFonts w:asciiTheme="minorHAnsi" w:eastAsiaTheme="minorEastAsia" w:hAnsiTheme="minorHAnsi" w:cstheme="minorBidi"/>
          <w:sz w:val="21"/>
          <w:szCs w:val="22"/>
          <w14:ligatures w14:val="standardContextual"/>
        </w:rPr>
      </w:pPr>
      <w:hyperlink w:anchor="_Toc164857679" w:history="1">
        <w:r w:rsidR="00C00C90">
          <w:rPr>
            <w:rStyle w:val="afa"/>
          </w:rPr>
          <w:t xml:space="preserve">2 </w:t>
        </w:r>
        <w:r w:rsidR="00C00C90">
          <w:rPr>
            <w:rStyle w:val="afa"/>
          </w:rPr>
          <w:t>系统分析</w:t>
        </w:r>
        <w:r w:rsidR="00C00C90">
          <w:tab/>
        </w:r>
        <w:r w:rsidR="00C00C90">
          <w:fldChar w:fldCharType="begin"/>
        </w:r>
        <w:r w:rsidR="00C00C90">
          <w:instrText xml:space="preserve"> PAGEREF _Toc164857679 \h </w:instrText>
        </w:r>
        <w:r w:rsidR="00C00C90">
          <w:fldChar w:fldCharType="separate"/>
        </w:r>
        <w:r w:rsidR="00875FE0">
          <w:rPr>
            <w:noProof/>
          </w:rPr>
          <w:t>9</w:t>
        </w:r>
        <w:r w:rsidR="00C00C90">
          <w:fldChar w:fldCharType="end"/>
        </w:r>
      </w:hyperlink>
    </w:p>
    <w:p w:rsidR="00780386" w:rsidRDefault="00AB31C1">
      <w:pPr>
        <w:pStyle w:val="23"/>
        <w:tabs>
          <w:tab w:val="right" w:leader="dot" w:pos="8302"/>
        </w:tabs>
        <w:ind w:left="480"/>
        <w:rPr>
          <w:rFonts w:asciiTheme="minorHAnsi" w:eastAsiaTheme="minorEastAsia" w:hAnsiTheme="minorHAnsi" w:cstheme="minorBidi"/>
          <w:sz w:val="21"/>
          <w:szCs w:val="22"/>
          <w14:ligatures w14:val="standardContextual"/>
        </w:rPr>
      </w:pPr>
      <w:hyperlink w:anchor="_Toc164857680" w:history="1">
        <w:r w:rsidR="00C00C90">
          <w:rPr>
            <w:rStyle w:val="afa"/>
          </w:rPr>
          <w:t>2.1</w:t>
        </w:r>
        <w:r w:rsidR="00C00C90">
          <w:rPr>
            <w:rStyle w:val="afa"/>
          </w:rPr>
          <w:t>可行性分析</w:t>
        </w:r>
        <w:r w:rsidR="00C00C90">
          <w:tab/>
        </w:r>
        <w:r w:rsidR="00C00C90">
          <w:fldChar w:fldCharType="begin"/>
        </w:r>
        <w:r w:rsidR="00C00C90">
          <w:instrText xml:space="preserve"> PAGEREF _Toc164857680 \h </w:instrText>
        </w:r>
        <w:r w:rsidR="00C00C90">
          <w:fldChar w:fldCharType="separate"/>
        </w:r>
        <w:r w:rsidR="00875FE0">
          <w:rPr>
            <w:noProof/>
          </w:rPr>
          <w:t>9</w:t>
        </w:r>
        <w:r w:rsidR="00C00C90">
          <w:fldChar w:fldCharType="end"/>
        </w:r>
      </w:hyperlink>
    </w:p>
    <w:p w:rsidR="00780386" w:rsidRDefault="00AB31C1">
      <w:pPr>
        <w:pStyle w:val="23"/>
        <w:tabs>
          <w:tab w:val="right" w:leader="dot" w:pos="8302"/>
        </w:tabs>
        <w:ind w:left="480"/>
        <w:rPr>
          <w:rFonts w:asciiTheme="minorHAnsi" w:eastAsiaTheme="minorEastAsia" w:hAnsiTheme="minorHAnsi" w:cstheme="minorBidi"/>
          <w:sz w:val="21"/>
          <w:szCs w:val="22"/>
          <w14:ligatures w14:val="standardContextual"/>
        </w:rPr>
      </w:pPr>
      <w:hyperlink w:anchor="_Toc164857681" w:history="1">
        <w:r w:rsidR="00C00C90">
          <w:rPr>
            <w:rStyle w:val="afa"/>
          </w:rPr>
          <w:t>2.2</w:t>
        </w:r>
        <w:r w:rsidR="00C00C90">
          <w:rPr>
            <w:rStyle w:val="afa"/>
          </w:rPr>
          <w:t>需求分析</w:t>
        </w:r>
        <w:r w:rsidR="00C00C90">
          <w:tab/>
        </w:r>
        <w:r w:rsidR="00C00C90">
          <w:fldChar w:fldCharType="begin"/>
        </w:r>
        <w:r w:rsidR="00C00C90">
          <w:instrText xml:space="preserve"> PAGEREF _Toc164857681 \h </w:instrText>
        </w:r>
        <w:r w:rsidR="00C00C90">
          <w:fldChar w:fldCharType="separate"/>
        </w:r>
        <w:r w:rsidR="00875FE0">
          <w:rPr>
            <w:noProof/>
          </w:rPr>
          <w:t>10</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682" w:history="1">
        <w:r w:rsidR="00C00C90">
          <w:rPr>
            <w:rStyle w:val="afa"/>
          </w:rPr>
          <w:t>2.2.1</w:t>
        </w:r>
        <w:r w:rsidR="00C00C90">
          <w:rPr>
            <w:rStyle w:val="afa"/>
          </w:rPr>
          <w:t>基于知识文档的问答子系统需求分析</w:t>
        </w:r>
        <w:r w:rsidR="00C00C90">
          <w:tab/>
        </w:r>
        <w:r w:rsidR="00C00C90">
          <w:fldChar w:fldCharType="begin"/>
        </w:r>
        <w:r w:rsidR="00C00C90">
          <w:instrText xml:space="preserve"> PAGEREF _Toc164857682 \h </w:instrText>
        </w:r>
        <w:r w:rsidR="00C00C90">
          <w:fldChar w:fldCharType="separate"/>
        </w:r>
        <w:r w:rsidR="00875FE0">
          <w:rPr>
            <w:noProof/>
          </w:rPr>
          <w:t>10</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683" w:history="1">
        <w:r w:rsidR="00C00C90">
          <w:rPr>
            <w:rStyle w:val="afa"/>
          </w:rPr>
          <w:t xml:space="preserve">2.2.2 </w:t>
        </w:r>
        <w:r w:rsidR="00C00C90">
          <w:rPr>
            <w:rStyle w:val="afa"/>
          </w:rPr>
          <w:t>商品文案助手子系统需求分析</w:t>
        </w:r>
        <w:r w:rsidR="00C00C90">
          <w:tab/>
        </w:r>
        <w:r w:rsidR="00C00C90">
          <w:fldChar w:fldCharType="begin"/>
        </w:r>
        <w:r w:rsidR="00C00C90">
          <w:instrText xml:space="preserve"> PAGEREF _Toc164857683 \h </w:instrText>
        </w:r>
        <w:r w:rsidR="00C00C90">
          <w:fldChar w:fldCharType="separate"/>
        </w:r>
        <w:r w:rsidR="00875FE0">
          <w:rPr>
            <w:noProof/>
          </w:rPr>
          <w:t>10</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684" w:history="1">
        <w:r w:rsidR="00C00C90">
          <w:rPr>
            <w:rStyle w:val="afa"/>
          </w:rPr>
          <w:t>2.2.3</w:t>
        </w:r>
        <w:r w:rsidR="00C00C90">
          <w:rPr>
            <w:rStyle w:val="afa"/>
          </w:rPr>
          <w:t>基于</w:t>
        </w:r>
        <w:r w:rsidR="00C00C90">
          <w:rPr>
            <w:rStyle w:val="afa"/>
          </w:rPr>
          <w:t>CAMEL</w:t>
        </w:r>
        <w:r w:rsidR="00C00C90">
          <w:rPr>
            <w:rStyle w:val="afa"/>
          </w:rPr>
          <w:t>框架</w:t>
        </w:r>
        <w:r w:rsidR="00C00C90">
          <w:rPr>
            <w:rStyle w:val="afa"/>
          </w:rPr>
          <w:t>AI</w:t>
        </w:r>
        <w:r w:rsidR="00C00C90">
          <w:rPr>
            <w:rStyle w:val="afa"/>
          </w:rPr>
          <w:t>协同子系统需求分析</w:t>
        </w:r>
        <w:r w:rsidR="00C00C90">
          <w:tab/>
        </w:r>
        <w:r w:rsidR="00C00C90">
          <w:fldChar w:fldCharType="begin"/>
        </w:r>
        <w:r w:rsidR="00C00C90">
          <w:instrText xml:space="preserve"> PAGEREF _Toc164857684 \h </w:instrText>
        </w:r>
        <w:r w:rsidR="00C00C90">
          <w:fldChar w:fldCharType="separate"/>
        </w:r>
        <w:r w:rsidR="00875FE0">
          <w:rPr>
            <w:noProof/>
          </w:rPr>
          <w:t>11</w:t>
        </w:r>
        <w:r w:rsidR="00C00C90">
          <w:fldChar w:fldCharType="end"/>
        </w:r>
      </w:hyperlink>
    </w:p>
    <w:p w:rsidR="00780386" w:rsidRDefault="00AB31C1">
      <w:pPr>
        <w:pStyle w:val="11"/>
        <w:rPr>
          <w:rFonts w:asciiTheme="minorHAnsi" w:eastAsiaTheme="minorEastAsia" w:hAnsiTheme="minorHAnsi" w:cstheme="minorBidi"/>
          <w:sz w:val="21"/>
          <w:szCs w:val="22"/>
          <w14:ligatures w14:val="standardContextual"/>
        </w:rPr>
      </w:pPr>
      <w:hyperlink w:anchor="_Toc164857685" w:history="1">
        <w:r w:rsidR="00C00C90">
          <w:rPr>
            <w:rStyle w:val="afa"/>
          </w:rPr>
          <w:t xml:space="preserve">3 </w:t>
        </w:r>
        <w:r w:rsidR="00C00C90">
          <w:rPr>
            <w:rStyle w:val="afa"/>
          </w:rPr>
          <w:t>基于知识文档的问答子系统</w:t>
        </w:r>
        <w:r w:rsidR="00C00C90">
          <w:tab/>
        </w:r>
        <w:r w:rsidR="00C00C90">
          <w:fldChar w:fldCharType="begin"/>
        </w:r>
        <w:r w:rsidR="00C00C90">
          <w:instrText xml:space="preserve"> PAGEREF _Toc164857685 \h </w:instrText>
        </w:r>
        <w:r w:rsidR="00C00C90">
          <w:fldChar w:fldCharType="separate"/>
        </w:r>
        <w:r w:rsidR="00875FE0">
          <w:rPr>
            <w:noProof/>
          </w:rPr>
          <w:t>11</w:t>
        </w:r>
        <w:r w:rsidR="00C00C90">
          <w:fldChar w:fldCharType="end"/>
        </w:r>
      </w:hyperlink>
    </w:p>
    <w:p w:rsidR="00780386" w:rsidRDefault="00AB31C1">
      <w:pPr>
        <w:pStyle w:val="23"/>
        <w:tabs>
          <w:tab w:val="right" w:leader="dot" w:pos="8302"/>
        </w:tabs>
        <w:ind w:left="480"/>
        <w:rPr>
          <w:rFonts w:asciiTheme="minorHAnsi" w:eastAsiaTheme="minorEastAsia" w:hAnsiTheme="minorHAnsi" w:cstheme="minorBidi"/>
          <w:sz w:val="21"/>
          <w:szCs w:val="22"/>
          <w14:ligatures w14:val="standardContextual"/>
        </w:rPr>
      </w:pPr>
      <w:hyperlink w:anchor="_Toc164857686" w:history="1">
        <w:r w:rsidR="00C00C90">
          <w:rPr>
            <w:rStyle w:val="afa"/>
          </w:rPr>
          <w:t>3.1</w:t>
        </w:r>
        <w:r w:rsidR="00C00C90">
          <w:rPr>
            <w:rStyle w:val="afa"/>
          </w:rPr>
          <w:t>前端界面设计与交互</w:t>
        </w:r>
        <w:r w:rsidR="00C00C90">
          <w:tab/>
        </w:r>
        <w:r w:rsidR="00C00C90">
          <w:fldChar w:fldCharType="begin"/>
        </w:r>
        <w:r w:rsidR="00C00C90">
          <w:instrText xml:space="preserve"> PAGEREF _Toc164857686 \h </w:instrText>
        </w:r>
        <w:r w:rsidR="00C00C90">
          <w:fldChar w:fldCharType="separate"/>
        </w:r>
        <w:r w:rsidR="00875FE0">
          <w:rPr>
            <w:noProof/>
          </w:rPr>
          <w:t>11</w:t>
        </w:r>
        <w:r w:rsidR="00C00C90">
          <w:fldChar w:fldCharType="end"/>
        </w:r>
      </w:hyperlink>
    </w:p>
    <w:p w:rsidR="00780386" w:rsidRDefault="00AB31C1">
      <w:pPr>
        <w:pStyle w:val="23"/>
        <w:tabs>
          <w:tab w:val="right" w:leader="dot" w:pos="8302"/>
        </w:tabs>
        <w:ind w:left="480"/>
        <w:rPr>
          <w:rFonts w:asciiTheme="minorHAnsi" w:eastAsiaTheme="minorEastAsia" w:hAnsiTheme="minorHAnsi" w:cstheme="minorBidi"/>
          <w:sz w:val="21"/>
          <w:szCs w:val="22"/>
          <w14:ligatures w14:val="standardContextual"/>
        </w:rPr>
      </w:pPr>
      <w:hyperlink w:anchor="_Toc164857687" w:history="1">
        <w:r w:rsidR="00C00C90">
          <w:rPr>
            <w:rStyle w:val="afa"/>
          </w:rPr>
          <w:t xml:space="preserve">3.2 </w:t>
        </w:r>
        <w:r w:rsidR="00C00C90">
          <w:rPr>
            <w:rStyle w:val="afa"/>
          </w:rPr>
          <w:t>文档处理与问答系统工作流程解析</w:t>
        </w:r>
        <w:r w:rsidR="00C00C90">
          <w:tab/>
        </w:r>
        <w:r w:rsidR="00C00C90">
          <w:fldChar w:fldCharType="begin"/>
        </w:r>
        <w:r w:rsidR="00C00C90">
          <w:instrText xml:space="preserve"> PAGEREF _Toc164857687 \h </w:instrText>
        </w:r>
        <w:r w:rsidR="00C00C90">
          <w:fldChar w:fldCharType="separate"/>
        </w:r>
        <w:r w:rsidR="00875FE0">
          <w:rPr>
            <w:noProof/>
          </w:rPr>
          <w:t>14</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688" w:history="1">
        <w:r w:rsidR="00C00C90">
          <w:rPr>
            <w:rStyle w:val="afa"/>
          </w:rPr>
          <w:t xml:space="preserve">3.2.1 </w:t>
        </w:r>
        <w:r w:rsidR="00C00C90">
          <w:rPr>
            <w:rStyle w:val="afa"/>
          </w:rPr>
          <w:t>文件上传与格式识别处理</w:t>
        </w:r>
        <w:r w:rsidR="00C00C90">
          <w:tab/>
        </w:r>
        <w:r w:rsidR="00C00C90">
          <w:fldChar w:fldCharType="begin"/>
        </w:r>
        <w:r w:rsidR="00C00C90">
          <w:instrText xml:space="preserve"> PAGEREF _Toc164857688 \h </w:instrText>
        </w:r>
        <w:r w:rsidR="00C00C90">
          <w:fldChar w:fldCharType="separate"/>
        </w:r>
        <w:r w:rsidR="00875FE0">
          <w:rPr>
            <w:noProof/>
          </w:rPr>
          <w:t>14</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689" w:history="1">
        <w:r w:rsidR="00C00C90">
          <w:rPr>
            <w:rStyle w:val="afa"/>
          </w:rPr>
          <w:t xml:space="preserve">3.2.2 </w:t>
        </w:r>
        <w:r w:rsidR="00C00C90">
          <w:rPr>
            <w:rStyle w:val="afa"/>
          </w:rPr>
          <w:t>文本预处理</w:t>
        </w:r>
        <w:r w:rsidR="00C00C90">
          <w:tab/>
        </w:r>
        <w:r w:rsidR="00C00C90">
          <w:fldChar w:fldCharType="begin"/>
        </w:r>
        <w:r w:rsidR="00C00C90">
          <w:instrText xml:space="preserve"> PAGEREF _Toc164857689 \h </w:instrText>
        </w:r>
        <w:r w:rsidR="00C00C90">
          <w:fldChar w:fldCharType="separate"/>
        </w:r>
        <w:r w:rsidR="00875FE0">
          <w:rPr>
            <w:noProof/>
          </w:rPr>
          <w:t>14</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690" w:history="1">
        <w:r w:rsidR="00C00C90">
          <w:rPr>
            <w:rStyle w:val="afa"/>
          </w:rPr>
          <w:t xml:space="preserve">3.2.3 </w:t>
        </w:r>
        <w:r w:rsidR="00C00C90">
          <w:rPr>
            <w:rStyle w:val="afa"/>
          </w:rPr>
          <w:t>文本向量化与问答系统工作流程</w:t>
        </w:r>
        <w:r w:rsidR="00C00C90">
          <w:tab/>
        </w:r>
        <w:r w:rsidR="00C00C90">
          <w:fldChar w:fldCharType="begin"/>
        </w:r>
        <w:r w:rsidR="00C00C90">
          <w:instrText xml:space="preserve"> PAGEREF _Toc164857690 \h </w:instrText>
        </w:r>
        <w:r w:rsidR="00C00C90">
          <w:fldChar w:fldCharType="separate"/>
        </w:r>
        <w:r w:rsidR="00875FE0">
          <w:rPr>
            <w:noProof/>
          </w:rPr>
          <w:t>15</w:t>
        </w:r>
        <w:r w:rsidR="00C00C90">
          <w:fldChar w:fldCharType="end"/>
        </w:r>
      </w:hyperlink>
    </w:p>
    <w:p w:rsidR="00780386" w:rsidRDefault="00AB31C1">
      <w:pPr>
        <w:pStyle w:val="23"/>
        <w:tabs>
          <w:tab w:val="right" w:leader="dot" w:pos="8302"/>
        </w:tabs>
        <w:ind w:left="480"/>
        <w:rPr>
          <w:rFonts w:asciiTheme="minorHAnsi" w:eastAsiaTheme="minorEastAsia" w:hAnsiTheme="minorHAnsi" w:cstheme="minorBidi"/>
          <w:sz w:val="21"/>
          <w:szCs w:val="22"/>
          <w14:ligatures w14:val="standardContextual"/>
        </w:rPr>
      </w:pPr>
      <w:hyperlink w:anchor="_Toc164857691" w:history="1">
        <w:r w:rsidR="00C00C90">
          <w:rPr>
            <w:rStyle w:val="afa"/>
          </w:rPr>
          <w:t>3.3</w:t>
        </w:r>
        <w:r w:rsidR="00C00C90">
          <w:rPr>
            <w:rStyle w:val="afa"/>
          </w:rPr>
          <w:t>检索优化</w:t>
        </w:r>
        <w:r w:rsidR="00C00C90">
          <w:tab/>
        </w:r>
        <w:r w:rsidR="00C00C90">
          <w:fldChar w:fldCharType="begin"/>
        </w:r>
        <w:r w:rsidR="00C00C90">
          <w:instrText xml:space="preserve"> PAGEREF _Toc164857691 \h </w:instrText>
        </w:r>
        <w:r w:rsidR="00C00C90">
          <w:fldChar w:fldCharType="separate"/>
        </w:r>
        <w:r w:rsidR="00875FE0">
          <w:rPr>
            <w:noProof/>
          </w:rPr>
          <w:t>17</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692" w:history="1">
        <w:r w:rsidR="00C00C90">
          <w:rPr>
            <w:rStyle w:val="afa"/>
          </w:rPr>
          <w:t>3.3.1 Step Back Prompting</w:t>
        </w:r>
        <w:r w:rsidR="00C00C90">
          <w:tab/>
        </w:r>
        <w:r w:rsidR="00C00C90">
          <w:fldChar w:fldCharType="begin"/>
        </w:r>
        <w:r w:rsidR="00C00C90">
          <w:instrText xml:space="preserve"> PAGEREF _Toc164857692 \h </w:instrText>
        </w:r>
        <w:r w:rsidR="00C00C90">
          <w:fldChar w:fldCharType="separate"/>
        </w:r>
        <w:r w:rsidR="00875FE0">
          <w:rPr>
            <w:noProof/>
          </w:rPr>
          <w:t>17</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693" w:history="1">
        <w:r w:rsidR="00C00C90">
          <w:rPr>
            <w:rStyle w:val="afa"/>
          </w:rPr>
          <w:t>3.3.2 Multi Query</w:t>
        </w:r>
        <w:r w:rsidR="00C00C90">
          <w:tab/>
        </w:r>
        <w:r w:rsidR="00C00C90">
          <w:fldChar w:fldCharType="begin"/>
        </w:r>
        <w:r w:rsidR="00C00C90">
          <w:instrText xml:space="preserve"> PAGEREF _Toc164857693 \h </w:instrText>
        </w:r>
        <w:r w:rsidR="00C00C90">
          <w:fldChar w:fldCharType="separate"/>
        </w:r>
        <w:r w:rsidR="00875FE0">
          <w:rPr>
            <w:noProof/>
          </w:rPr>
          <w:t>19</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694" w:history="1">
        <w:r w:rsidR="00C00C90">
          <w:rPr>
            <w:rStyle w:val="afa"/>
          </w:rPr>
          <w:t>3.3.3</w:t>
        </w:r>
        <w:r w:rsidR="00C00C90">
          <w:rPr>
            <w:rStyle w:val="afa"/>
          </w:rPr>
          <w:t>优化总结</w:t>
        </w:r>
        <w:r w:rsidR="00C00C90">
          <w:tab/>
        </w:r>
        <w:r w:rsidR="00C00C90">
          <w:fldChar w:fldCharType="begin"/>
        </w:r>
        <w:r w:rsidR="00C00C90">
          <w:instrText xml:space="preserve"> PAGEREF _Toc164857694 \h </w:instrText>
        </w:r>
        <w:r w:rsidR="00C00C90">
          <w:fldChar w:fldCharType="separate"/>
        </w:r>
        <w:r w:rsidR="00875FE0">
          <w:rPr>
            <w:noProof/>
          </w:rPr>
          <w:t>21</w:t>
        </w:r>
        <w:r w:rsidR="00C00C90">
          <w:fldChar w:fldCharType="end"/>
        </w:r>
      </w:hyperlink>
    </w:p>
    <w:p w:rsidR="00780386" w:rsidRDefault="00AB31C1">
      <w:pPr>
        <w:pStyle w:val="11"/>
        <w:rPr>
          <w:rFonts w:asciiTheme="minorHAnsi" w:eastAsiaTheme="minorEastAsia" w:hAnsiTheme="minorHAnsi" w:cstheme="minorBidi"/>
          <w:sz w:val="21"/>
          <w:szCs w:val="22"/>
          <w14:ligatures w14:val="standardContextual"/>
        </w:rPr>
      </w:pPr>
      <w:hyperlink w:anchor="_Toc164857695" w:history="1">
        <w:r w:rsidR="00C00C90">
          <w:rPr>
            <w:rStyle w:val="afa"/>
          </w:rPr>
          <w:t xml:space="preserve">4 </w:t>
        </w:r>
        <w:r w:rsidR="00C00C90">
          <w:rPr>
            <w:rStyle w:val="afa"/>
          </w:rPr>
          <w:t>商品文案助手子系统功能</w:t>
        </w:r>
        <w:r w:rsidR="00C00C90">
          <w:tab/>
        </w:r>
        <w:r w:rsidR="00C00C90">
          <w:fldChar w:fldCharType="begin"/>
        </w:r>
        <w:r w:rsidR="00C00C90">
          <w:instrText xml:space="preserve"> PAGEREF _Toc164857695 \h </w:instrText>
        </w:r>
        <w:r w:rsidR="00C00C90">
          <w:fldChar w:fldCharType="separate"/>
        </w:r>
        <w:r w:rsidR="00875FE0">
          <w:rPr>
            <w:noProof/>
          </w:rPr>
          <w:t>22</w:t>
        </w:r>
        <w:r w:rsidR="00C00C90">
          <w:fldChar w:fldCharType="end"/>
        </w:r>
      </w:hyperlink>
    </w:p>
    <w:p w:rsidR="00780386" w:rsidRDefault="00AB31C1">
      <w:pPr>
        <w:pStyle w:val="23"/>
        <w:tabs>
          <w:tab w:val="right" w:leader="dot" w:pos="8302"/>
        </w:tabs>
        <w:ind w:left="480"/>
        <w:rPr>
          <w:rFonts w:asciiTheme="minorHAnsi" w:eastAsiaTheme="minorEastAsia" w:hAnsiTheme="minorHAnsi" w:cstheme="minorBidi"/>
          <w:sz w:val="21"/>
          <w:szCs w:val="22"/>
          <w14:ligatures w14:val="standardContextual"/>
        </w:rPr>
      </w:pPr>
      <w:hyperlink w:anchor="_Toc164857696" w:history="1">
        <w:r w:rsidR="00C00C90">
          <w:rPr>
            <w:rStyle w:val="afa"/>
          </w:rPr>
          <w:t>4.1</w:t>
        </w:r>
        <w:r w:rsidR="00C00C90">
          <w:rPr>
            <w:rStyle w:val="afa"/>
          </w:rPr>
          <w:t>前端界面设计与交互</w:t>
        </w:r>
        <w:r w:rsidR="00C00C90">
          <w:tab/>
        </w:r>
        <w:r w:rsidR="00C00C90">
          <w:fldChar w:fldCharType="begin"/>
        </w:r>
        <w:r w:rsidR="00C00C90">
          <w:instrText xml:space="preserve"> PAGEREF _Toc164857696 \h </w:instrText>
        </w:r>
        <w:r w:rsidR="00C00C90">
          <w:fldChar w:fldCharType="separate"/>
        </w:r>
        <w:r w:rsidR="00875FE0">
          <w:rPr>
            <w:noProof/>
          </w:rPr>
          <w:t>22</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697" w:history="1">
        <w:r w:rsidR="00C00C90">
          <w:rPr>
            <w:rStyle w:val="afa"/>
          </w:rPr>
          <w:t>4.1.1</w:t>
        </w:r>
        <w:r w:rsidR="00C00C90">
          <w:rPr>
            <w:rStyle w:val="afa"/>
          </w:rPr>
          <w:t>搜索与仿写界面</w:t>
        </w:r>
        <w:r w:rsidR="00C00C90">
          <w:tab/>
        </w:r>
        <w:r w:rsidR="00C00C90">
          <w:fldChar w:fldCharType="begin"/>
        </w:r>
        <w:r w:rsidR="00C00C90">
          <w:instrText xml:space="preserve"> PAGEREF _Toc164857697 \h </w:instrText>
        </w:r>
        <w:r w:rsidR="00C00C90">
          <w:fldChar w:fldCharType="separate"/>
        </w:r>
        <w:r w:rsidR="00875FE0">
          <w:rPr>
            <w:noProof/>
          </w:rPr>
          <w:t>22</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698" w:history="1">
        <w:r w:rsidR="00C00C90">
          <w:rPr>
            <w:rStyle w:val="afa"/>
          </w:rPr>
          <w:t xml:space="preserve">4.1.2 </w:t>
        </w:r>
        <w:r w:rsidR="00C00C90">
          <w:rPr>
            <w:rStyle w:val="afa"/>
          </w:rPr>
          <w:t>文案管理界面</w:t>
        </w:r>
        <w:r w:rsidR="00C00C90">
          <w:tab/>
        </w:r>
        <w:r w:rsidR="00C00C90">
          <w:fldChar w:fldCharType="begin"/>
        </w:r>
        <w:r w:rsidR="00C00C90">
          <w:instrText xml:space="preserve"> PAGEREF _Toc164857698 \h </w:instrText>
        </w:r>
        <w:r w:rsidR="00C00C90">
          <w:fldChar w:fldCharType="separate"/>
        </w:r>
        <w:r w:rsidR="00875FE0">
          <w:rPr>
            <w:noProof/>
          </w:rPr>
          <w:t>24</w:t>
        </w:r>
        <w:r w:rsidR="00C00C90">
          <w:fldChar w:fldCharType="end"/>
        </w:r>
      </w:hyperlink>
    </w:p>
    <w:p w:rsidR="00780386" w:rsidRDefault="00AB31C1">
      <w:pPr>
        <w:pStyle w:val="23"/>
        <w:tabs>
          <w:tab w:val="right" w:leader="dot" w:pos="8302"/>
        </w:tabs>
        <w:ind w:left="480"/>
        <w:rPr>
          <w:rFonts w:asciiTheme="minorHAnsi" w:eastAsiaTheme="minorEastAsia" w:hAnsiTheme="minorHAnsi" w:cstheme="minorBidi"/>
          <w:sz w:val="21"/>
          <w:szCs w:val="22"/>
          <w14:ligatures w14:val="standardContextual"/>
        </w:rPr>
      </w:pPr>
      <w:hyperlink w:anchor="_Toc164857699" w:history="1">
        <w:r w:rsidR="00C00C90">
          <w:rPr>
            <w:rStyle w:val="afa"/>
          </w:rPr>
          <w:t>4.2</w:t>
        </w:r>
        <w:r w:rsidR="00C00C90">
          <w:rPr>
            <w:rStyle w:val="afa"/>
          </w:rPr>
          <w:t>商品文案存储与检索的实现</w:t>
        </w:r>
        <w:r w:rsidR="00C00C90">
          <w:tab/>
        </w:r>
        <w:r w:rsidR="00C00C90">
          <w:fldChar w:fldCharType="begin"/>
        </w:r>
        <w:r w:rsidR="00C00C90">
          <w:instrText xml:space="preserve"> PAGEREF _Toc164857699 \h </w:instrText>
        </w:r>
        <w:r w:rsidR="00C00C90">
          <w:fldChar w:fldCharType="separate"/>
        </w:r>
        <w:r w:rsidR="00875FE0">
          <w:rPr>
            <w:noProof/>
          </w:rPr>
          <w:t>25</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700" w:history="1">
        <w:r w:rsidR="00C00C90">
          <w:rPr>
            <w:rStyle w:val="afa"/>
          </w:rPr>
          <w:t xml:space="preserve">4.2.1 </w:t>
        </w:r>
        <w:r w:rsidR="00C00C90">
          <w:rPr>
            <w:rStyle w:val="afa"/>
          </w:rPr>
          <w:t>文案结构与向量化</w:t>
        </w:r>
        <w:r w:rsidR="00C00C90">
          <w:tab/>
        </w:r>
        <w:r w:rsidR="00C00C90">
          <w:fldChar w:fldCharType="begin"/>
        </w:r>
        <w:r w:rsidR="00C00C90">
          <w:instrText xml:space="preserve"> PAGEREF _Toc164857700 \h </w:instrText>
        </w:r>
        <w:r w:rsidR="00C00C90">
          <w:fldChar w:fldCharType="separate"/>
        </w:r>
        <w:r w:rsidR="00875FE0">
          <w:rPr>
            <w:noProof/>
          </w:rPr>
          <w:t>25</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701" w:history="1">
        <w:r w:rsidR="00C00C90">
          <w:rPr>
            <w:rStyle w:val="afa"/>
          </w:rPr>
          <w:t xml:space="preserve">4.2.2 </w:t>
        </w:r>
        <w:r w:rsidR="00C00C90">
          <w:rPr>
            <w:rStyle w:val="afa"/>
          </w:rPr>
          <w:t>文案向量检索</w:t>
        </w:r>
        <w:r w:rsidR="00C00C90">
          <w:tab/>
        </w:r>
        <w:r w:rsidR="00C00C90">
          <w:fldChar w:fldCharType="begin"/>
        </w:r>
        <w:r w:rsidR="00C00C90">
          <w:instrText xml:space="preserve"> PAGEREF _Toc164857701 \h </w:instrText>
        </w:r>
        <w:r w:rsidR="00C00C90">
          <w:fldChar w:fldCharType="separate"/>
        </w:r>
        <w:r w:rsidR="00875FE0">
          <w:rPr>
            <w:noProof/>
          </w:rPr>
          <w:t>27</w:t>
        </w:r>
        <w:r w:rsidR="00C00C90">
          <w:fldChar w:fldCharType="end"/>
        </w:r>
      </w:hyperlink>
    </w:p>
    <w:p w:rsidR="00780386" w:rsidRDefault="00AB31C1">
      <w:pPr>
        <w:pStyle w:val="23"/>
        <w:tabs>
          <w:tab w:val="right" w:leader="dot" w:pos="8302"/>
        </w:tabs>
        <w:ind w:left="480"/>
        <w:rPr>
          <w:rFonts w:asciiTheme="minorHAnsi" w:eastAsiaTheme="minorEastAsia" w:hAnsiTheme="minorHAnsi" w:cstheme="minorBidi"/>
          <w:sz w:val="21"/>
          <w:szCs w:val="22"/>
          <w14:ligatures w14:val="standardContextual"/>
        </w:rPr>
      </w:pPr>
      <w:hyperlink w:anchor="_Toc164857702" w:history="1">
        <w:r w:rsidR="00C00C90">
          <w:rPr>
            <w:rStyle w:val="afa"/>
          </w:rPr>
          <w:t xml:space="preserve">4.3 </w:t>
        </w:r>
        <w:r w:rsidR="00C00C90">
          <w:rPr>
            <w:rStyle w:val="afa"/>
          </w:rPr>
          <w:t>文案仿写的实现</w:t>
        </w:r>
        <w:r w:rsidR="00C00C90">
          <w:tab/>
        </w:r>
        <w:r w:rsidR="00C00C90">
          <w:fldChar w:fldCharType="begin"/>
        </w:r>
        <w:r w:rsidR="00C00C90">
          <w:instrText xml:space="preserve"> PAGEREF _Toc164857702 \h </w:instrText>
        </w:r>
        <w:r w:rsidR="00C00C90">
          <w:fldChar w:fldCharType="separate"/>
        </w:r>
        <w:r w:rsidR="00875FE0">
          <w:rPr>
            <w:noProof/>
          </w:rPr>
          <w:t>27</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703" w:history="1">
        <w:r w:rsidR="00C00C90">
          <w:rPr>
            <w:rStyle w:val="afa"/>
          </w:rPr>
          <w:t xml:space="preserve">4.3.1 </w:t>
        </w:r>
        <w:r w:rsidR="00C00C90">
          <w:rPr>
            <w:rStyle w:val="afa"/>
          </w:rPr>
          <w:t>仿写的理论基础</w:t>
        </w:r>
        <w:r w:rsidR="00C00C90">
          <w:tab/>
        </w:r>
        <w:r w:rsidR="00C00C90">
          <w:fldChar w:fldCharType="begin"/>
        </w:r>
        <w:r w:rsidR="00C00C90">
          <w:instrText xml:space="preserve"> PAGEREF _Toc164857703 \h </w:instrText>
        </w:r>
        <w:r w:rsidR="00C00C90">
          <w:fldChar w:fldCharType="separate"/>
        </w:r>
        <w:r w:rsidR="00875FE0">
          <w:rPr>
            <w:noProof/>
          </w:rPr>
          <w:t>27</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704" w:history="1">
        <w:r w:rsidR="00C00C90">
          <w:rPr>
            <w:rStyle w:val="afa"/>
          </w:rPr>
          <w:t xml:space="preserve">4.3.2 </w:t>
        </w:r>
        <w:r w:rsidR="00C00C90">
          <w:rPr>
            <w:rStyle w:val="afa"/>
          </w:rPr>
          <w:t>提示模板的构建</w:t>
        </w:r>
        <w:r w:rsidR="00C00C90">
          <w:tab/>
        </w:r>
        <w:r w:rsidR="00C00C90">
          <w:fldChar w:fldCharType="begin"/>
        </w:r>
        <w:r w:rsidR="00C00C90">
          <w:instrText xml:space="preserve"> PAGEREF _Toc164857704 \h </w:instrText>
        </w:r>
        <w:r w:rsidR="00C00C90">
          <w:fldChar w:fldCharType="separate"/>
        </w:r>
        <w:r w:rsidR="00875FE0">
          <w:rPr>
            <w:noProof/>
          </w:rPr>
          <w:t>28</w:t>
        </w:r>
        <w:r w:rsidR="00C00C90">
          <w:fldChar w:fldCharType="end"/>
        </w:r>
      </w:hyperlink>
    </w:p>
    <w:p w:rsidR="00780386" w:rsidRDefault="00AB31C1">
      <w:pPr>
        <w:pStyle w:val="11"/>
        <w:rPr>
          <w:rFonts w:asciiTheme="minorHAnsi" w:eastAsiaTheme="minorEastAsia" w:hAnsiTheme="minorHAnsi" w:cstheme="minorBidi"/>
          <w:sz w:val="21"/>
          <w:szCs w:val="22"/>
          <w14:ligatures w14:val="standardContextual"/>
        </w:rPr>
      </w:pPr>
      <w:hyperlink w:anchor="_Toc164857705" w:history="1">
        <w:r w:rsidR="00C00C90">
          <w:rPr>
            <w:rStyle w:val="afa"/>
          </w:rPr>
          <w:t xml:space="preserve">5 </w:t>
        </w:r>
        <w:r w:rsidR="00C00C90">
          <w:rPr>
            <w:rStyle w:val="afa"/>
          </w:rPr>
          <w:t>基于</w:t>
        </w:r>
        <w:r w:rsidR="00C00C90">
          <w:rPr>
            <w:rStyle w:val="afa"/>
          </w:rPr>
          <w:t>CAMEL</w:t>
        </w:r>
        <w:r w:rsidR="00C00C90">
          <w:rPr>
            <w:rStyle w:val="afa"/>
          </w:rPr>
          <w:t>框架的</w:t>
        </w:r>
        <w:r w:rsidR="00C00C90">
          <w:rPr>
            <w:rStyle w:val="afa"/>
          </w:rPr>
          <w:t>AI</w:t>
        </w:r>
        <w:r w:rsidR="00C00C90">
          <w:rPr>
            <w:rStyle w:val="afa"/>
          </w:rPr>
          <w:t>协同子系统</w:t>
        </w:r>
        <w:r w:rsidR="00C00C90">
          <w:tab/>
        </w:r>
        <w:r w:rsidR="00C00C90">
          <w:fldChar w:fldCharType="begin"/>
        </w:r>
        <w:r w:rsidR="00C00C90">
          <w:instrText xml:space="preserve"> PAGEREF _Toc164857705 \h </w:instrText>
        </w:r>
        <w:r w:rsidR="00C00C90">
          <w:fldChar w:fldCharType="separate"/>
        </w:r>
        <w:r w:rsidR="00875FE0">
          <w:rPr>
            <w:noProof/>
          </w:rPr>
          <w:t>30</w:t>
        </w:r>
        <w:r w:rsidR="00C00C90">
          <w:fldChar w:fldCharType="end"/>
        </w:r>
      </w:hyperlink>
    </w:p>
    <w:p w:rsidR="00780386" w:rsidRDefault="00AB31C1">
      <w:pPr>
        <w:pStyle w:val="23"/>
        <w:tabs>
          <w:tab w:val="right" w:leader="dot" w:pos="8302"/>
        </w:tabs>
        <w:ind w:left="480"/>
        <w:rPr>
          <w:rFonts w:asciiTheme="minorHAnsi" w:eastAsiaTheme="minorEastAsia" w:hAnsiTheme="minorHAnsi" w:cstheme="minorBidi"/>
          <w:sz w:val="21"/>
          <w:szCs w:val="22"/>
          <w14:ligatures w14:val="standardContextual"/>
        </w:rPr>
      </w:pPr>
      <w:hyperlink w:anchor="_Toc164857706" w:history="1">
        <w:r w:rsidR="00C00C90">
          <w:rPr>
            <w:rStyle w:val="afa"/>
          </w:rPr>
          <w:t xml:space="preserve">5.1 </w:t>
        </w:r>
        <w:r w:rsidR="00C00C90">
          <w:rPr>
            <w:rStyle w:val="afa"/>
          </w:rPr>
          <w:t>前端设计与交互</w:t>
        </w:r>
        <w:r w:rsidR="00C00C90">
          <w:tab/>
        </w:r>
        <w:r w:rsidR="00C00C90">
          <w:fldChar w:fldCharType="begin"/>
        </w:r>
        <w:r w:rsidR="00C00C90">
          <w:instrText xml:space="preserve"> PAGEREF _Toc164857706 \h </w:instrText>
        </w:r>
        <w:r w:rsidR="00C00C90">
          <w:fldChar w:fldCharType="separate"/>
        </w:r>
        <w:r w:rsidR="00875FE0">
          <w:rPr>
            <w:noProof/>
          </w:rPr>
          <w:t>30</w:t>
        </w:r>
        <w:r w:rsidR="00C00C90">
          <w:fldChar w:fldCharType="end"/>
        </w:r>
      </w:hyperlink>
    </w:p>
    <w:p w:rsidR="00780386" w:rsidRDefault="00AB31C1">
      <w:pPr>
        <w:pStyle w:val="23"/>
        <w:tabs>
          <w:tab w:val="right" w:leader="dot" w:pos="8302"/>
        </w:tabs>
        <w:ind w:left="480"/>
        <w:rPr>
          <w:rFonts w:asciiTheme="minorHAnsi" w:eastAsiaTheme="minorEastAsia" w:hAnsiTheme="minorHAnsi" w:cstheme="minorBidi"/>
          <w:sz w:val="21"/>
          <w:szCs w:val="22"/>
          <w14:ligatures w14:val="standardContextual"/>
        </w:rPr>
      </w:pPr>
      <w:hyperlink w:anchor="_Toc164857707" w:history="1">
        <w:r w:rsidR="00C00C90">
          <w:rPr>
            <w:rStyle w:val="afa"/>
          </w:rPr>
          <w:t xml:space="preserve">5.2 </w:t>
        </w:r>
        <w:r w:rsidR="00C00C90">
          <w:rPr>
            <w:rStyle w:val="afa"/>
          </w:rPr>
          <w:t>具体实现</w:t>
        </w:r>
        <w:r w:rsidR="00C00C90">
          <w:tab/>
        </w:r>
        <w:r w:rsidR="00C00C90">
          <w:fldChar w:fldCharType="begin"/>
        </w:r>
        <w:r w:rsidR="00C00C90">
          <w:instrText xml:space="preserve"> PAGEREF _Toc164857707 \h </w:instrText>
        </w:r>
        <w:r w:rsidR="00C00C90">
          <w:fldChar w:fldCharType="separate"/>
        </w:r>
        <w:r w:rsidR="00875FE0">
          <w:rPr>
            <w:noProof/>
          </w:rPr>
          <w:t>33</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708" w:history="1">
        <w:r w:rsidR="00C00C90">
          <w:rPr>
            <w:rStyle w:val="afa"/>
          </w:rPr>
          <w:t>5.2.1 AI</w:t>
        </w:r>
        <w:r w:rsidR="00C00C90">
          <w:rPr>
            <w:rStyle w:val="afa"/>
          </w:rPr>
          <w:t>协同子系统主流程梗概</w:t>
        </w:r>
        <w:r w:rsidR="00C00C90">
          <w:tab/>
        </w:r>
        <w:r w:rsidR="00C00C90">
          <w:fldChar w:fldCharType="begin"/>
        </w:r>
        <w:r w:rsidR="00C00C90">
          <w:instrText xml:space="preserve"> PAGEREF _Toc164857708 \h </w:instrText>
        </w:r>
        <w:r w:rsidR="00C00C90">
          <w:fldChar w:fldCharType="separate"/>
        </w:r>
        <w:r w:rsidR="00875FE0">
          <w:rPr>
            <w:noProof/>
          </w:rPr>
          <w:t>33</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709" w:history="1">
        <w:r w:rsidR="00C00C90">
          <w:rPr>
            <w:rStyle w:val="afa"/>
          </w:rPr>
          <w:t xml:space="preserve">5.2.2 </w:t>
        </w:r>
        <w:r w:rsidR="00C00C90">
          <w:rPr>
            <w:rStyle w:val="afa"/>
          </w:rPr>
          <w:t>任务优化逻辑</w:t>
        </w:r>
        <w:r w:rsidR="00C00C90">
          <w:tab/>
        </w:r>
        <w:r w:rsidR="00C00C90">
          <w:fldChar w:fldCharType="begin"/>
        </w:r>
        <w:r w:rsidR="00C00C90">
          <w:instrText xml:space="preserve"> PAGEREF _Toc164857709 \h </w:instrText>
        </w:r>
        <w:r w:rsidR="00C00C90">
          <w:fldChar w:fldCharType="separate"/>
        </w:r>
        <w:r w:rsidR="00875FE0">
          <w:rPr>
            <w:noProof/>
          </w:rPr>
          <w:t>34</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710" w:history="1">
        <w:r w:rsidR="00C00C90">
          <w:rPr>
            <w:rStyle w:val="afa"/>
          </w:rPr>
          <w:t>5.2.3 AI</w:t>
        </w:r>
        <w:r w:rsidR="00C00C90">
          <w:rPr>
            <w:rStyle w:val="afa"/>
          </w:rPr>
          <w:t>交互逻辑</w:t>
        </w:r>
        <w:r w:rsidR="00C00C90">
          <w:tab/>
        </w:r>
        <w:r w:rsidR="00C00C90">
          <w:fldChar w:fldCharType="begin"/>
        </w:r>
        <w:r w:rsidR="00C00C90">
          <w:instrText xml:space="preserve"> PAGEREF _Toc164857710 \h </w:instrText>
        </w:r>
        <w:r w:rsidR="00C00C90">
          <w:fldChar w:fldCharType="separate"/>
        </w:r>
        <w:r w:rsidR="00875FE0">
          <w:rPr>
            <w:noProof/>
          </w:rPr>
          <w:t>36</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711" w:history="1">
        <w:r w:rsidR="00C00C90">
          <w:rPr>
            <w:rStyle w:val="afa"/>
          </w:rPr>
          <w:t xml:space="preserve">5.2.4 </w:t>
        </w:r>
        <w:r w:rsidR="00C00C90">
          <w:rPr>
            <w:rStyle w:val="afa"/>
          </w:rPr>
          <w:t>限流器的设计</w:t>
        </w:r>
        <w:r w:rsidR="00C00C90">
          <w:tab/>
        </w:r>
        <w:r w:rsidR="00C00C90">
          <w:fldChar w:fldCharType="begin"/>
        </w:r>
        <w:r w:rsidR="00C00C90">
          <w:instrText xml:space="preserve"> PAGEREF _Toc164857711 \h </w:instrText>
        </w:r>
        <w:r w:rsidR="00C00C90">
          <w:fldChar w:fldCharType="separate"/>
        </w:r>
        <w:r w:rsidR="00875FE0">
          <w:rPr>
            <w:noProof/>
          </w:rPr>
          <w:t>41</w:t>
        </w:r>
        <w:r w:rsidR="00C00C90">
          <w:fldChar w:fldCharType="end"/>
        </w:r>
      </w:hyperlink>
    </w:p>
    <w:p w:rsidR="00780386" w:rsidRDefault="00AB31C1">
      <w:pPr>
        <w:pStyle w:val="11"/>
        <w:rPr>
          <w:rFonts w:asciiTheme="minorHAnsi" w:eastAsiaTheme="minorEastAsia" w:hAnsiTheme="minorHAnsi" w:cstheme="minorBidi"/>
          <w:sz w:val="21"/>
          <w:szCs w:val="22"/>
          <w14:ligatures w14:val="standardContextual"/>
        </w:rPr>
      </w:pPr>
      <w:hyperlink w:anchor="_Toc164857712" w:history="1">
        <w:r w:rsidR="00C00C90">
          <w:rPr>
            <w:rStyle w:val="afa"/>
          </w:rPr>
          <w:t xml:space="preserve">6 </w:t>
        </w:r>
        <w:r w:rsidR="00C00C90">
          <w:rPr>
            <w:rStyle w:val="afa"/>
          </w:rPr>
          <w:t>系统测试</w:t>
        </w:r>
        <w:r w:rsidR="00C00C90">
          <w:tab/>
        </w:r>
        <w:r w:rsidR="00C00C90">
          <w:fldChar w:fldCharType="begin"/>
        </w:r>
        <w:r w:rsidR="00C00C90">
          <w:instrText xml:space="preserve"> PAGEREF _Toc164857712 \h </w:instrText>
        </w:r>
        <w:r w:rsidR="00C00C90">
          <w:fldChar w:fldCharType="separate"/>
        </w:r>
        <w:r w:rsidR="00875FE0">
          <w:rPr>
            <w:noProof/>
          </w:rPr>
          <w:t>43</w:t>
        </w:r>
        <w:r w:rsidR="00C00C90">
          <w:fldChar w:fldCharType="end"/>
        </w:r>
      </w:hyperlink>
    </w:p>
    <w:p w:rsidR="00780386" w:rsidRDefault="00AB31C1">
      <w:pPr>
        <w:pStyle w:val="23"/>
        <w:tabs>
          <w:tab w:val="right" w:leader="dot" w:pos="8302"/>
        </w:tabs>
        <w:ind w:left="480"/>
        <w:rPr>
          <w:rFonts w:asciiTheme="minorHAnsi" w:eastAsiaTheme="minorEastAsia" w:hAnsiTheme="minorHAnsi" w:cstheme="minorBidi"/>
          <w:sz w:val="21"/>
          <w:szCs w:val="22"/>
          <w14:ligatures w14:val="standardContextual"/>
        </w:rPr>
      </w:pPr>
      <w:hyperlink w:anchor="_Toc164857713" w:history="1">
        <w:r w:rsidR="00C00C90">
          <w:rPr>
            <w:rStyle w:val="afa"/>
          </w:rPr>
          <w:t>6.1</w:t>
        </w:r>
        <w:r w:rsidR="00C00C90">
          <w:rPr>
            <w:rStyle w:val="afa"/>
          </w:rPr>
          <w:t>测试的目的与意义</w:t>
        </w:r>
        <w:r w:rsidR="00C00C90">
          <w:tab/>
        </w:r>
        <w:r w:rsidR="00C00C90">
          <w:fldChar w:fldCharType="begin"/>
        </w:r>
        <w:r w:rsidR="00C00C90">
          <w:instrText xml:space="preserve"> PAGEREF _Toc164857713 \h </w:instrText>
        </w:r>
        <w:r w:rsidR="00C00C90">
          <w:fldChar w:fldCharType="separate"/>
        </w:r>
        <w:r w:rsidR="00875FE0">
          <w:rPr>
            <w:noProof/>
          </w:rPr>
          <w:t>43</w:t>
        </w:r>
        <w:r w:rsidR="00C00C90">
          <w:fldChar w:fldCharType="end"/>
        </w:r>
      </w:hyperlink>
    </w:p>
    <w:p w:rsidR="00780386" w:rsidRDefault="00AB31C1">
      <w:pPr>
        <w:pStyle w:val="23"/>
        <w:tabs>
          <w:tab w:val="right" w:leader="dot" w:pos="8302"/>
        </w:tabs>
        <w:ind w:left="480"/>
        <w:rPr>
          <w:rFonts w:asciiTheme="minorHAnsi" w:eastAsiaTheme="minorEastAsia" w:hAnsiTheme="minorHAnsi" w:cstheme="minorBidi"/>
          <w:sz w:val="21"/>
          <w:szCs w:val="22"/>
          <w14:ligatures w14:val="standardContextual"/>
        </w:rPr>
      </w:pPr>
      <w:hyperlink w:anchor="_Toc164857714" w:history="1">
        <w:r w:rsidR="00C00C90">
          <w:rPr>
            <w:rStyle w:val="afa"/>
          </w:rPr>
          <w:t>6.2</w:t>
        </w:r>
        <w:r w:rsidR="00C00C90">
          <w:rPr>
            <w:rStyle w:val="afa"/>
          </w:rPr>
          <w:t>测试方案</w:t>
        </w:r>
        <w:r w:rsidR="00C00C90">
          <w:tab/>
        </w:r>
        <w:r w:rsidR="00C00C90">
          <w:fldChar w:fldCharType="begin"/>
        </w:r>
        <w:r w:rsidR="00C00C90">
          <w:instrText xml:space="preserve"> PAGEREF _Toc164857714 \h </w:instrText>
        </w:r>
        <w:r w:rsidR="00C00C90">
          <w:fldChar w:fldCharType="separate"/>
        </w:r>
        <w:r w:rsidR="00875FE0">
          <w:rPr>
            <w:noProof/>
          </w:rPr>
          <w:t>44</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715" w:history="1">
        <w:r w:rsidR="00C00C90">
          <w:rPr>
            <w:rStyle w:val="afa"/>
          </w:rPr>
          <w:t>6.2.1</w:t>
        </w:r>
        <w:r w:rsidR="00C00C90">
          <w:rPr>
            <w:rStyle w:val="afa"/>
          </w:rPr>
          <w:t>基于知识文档的问答子系统测试方案</w:t>
        </w:r>
        <w:r w:rsidR="00C00C90">
          <w:tab/>
        </w:r>
        <w:r w:rsidR="00C00C90">
          <w:fldChar w:fldCharType="begin"/>
        </w:r>
        <w:r w:rsidR="00C00C90">
          <w:instrText xml:space="preserve"> PAGEREF _Toc164857715 \h </w:instrText>
        </w:r>
        <w:r w:rsidR="00C00C90">
          <w:fldChar w:fldCharType="separate"/>
        </w:r>
        <w:r w:rsidR="00875FE0">
          <w:rPr>
            <w:noProof/>
          </w:rPr>
          <w:t>44</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716" w:history="1">
        <w:r w:rsidR="00C00C90">
          <w:rPr>
            <w:rStyle w:val="afa"/>
          </w:rPr>
          <w:t>6.2.2 AI</w:t>
        </w:r>
        <w:r w:rsidR="00C00C90">
          <w:rPr>
            <w:rStyle w:val="afa"/>
          </w:rPr>
          <w:t>协同子系统功能测试方案</w:t>
        </w:r>
        <w:r w:rsidR="00C00C90">
          <w:tab/>
        </w:r>
        <w:r w:rsidR="00C00C90">
          <w:fldChar w:fldCharType="begin"/>
        </w:r>
        <w:r w:rsidR="00C00C90">
          <w:instrText xml:space="preserve"> PAGEREF _Toc164857716 \h </w:instrText>
        </w:r>
        <w:r w:rsidR="00C00C90">
          <w:fldChar w:fldCharType="separate"/>
        </w:r>
        <w:r w:rsidR="00875FE0">
          <w:rPr>
            <w:noProof/>
          </w:rPr>
          <w:t>44</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717" w:history="1">
        <w:r w:rsidR="00C00C90">
          <w:rPr>
            <w:rStyle w:val="afa"/>
          </w:rPr>
          <w:t>6.2.3</w:t>
        </w:r>
        <w:r w:rsidR="00C00C90">
          <w:rPr>
            <w:rStyle w:val="afa"/>
          </w:rPr>
          <w:t>仿写功能测评方案</w:t>
        </w:r>
        <w:r w:rsidR="00C00C90">
          <w:tab/>
        </w:r>
        <w:r w:rsidR="00C00C90">
          <w:fldChar w:fldCharType="begin"/>
        </w:r>
        <w:r w:rsidR="00C00C90">
          <w:instrText xml:space="preserve"> PAGEREF _Toc164857717 \h </w:instrText>
        </w:r>
        <w:r w:rsidR="00C00C90">
          <w:fldChar w:fldCharType="separate"/>
        </w:r>
        <w:r w:rsidR="00875FE0">
          <w:rPr>
            <w:noProof/>
          </w:rPr>
          <w:t>45</w:t>
        </w:r>
        <w:r w:rsidR="00C00C90">
          <w:fldChar w:fldCharType="end"/>
        </w:r>
      </w:hyperlink>
    </w:p>
    <w:p w:rsidR="00780386" w:rsidRDefault="00AB31C1">
      <w:pPr>
        <w:pStyle w:val="23"/>
        <w:tabs>
          <w:tab w:val="right" w:leader="dot" w:pos="8302"/>
        </w:tabs>
        <w:ind w:left="480"/>
        <w:rPr>
          <w:rFonts w:asciiTheme="minorHAnsi" w:eastAsiaTheme="minorEastAsia" w:hAnsiTheme="minorHAnsi" w:cstheme="minorBidi"/>
          <w:sz w:val="21"/>
          <w:szCs w:val="22"/>
          <w14:ligatures w14:val="standardContextual"/>
        </w:rPr>
      </w:pPr>
      <w:hyperlink w:anchor="_Toc164857718" w:history="1">
        <w:r w:rsidR="00C00C90">
          <w:rPr>
            <w:rStyle w:val="afa"/>
          </w:rPr>
          <w:t>6.3</w:t>
        </w:r>
        <w:r w:rsidR="00C00C90">
          <w:rPr>
            <w:rStyle w:val="afa"/>
          </w:rPr>
          <w:t>测试结果</w:t>
        </w:r>
        <w:r w:rsidR="00C00C90">
          <w:tab/>
        </w:r>
        <w:r w:rsidR="00C00C90">
          <w:fldChar w:fldCharType="begin"/>
        </w:r>
        <w:r w:rsidR="00C00C90">
          <w:instrText xml:space="preserve"> PAGEREF _Toc164857718 \h </w:instrText>
        </w:r>
        <w:r w:rsidR="00C00C90">
          <w:fldChar w:fldCharType="separate"/>
        </w:r>
        <w:r w:rsidR="00875FE0">
          <w:rPr>
            <w:noProof/>
          </w:rPr>
          <w:t>45</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719" w:history="1">
        <w:r w:rsidR="00C00C90">
          <w:rPr>
            <w:rStyle w:val="afa"/>
          </w:rPr>
          <w:t xml:space="preserve">6.3.1 </w:t>
        </w:r>
        <w:r w:rsidR="00C00C90">
          <w:rPr>
            <w:rStyle w:val="afa"/>
          </w:rPr>
          <w:t>基于知识文档的问答子系统测评</w:t>
        </w:r>
        <w:r w:rsidR="00C00C90">
          <w:tab/>
        </w:r>
        <w:r w:rsidR="00C00C90">
          <w:fldChar w:fldCharType="begin"/>
        </w:r>
        <w:r w:rsidR="00C00C90">
          <w:instrText xml:space="preserve"> PAGEREF _Toc164857719 \h </w:instrText>
        </w:r>
        <w:r w:rsidR="00C00C90">
          <w:fldChar w:fldCharType="separate"/>
        </w:r>
        <w:r w:rsidR="00875FE0">
          <w:rPr>
            <w:noProof/>
          </w:rPr>
          <w:t>45</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720" w:history="1">
        <w:r w:rsidR="00C00C90">
          <w:rPr>
            <w:rStyle w:val="afa"/>
          </w:rPr>
          <w:t>6.3.2 AI</w:t>
        </w:r>
        <w:r w:rsidR="00C00C90">
          <w:rPr>
            <w:rStyle w:val="afa"/>
          </w:rPr>
          <w:t>协同子系统测评结果</w:t>
        </w:r>
        <w:r w:rsidR="00C00C90">
          <w:tab/>
        </w:r>
        <w:r w:rsidR="00C00C90">
          <w:fldChar w:fldCharType="begin"/>
        </w:r>
        <w:r w:rsidR="00C00C90">
          <w:instrText xml:space="preserve"> PAGEREF _Toc164857720 \h </w:instrText>
        </w:r>
        <w:r w:rsidR="00C00C90">
          <w:fldChar w:fldCharType="separate"/>
        </w:r>
        <w:r w:rsidR="00875FE0">
          <w:rPr>
            <w:noProof/>
          </w:rPr>
          <w:t>47</w:t>
        </w:r>
        <w:r w:rsidR="00C00C90">
          <w:fldChar w:fldCharType="end"/>
        </w:r>
      </w:hyperlink>
    </w:p>
    <w:p w:rsidR="00780386" w:rsidRDefault="00AB31C1">
      <w:pPr>
        <w:pStyle w:val="30"/>
        <w:tabs>
          <w:tab w:val="right" w:leader="dot" w:pos="8302"/>
        </w:tabs>
        <w:ind w:left="960"/>
        <w:rPr>
          <w:rFonts w:asciiTheme="minorHAnsi" w:eastAsiaTheme="minorEastAsia" w:hAnsiTheme="minorHAnsi" w:cstheme="minorBidi"/>
          <w:sz w:val="21"/>
          <w:szCs w:val="22"/>
          <w14:ligatures w14:val="standardContextual"/>
        </w:rPr>
      </w:pPr>
      <w:hyperlink w:anchor="_Toc164857721" w:history="1">
        <w:r w:rsidR="00C00C90">
          <w:rPr>
            <w:rStyle w:val="afa"/>
          </w:rPr>
          <w:t xml:space="preserve">6.3.3 </w:t>
        </w:r>
        <w:r w:rsidR="00C00C90">
          <w:rPr>
            <w:rStyle w:val="afa"/>
          </w:rPr>
          <w:t>文案助手子系统仿写测评结果</w:t>
        </w:r>
        <w:r w:rsidR="00C00C90">
          <w:tab/>
        </w:r>
        <w:r w:rsidR="00C00C90">
          <w:fldChar w:fldCharType="begin"/>
        </w:r>
        <w:r w:rsidR="00C00C90">
          <w:instrText xml:space="preserve"> PAGEREF _Toc164857721 \h </w:instrText>
        </w:r>
        <w:r w:rsidR="00C00C90">
          <w:fldChar w:fldCharType="separate"/>
        </w:r>
        <w:r w:rsidR="00875FE0">
          <w:rPr>
            <w:noProof/>
          </w:rPr>
          <w:t>51</w:t>
        </w:r>
        <w:r w:rsidR="00C00C90">
          <w:fldChar w:fldCharType="end"/>
        </w:r>
      </w:hyperlink>
    </w:p>
    <w:p w:rsidR="00780386" w:rsidRDefault="00AB31C1">
      <w:pPr>
        <w:pStyle w:val="11"/>
        <w:rPr>
          <w:rFonts w:asciiTheme="minorHAnsi" w:eastAsiaTheme="minorEastAsia" w:hAnsiTheme="minorHAnsi" w:cstheme="minorBidi"/>
          <w:sz w:val="21"/>
          <w:szCs w:val="22"/>
          <w14:ligatures w14:val="standardContextual"/>
        </w:rPr>
      </w:pPr>
      <w:hyperlink w:anchor="_Toc164857722" w:history="1">
        <w:r w:rsidR="00C00C90">
          <w:rPr>
            <w:rStyle w:val="afa"/>
          </w:rPr>
          <w:t xml:space="preserve">7 </w:t>
        </w:r>
        <w:r w:rsidR="00C00C90">
          <w:rPr>
            <w:rStyle w:val="afa"/>
          </w:rPr>
          <w:t>总结</w:t>
        </w:r>
        <w:r w:rsidR="00C00C90">
          <w:tab/>
        </w:r>
        <w:r w:rsidR="00C00C90">
          <w:fldChar w:fldCharType="begin"/>
        </w:r>
        <w:r w:rsidR="00C00C90">
          <w:instrText xml:space="preserve"> PAGEREF _Toc164857722 \h </w:instrText>
        </w:r>
        <w:r w:rsidR="00C00C90">
          <w:fldChar w:fldCharType="separate"/>
        </w:r>
        <w:r w:rsidR="00875FE0">
          <w:rPr>
            <w:noProof/>
          </w:rPr>
          <w:t>52</w:t>
        </w:r>
        <w:r w:rsidR="00C00C90">
          <w:fldChar w:fldCharType="end"/>
        </w:r>
      </w:hyperlink>
    </w:p>
    <w:p w:rsidR="00780386" w:rsidRDefault="00AB31C1">
      <w:pPr>
        <w:pStyle w:val="11"/>
        <w:rPr>
          <w:rFonts w:asciiTheme="minorHAnsi" w:eastAsiaTheme="minorEastAsia" w:hAnsiTheme="minorHAnsi" w:cstheme="minorBidi"/>
          <w:sz w:val="21"/>
          <w:szCs w:val="22"/>
          <w14:ligatures w14:val="standardContextual"/>
        </w:rPr>
      </w:pPr>
      <w:hyperlink w:anchor="_Toc164857723" w:history="1">
        <w:r w:rsidR="00C00C90">
          <w:rPr>
            <w:rStyle w:val="afa"/>
          </w:rPr>
          <w:t>参考文献</w:t>
        </w:r>
        <w:r w:rsidR="00C00C90">
          <w:tab/>
        </w:r>
        <w:r w:rsidR="00C00C90">
          <w:fldChar w:fldCharType="begin"/>
        </w:r>
        <w:r w:rsidR="00C00C90">
          <w:instrText xml:space="preserve"> PAGEREF _Toc164857723 \h </w:instrText>
        </w:r>
        <w:r w:rsidR="00C00C90">
          <w:fldChar w:fldCharType="separate"/>
        </w:r>
        <w:r w:rsidR="00875FE0">
          <w:rPr>
            <w:noProof/>
          </w:rPr>
          <w:t>54</w:t>
        </w:r>
        <w:r w:rsidR="00C00C90">
          <w:fldChar w:fldCharType="end"/>
        </w:r>
      </w:hyperlink>
    </w:p>
    <w:p w:rsidR="00780386" w:rsidRDefault="00AB31C1">
      <w:pPr>
        <w:pStyle w:val="11"/>
        <w:rPr>
          <w:rFonts w:asciiTheme="minorHAnsi" w:eastAsiaTheme="minorEastAsia" w:hAnsiTheme="minorHAnsi" w:cstheme="minorBidi"/>
          <w:sz w:val="21"/>
          <w:szCs w:val="22"/>
          <w14:ligatures w14:val="standardContextual"/>
        </w:rPr>
      </w:pPr>
      <w:hyperlink w:anchor="_Toc164857724" w:history="1">
        <w:r w:rsidR="00C00C90">
          <w:rPr>
            <w:rStyle w:val="afa"/>
          </w:rPr>
          <w:t>致</w:t>
        </w:r>
        <w:r w:rsidR="00C00C90">
          <w:rPr>
            <w:rStyle w:val="afa"/>
          </w:rPr>
          <w:t xml:space="preserve">  </w:t>
        </w:r>
        <w:r w:rsidR="00C00C90">
          <w:rPr>
            <w:rStyle w:val="afa"/>
          </w:rPr>
          <w:t>谢</w:t>
        </w:r>
        <w:r w:rsidR="00C00C90">
          <w:tab/>
        </w:r>
        <w:r w:rsidR="00C00C90">
          <w:fldChar w:fldCharType="begin"/>
        </w:r>
        <w:r w:rsidR="00C00C90">
          <w:instrText xml:space="preserve"> PAGEREF _Toc164857724 \h </w:instrText>
        </w:r>
        <w:r w:rsidR="00C00C90">
          <w:fldChar w:fldCharType="separate"/>
        </w:r>
        <w:r w:rsidR="00875FE0">
          <w:rPr>
            <w:noProof/>
          </w:rPr>
          <w:t>56</w:t>
        </w:r>
        <w:r w:rsidR="00C00C90">
          <w:fldChar w:fldCharType="end"/>
        </w:r>
      </w:hyperlink>
    </w:p>
    <w:p w:rsidR="00780386" w:rsidRDefault="00C00C90">
      <w:pPr>
        <w:pStyle w:val="aff"/>
        <w:sectPr w:rsidR="00780386">
          <w:headerReference w:type="default" r:id="rId12"/>
          <w:footerReference w:type="default" r:id="rId13"/>
          <w:pgSz w:w="11906" w:h="16838"/>
          <w:pgMar w:top="1440" w:right="1797" w:bottom="1440" w:left="1797" w:header="851" w:footer="992" w:gutter="0"/>
          <w:pgNumType w:fmt="upperRoman" w:start="1"/>
          <w:cols w:space="425"/>
          <w:docGrid w:type="lines" w:linePitch="312"/>
        </w:sectPr>
      </w:pPr>
      <w:r>
        <w:fldChar w:fldCharType="end"/>
      </w:r>
    </w:p>
    <w:p w:rsidR="00780386" w:rsidRDefault="00C00C90">
      <w:pPr>
        <w:snapToGrid w:val="0"/>
        <w:spacing w:beforeLines="100" w:before="312" w:afterLines="100" w:after="312"/>
        <w:ind w:leftChars="-144" w:left="-266" w:hangingChars="22" w:hanging="80"/>
        <w:jc w:val="center"/>
        <w:rPr>
          <w:rFonts w:ascii="黑体" w:eastAsia="黑体" w:hAnsi="黑体"/>
          <w:b/>
          <w:bCs/>
          <w:sz w:val="36"/>
          <w:szCs w:val="36"/>
        </w:rPr>
      </w:pPr>
      <w:r>
        <w:rPr>
          <w:rFonts w:ascii="黑体" w:eastAsia="黑体" w:hAnsi="黑体" w:hint="eastAsia"/>
          <w:b/>
          <w:bCs/>
          <w:sz w:val="36"/>
          <w:szCs w:val="36"/>
        </w:rPr>
        <w:lastRenderedPageBreak/>
        <w:t>基于LLM的电商智能助手设计与实现</w:t>
      </w:r>
    </w:p>
    <w:p w:rsidR="00780386" w:rsidRDefault="00C00C90">
      <w:pPr>
        <w:pStyle w:val="aff"/>
        <w:ind w:firstLine="0"/>
      </w:pPr>
      <w:bookmarkStart w:id="35" w:name="_Toc495071426"/>
      <w:bookmarkStart w:id="36" w:name="_Toc495066731"/>
      <w:bookmarkStart w:id="37" w:name="_Toc495066969"/>
      <w:bookmarkStart w:id="38" w:name="_Toc7812"/>
      <w:bookmarkStart w:id="39" w:name="_Toc164857670"/>
      <w:bookmarkStart w:id="40" w:name="_Toc495068869"/>
      <w:bookmarkStart w:id="41" w:name="_Toc495067890"/>
      <w:bookmarkStart w:id="42" w:name="_Toc495059521"/>
      <w:bookmarkStart w:id="43" w:name="_Toc162733004"/>
      <w:bookmarkStart w:id="44" w:name="_Toc13929"/>
      <w:bookmarkStart w:id="45" w:name="_Toc32578"/>
      <w:bookmarkStart w:id="46" w:name="_Toc22202"/>
      <w:r>
        <w:rPr>
          <w:rFonts w:hint="eastAsia"/>
        </w:rPr>
        <w:t xml:space="preserve">1 </w:t>
      </w:r>
      <w:r>
        <w:rPr>
          <w:rFonts w:hint="eastAsia"/>
        </w:rPr>
        <w:t>绪论</w:t>
      </w:r>
      <w:bookmarkEnd w:id="35"/>
      <w:bookmarkEnd w:id="36"/>
      <w:bookmarkEnd w:id="37"/>
      <w:bookmarkEnd w:id="38"/>
      <w:bookmarkEnd w:id="39"/>
      <w:bookmarkEnd w:id="40"/>
      <w:bookmarkEnd w:id="41"/>
      <w:bookmarkEnd w:id="42"/>
      <w:bookmarkEnd w:id="43"/>
      <w:bookmarkEnd w:id="44"/>
      <w:bookmarkEnd w:id="45"/>
      <w:bookmarkEnd w:id="46"/>
    </w:p>
    <w:p w:rsidR="00780386" w:rsidRDefault="00C00C90">
      <w:pPr>
        <w:pStyle w:val="afd"/>
      </w:pPr>
      <w:bookmarkStart w:id="47" w:name="_Toc495071427"/>
      <w:bookmarkStart w:id="48" w:name="_Toc495066970"/>
      <w:bookmarkStart w:id="49" w:name="_Toc495068870"/>
      <w:bookmarkStart w:id="50" w:name="_Toc495066732"/>
      <w:bookmarkStart w:id="51" w:name="_Toc495067891"/>
      <w:bookmarkStart w:id="52" w:name="_Toc164857671"/>
      <w:bookmarkStart w:id="53" w:name="_Toc13535"/>
      <w:bookmarkStart w:id="54" w:name="_Toc162733005"/>
      <w:bookmarkStart w:id="55" w:name="_Toc13123"/>
      <w:bookmarkStart w:id="56" w:name="_Toc19712"/>
      <w:bookmarkStart w:id="57" w:name="_Toc13224"/>
      <w:r>
        <w:t>1.1</w:t>
      </w:r>
      <w:bookmarkEnd w:id="47"/>
      <w:bookmarkEnd w:id="48"/>
      <w:bookmarkEnd w:id="49"/>
      <w:bookmarkEnd w:id="50"/>
      <w:bookmarkEnd w:id="51"/>
      <w:r>
        <w:rPr>
          <w:rFonts w:hint="eastAsia"/>
        </w:rPr>
        <w:t xml:space="preserve"> </w:t>
      </w:r>
      <w:r>
        <w:rPr>
          <w:rFonts w:hint="eastAsia"/>
        </w:rPr>
        <w:t>课题背景与意义</w:t>
      </w:r>
      <w:bookmarkEnd w:id="52"/>
      <w:bookmarkEnd w:id="53"/>
      <w:bookmarkEnd w:id="54"/>
      <w:bookmarkEnd w:id="55"/>
      <w:bookmarkEnd w:id="56"/>
      <w:bookmarkEnd w:id="57"/>
    </w:p>
    <w:p w:rsidR="00780386" w:rsidRDefault="00C00C90">
      <w:pPr>
        <w:pStyle w:val="afe"/>
        <w:ind w:firstLine="0"/>
      </w:pPr>
      <w:bookmarkStart w:id="58" w:name="_Toc162733006"/>
      <w:bookmarkStart w:id="59" w:name="_Toc23093"/>
      <w:bookmarkStart w:id="60" w:name="_Toc164857672"/>
      <w:r>
        <w:rPr>
          <w:rFonts w:hint="eastAsia"/>
        </w:rPr>
        <w:t>1.1.1 大语言模型的发展历程</w:t>
      </w:r>
      <w:bookmarkEnd w:id="58"/>
      <w:bookmarkEnd w:id="59"/>
      <w:bookmarkEnd w:id="60"/>
    </w:p>
    <w:p w:rsidR="00780386" w:rsidRDefault="00C00C90">
      <w:r>
        <w:rPr>
          <w:rFonts w:hint="eastAsia"/>
        </w:rPr>
        <w:t>大语言模型</w:t>
      </w:r>
      <w:r>
        <w:rPr>
          <w:rFonts w:hint="eastAsia"/>
        </w:rPr>
        <w:t>(</w:t>
      </w:r>
      <w:r>
        <w:t>Large Language Models</w:t>
      </w:r>
      <w:r>
        <w:rPr>
          <w:rFonts w:hint="eastAsia"/>
        </w:rPr>
        <w:t>，简称</w:t>
      </w:r>
      <w:r>
        <w:rPr>
          <w:rFonts w:hint="eastAsia"/>
        </w:rPr>
        <w:t>LLM</w:t>
      </w:r>
      <w:r>
        <w:t>)</w:t>
      </w:r>
      <w:r>
        <w:rPr>
          <w:rFonts w:hint="eastAsia"/>
        </w:rPr>
        <w:t>是使用机器学习技术对大量文本数据进行训练，以理解和生成人类语言的复杂系统。这些模型的重要性不仅体现在它们能够执行各种自然语言处理任务，如翻译、摘要和问题解答，还体现在它们在信息检索、情感分析和机器人对话等领域的应用。</w:t>
      </w:r>
    </w:p>
    <w:p w:rsidR="00780386" w:rsidRDefault="00C00C90">
      <w:r>
        <w:rPr>
          <w:rFonts w:hint="eastAsia"/>
        </w:rPr>
        <w:t>（</w:t>
      </w:r>
      <w:r>
        <w:rPr>
          <w:rFonts w:hint="eastAsia"/>
        </w:rPr>
        <w:t>1</w:t>
      </w:r>
      <w:r>
        <w:rPr>
          <w:rFonts w:hint="eastAsia"/>
        </w:rPr>
        <w:t>）早期的语言模型</w:t>
      </w:r>
    </w:p>
    <w:p w:rsidR="00780386" w:rsidRDefault="00C00C90">
      <w:r>
        <w:rPr>
          <w:rFonts w:hint="eastAsia"/>
        </w:rPr>
        <w:t>最初，语言模型主要基于统计学方法，依赖大量文本数据来预测词语序列的概率</w:t>
      </w:r>
      <w:r>
        <w:rPr>
          <w:vertAlign w:val="superscript"/>
        </w:rPr>
        <w:fldChar w:fldCharType="begin"/>
      </w:r>
      <w:r>
        <w:rPr>
          <w:vertAlign w:val="superscript"/>
        </w:rPr>
        <w:instrText xml:space="preserve"> </w:instrText>
      </w:r>
      <w:r>
        <w:rPr>
          <w:rFonts w:hint="eastAsia"/>
          <w:vertAlign w:val="superscript"/>
        </w:rPr>
        <w:instrText>REF _Ref163907325 \r \h</w:instrText>
      </w:r>
      <w:r>
        <w:rPr>
          <w:vertAlign w:val="superscript"/>
        </w:rPr>
        <w:instrText xml:space="preserve">  \* MERGEFORMAT </w:instrText>
      </w:r>
      <w:r>
        <w:rPr>
          <w:vertAlign w:val="superscript"/>
        </w:rPr>
      </w:r>
      <w:r>
        <w:rPr>
          <w:vertAlign w:val="superscript"/>
        </w:rPr>
        <w:fldChar w:fldCharType="separate"/>
      </w:r>
      <w:r w:rsidR="00875FE0">
        <w:rPr>
          <w:vertAlign w:val="superscript"/>
        </w:rPr>
        <w:t>[1]</w:t>
      </w:r>
      <w:r>
        <w:rPr>
          <w:vertAlign w:val="superscript"/>
        </w:rPr>
        <w:fldChar w:fldCharType="end"/>
      </w:r>
      <w:r>
        <w:rPr>
          <w:rFonts w:hint="eastAsia"/>
        </w:rPr>
        <w:t>。然而，这些统计模型对于长距离依赖关系的捕捉能力有限，难以处理复杂的语言结构和语义。随着时间的推移，神经网络语言模型逐渐兴起，利用神经网络强大的特征学习能力，显著改善了模型的性能。但最初的神经网络语言模型在处理长文本、理解复杂语义和维护上下文一致性方面仍存在挑战</w:t>
      </w:r>
      <w:r>
        <w:rPr>
          <w:vertAlign w:val="superscript"/>
        </w:rPr>
        <w:fldChar w:fldCharType="begin"/>
      </w:r>
      <w:r>
        <w:rPr>
          <w:vertAlign w:val="superscript"/>
        </w:rPr>
        <w:instrText xml:space="preserve"> </w:instrText>
      </w:r>
      <w:r>
        <w:rPr>
          <w:rFonts w:hint="eastAsia"/>
          <w:vertAlign w:val="superscript"/>
        </w:rPr>
        <w:instrText>REF _Ref163907361 \r \h</w:instrText>
      </w:r>
      <w:r>
        <w:rPr>
          <w:vertAlign w:val="superscript"/>
        </w:rPr>
        <w:instrText xml:space="preserve">  \* MERGEFORMAT </w:instrText>
      </w:r>
      <w:r>
        <w:rPr>
          <w:vertAlign w:val="superscript"/>
        </w:rPr>
      </w:r>
      <w:r>
        <w:rPr>
          <w:vertAlign w:val="superscript"/>
        </w:rPr>
        <w:fldChar w:fldCharType="separate"/>
      </w:r>
      <w:r w:rsidR="00875FE0">
        <w:rPr>
          <w:vertAlign w:val="superscript"/>
        </w:rPr>
        <w:t>[2</w:t>
      </w:r>
      <w:r w:rsidR="00875FE0" w:rsidRPr="00875FE0">
        <w:rPr>
          <w:vanish/>
          <w:vertAlign w:val="superscript"/>
        </w:rPr>
        <w:t>]</w:t>
      </w:r>
      <w:r>
        <w:rPr>
          <w:vertAlign w:val="superscript"/>
        </w:rPr>
        <w:fldChar w:fldCharType="end"/>
      </w:r>
      <w:r>
        <w:rPr>
          <w:rFonts w:hint="eastAsia"/>
          <w:vertAlign w:val="superscript"/>
        </w:rPr>
        <w:t>-</w:t>
      </w:r>
      <w:r>
        <w:rPr>
          <w:vertAlign w:val="superscript"/>
        </w:rPr>
        <w:fldChar w:fldCharType="begin"/>
      </w:r>
      <w:r>
        <w:rPr>
          <w:vertAlign w:val="superscript"/>
        </w:rPr>
        <w:instrText xml:space="preserve"> REF _Ref163907363 \r \h  \* MERGEFORMAT </w:instrText>
      </w:r>
      <w:r>
        <w:rPr>
          <w:vertAlign w:val="superscript"/>
        </w:rPr>
      </w:r>
      <w:r>
        <w:rPr>
          <w:vertAlign w:val="superscript"/>
        </w:rPr>
        <w:fldChar w:fldCharType="separate"/>
      </w:r>
      <w:r w:rsidR="00875FE0" w:rsidRPr="00875FE0">
        <w:rPr>
          <w:vanish/>
          <w:vertAlign w:val="superscript"/>
        </w:rPr>
        <w:t>[</w:t>
      </w:r>
      <w:r w:rsidR="00875FE0">
        <w:rPr>
          <w:vertAlign w:val="superscript"/>
        </w:rPr>
        <w:t>3]</w:t>
      </w:r>
      <w:r>
        <w:rPr>
          <w:vertAlign w:val="superscript"/>
        </w:rPr>
        <w:fldChar w:fldCharType="end"/>
      </w:r>
      <w:r>
        <w:rPr>
          <w:rFonts w:hint="eastAsia"/>
        </w:rPr>
        <w:t>。</w:t>
      </w:r>
    </w:p>
    <w:p w:rsidR="00780386" w:rsidRDefault="00C00C90">
      <w:r>
        <w:rPr>
          <w:rFonts w:hint="eastAsia"/>
        </w:rPr>
        <w:t>（</w:t>
      </w:r>
      <w:r>
        <w:rPr>
          <w:rFonts w:hint="eastAsia"/>
        </w:rPr>
        <w:t>2</w:t>
      </w:r>
      <w:r>
        <w:rPr>
          <w:rFonts w:hint="eastAsia"/>
        </w:rPr>
        <w:t>）深度神经网络和深度学习的崛起</w:t>
      </w:r>
    </w:p>
    <w:p w:rsidR="00780386" w:rsidRDefault="00C00C90">
      <w:r>
        <w:rPr>
          <w:rFonts w:hint="eastAsia"/>
        </w:rPr>
        <w:t>深度学习的发展为语言模型带来了革命性的变化。特别是长短期记忆网络（</w:t>
      </w:r>
      <w:r>
        <w:rPr>
          <w:rFonts w:hint="eastAsia"/>
        </w:rPr>
        <w:t>LSTM</w:t>
      </w:r>
      <w:r>
        <w:rPr>
          <w:rFonts w:hint="eastAsia"/>
        </w:rPr>
        <w:t>）</w:t>
      </w:r>
      <w:r>
        <w:rPr>
          <w:vertAlign w:val="superscript"/>
        </w:rPr>
        <w:fldChar w:fldCharType="begin"/>
      </w:r>
      <w:r>
        <w:rPr>
          <w:vertAlign w:val="superscript"/>
        </w:rPr>
        <w:instrText xml:space="preserve"> </w:instrText>
      </w:r>
      <w:r>
        <w:rPr>
          <w:rFonts w:hint="eastAsia"/>
          <w:vertAlign w:val="superscript"/>
        </w:rPr>
        <w:instrText>REF _Ref163907947 \r \h</w:instrText>
      </w:r>
      <w:r>
        <w:rPr>
          <w:vertAlign w:val="superscript"/>
        </w:rPr>
        <w:instrText xml:space="preserve">  \* MERGEFORMAT </w:instrText>
      </w:r>
      <w:r>
        <w:rPr>
          <w:vertAlign w:val="superscript"/>
        </w:rPr>
      </w:r>
      <w:r>
        <w:rPr>
          <w:vertAlign w:val="superscript"/>
        </w:rPr>
        <w:fldChar w:fldCharType="separate"/>
      </w:r>
      <w:r w:rsidR="00875FE0">
        <w:rPr>
          <w:vertAlign w:val="superscript"/>
        </w:rPr>
        <w:t>[4]</w:t>
      </w:r>
      <w:r>
        <w:rPr>
          <w:vertAlign w:val="superscript"/>
        </w:rPr>
        <w:fldChar w:fldCharType="end"/>
      </w:r>
      <w:r>
        <w:rPr>
          <w:rFonts w:hint="eastAsia"/>
        </w:rPr>
        <w:t>、循环神经网络（</w:t>
      </w:r>
      <w:r>
        <w:rPr>
          <w:rFonts w:hint="eastAsia"/>
        </w:rPr>
        <w:t>RNN</w:t>
      </w:r>
      <w:r>
        <w:rPr>
          <w:rFonts w:hint="eastAsia"/>
        </w:rPr>
        <w:t>）</w:t>
      </w:r>
      <w:r>
        <w:rPr>
          <w:vertAlign w:val="superscript"/>
        </w:rPr>
        <w:fldChar w:fldCharType="begin"/>
      </w:r>
      <w:r>
        <w:rPr>
          <w:vertAlign w:val="superscript"/>
        </w:rPr>
        <w:instrText xml:space="preserve"> </w:instrText>
      </w:r>
      <w:r>
        <w:rPr>
          <w:rFonts w:hint="eastAsia"/>
          <w:vertAlign w:val="superscript"/>
        </w:rPr>
        <w:instrText>REF _Ref163907958 \r \h</w:instrText>
      </w:r>
      <w:r>
        <w:rPr>
          <w:vertAlign w:val="superscript"/>
        </w:rPr>
        <w:instrText xml:space="preserve">  \* MERGEFORMAT </w:instrText>
      </w:r>
      <w:r>
        <w:rPr>
          <w:vertAlign w:val="superscript"/>
        </w:rPr>
      </w:r>
      <w:r>
        <w:rPr>
          <w:vertAlign w:val="superscript"/>
        </w:rPr>
        <w:fldChar w:fldCharType="separate"/>
      </w:r>
      <w:r w:rsidR="00875FE0">
        <w:rPr>
          <w:vertAlign w:val="superscript"/>
        </w:rPr>
        <w:t>[5]</w:t>
      </w:r>
      <w:r>
        <w:rPr>
          <w:vertAlign w:val="superscript"/>
        </w:rPr>
        <w:fldChar w:fldCharType="end"/>
      </w:r>
      <w:r>
        <w:rPr>
          <w:rFonts w:hint="eastAsia"/>
        </w:rPr>
        <w:t>和门控循环单元（</w:t>
      </w:r>
      <w:r>
        <w:rPr>
          <w:rFonts w:hint="eastAsia"/>
        </w:rPr>
        <w:t>GRU</w:t>
      </w:r>
      <w:r>
        <w:rPr>
          <w:rFonts w:hint="eastAsia"/>
        </w:rPr>
        <w:t>）等结构的出现，使模型能够更好地捕捉语言中的时序特性和长距离依赖。尽管这些模型在某些任务上取得了显著成果，但它们在处理长文本和并行计算方面仍有局限性</w:t>
      </w:r>
      <w:r>
        <w:rPr>
          <w:rFonts w:hint="eastAsia"/>
          <w:vertAlign w:val="superscript"/>
        </w:rPr>
        <w:fldChar w:fldCharType="begin"/>
      </w:r>
      <w:r>
        <w:rPr>
          <w:rFonts w:hint="eastAsia"/>
          <w:vertAlign w:val="superscript"/>
        </w:rPr>
        <w:instrText xml:space="preserve"> REF _Ref9118 \r \h </w:instrText>
      </w:r>
      <w:r>
        <w:rPr>
          <w:rFonts w:hint="eastAsia"/>
          <w:vertAlign w:val="superscript"/>
        </w:rPr>
      </w:r>
      <w:r>
        <w:rPr>
          <w:rFonts w:hint="eastAsia"/>
          <w:vertAlign w:val="superscript"/>
        </w:rPr>
        <w:fldChar w:fldCharType="separate"/>
      </w:r>
      <w:r w:rsidR="00875FE0">
        <w:rPr>
          <w:vertAlign w:val="superscript"/>
        </w:rPr>
        <w:t>[6]</w:t>
      </w:r>
      <w:r>
        <w:rPr>
          <w:rFonts w:hint="eastAsia"/>
          <w:vertAlign w:val="superscript"/>
        </w:rPr>
        <w:fldChar w:fldCharType="end"/>
      </w:r>
      <w:r>
        <w:rPr>
          <w:rFonts w:hint="eastAsia"/>
        </w:rPr>
        <w:t>。</w:t>
      </w:r>
    </w:p>
    <w:p w:rsidR="00780386" w:rsidRDefault="00C00C90">
      <w:r>
        <w:rPr>
          <w:rFonts w:hint="eastAsia"/>
        </w:rPr>
        <w:t>（</w:t>
      </w:r>
      <w:r>
        <w:rPr>
          <w:rFonts w:hint="eastAsia"/>
        </w:rPr>
        <w:t>3</w:t>
      </w:r>
      <w:r>
        <w:rPr>
          <w:rFonts w:hint="eastAsia"/>
        </w:rPr>
        <w:t>）</w:t>
      </w:r>
      <w:r>
        <w:rPr>
          <w:rFonts w:hint="eastAsia"/>
        </w:rPr>
        <w:t xml:space="preserve">Transformer </w:t>
      </w:r>
      <w:r>
        <w:rPr>
          <w:rFonts w:hint="eastAsia"/>
        </w:rPr>
        <w:t>模型的出现</w:t>
      </w:r>
    </w:p>
    <w:p w:rsidR="00780386" w:rsidRDefault="00C00C90">
      <w:r>
        <w:rPr>
          <w:rFonts w:hint="eastAsia"/>
        </w:rPr>
        <w:t>Transformer</w:t>
      </w:r>
      <w:r>
        <w:rPr>
          <w:rFonts w:hint="eastAsia"/>
        </w:rPr>
        <w:t>模型是自然语言处理（</w:t>
      </w:r>
      <w:r>
        <w:rPr>
          <w:rFonts w:hint="eastAsia"/>
        </w:rPr>
        <w:t>NLP</w:t>
      </w:r>
      <w:r>
        <w:rPr>
          <w:rFonts w:hint="eastAsia"/>
        </w:rPr>
        <w:t>）领域的一大突破</w:t>
      </w:r>
      <w:r>
        <w:rPr>
          <w:vertAlign w:val="superscript"/>
        </w:rPr>
        <w:fldChar w:fldCharType="begin"/>
      </w:r>
      <w:r>
        <w:rPr>
          <w:vertAlign w:val="superscript"/>
        </w:rPr>
        <w:instrText xml:space="preserve"> </w:instrText>
      </w:r>
      <w:r>
        <w:rPr>
          <w:rFonts w:hint="eastAsia"/>
          <w:vertAlign w:val="superscript"/>
        </w:rPr>
        <w:instrText>REF _Ref9327 \r \h</w:instrText>
      </w:r>
      <w:r>
        <w:rPr>
          <w:vertAlign w:val="superscript"/>
        </w:rPr>
        <w:instrText xml:space="preserve">  \* MERGEFORMAT </w:instrText>
      </w:r>
      <w:r>
        <w:rPr>
          <w:vertAlign w:val="superscript"/>
        </w:rPr>
      </w:r>
      <w:r>
        <w:rPr>
          <w:vertAlign w:val="superscript"/>
        </w:rPr>
        <w:fldChar w:fldCharType="separate"/>
      </w:r>
      <w:r w:rsidR="00875FE0">
        <w:rPr>
          <w:vertAlign w:val="superscript"/>
        </w:rPr>
        <w:t>[7]</w:t>
      </w:r>
      <w:r>
        <w:rPr>
          <w:vertAlign w:val="superscript"/>
        </w:rPr>
        <w:fldChar w:fldCharType="end"/>
      </w:r>
      <w:r>
        <w:rPr>
          <w:rFonts w:hint="eastAsia"/>
        </w:rPr>
        <w:t>，具有以下显著优势：</w:t>
      </w:r>
    </w:p>
    <w:p w:rsidR="00780386" w:rsidRDefault="00C00C90">
      <w:r>
        <w:rPr>
          <w:rFonts w:hint="eastAsia"/>
        </w:rPr>
        <w:t>①引入自注意力机制，使模型能直接编码序列中任意两个位置之间的关系，提高处理文本的灵活性和效率，尤其在解决长距离依赖问题时性能优异。</w:t>
      </w:r>
    </w:p>
    <w:p w:rsidR="00780386" w:rsidRDefault="00C00C90">
      <w:r>
        <w:rPr>
          <w:rFonts w:hint="eastAsia"/>
        </w:rPr>
        <w:t>②结构设计支持高效并行计算，与</w:t>
      </w:r>
      <w:r>
        <w:rPr>
          <w:rFonts w:hint="eastAsia"/>
        </w:rPr>
        <w:t>RNN</w:t>
      </w:r>
      <w:r>
        <w:rPr>
          <w:rFonts w:hint="eastAsia"/>
        </w:rPr>
        <w:t>顺序处理不同，</w:t>
      </w:r>
      <w:r>
        <w:rPr>
          <w:rFonts w:hint="eastAsia"/>
        </w:rPr>
        <w:t>Transformer</w:t>
      </w:r>
      <w:r>
        <w:rPr>
          <w:rFonts w:hint="eastAsia"/>
        </w:rPr>
        <w:t>可同时处理输入序列的所有部分，大幅减少训练时间，适合大规模数据集处理。</w:t>
      </w:r>
    </w:p>
    <w:p w:rsidR="00780386" w:rsidRDefault="00C00C90">
      <w:r>
        <w:rPr>
          <w:rFonts w:hint="eastAsia"/>
        </w:rPr>
        <w:lastRenderedPageBreak/>
        <w:t>③采用多头注意力机制，使模型能从不同子空间获取信息，增强捕捉序列内不同层次关系的能力。每个“头”关注输入序列的不同部分，使模型能多角度理解数据。</w:t>
      </w:r>
    </w:p>
    <w:p w:rsidR="00780386" w:rsidRDefault="00C00C90">
      <w:r>
        <w:rPr>
          <w:rFonts w:hint="eastAsia"/>
        </w:rPr>
        <w:t>④引入位置编码，保持序列中单词的顺序信息。由于模型本身不自然处理序列数据，位置编码确保模型在并行处理时仍能考虑单词顺序，捕捉语言时序特征。</w:t>
      </w:r>
    </w:p>
    <w:p w:rsidR="00780386" w:rsidRDefault="00C00C90">
      <w:r>
        <w:rPr>
          <w:rFonts w:hint="eastAsia"/>
        </w:rPr>
        <w:t>总之，</w:t>
      </w:r>
      <w:r>
        <w:rPr>
          <w:rFonts w:hint="eastAsia"/>
        </w:rPr>
        <w:t>Transformer</w:t>
      </w:r>
      <w:r>
        <w:rPr>
          <w:rFonts w:hint="eastAsia"/>
        </w:rPr>
        <w:t>模型通过这些创新，提高了处理速度和效率，在模型性能上实现质的飞跃，极大推动了</w:t>
      </w:r>
      <w:r>
        <w:rPr>
          <w:rFonts w:hint="eastAsia"/>
        </w:rPr>
        <w:t>NLP</w:t>
      </w:r>
      <w:r>
        <w:rPr>
          <w:rFonts w:hint="eastAsia"/>
        </w:rPr>
        <w:t>技术的发展。</w:t>
      </w:r>
    </w:p>
    <w:p w:rsidR="00780386" w:rsidRDefault="00C00C90">
      <w:r>
        <w:rPr>
          <w:rFonts w:hint="eastAsia"/>
        </w:rPr>
        <w:t>（</w:t>
      </w:r>
      <w:r>
        <w:rPr>
          <w:rFonts w:hint="eastAsia"/>
        </w:rPr>
        <w:t>4</w:t>
      </w:r>
      <w:r>
        <w:rPr>
          <w:rFonts w:hint="eastAsia"/>
        </w:rPr>
        <w:t>）</w:t>
      </w:r>
      <w:r>
        <w:rPr>
          <w:rFonts w:hint="eastAsia"/>
        </w:rPr>
        <w:t xml:space="preserve">GPT </w:t>
      </w:r>
      <w:r>
        <w:rPr>
          <w:rFonts w:hint="eastAsia"/>
        </w:rPr>
        <w:t>系列和其他大模型的发展</w:t>
      </w:r>
    </w:p>
    <w:p w:rsidR="00780386" w:rsidRDefault="00C00C90">
      <w:r>
        <w:rPr>
          <w:rFonts w:hint="eastAsia"/>
        </w:rPr>
        <w:t>GPT</w:t>
      </w:r>
      <w:r>
        <w:rPr>
          <w:rFonts w:hint="eastAsia"/>
        </w:rPr>
        <w:t>系列模型基于</w:t>
      </w:r>
      <w:r>
        <w:rPr>
          <w:rFonts w:hint="eastAsia"/>
        </w:rPr>
        <w:t>Transformer</w:t>
      </w:r>
      <w:r>
        <w:rPr>
          <w:rFonts w:hint="eastAsia"/>
        </w:rPr>
        <w:t>架构，由</w:t>
      </w:r>
      <w:r>
        <w:rPr>
          <w:rFonts w:hint="eastAsia"/>
        </w:rPr>
        <w:t>OpenAI</w:t>
      </w:r>
      <w:r>
        <w:rPr>
          <w:rFonts w:hint="eastAsia"/>
        </w:rPr>
        <w:t>推出，在自然语言处理（</w:t>
      </w:r>
      <w:r>
        <w:rPr>
          <w:rFonts w:hint="eastAsia"/>
        </w:rPr>
        <w:t>NLP</w:t>
      </w:r>
      <w:r>
        <w:rPr>
          <w:rFonts w:hint="eastAsia"/>
        </w:rPr>
        <w:t>）领域取得显著进步。</w:t>
      </w:r>
      <w:r>
        <w:rPr>
          <w:rFonts w:hint="eastAsia"/>
        </w:rPr>
        <w:t>GPT</w:t>
      </w:r>
      <w:r>
        <w:rPr>
          <w:rFonts w:hint="eastAsia"/>
        </w:rPr>
        <w:t>模型开启</w:t>
      </w:r>
      <w:proofErr w:type="gramStart"/>
      <w:r>
        <w:rPr>
          <w:rFonts w:hint="eastAsia"/>
        </w:rPr>
        <w:t>预训练</w:t>
      </w:r>
      <w:proofErr w:type="gramEnd"/>
      <w:r>
        <w:rPr>
          <w:rFonts w:hint="eastAsia"/>
        </w:rPr>
        <w:t>语言模型新纪元</w:t>
      </w:r>
      <w:r>
        <w:rPr>
          <w:vertAlign w:val="superscript"/>
        </w:rPr>
        <w:fldChar w:fldCharType="begin"/>
      </w:r>
      <w:r>
        <w:rPr>
          <w:vertAlign w:val="superscript"/>
        </w:rPr>
        <w:instrText xml:space="preserve"> </w:instrText>
      </w:r>
      <w:r>
        <w:rPr>
          <w:rFonts w:hint="eastAsia"/>
          <w:vertAlign w:val="superscript"/>
        </w:rPr>
        <w:instrText>REF _Ref9477 \r \h</w:instrText>
      </w:r>
      <w:r>
        <w:rPr>
          <w:vertAlign w:val="superscript"/>
        </w:rPr>
        <w:instrText xml:space="preserve">  \* MERGEFORMAT </w:instrText>
      </w:r>
      <w:r>
        <w:rPr>
          <w:vertAlign w:val="superscript"/>
        </w:rPr>
      </w:r>
      <w:r>
        <w:rPr>
          <w:vertAlign w:val="superscript"/>
        </w:rPr>
        <w:fldChar w:fldCharType="separate"/>
      </w:r>
      <w:r w:rsidR="00875FE0">
        <w:rPr>
          <w:vertAlign w:val="superscript"/>
        </w:rPr>
        <w:t>[8]</w:t>
      </w:r>
      <w:r>
        <w:rPr>
          <w:vertAlign w:val="superscript"/>
        </w:rPr>
        <w:fldChar w:fldCharType="end"/>
      </w:r>
      <w:r>
        <w:rPr>
          <w:rFonts w:hint="eastAsia"/>
        </w:rPr>
        <w:t>，通过大规模数据</w:t>
      </w:r>
      <w:proofErr w:type="gramStart"/>
      <w:r>
        <w:rPr>
          <w:rFonts w:hint="eastAsia"/>
        </w:rPr>
        <w:t>预训练</w:t>
      </w:r>
      <w:proofErr w:type="gramEnd"/>
      <w:r>
        <w:rPr>
          <w:rFonts w:hint="eastAsia"/>
        </w:rPr>
        <w:t>和任务微调提升</w:t>
      </w:r>
      <w:r>
        <w:rPr>
          <w:rFonts w:hint="eastAsia"/>
        </w:rPr>
        <w:t>NLP</w:t>
      </w:r>
      <w:r>
        <w:rPr>
          <w:rFonts w:hint="eastAsia"/>
        </w:rPr>
        <w:t>任务性能。</w:t>
      </w:r>
      <w:r>
        <w:rPr>
          <w:rFonts w:hint="eastAsia"/>
        </w:rPr>
        <w:t>GPT-2</w:t>
      </w:r>
      <w:r>
        <w:rPr>
          <w:rFonts w:hint="eastAsia"/>
        </w:rPr>
        <w:t>扩大模型规模，增强文本生成连贯性和多样性</w:t>
      </w:r>
      <w:r>
        <w:rPr>
          <w:vertAlign w:val="superscript"/>
        </w:rPr>
        <w:fldChar w:fldCharType="begin"/>
      </w:r>
      <w:r>
        <w:rPr>
          <w:vertAlign w:val="superscript"/>
        </w:rPr>
        <w:instrText xml:space="preserve"> </w:instrText>
      </w:r>
      <w:r>
        <w:rPr>
          <w:rFonts w:hint="eastAsia"/>
          <w:vertAlign w:val="superscript"/>
        </w:rPr>
        <w:instrText>REF _Ref163908039 \r \h</w:instrText>
      </w:r>
      <w:r>
        <w:rPr>
          <w:vertAlign w:val="superscript"/>
        </w:rPr>
        <w:instrText xml:space="preserve">  \* MERGEFORMAT </w:instrText>
      </w:r>
      <w:r>
        <w:rPr>
          <w:vertAlign w:val="superscript"/>
        </w:rPr>
      </w:r>
      <w:r>
        <w:rPr>
          <w:vertAlign w:val="superscript"/>
        </w:rPr>
        <w:fldChar w:fldCharType="separate"/>
      </w:r>
      <w:r w:rsidR="00875FE0">
        <w:rPr>
          <w:vertAlign w:val="superscript"/>
        </w:rPr>
        <w:t>[9]</w:t>
      </w:r>
      <w:r>
        <w:rPr>
          <w:vertAlign w:val="superscript"/>
        </w:rPr>
        <w:fldChar w:fldCharType="end"/>
      </w:r>
      <w:r>
        <w:rPr>
          <w:rFonts w:hint="eastAsia"/>
        </w:rPr>
        <w:t>，展现零样本学习能力。</w:t>
      </w:r>
      <w:r>
        <w:rPr>
          <w:rFonts w:hint="eastAsia"/>
        </w:rPr>
        <w:t>GPT-3</w:t>
      </w:r>
      <w:r>
        <w:rPr>
          <w:rFonts w:hint="eastAsia"/>
        </w:rPr>
        <w:t>模型参数达</w:t>
      </w:r>
      <w:r>
        <w:rPr>
          <w:rFonts w:hint="eastAsia"/>
        </w:rPr>
        <w:t>1750</w:t>
      </w:r>
      <w:r>
        <w:rPr>
          <w:rFonts w:hint="eastAsia"/>
        </w:rPr>
        <w:t>亿，显著提升文本生成及多种</w:t>
      </w:r>
      <w:r>
        <w:rPr>
          <w:rFonts w:hint="eastAsia"/>
        </w:rPr>
        <w:t>NLP</w:t>
      </w:r>
      <w:r>
        <w:rPr>
          <w:rFonts w:hint="eastAsia"/>
        </w:rPr>
        <w:t>任务性能，包括翻译、问答和摘要，特别在零样本和少样本学习方面</w:t>
      </w:r>
      <w:r>
        <w:rPr>
          <w:vertAlign w:val="superscript"/>
        </w:rPr>
        <w:fldChar w:fldCharType="begin"/>
      </w:r>
      <w:r>
        <w:rPr>
          <w:vertAlign w:val="superscript"/>
        </w:rPr>
        <w:instrText xml:space="preserve"> </w:instrText>
      </w:r>
      <w:r>
        <w:rPr>
          <w:rFonts w:hint="eastAsia"/>
          <w:vertAlign w:val="superscript"/>
        </w:rPr>
        <w:instrText>REF _Ref9676 \r \h</w:instrText>
      </w:r>
      <w:r>
        <w:rPr>
          <w:vertAlign w:val="superscript"/>
        </w:rPr>
        <w:instrText xml:space="preserve">  \* MERGEFORMAT </w:instrText>
      </w:r>
      <w:r>
        <w:rPr>
          <w:vertAlign w:val="superscript"/>
        </w:rPr>
      </w:r>
      <w:r>
        <w:rPr>
          <w:vertAlign w:val="superscript"/>
        </w:rPr>
        <w:fldChar w:fldCharType="separate"/>
      </w:r>
      <w:r w:rsidR="00875FE0">
        <w:rPr>
          <w:vertAlign w:val="superscript"/>
        </w:rPr>
        <w:t>[10]</w:t>
      </w:r>
      <w:r>
        <w:rPr>
          <w:vertAlign w:val="superscript"/>
        </w:rPr>
        <w:fldChar w:fldCharType="end"/>
      </w:r>
      <w:r>
        <w:rPr>
          <w:rFonts w:hint="eastAsia"/>
        </w:rPr>
        <w:t>。</w:t>
      </w:r>
    </w:p>
    <w:p w:rsidR="00780386" w:rsidRDefault="00C00C90">
      <w:r>
        <w:rPr>
          <w:rFonts w:hint="eastAsia"/>
        </w:rPr>
        <w:t>其他大型模型如</w:t>
      </w:r>
      <w:r>
        <w:rPr>
          <w:rFonts w:hint="eastAsia"/>
        </w:rPr>
        <w:t>Google</w:t>
      </w:r>
      <w:r>
        <w:rPr>
          <w:rFonts w:hint="eastAsia"/>
        </w:rPr>
        <w:t>的</w:t>
      </w:r>
      <w:r>
        <w:rPr>
          <w:rFonts w:hint="eastAsia"/>
        </w:rPr>
        <w:t>BERT</w:t>
      </w:r>
      <w:r>
        <w:rPr>
          <w:rFonts w:hint="eastAsia"/>
        </w:rPr>
        <w:t>、</w:t>
      </w:r>
      <w:r>
        <w:rPr>
          <w:rFonts w:hint="eastAsia"/>
        </w:rPr>
        <w:t>T5</w:t>
      </w:r>
      <w:r>
        <w:rPr>
          <w:rFonts w:hint="eastAsia"/>
        </w:rPr>
        <w:t>，</w:t>
      </w:r>
      <w:r>
        <w:rPr>
          <w:rFonts w:hint="eastAsia"/>
        </w:rPr>
        <w:t>Facebook</w:t>
      </w:r>
      <w:r>
        <w:rPr>
          <w:rFonts w:hint="eastAsia"/>
        </w:rPr>
        <w:t>的</w:t>
      </w:r>
      <w:r>
        <w:rPr>
          <w:rFonts w:hint="eastAsia"/>
        </w:rPr>
        <w:t>BART</w:t>
      </w:r>
      <w:r>
        <w:rPr>
          <w:rFonts w:hint="eastAsia"/>
        </w:rPr>
        <w:t>和</w:t>
      </w:r>
      <w:r>
        <w:rPr>
          <w:rFonts w:hint="eastAsia"/>
        </w:rPr>
        <w:t>RoBERTa</w:t>
      </w:r>
      <w:r>
        <w:rPr>
          <w:rFonts w:hint="eastAsia"/>
        </w:rPr>
        <w:t>等也在发展，致力于提升</w:t>
      </w:r>
      <w:r>
        <w:rPr>
          <w:rFonts w:hint="eastAsia"/>
        </w:rPr>
        <w:t>NLP</w:t>
      </w:r>
      <w:r>
        <w:rPr>
          <w:rFonts w:hint="eastAsia"/>
        </w:rPr>
        <w:t>理解与生成能力。</w:t>
      </w:r>
      <w:r>
        <w:rPr>
          <w:rFonts w:hint="eastAsia"/>
        </w:rPr>
        <w:t>BERT</w:t>
      </w:r>
      <w:r>
        <w:rPr>
          <w:rFonts w:hint="eastAsia"/>
        </w:rPr>
        <w:t>采用双向训练理解上下文</w:t>
      </w:r>
      <w:r>
        <w:rPr>
          <w:vertAlign w:val="superscript"/>
        </w:rPr>
        <w:fldChar w:fldCharType="begin"/>
      </w:r>
      <w:r>
        <w:rPr>
          <w:vertAlign w:val="superscript"/>
        </w:rPr>
        <w:instrText xml:space="preserve"> </w:instrText>
      </w:r>
      <w:r>
        <w:rPr>
          <w:rFonts w:hint="eastAsia"/>
          <w:vertAlign w:val="superscript"/>
        </w:rPr>
        <w:instrText>REF _Ref163908193 \r \h</w:instrText>
      </w:r>
      <w:r>
        <w:rPr>
          <w:vertAlign w:val="superscript"/>
        </w:rPr>
        <w:instrText xml:space="preserve">  \* MERGEFORMAT </w:instrText>
      </w:r>
      <w:r>
        <w:rPr>
          <w:vertAlign w:val="superscript"/>
        </w:rPr>
      </w:r>
      <w:r>
        <w:rPr>
          <w:vertAlign w:val="superscript"/>
        </w:rPr>
        <w:fldChar w:fldCharType="separate"/>
      </w:r>
      <w:r w:rsidR="00875FE0">
        <w:rPr>
          <w:vertAlign w:val="superscript"/>
        </w:rPr>
        <w:t>[11]</w:t>
      </w:r>
      <w:r>
        <w:rPr>
          <w:vertAlign w:val="superscript"/>
        </w:rPr>
        <w:fldChar w:fldCharType="end"/>
      </w:r>
      <w:r>
        <w:rPr>
          <w:rFonts w:hint="eastAsia"/>
        </w:rPr>
        <w:t>，</w:t>
      </w:r>
      <w:r>
        <w:rPr>
          <w:rFonts w:hint="eastAsia"/>
        </w:rPr>
        <w:t>RoBERTa</w:t>
      </w:r>
      <w:r>
        <w:rPr>
          <w:rFonts w:hint="eastAsia"/>
        </w:rPr>
        <w:t>通过优化</w:t>
      </w:r>
      <w:proofErr w:type="gramStart"/>
      <w:r>
        <w:rPr>
          <w:rFonts w:hint="eastAsia"/>
        </w:rPr>
        <w:t>预训练</w:t>
      </w:r>
      <w:proofErr w:type="gramEnd"/>
      <w:r>
        <w:rPr>
          <w:rFonts w:hint="eastAsia"/>
        </w:rPr>
        <w:t>数据集、训练时间和批处理大小等提升性能</w:t>
      </w:r>
      <w:r>
        <w:rPr>
          <w:vertAlign w:val="superscript"/>
        </w:rPr>
        <w:fldChar w:fldCharType="begin"/>
      </w:r>
      <w:r>
        <w:rPr>
          <w:vertAlign w:val="superscript"/>
        </w:rPr>
        <w:instrText xml:space="preserve"> </w:instrText>
      </w:r>
      <w:r>
        <w:rPr>
          <w:rFonts w:hint="eastAsia"/>
          <w:vertAlign w:val="superscript"/>
        </w:rPr>
        <w:instrText>REF _Ref163908213 \r \h</w:instrText>
      </w:r>
      <w:r>
        <w:rPr>
          <w:vertAlign w:val="superscript"/>
        </w:rPr>
        <w:instrText xml:space="preserve">  \* MERGEFORMAT </w:instrText>
      </w:r>
      <w:r>
        <w:rPr>
          <w:vertAlign w:val="superscript"/>
        </w:rPr>
      </w:r>
      <w:r>
        <w:rPr>
          <w:vertAlign w:val="superscript"/>
        </w:rPr>
        <w:fldChar w:fldCharType="separate"/>
      </w:r>
      <w:r w:rsidR="00875FE0">
        <w:rPr>
          <w:vertAlign w:val="superscript"/>
        </w:rPr>
        <w:t>[12]</w:t>
      </w:r>
      <w:r>
        <w:rPr>
          <w:vertAlign w:val="superscript"/>
        </w:rPr>
        <w:fldChar w:fldCharType="end"/>
      </w:r>
      <w:r>
        <w:rPr>
          <w:rFonts w:hint="eastAsia"/>
        </w:rPr>
        <w:t>。</w:t>
      </w:r>
      <w:r>
        <w:rPr>
          <w:rFonts w:hint="eastAsia"/>
        </w:rPr>
        <w:t>T5</w:t>
      </w:r>
      <w:r>
        <w:rPr>
          <w:rFonts w:hint="eastAsia"/>
        </w:rPr>
        <w:t>将</w:t>
      </w:r>
      <w:r>
        <w:rPr>
          <w:rFonts w:hint="eastAsia"/>
        </w:rPr>
        <w:t>NLP</w:t>
      </w:r>
      <w:r>
        <w:rPr>
          <w:rFonts w:hint="eastAsia"/>
        </w:rPr>
        <w:t>任务统一为文本到文本格式</w:t>
      </w:r>
      <w:r>
        <w:rPr>
          <w:vertAlign w:val="superscript"/>
        </w:rPr>
        <w:fldChar w:fldCharType="begin"/>
      </w:r>
      <w:r>
        <w:rPr>
          <w:vertAlign w:val="superscript"/>
        </w:rPr>
        <w:instrText xml:space="preserve"> </w:instrText>
      </w:r>
      <w:r>
        <w:rPr>
          <w:rFonts w:hint="eastAsia"/>
          <w:vertAlign w:val="superscript"/>
        </w:rPr>
        <w:instrText>REF _Ref164772794 \r \h</w:instrText>
      </w:r>
      <w:r>
        <w:rPr>
          <w:vertAlign w:val="superscript"/>
        </w:rPr>
        <w:instrText xml:space="preserve">  \* MERGEFORMAT </w:instrText>
      </w:r>
      <w:r>
        <w:rPr>
          <w:vertAlign w:val="superscript"/>
        </w:rPr>
      </w:r>
      <w:r>
        <w:rPr>
          <w:vertAlign w:val="superscript"/>
        </w:rPr>
        <w:fldChar w:fldCharType="separate"/>
      </w:r>
      <w:r w:rsidR="00875FE0">
        <w:rPr>
          <w:vertAlign w:val="superscript"/>
        </w:rPr>
        <w:t>[13]</w:t>
      </w:r>
      <w:r>
        <w:rPr>
          <w:vertAlign w:val="superscript"/>
        </w:rPr>
        <w:fldChar w:fldCharType="end"/>
      </w:r>
      <w:r>
        <w:rPr>
          <w:rFonts w:hint="eastAsia"/>
        </w:rPr>
        <w:t>。这些模型对搜索引擎准确性、机器翻译质量、对话系统智能性提升具有重要意义。</w:t>
      </w:r>
    </w:p>
    <w:p w:rsidR="00780386" w:rsidRDefault="00C00C90">
      <w:r>
        <w:rPr>
          <w:rFonts w:hint="eastAsia"/>
        </w:rPr>
        <w:t>GPT</w:t>
      </w:r>
      <w:r>
        <w:rPr>
          <w:rFonts w:hint="eastAsia"/>
        </w:rPr>
        <w:t>系列及其他大型模型在自然语言处理领域取得显著进步，推动了</w:t>
      </w:r>
      <w:r>
        <w:rPr>
          <w:rFonts w:hint="eastAsia"/>
        </w:rPr>
        <w:t>AI</w:t>
      </w:r>
      <w:r>
        <w:rPr>
          <w:rFonts w:hint="eastAsia"/>
        </w:rPr>
        <w:t>技术的发展。这些模型的应用广泛，为研究和商业提供了新机会，促进了智能人机交互方式的进步。</w:t>
      </w:r>
    </w:p>
    <w:p w:rsidR="00780386" w:rsidRDefault="00C00C90">
      <w:r>
        <w:rPr>
          <w:rFonts w:hint="eastAsia"/>
        </w:rPr>
        <w:t>国内大模型技术正迅速发展，百度的</w:t>
      </w:r>
      <w:r>
        <w:rPr>
          <w:rFonts w:hint="eastAsia"/>
        </w:rPr>
        <w:t>ERNIE 4.0</w:t>
      </w:r>
      <w:r>
        <w:rPr>
          <w:rFonts w:hint="eastAsia"/>
        </w:rPr>
        <w:t>和阿里巴巴的通义千问项目等模型在中文理解、知识创作、问答时效性等方面表现突出。</w:t>
      </w:r>
      <w:r>
        <w:rPr>
          <w:rFonts w:hint="eastAsia"/>
        </w:rPr>
        <w:t>ERNIE 4.0</w:t>
      </w:r>
      <w:r>
        <w:rPr>
          <w:rFonts w:hint="eastAsia"/>
        </w:rPr>
        <w:t>与百度搜索插件自动对接，适用于复杂任务场景。通义千问开源了多款大型语言模型，如</w:t>
      </w:r>
      <w:r>
        <w:rPr>
          <w:rFonts w:hint="eastAsia"/>
        </w:rPr>
        <w:t>720</w:t>
      </w:r>
      <w:r>
        <w:rPr>
          <w:rFonts w:hint="eastAsia"/>
        </w:rPr>
        <w:t>亿参数的</w:t>
      </w:r>
      <w:r>
        <w:rPr>
          <w:rFonts w:hint="eastAsia"/>
        </w:rPr>
        <w:t>Qwen-72B</w:t>
      </w:r>
      <w:r>
        <w:rPr>
          <w:rFonts w:hint="eastAsia"/>
        </w:rPr>
        <w:t>，推动了</w:t>
      </w:r>
      <w:r>
        <w:rPr>
          <w:rFonts w:hint="eastAsia"/>
        </w:rPr>
        <w:t>AI</w:t>
      </w:r>
      <w:r>
        <w:rPr>
          <w:rFonts w:hint="eastAsia"/>
        </w:rPr>
        <w:t>技术发展，减少了对外国技术的依赖，提升了自主性和安全性。</w:t>
      </w:r>
      <w:r>
        <w:rPr>
          <w:rFonts w:hint="eastAsia"/>
        </w:rPr>
        <w:t>Qwen-72B</w:t>
      </w:r>
      <w:r>
        <w:rPr>
          <w:rFonts w:hint="eastAsia"/>
        </w:rPr>
        <w:t>在长文本理解上超越了</w:t>
      </w:r>
      <w:r>
        <w:rPr>
          <w:rFonts w:hint="eastAsia"/>
        </w:rPr>
        <w:t>ChatGPT-3.5-16k</w:t>
      </w:r>
      <w:r>
        <w:rPr>
          <w:rFonts w:hint="eastAsia"/>
        </w:rPr>
        <w:t>，优化了指令遵循和工具使用技能。</w:t>
      </w:r>
      <w:r>
        <w:rPr>
          <w:rFonts w:hint="eastAsia"/>
        </w:rPr>
        <w:t>ChatGLM-6B</w:t>
      </w:r>
      <w:r>
        <w:rPr>
          <w:rFonts w:hint="eastAsia"/>
        </w:rPr>
        <w:t>是一个支持中英双语的开源对话语言模型，针对中文问答和对话场景进行了优化，采用了多种先进技术，提高了模</w:t>
      </w:r>
      <w:r>
        <w:rPr>
          <w:rFonts w:hint="eastAsia"/>
        </w:rPr>
        <w:lastRenderedPageBreak/>
        <w:t>型的可访问性和使用便利性。随着技术的成熟和应用，预计中国在</w:t>
      </w:r>
      <w:r>
        <w:rPr>
          <w:rFonts w:hint="eastAsia"/>
        </w:rPr>
        <w:t>AI</w:t>
      </w:r>
      <w:r>
        <w:rPr>
          <w:rFonts w:hint="eastAsia"/>
        </w:rPr>
        <w:t>领域将取得更多突破。</w:t>
      </w:r>
    </w:p>
    <w:p w:rsidR="00780386" w:rsidRDefault="00C00C90">
      <w:r>
        <w:rPr>
          <w:rFonts w:hint="eastAsia"/>
        </w:rPr>
        <w:t>（</w:t>
      </w:r>
      <w:r>
        <w:rPr>
          <w:rFonts w:hint="eastAsia"/>
        </w:rPr>
        <w:t>5</w:t>
      </w:r>
      <w:r>
        <w:rPr>
          <w:rFonts w:hint="eastAsia"/>
        </w:rPr>
        <w:t>）挑战和争议</w:t>
      </w:r>
    </w:p>
    <w:p w:rsidR="00780386" w:rsidRDefault="00C00C90">
      <w:r>
        <w:rPr>
          <w:rFonts w:hint="eastAsia"/>
        </w:rPr>
        <w:t>LLM</w:t>
      </w:r>
      <w:r>
        <w:rPr>
          <w:rFonts w:hint="eastAsia"/>
        </w:rPr>
        <w:t>（如</w:t>
      </w:r>
      <w:r>
        <w:rPr>
          <w:rFonts w:hint="eastAsia"/>
        </w:rPr>
        <w:t>ChatGPT</w:t>
      </w:r>
      <w:r>
        <w:rPr>
          <w:rFonts w:hint="eastAsia"/>
        </w:rPr>
        <w:t>）在自然语言处理方面取得显著成就，但同时面临数据偏见、伦理问题、资源消耗和透明度等挑战</w:t>
      </w:r>
      <w:r>
        <w:rPr>
          <w:vertAlign w:val="superscript"/>
        </w:rPr>
        <w:fldChar w:fldCharType="begin"/>
      </w:r>
      <w:r>
        <w:rPr>
          <w:vertAlign w:val="superscript"/>
        </w:rPr>
        <w:instrText xml:space="preserve"> </w:instrText>
      </w:r>
      <w:r>
        <w:rPr>
          <w:rFonts w:hint="eastAsia"/>
          <w:vertAlign w:val="superscript"/>
        </w:rPr>
        <w:instrText>REF _Ref163908398 \r \h</w:instrText>
      </w:r>
      <w:r>
        <w:rPr>
          <w:vertAlign w:val="superscript"/>
        </w:rPr>
        <w:instrText xml:space="preserve">  \* MERGEFORMAT </w:instrText>
      </w:r>
      <w:r>
        <w:rPr>
          <w:vertAlign w:val="superscript"/>
        </w:rPr>
      </w:r>
      <w:r>
        <w:rPr>
          <w:vertAlign w:val="superscript"/>
        </w:rPr>
        <w:fldChar w:fldCharType="separate"/>
      </w:r>
      <w:r w:rsidR="00875FE0">
        <w:rPr>
          <w:vertAlign w:val="superscript"/>
        </w:rPr>
        <w:t>[14]</w:t>
      </w:r>
      <w:r>
        <w:rPr>
          <w:vertAlign w:val="superscript"/>
        </w:rPr>
        <w:fldChar w:fldCharType="end"/>
      </w:r>
      <w:r>
        <w:rPr>
          <w:rFonts w:hint="eastAsia"/>
        </w:rPr>
        <w:t>。数据偏见问题可能导致模型输出加剧性别、种族或文化不公</w:t>
      </w:r>
      <w:r>
        <w:rPr>
          <w:vertAlign w:val="superscript"/>
        </w:rPr>
        <w:fldChar w:fldCharType="begin"/>
      </w:r>
      <w:r>
        <w:rPr>
          <w:vertAlign w:val="superscript"/>
        </w:rPr>
        <w:instrText xml:space="preserve"> </w:instrText>
      </w:r>
      <w:r>
        <w:rPr>
          <w:rFonts w:hint="eastAsia"/>
          <w:vertAlign w:val="superscript"/>
        </w:rPr>
        <w:instrText>REF _Ref163908419 \r \h</w:instrText>
      </w:r>
      <w:r>
        <w:rPr>
          <w:vertAlign w:val="superscript"/>
        </w:rPr>
        <w:instrText xml:space="preserve">  \* MERGEFORMAT </w:instrText>
      </w:r>
      <w:r>
        <w:rPr>
          <w:vertAlign w:val="superscript"/>
        </w:rPr>
      </w:r>
      <w:r>
        <w:rPr>
          <w:vertAlign w:val="superscript"/>
        </w:rPr>
        <w:fldChar w:fldCharType="separate"/>
      </w:r>
      <w:r w:rsidR="00875FE0">
        <w:rPr>
          <w:vertAlign w:val="superscript"/>
        </w:rPr>
        <w:t>[15]</w:t>
      </w:r>
      <w:r>
        <w:rPr>
          <w:vertAlign w:val="superscript"/>
        </w:rPr>
        <w:fldChar w:fldCharType="end"/>
      </w:r>
      <w:r>
        <w:rPr>
          <w:rFonts w:hint="eastAsia"/>
        </w:rPr>
        <w:t>。伦理问题包括隐私侵犯、信息泄露和误导性内容生成</w:t>
      </w:r>
      <w:r>
        <w:rPr>
          <w:vertAlign w:val="superscript"/>
        </w:rPr>
        <w:fldChar w:fldCharType="begin"/>
      </w:r>
      <w:r>
        <w:rPr>
          <w:vertAlign w:val="superscript"/>
        </w:rPr>
        <w:instrText xml:space="preserve"> </w:instrText>
      </w:r>
      <w:r>
        <w:rPr>
          <w:rFonts w:hint="eastAsia"/>
          <w:vertAlign w:val="superscript"/>
        </w:rPr>
        <w:instrText>REF _Ref164772890 \r \h</w:instrText>
      </w:r>
      <w:r>
        <w:rPr>
          <w:vertAlign w:val="superscript"/>
        </w:rPr>
        <w:instrText xml:space="preserve">  \* MERGEFORMAT </w:instrText>
      </w:r>
      <w:r>
        <w:rPr>
          <w:vertAlign w:val="superscript"/>
        </w:rPr>
      </w:r>
      <w:r>
        <w:rPr>
          <w:vertAlign w:val="superscript"/>
        </w:rPr>
        <w:fldChar w:fldCharType="separate"/>
      </w:r>
      <w:r w:rsidR="00875FE0">
        <w:rPr>
          <w:vertAlign w:val="superscript"/>
        </w:rPr>
        <w:t>[16]</w:t>
      </w:r>
      <w:r>
        <w:rPr>
          <w:vertAlign w:val="superscript"/>
        </w:rPr>
        <w:fldChar w:fldCharType="end"/>
      </w:r>
      <w:r>
        <w:rPr>
          <w:rFonts w:hint="eastAsia"/>
        </w:rPr>
        <w:t>。资源消耗方面，模型训练需大量电力，增加碳足迹，与可持续发展目标相悖。模型的复杂性导致决策过程难以理解，限制了其在教育和决策支持等领域的应用</w:t>
      </w:r>
      <w:r>
        <w:rPr>
          <w:vertAlign w:val="superscript"/>
        </w:rPr>
        <w:fldChar w:fldCharType="begin"/>
      </w:r>
      <w:r>
        <w:rPr>
          <w:vertAlign w:val="superscript"/>
        </w:rPr>
        <w:instrText xml:space="preserve"> </w:instrText>
      </w:r>
      <w:r>
        <w:rPr>
          <w:rFonts w:hint="eastAsia"/>
          <w:vertAlign w:val="superscript"/>
        </w:rPr>
        <w:instrText>REF _Ref10803 \r \h</w:instrText>
      </w:r>
      <w:r>
        <w:rPr>
          <w:vertAlign w:val="superscript"/>
        </w:rPr>
        <w:instrText xml:space="preserve">  \* MERGEFORMAT </w:instrText>
      </w:r>
      <w:r>
        <w:rPr>
          <w:vertAlign w:val="superscript"/>
        </w:rPr>
      </w:r>
      <w:r>
        <w:rPr>
          <w:vertAlign w:val="superscript"/>
        </w:rPr>
        <w:fldChar w:fldCharType="separate"/>
      </w:r>
      <w:r w:rsidR="00875FE0">
        <w:rPr>
          <w:vertAlign w:val="superscript"/>
        </w:rPr>
        <w:t>[17]</w:t>
      </w:r>
      <w:r>
        <w:rPr>
          <w:vertAlign w:val="superscript"/>
        </w:rPr>
        <w:fldChar w:fldCharType="end"/>
      </w:r>
      <w:r>
        <w:rPr>
          <w:rFonts w:hint="eastAsia"/>
        </w:rPr>
        <w:t>。未来研究需解决这些社会、伦理和环境问题，提高模型的透明度和公平性，并考虑降低能源消耗。</w:t>
      </w:r>
    </w:p>
    <w:p w:rsidR="00780386" w:rsidRDefault="00C00C90">
      <w:r>
        <w:rPr>
          <w:rFonts w:hint="eastAsia"/>
        </w:rPr>
        <w:t>（</w:t>
      </w:r>
      <w:r>
        <w:rPr>
          <w:rFonts w:hint="eastAsia"/>
        </w:rPr>
        <w:t>6</w:t>
      </w:r>
      <w:r>
        <w:rPr>
          <w:rFonts w:hint="eastAsia"/>
        </w:rPr>
        <w:t>）未来趋势和展望</w:t>
      </w:r>
    </w:p>
    <w:p w:rsidR="00780386" w:rsidRDefault="00C00C90">
      <w:r>
        <w:rPr>
          <w:rFonts w:hint="eastAsia"/>
        </w:rPr>
        <w:t>未来的语言模型发展将在技术、伦理和政策方面面临多重挑战。技术上，下一代模型将探索更高效的训练方法、更强的通用性能和更好的理解能力。从伦理和政策的角度，研究者和开发者需要共同努力，以确保语言模型的发展能够造福社会，避免潜在的负面影响。</w:t>
      </w:r>
      <w:r>
        <w:rPr>
          <w:rFonts w:hint="eastAsia"/>
        </w:rPr>
        <w:t>LLM</w:t>
      </w:r>
      <w:r>
        <w:rPr>
          <w:rFonts w:hint="eastAsia"/>
        </w:rPr>
        <w:t>的发展已经深刻改变了自然语言处理领域的面貌，展现了人工智能技术的巨大潜力。然而，随着技术的进步，我们也面临着前所未有的挑战。只有通过不断的研究、创新和负责任的应用，我们才能充分发挥</w:t>
      </w:r>
      <w:r>
        <w:rPr>
          <w:rFonts w:hint="eastAsia"/>
        </w:rPr>
        <w:t>LLM</w:t>
      </w:r>
      <w:r>
        <w:rPr>
          <w:rFonts w:hint="eastAsia"/>
        </w:rPr>
        <w:t>在现代科技中的重要性，并推动未来的研究和应用走向更加光明的方向。</w:t>
      </w:r>
    </w:p>
    <w:p w:rsidR="00780386" w:rsidRDefault="00C00C90">
      <w:pPr>
        <w:pStyle w:val="afe"/>
        <w:ind w:firstLine="0"/>
      </w:pPr>
      <w:bookmarkStart w:id="61" w:name="_Toc164857673"/>
      <w:bookmarkStart w:id="62" w:name="_Toc12016"/>
      <w:r>
        <w:rPr>
          <w:rFonts w:hint="eastAsia"/>
        </w:rPr>
        <w:t>1.1.2 AI在电商领域的应用</w:t>
      </w:r>
      <w:bookmarkEnd w:id="61"/>
      <w:bookmarkEnd w:id="62"/>
    </w:p>
    <w:p w:rsidR="00780386" w:rsidRDefault="00C00C90">
      <w:r>
        <w:t>AI</w:t>
      </w:r>
      <w:r>
        <w:t>技术在电商领域的发展正成为行业增长的关键动力。本节将探讨</w:t>
      </w:r>
      <w:r>
        <w:t>AI</w:t>
      </w:r>
      <w:r>
        <w:t>在电商中的应用现状、带来的启示与机遇，以及未来的发展趋势。</w:t>
      </w:r>
      <w:r>
        <w:t xml:space="preserve"> </w:t>
      </w:r>
    </w:p>
    <w:p w:rsidR="00780386" w:rsidRDefault="00C00C90">
      <w:r>
        <w:t>AI</w:t>
      </w:r>
      <w:r>
        <w:t>直播带货通过解决真人主播资源稀缺和成本高的问题，提供多元化技术场景，增强受众沉浸式体验，其价值逻辑体现在内容差异化、成本低廉化和场景多元化。王艺和刘曼亭</w:t>
      </w:r>
      <w:r>
        <w:rPr>
          <w:vertAlign w:val="superscript"/>
        </w:rPr>
        <w:fldChar w:fldCharType="begin"/>
      </w:r>
      <w:r>
        <w:rPr>
          <w:vertAlign w:val="superscript"/>
        </w:rPr>
        <w:instrText xml:space="preserve"> REF _Ref3473 \r \h  \* MERGEFORMAT </w:instrText>
      </w:r>
      <w:r>
        <w:rPr>
          <w:vertAlign w:val="superscript"/>
        </w:rPr>
      </w:r>
      <w:r>
        <w:rPr>
          <w:vertAlign w:val="superscript"/>
        </w:rPr>
        <w:fldChar w:fldCharType="separate"/>
      </w:r>
      <w:r w:rsidR="00875FE0">
        <w:rPr>
          <w:vertAlign w:val="superscript"/>
        </w:rPr>
        <w:t>[18]</w:t>
      </w:r>
      <w:r>
        <w:rPr>
          <w:vertAlign w:val="superscript"/>
        </w:rPr>
        <w:fldChar w:fldCharType="end"/>
      </w:r>
      <w:r>
        <w:t>的研究表明，</w:t>
      </w:r>
      <w:r>
        <w:t>AI</w:t>
      </w:r>
      <w:r>
        <w:t>主播在图书直播领域的应用不仅重构图书直播价值生态，还解决了专业人才缺乏问题，创新了直播形态，缓解了形式单一化和同质化困境。</w:t>
      </w:r>
      <w:r>
        <w:t xml:space="preserve"> </w:t>
      </w:r>
    </w:p>
    <w:p w:rsidR="00780386" w:rsidRDefault="00C00C90">
      <w:r>
        <w:t>张鹏等</w:t>
      </w:r>
      <w:r>
        <w:rPr>
          <w:vertAlign w:val="superscript"/>
        </w:rPr>
        <w:fldChar w:fldCharType="begin"/>
      </w:r>
      <w:r>
        <w:rPr>
          <w:vertAlign w:val="superscript"/>
        </w:rPr>
        <w:instrText xml:space="preserve"> REF _Ref162612127 \r \h  \* MERGEFORMAT </w:instrText>
      </w:r>
      <w:r>
        <w:rPr>
          <w:vertAlign w:val="superscript"/>
        </w:rPr>
      </w:r>
      <w:r>
        <w:rPr>
          <w:vertAlign w:val="superscript"/>
        </w:rPr>
        <w:fldChar w:fldCharType="separate"/>
      </w:r>
      <w:r w:rsidR="00875FE0">
        <w:rPr>
          <w:vertAlign w:val="superscript"/>
        </w:rPr>
        <w:t>[19]</w:t>
      </w:r>
      <w:r>
        <w:rPr>
          <w:vertAlign w:val="superscript"/>
        </w:rPr>
        <w:fldChar w:fldCharType="end"/>
      </w:r>
      <w:r>
        <w:t>通过构建决策模型分析在线客服策略对网络零售商收益的影响，发现智能机器人学习能力的提升有助于提升利润，特别是在混合客</w:t>
      </w:r>
      <w:proofErr w:type="gramStart"/>
      <w:r>
        <w:t>服模式</w:t>
      </w:r>
      <w:proofErr w:type="gramEnd"/>
      <w:r>
        <w:t>下，智</w:t>
      </w:r>
      <w:r>
        <w:lastRenderedPageBreak/>
        <w:t>能与人工结合能更好地满足客户需求，提升服务质量。</w:t>
      </w:r>
      <w:r>
        <w:t xml:space="preserve"> </w:t>
      </w:r>
    </w:p>
    <w:p w:rsidR="00780386" w:rsidRDefault="00C00C90">
      <w:r>
        <w:t>王烽权等</w:t>
      </w:r>
      <w:r>
        <w:rPr>
          <w:vertAlign w:val="superscript"/>
        </w:rPr>
        <w:fldChar w:fldCharType="begin"/>
      </w:r>
      <w:r>
        <w:rPr>
          <w:vertAlign w:val="superscript"/>
        </w:rPr>
        <w:instrText xml:space="preserve"> REF _Ref162612157 \r \h  \* MERGEFORMAT </w:instrText>
      </w:r>
      <w:r>
        <w:rPr>
          <w:vertAlign w:val="superscript"/>
        </w:rPr>
      </w:r>
      <w:r>
        <w:rPr>
          <w:vertAlign w:val="superscript"/>
        </w:rPr>
        <w:fldChar w:fldCharType="separate"/>
      </w:r>
      <w:r w:rsidR="00875FE0">
        <w:rPr>
          <w:vertAlign w:val="superscript"/>
        </w:rPr>
        <w:t>[20]</w:t>
      </w:r>
      <w:r>
        <w:rPr>
          <w:vertAlign w:val="superscript"/>
        </w:rPr>
        <w:fldChar w:fldCharType="end"/>
      </w:r>
      <w:r>
        <w:t>研究拼多多案例，探讨</w:t>
      </w:r>
      <w:r>
        <w:t>AI</w:t>
      </w:r>
      <w:r>
        <w:t>如何重构商业模式匹配性。</w:t>
      </w:r>
      <w:r>
        <w:t>AI</w:t>
      </w:r>
      <w:r>
        <w:t>通过中心化、社群化和场景化重构用户特征，通过在线化、精准化和情感化重构产品属性，实现从</w:t>
      </w:r>
      <w:r>
        <w:t>“</w:t>
      </w:r>
      <w:r>
        <w:t>人找货</w:t>
      </w:r>
      <w:r>
        <w:t>”</w:t>
      </w:r>
      <w:r>
        <w:t>到</w:t>
      </w:r>
      <w:r>
        <w:t>“</w:t>
      </w:r>
      <w:r>
        <w:t>货找人</w:t>
      </w:r>
      <w:r>
        <w:t>”</w:t>
      </w:r>
      <w:r>
        <w:t>的转变，提升用户体验，为零售电商企业商业模式创新提供指导。</w:t>
      </w:r>
    </w:p>
    <w:p w:rsidR="00780386" w:rsidRDefault="00C00C90">
      <w:r>
        <w:t xml:space="preserve"> </w:t>
      </w:r>
      <w:proofErr w:type="gramStart"/>
      <w:r>
        <w:t>徐印州</w:t>
      </w:r>
      <w:proofErr w:type="gramEnd"/>
      <w:r>
        <w:t>等</w:t>
      </w:r>
      <w:r>
        <w:rPr>
          <w:vertAlign w:val="superscript"/>
        </w:rPr>
        <w:fldChar w:fldCharType="begin"/>
      </w:r>
      <w:r>
        <w:rPr>
          <w:vertAlign w:val="superscript"/>
        </w:rPr>
        <w:instrText xml:space="preserve"> REF _Ref162612160 \r \h  \* MERGEFORMAT </w:instrText>
      </w:r>
      <w:r>
        <w:rPr>
          <w:vertAlign w:val="superscript"/>
        </w:rPr>
      </w:r>
      <w:r>
        <w:rPr>
          <w:vertAlign w:val="superscript"/>
        </w:rPr>
        <w:fldChar w:fldCharType="separate"/>
      </w:r>
      <w:r w:rsidR="00875FE0">
        <w:rPr>
          <w:vertAlign w:val="superscript"/>
        </w:rPr>
        <w:t>[21]</w:t>
      </w:r>
      <w:r>
        <w:rPr>
          <w:vertAlign w:val="superscript"/>
        </w:rPr>
        <w:fldChar w:fldCharType="end"/>
      </w:r>
      <w:r>
        <w:t>关注社区商业在后电商时代面临的</w:t>
      </w:r>
      <w:r>
        <w:t>AI</w:t>
      </w:r>
      <w:r>
        <w:t>化趋势，分析</w:t>
      </w:r>
      <w:r>
        <w:t>AI</w:t>
      </w:r>
      <w:r>
        <w:t>技术如何推动零售商业进入新零售阶段，并在社区商业中应用，特点包括数字化体验、智能化经营管理等，预示</w:t>
      </w:r>
      <w:r>
        <w:t>AI</w:t>
      </w:r>
      <w:r>
        <w:t>技术将重构社区生活方式。</w:t>
      </w:r>
      <w:r>
        <w:t xml:space="preserve"> </w:t>
      </w:r>
    </w:p>
    <w:p w:rsidR="00780386" w:rsidRDefault="00C00C90">
      <w:r>
        <w:t>孙克和鲁泽霖</w:t>
      </w:r>
      <w:r>
        <w:rPr>
          <w:vertAlign w:val="superscript"/>
        </w:rPr>
        <w:fldChar w:fldCharType="begin"/>
      </w:r>
      <w:r>
        <w:rPr>
          <w:vertAlign w:val="superscript"/>
        </w:rPr>
        <w:instrText xml:space="preserve"> REF _Ref162611751 \r \h  \* MERGEFORMAT </w:instrText>
      </w:r>
      <w:r>
        <w:rPr>
          <w:vertAlign w:val="superscript"/>
        </w:rPr>
      </w:r>
      <w:r>
        <w:rPr>
          <w:vertAlign w:val="superscript"/>
        </w:rPr>
        <w:fldChar w:fldCharType="separate"/>
      </w:r>
      <w:r w:rsidR="00875FE0">
        <w:rPr>
          <w:vertAlign w:val="superscript"/>
        </w:rPr>
        <w:t>[22]</w:t>
      </w:r>
      <w:r>
        <w:rPr>
          <w:vertAlign w:val="superscript"/>
        </w:rPr>
        <w:fldChar w:fldCharType="end"/>
      </w:r>
      <w:r>
        <w:t>宏观探讨</w:t>
      </w:r>
      <w:r>
        <w:t>AI</w:t>
      </w:r>
      <w:r>
        <w:t>在电商中的应用发展趋势，指出</w:t>
      </w:r>
      <w:r>
        <w:t>AI</w:t>
      </w:r>
      <w:r>
        <w:t>技术已成为电商行业发展引擎，通过智能化工具、服务、采销和仓储等环节的应用，提升交易效率、降低企业成本、提升用户服务体验。</w:t>
      </w:r>
    </w:p>
    <w:p w:rsidR="00780386" w:rsidRDefault="00C00C90">
      <w:r>
        <w:t>未来，</w:t>
      </w:r>
      <w:r>
        <w:t>AI</w:t>
      </w:r>
      <w:r>
        <w:t>与电商的融合将向需求驱动、智能决策、系统集成、</w:t>
      </w:r>
      <w:r>
        <w:t>B2B</w:t>
      </w:r>
      <w:r>
        <w:t>拓展转变。</w:t>
      </w:r>
      <w:r>
        <w:t xml:space="preserve"> AI</w:t>
      </w:r>
      <w:r>
        <w:t>在电商领域的应用正改变传统商业模式，带来新机遇和挑战。随着技术进步和应用深入，</w:t>
      </w:r>
      <w:r>
        <w:t>AI</w:t>
      </w:r>
      <w:r>
        <w:t>将在电商领域发挥更重要作用，推动行业向智能化、个性化发展，注重用户体验，提供精准高效服务，实现商家和消费者双赢。</w:t>
      </w:r>
    </w:p>
    <w:p w:rsidR="00780386" w:rsidRDefault="00C00C90">
      <w:pPr>
        <w:pStyle w:val="afd"/>
      </w:pPr>
      <w:bookmarkStart w:id="63" w:name="_Toc93887362"/>
      <w:bookmarkStart w:id="64" w:name="_Toc101613734"/>
      <w:bookmarkStart w:id="65" w:name="_Toc495066733"/>
      <w:bookmarkStart w:id="66" w:name="_Toc93888294"/>
      <w:bookmarkStart w:id="67" w:name="_Toc495071428"/>
      <w:bookmarkStart w:id="68" w:name="_Toc94695646"/>
      <w:bookmarkStart w:id="69" w:name="_Toc495066971"/>
      <w:bookmarkStart w:id="70" w:name="_Toc495068871"/>
      <w:bookmarkStart w:id="71" w:name="_Toc495067892"/>
      <w:bookmarkStart w:id="72" w:name="_Toc1219"/>
      <w:bookmarkStart w:id="73" w:name="_Toc18688"/>
      <w:bookmarkStart w:id="74" w:name="_Toc6210"/>
      <w:bookmarkStart w:id="75" w:name="_Toc10427"/>
      <w:bookmarkStart w:id="76" w:name="_Toc164857674"/>
      <w:r>
        <w:t>1.2</w:t>
      </w:r>
      <w:bookmarkEnd w:id="63"/>
      <w:bookmarkEnd w:id="64"/>
      <w:bookmarkEnd w:id="65"/>
      <w:bookmarkEnd w:id="66"/>
      <w:bookmarkEnd w:id="67"/>
      <w:bookmarkEnd w:id="68"/>
      <w:bookmarkEnd w:id="69"/>
      <w:bookmarkEnd w:id="70"/>
      <w:bookmarkEnd w:id="71"/>
      <w:r>
        <w:rPr>
          <w:rFonts w:hint="eastAsia"/>
        </w:rPr>
        <w:t>开发工具、框架及</w:t>
      </w:r>
      <w:bookmarkEnd w:id="72"/>
      <w:bookmarkEnd w:id="73"/>
      <w:bookmarkEnd w:id="74"/>
      <w:r>
        <w:rPr>
          <w:rFonts w:hint="eastAsia"/>
        </w:rPr>
        <w:t>理论基础</w:t>
      </w:r>
      <w:bookmarkEnd w:id="75"/>
      <w:bookmarkEnd w:id="76"/>
    </w:p>
    <w:p w:rsidR="00780386" w:rsidRDefault="00C00C90">
      <w:pPr>
        <w:pStyle w:val="afe"/>
        <w:ind w:firstLine="0"/>
      </w:pPr>
      <w:bookmarkStart w:id="77" w:name="_Toc164857675"/>
      <w:bookmarkStart w:id="78" w:name="_Toc16597"/>
      <w:r>
        <w:rPr>
          <w:rFonts w:hint="eastAsia"/>
        </w:rPr>
        <w:t xml:space="preserve">1.2.1 </w:t>
      </w:r>
      <w:r>
        <w:rPr>
          <w:rFonts w:asciiTheme="minorEastAsia" w:eastAsiaTheme="minorEastAsia" w:hAnsiTheme="minorEastAsia" w:hint="eastAsia"/>
        </w:rPr>
        <w:t>工具</w:t>
      </w:r>
      <w:bookmarkEnd w:id="77"/>
      <w:bookmarkEnd w:id="78"/>
    </w:p>
    <w:p w:rsidR="00780386" w:rsidRDefault="00C00C90">
      <w:r>
        <w:rPr>
          <w:rFonts w:hint="eastAsia"/>
        </w:rPr>
        <w:t>在本项目的开发过程中，我们采用了一系列的先进工具和技术，以确保开发流程的高效性和项目的稳定性。以下是本项目主要使用的开发工具和技术。</w:t>
      </w:r>
    </w:p>
    <w:p w:rsidR="00780386" w:rsidRDefault="00C00C90">
      <w:pPr>
        <w:pStyle w:val="aff1"/>
        <w:numPr>
          <w:ilvl w:val="0"/>
          <w:numId w:val="1"/>
        </w:numPr>
      </w:pPr>
      <w:r>
        <w:rPr>
          <w:rFonts w:hint="eastAsia"/>
        </w:rPr>
        <w:t>集成开发环境</w:t>
      </w:r>
    </w:p>
    <w:p w:rsidR="00780386" w:rsidRDefault="00C00C90">
      <w:pPr>
        <w:ind w:firstLine="420"/>
      </w:pPr>
      <w:r>
        <w:t>使用开源、功能丰富的</w:t>
      </w:r>
      <w:r>
        <w:t>Visual Studio Code</w:t>
      </w:r>
      <w:r>
        <w:t>（</w:t>
      </w:r>
      <w:r>
        <w:t>VS Code</w:t>
      </w:r>
      <w:r>
        <w:t>），支持多语言编程和插件扩展。</w:t>
      </w:r>
    </w:p>
    <w:p w:rsidR="00780386" w:rsidRDefault="00C00C90">
      <w:pPr>
        <w:pStyle w:val="aff1"/>
        <w:numPr>
          <w:ilvl w:val="0"/>
          <w:numId w:val="1"/>
        </w:numPr>
      </w:pPr>
      <w:r>
        <w:rPr>
          <w:rFonts w:hint="eastAsia"/>
        </w:rPr>
        <w:t>编程语言</w:t>
      </w:r>
    </w:p>
    <w:p w:rsidR="00780386" w:rsidRDefault="00C00C90">
      <w:pPr>
        <w:ind w:firstLine="420"/>
      </w:pPr>
      <w:r>
        <w:t>主要采用</w:t>
      </w:r>
      <w:r>
        <w:t>Python 3.9</w:t>
      </w:r>
      <w:r>
        <w:t>，因其简洁语法、强大库支持和社区广泛，提供最新特性和性能改进。</w:t>
      </w:r>
    </w:p>
    <w:p w:rsidR="00780386" w:rsidRDefault="00C00C90">
      <w:pPr>
        <w:pStyle w:val="aff1"/>
        <w:numPr>
          <w:ilvl w:val="0"/>
          <w:numId w:val="1"/>
        </w:numPr>
      </w:pPr>
      <w:r>
        <w:rPr>
          <w:rFonts w:hint="eastAsia"/>
        </w:rPr>
        <w:t>数据库</w:t>
      </w:r>
    </w:p>
    <w:p w:rsidR="00780386" w:rsidRDefault="00C00C90">
      <w:r>
        <w:t>使用</w:t>
      </w:r>
      <w:r>
        <w:t>SQLite3</w:t>
      </w:r>
      <w:r>
        <w:t>，轻量级、无需服务器进程，适合小型项目和快速原型开发，易于管理和配置。同时引入</w:t>
      </w:r>
      <w:r>
        <w:t>Chroma</w:t>
      </w:r>
      <w:r>
        <w:t>向量数据库，高效处理和分析大规模数据集，</w:t>
      </w:r>
      <w:r>
        <w:lastRenderedPageBreak/>
        <w:t>尤其在向量空间相似性搜索中表现优异。</w:t>
      </w:r>
    </w:p>
    <w:p w:rsidR="00780386" w:rsidRDefault="00C00C90">
      <w:pPr>
        <w:pStyle w:val="afe"/>
        <w:ind w:firstLine="0"/>
      </w:pPr>
      <w:bookmarkStart w:id="79" w:name="_Toc24521"/>
      <w:bookmarkStart w:id="80" w:name="_Toc164857676"/>
      <w:r>
        <w:rPr>
          <w:rFonts w:hint="eastAsia"/>
        </w:rPr>
        <w:t>1.2.2 框架与模型</w:t>
      </w:r>
      <w:bookmarkEnd w:id="79"/>
      <w:bookmarkEnd w:id="80"/>
    </w:p>
    <w:p w:rsidR="00780386" w:rsidRDefault="00C00C90">
      <w:r>
        <w:rPr>
          <w:rFonts w:hint="eastAsia"/>
        </w:rPr>
        <w:t>（</w:t>
      </w:r>
      <w:r>
        <w:rPr>
          <w:rFonts w:hint="eastAsia"/>
        </w:rPr>
        <w:t>1</w:t>
      </w:r>
      <w:r>
        <w:rPr>
          <w:rFonts w:hint="eastAsia"/>
        </w:rPr>
        <w:t>）</w:t>
      </w:r>
      <w:r>
        <w:rPr>
          <w:rFonts w:hint="eastAsia"/>
        </w:rPr>
        <w:t>LangChain</w:t>
      </w:r>
    </w:p>
    <w:p w:rsidR="00780386" w:rsidRDefault="00C00C90">
      <w:r>
        <w:rPr>
          <w:rFonts w:hint="eastAsia"/>
        </w:rPr>
        <w:t xml:space="preserve">LangChain </w:t>
      </w:r>
      <w:r>
        <w:rPr>
          <w:rFonts w:hint="eastAsia"/>
        </w:rPr>
        <w:t>是一个强大的框架，专门设计用于开发基于</w:t>
      </w:r>
      <w:r>
        <w:rPr>
          <w:rFonts w:hint="eastAsia"/>
        </w:rPr>
        <w:t>LLM</w:t>
      </w:r>
      <w:r>
        <w:rPr>
          <w:rFonts w:hint="eastAsia"/>
        </w:rPr>
        <w:t>的应用程序。它提供了一系列核心方法和组件，使得开发者能够轻松构建复杂的语言处理系统。这些包括</w:t>
      </w:r>
      <w:r>
        <w:rPr>
          <w:rFonts w:hint="eastAsia"/>
        </w:rPr>
        <w:t>Embedding</w:t>
      </w:r>
      <w:r>
        <w:rPr>
          <w:rFonts w:hint="eastAsia"/>
        </w:rPr>
        <w:t>方法，如“</w:t>
      </w:r>
      <w:r>
        <w:rPr>
          <w:rFonts w:hint="eastAsia"/>
        </w:rPr>
        <w:t>embed_documents</w:t>
      </w:r>
      <w:r>
        <w:rPr>
          <w:rFonts w:hint="eastAsia"/>
        </w:rPr>
        <w:t>”和“</w:t>
      </w:r>
      <w:r>
        <w:rPr>
          <w:rFonts w:hint="eastAsia"/>
        </w:rPr>
        <w:t>embed_query</w:t>
      </w:r>
      <w:r>
        <w:rPr>
          <w:rFonts w:hint="eastAsia"/>
        </w:rPr>
        <w:t>”，用于将文本转换为向量以便于处理；组件和链的概念，允许创建子系统化的应用程序结构；支持多种模型类型，增强语言理解和生成能力；提示管理功能，优化模型的输出；内存机制，保持应用程序状态；索引功能，提升与文本数据的交互；以及代理，使模型能够做出决策并与外部环境互动。这些工具和方法共同构成了</w:t>
      </w:r>
      <w:r>
        <w:rPr>
          <w:rFonts w:hint="eastAsia"/>
        </w:rPr>
        <w:t>LangChain</w:t>
      </w:r>
      <w:r>
        <w:rPr>
          <w:rFonts w:hint="eastAsia"/>
        </w:rPr>
        <w:t>，使其成为一个能够处理数据、执行任务并与</w:t>
      </w:r>
      <w:r>
        <w:rPr>
          <w:rFonts w:hint="eastAsia"/>
        </w:rPr>
        <w:t>LLM</w:t>
      </w:r>
      <w:r>
        <w:rPr>
          <w:rFonts w:hint="eastAsia"/>
        </w:rPr>
        <w:t>交互的全面解决方案。</w:t>
      </w:r>
    </w:p>
    <w:p w:rsidR="00780386" w:rsidRDefault="00C00C90">
      <w:r>
        <w:rPr>
          <w:rFonts w:hint="eastAsia"/>
        </w:rPr>
        <w:t>（</w:t>
      </w:r>
      <w:r>
        <w:rPr>
          <w:rFonts w:hint="eastAsia"/>
        </w:rPr>
        <w:t>2</w:t>
      </w:r>
      <w:r>
        <w:rPr>
          <w:rFonts w:hint="eastAsia"/>
        </w:rPr>
        <w:t>）</w:t>
      </w:r>
      <w:r>
        <w:rPr>
          <w:rFonts w:hint="eastAsia"/>
        </w:rPr>
        <w:t>Gradio</w:t>
      </w:r>
      <w:r>
        <w:rPr>
          <w:rFonts w:hint="eastAsia"/>
        </w:rPr>
        <w:t>框架</w:t>
      </w:r>
    </w:p>
    <w:p w:rsidR="00780386" w:rsidRDefault="00C00C90">
      <w:r>
        <w:rPr>
          <w:rFonts w:hint="eastAsia"/>
        </w:rPr>
        <w:t>本项目使用</w:t>
      </w:r>
      <w:r>
        <w:rPr>
          <w:rFonts w:hint="eastAsia"/>
        </w:rPr>
        <w:t>Gradio</w:t>
      </w:r>
      <w:r>
        <w:rPr>
          <w:rFonts w:hint="eastAsia"/>
        </w:rPr>
        <w:t>框架来创建交互式的</w:t>
      </w:r>
      <w:r>
        <w:rPr>
          <w:rFonts w:hint="eastAsia"/>
        </w:rPr>
        <w:t>Web</w:t>
      </w:r>
      <w:r>
        <w:rPr>
          <w:rFonts w:hint="eastAsia"/>
        </w:rPr>
        <w:t>应用，使得用户能够直接与本项目的模型进行交互。</w:t>
      </w:r>
      <w:r>
        <w:rPr>
          <w:rFonts w:hint="eastAsia"/>
        </w:rPr>
        <w:t>Gradio</w:t>
      </w:r>
      <w:r>
        <w:rPr>
          <w:rFonts w:hint="eastAsia"/>
        </w:rPr>
        <w:t>简化了模型部署和演示的过程，让本项目能够快速地将研究成果转化为用户友好的应用。</w:t>
      </w:r>
    </w:p>
    <w:p w:rsidR="00780386" w:rsidRDefault="00C00C90">
      <w:r>
        <w:rPr>
          <w:rFonts w:hint="eastAsia"/>
        </w:rPr>
        <w:t>（</w:t>
      </w:r>
      <w:r>
        <w:rPr>
          <w:rFonts w:hint="eastAsia"/>
        </w:rPr>
        <w:t>3</w:t>
      </w:r>
      <w:r>
        <w:rPr>
          <w:rFonts w:hint="eastAsia"/>
        </w:rPr>
        <w:t>）</w:t>
      </w:r>
      <w:r>
        <w:rPr>
          <w:rFonts w:hint="eastAsia"/>
        </w:rPr>
        <w:t>Moonshot-v1</w:t>
      </w:r>
      <w:r>
        <w:rPr>
          <w:rFonts w:hint="eastAsia"/>
        </w:rPr>
        <w:t>模型</w:t>
      </w:r>
    </w:p>
    <w:p w:rsidR="00780386" w:rsidRDefault="00C00C90">
      <w:r>
        <w:rPr>
          <w:rFonts w:hint="eastAsia"/>
        </w:rPr>
        <w:t xml:space="preserve"> Moonshot-v1</w:t>
      </w:r>
      <w:r>
        <w:rPr>
          <w:rFonts w:hint="eastAsia"/>
        </w:rPr>
        <w:t>模型是由月之暗面科技有限公司开发的文本生成模型。本项目使用其</w:t>
      </w:r>
      <w:r>
        <w:rPr>
          <w:rFonts w:hint="eastAsia"/>
        </w:rPr>
        <w:t>API</w:t>
      </w:r>
      <w:r>
        <w:rPr>
          <w:rFonts w:hint="eastAsia"/>
        </w:rPr>
        <w:t>服务完成推理任务。</w:t>
      </w:r>
      <w:r>
        <w:rPr>
          <w:rFonts w:hint="eastAsia"/>
        </w:rPr>
        <w:t>Moonshot-v1</w:t>
      </w:r>
      <w:r>
        <w:rPr>
          <w:rFonts w:hint="eastAsia"/>
        </w:rPr>
        <w:t>模型以其卓越的长文本处理能力而著称，它能够处理高达</w:t>
      </w:r>
      <w:r>
        <w:rPr>
          <w:rFonts w:hint="eastAsia"/>
        </w:rPr>
        <w:t>20</w:t>
      </w:r>
      <w:r>
        <w:rPr>
          <w:rFonts w:hint="eastAsia"/>
        </w:rPr>
        <w:t>万字的输入和输出，确保了对大量文本信息的深入理解和精准分析。该模型利用先进的自然语言处理技术，不仅能够提取和整合关键信息，还能生成文本摘要，帮助用户快速把握核心内容。通过分步分析和保持对话中的上下文连贯性，</w:t>
      </w:r>
      <w:r>
        <w:rPr>
          <w:rFonts w:hint="eastAsia"/>
        </w:rPr>
        <w:t>Moonshot-v1</w:t>
      </w:r>
      <w:r>
        <w:rPr>
          <w:rFonts w:hint="eastAsia"/>
        </w:rPr>
        <w:t>模型在多轮交互中依然能够提供一致且相关的回答。此外，算法的效率优化进一步增强了用户体验，使得处理长文本变得更加迅速和流畅。总体而言，</w:t>
      </w:r>
      <w:r>
        <w:rPr>
          <w:rFonts w:hint="eastAsia"/>
        </w:rPr>
        <w:t>Moonshot-v1</w:t>
      </w:r>
      <w:r>
        <w:rPr>
          <w:rFonts w:hint="eastAsia"/>
        </w:rPr>
        <w:t>模型的这些特性使其成为处理复杂和长篇文本信息的理想选择。</w:t>
      </w:r>
    </w:p>
    <w:p w:rsidR="00780386" w:rsidRDefault="00C00C90">
      <w:pPr>
        <w:pStyle w:val="aff1"/>
        <w:numPr>
          <w:ilvl w:val="0"/>
          <w:numId w:val="2"/>
        </w:numPr>
      </w:pPr>
      <w:r>
        <w:t>M3E</w:t>
      </w:r>
      <w:r>
        <w:t>（</w:t>
      </w:r>
      <w:r>
        <w:t>Moka Massive Mixed Embedding</w:t>
      </w:r>
      <w:r>
        <w:t>）文本嵌入模型</w:t>
      </w:r>
    </w:p>
    <w:p w:rsidR="00780386" w:rsidRDefault="00C00C90">
      <w:pPr>
        <w:ind w:firstLine="420"/>
      </w:pPr>
      <w:r>
        <w:rPr>
          <w:rFonts w:hint="eastAsia"/>
        </w:rPr>
        <w:t>本项目使用由</w:t>
      </w:r>
      <w:r>
        <w:t>Moka</w:t>
      </w:r>
      <w:r>
        <w:rPr>
          <w:rFonts w:hint="eastAsia"/>
        </w:rPr>
        <w:t xml:space="preserve"> </w:t>
      </w:r>
      <w:r>
        <w:t xml:space="preserve">AI </w:t>
      </w:r>
      <w:r>
        <w:t>训练</w:t>
      </w:r>
      <w:r>
        <w:rPr>
          <w:rFonts w:hint="eastAsia"/>
        </w:rPr>
        <w:t>的开源</w:t>
      </w:r>
      <w:r>
        <w:t>文本嵌入模型</w:t>
      </w:r>
      <w:r>
        <w:rPr>
          <w:rFonts w:hint="eastAsia"/>
        </w:rPr>
        <w:t>M3E</w:t>
      </w:r>
      <w:r>
        <w:rPr>
          <w:rFonts w:hint="eastAsia"/>
        </w:rPr>
        <w:t>，</w:t>
      </w:r>
      <w:r>
        <w:t>此模型支持中英双</w:t>
      </w:r>
      <w:r>
        <w:lastRenderedPageBreak/>
        <w:t>语的同质文本相似度计算，异质文本检索等功能</w:t>
      </w:r>
      <w:r>
        <w:rPr>
          <w:rFonts w:hint="eastAsia"/>
        </w:rPr>
        <w:t>，</w:t>
      </w:r>
      <w:r>
        <w:rPr>
          <w:rFonts w:hint="eastAsia"/>
        </w:rPr>
        <w:t>M3E</w:t>
      </w:r>
      <w:r>
        <w:rPr>
          <w:rFonts w:hint="eastAsia"/>
        </w:rPr>
        <w:t>模型有</w:t>
      </w:r>
      <w:r>
        <w:rPr>
          <w:rFonts w:hint="eastAsia"/>
        </w:rPr>
        <w:t>small</w:t>
      </w:r>
      <w:r>
        <w:rPr>
          <w:rFonts w:hint="eastAsia"/>
        </w:rPr>
        <w:t>和</w:t>
      </w:r>
      <w:r>
        <w:rPr>
          <w:rFonts w:hint="eastAsia"/>
        </w:rPr>
        <w:t>base</w:t>
      </w:r>
      <w:r>
        <w:rPr>
          <w:rFonts w:hint="eastAsia"/>
        </w:rPr>
        <w:t>两种版本，本项目中选择了</w:t>
      </w:r>
      <w:r>
        <w:rPr>
          <w:rFonts w:hint="eastAsia"/>
        </w:rPr>
        <w:t>base</w:t>
      </w:r>
      <w:r>
        <w:rPr>
          <w:rFonts w:hint="eastAsia"/>
        </w:rPr>
        <w:t>版本。</w:t>
      </w:r>
      <w:r>
        <w:rPr>
          <w:rFonts w:hint="eastAsia"/>
        </w:rPr>
        <w:t>M3E-BASE</w:t>
      </w:r>
      <w:r>
        <w:t>拥有约</w:t>
      </w:r>
      <w:r>
        <w:t>110M</w:t>
      </w:r>
      <w:r>
        <w:t>（一亿一千万）参数</w:t>
      </w:r>
      <w:r>
        <w:rPr>
          <w:rFonts w:hint="eastAsia"/>
        </w:rPr>
        <w:t>。</w:t>
      </w:r>
      <w:r>
        <w:t>此模型通过</w:t>
      </w:r>
      <w:r>
        <w:t> </w:t>
      </w:r>
      <w:r>
        <w:t>千万级</w:t>
      </w:r>
      <w:r>
        <w:t xml:space="preserve"> (2200w+) </w:t>
      </w:r>
      <w:r>
        <w:t>的中文句对数据集进行训练</w:t>
      </w:r>
      <w:r>
        <w:rPr>
          <w:rFonts w:hint="eastAsia"/>
        </w:rPr>
        <w:t>，所以对中文场景更加友好。在</w:t>
      </w:r>
      <w:r>
        <w:rPr>
          <w:rFonts w:hint="eastAsia"/>
        </w:rPr>
        <w:t>T2Ranking</w:t>
      </w:r>
      <w:r>
        <w:rPr>
          <w:rFonts w:hint="eastAsia"/>
        </w:rPr>
        <w:t>数据集的前</w:t>
      </w:r>
      <w:r>
        <w:rPr>
          <w:rFonts w:hint="eastAsia"/>
        </w:rPr>
        <w:t>1</w:t>
      </w:r>
      <w:r>
        <w:rPr>
          <w:rFonts w:hint="eastAsia"/>
        </w:rPr>
        <w:t>万篇中文文章的评测中，</w:t>
      </w:r>
      <w:r>
        <w:rPr>
          <w:rFonts w:hint="eastAsia"/>
        </w:rPr>
        <w:t>M3E-BASE</w:t>
      </w:r>
      <w:r>
        <w:rPr>
          <w:rFonts w:hint="eastAsia"/>
        </w:rPr>
        <w:t>模型以</w:t>
      </w:r>
      <w:r>
        <w:rPr>
          <w:rFonts w:hint="eastAsia"/>
        </w:rPr>
        <w:t>0.8004</w:t>
      </w:r>
      <w:r>
        <w:rPr>
          <w:rFonts w:hint="eastAsia"/>
        </w:rPr>
        <w:t>的</w:t>
      </w:r>
      <w:r>
        <w:rPr>
          <w:rFonts w:hint="eastAsia"/>
        </w:rPr>
        <w:t>ndcg@10</w:t>
      </w:r>
      <w:r>
        <w:rPr>
          <w:rFonts w:hint="eastAsia"/>
        </w:rPr>
        <w:t>分数，在信息检索性能上超越了</w:t>
      </w:r>
      <w:r>
        <w:rPr>
          <w:rFonts w:hint="eastAsia"/>
        </w:rPr>
        <w:t>OpenAI</w:t>
      </w:r>
      <w:r>
        <w:rPr>
          <w:rFonts w:hint="eastAsia"/>
        </w:rPr>
        <w:t>的</w:t>
      </w:r>
      <w:r>
        <w:rPr>
          <w:rFonts w:hint="eastAsia"/>
        </w:rPr>
        <w:t>ada-002</w:t>
      </w:r>
      <w:r>
        <w:rPr>
          <w:rFonts w:hint="eastAsia"/>
        </w:rPr>
        <w:t>模型的</w:t>
      </w:r>
      <w:r>
        <w:rPr>
          <w:rFonts w:hint="eastAsia"/>
        </w:rPr>
        <w:t>0.7786</w:t>
      </w:r>
      <w:r>
        <w:rPr>
          <w:rFonts w:hint="eastAsia"/>
        </w:rPr>
        <w:t>分。在多个文本分类数据集上，</w:t>
      </w:r>
      <w:r>
        <w:rPr>
          <w:rFonts w:hint="eastAsia"/>
        </w:rPr>
        <w:t>M3E-BASE</w:t>
      </w:r>
      <w:r>
        <w:rPr>
          <w:rFonts w:hint="eastAsia"/>
        </w:rPr>
        <w:t>同样以</w:t>
      </w:r>
      <w:r>
        <w:rPr>
          <w:rFonts w:hint="eastAsia"/>
        </w:rPr>
        <w:t>0.6157</w:t>
      </w:r>
      <w:r>
        <w:rPr>
          <w:rFonts w:hint="eastAsia"/>
        </w:rPr>
        <w:t>的准确率领先于</w:t>
      </w:r>
      <w:r>
        <w:rPr>
          <w:rFonts w:hint="eastAsia"/>
        </w:rPr>
        <w:t>ada-002</w:t>
      </w:r>
      <w:r>
        <w:rPr>
          <w:rFonts w:hint="eastAsia"/>
        </w:rPr>
        <w:t>模型的</w:t>
      </w:r>
      <w:r>
        <w:rPr>
          <w:rFonts w:hint="eastAsia"/>
        </w:rPr>
        <w:t>0.5956</w:t>
      </w:r>
      <w:r>
        <w:rPr>
          <w:rFonts w:hint="eastAsia"/>
        </w:rPr>
        <w:t>分。这些结果表明，</w:t>
      </w:r>
      <w:r>
        <w:rPr>
          <w:rFonts w:hint="eastAsia"/>
        </w:rPr>
        <w:t>m3e-base</w:t>
      </w:r>
      <w:r>
        <w:rPr>
          <w:rFonts w:hint="eastAsia"/>
        </w:rPr>
        <w:t>模型在中文信息检索和文本分类任务上均展现出更优的性能，证明了其在自然语言处理领域的有效性和可靠性。</w:t>
      </w:r>
    </w:p>
    <w:p w:rsidR="00780386" w:rsidRDefault="00C00C90">
      <w:r>
        <w:rPr>
          <w:rFonts w:hint="eastAsia"/>
        </w:rPr>
        <w:t>通过这些工具和技术的结合，本项目能够构建一个高效、稳定且功能丰富的应用程序。这些工具的选择不仅提高了开发效率，也为项目的长期维护和扩展奠定了坚实的基础。</w:t>
      </w:r>
    </w:p>
    <w:p w:rsidR="00780386" w:rsidRDefault="00C00C90">
      <w:pPr>
        <w:pStyle w:val="afe"/>
        <w:ind w:firstLine="0"/>
      </w:pPr>
      <w:bookmarkStart w:id="81" w:name="_Toc9750"/>
      <w:bookmarkStart w:id="82" w:name="_Toc164857677"/>
      <w:r>
        <w:rPr>
          <w:rFonts w:hint="eastAsia"/>
        </w:rPr>
        <w:t>1.2.3 本项目子系统所涉及主要技术理论</w:t>
      </w:r>
      <w:bookmarkEnd w:id="81"/>
      <w:bookmarkEnd w:id="82"/>
    </w:p>
    <w:p w:rsidR="00780386" w:rsidRDefault="00C00C90">
      <w:r>
        <w:rPr>
          <w:rFonts w:hint="eastAsia"/>
        </w:rPr>
        <w:t>（</w:t>
      </w:r>
      <w:r>
        <w:rPr>
          <w:rFonts w:hint="eastAsia"/>
        </w:rPr>
        <w:t>1</w:t>
      </w:r>
      <w:r>
        <w:rPr>
          <w:rFonts w:hint="eastAsia"/>
        </w:rPr>
        <w:t>）</w:t>
      </w:r>
      <w:r>
        <w:rPr>
          <w:rFonts w:hint="eastAsia"/>
        </w:rPr>
        <w:t>Few-shot Learning</w:t>
      </w:r>
    </w:p>
    <w:p w:rsidR="00780386" w:rsidRDefault="00C00C90">
      <w:r>
        <w:rPr>
          <w:rFonts w:hint="eastAsia"/>
        </w:rPr>
        <w:t>在本项目中的商品文案助手正是利用</w:t>
      </w:r>
      <w:r>
        <w:rPr>
          <w:rFonts w:hint="eastAsia"/>
        </w:rPr>
        <w:t>LLM</w:t>
      </w:r>
      <w:r>
        <w:rPr>
          <w:rFonts w:hint="eastAsia"/>
        </w:rPr>
        <w:t>的少样本学习</w:t>
      </w:r>
      <w:r>
        <w:rPr>
          <w:rFonts w:hint="eastAsia"/>
        </w:rPr>
        <w:t>(Few-shot Learning, FSL)</w:t>
      </w:r>
      <w:r>
        <w:rPr>
          <w:rFonts w:hint="eastAsia"/>
        </w:rPr>
        <w:t>特性为用户完成文案的仿写工作。</w:t>
      </w:r>
      <w:r>
        <w:rPr>
          <w:rFonts w:hint="eastAsia"/>
        </w:rPr>
        <w:t>FSL</w:t>
      </w:r>
      <w:r>
        <w:rPr>
          <w:rFonts w:hint="eastAsia"/>
        </w:rPr>
        <w:t>是机器学习研究中的一个子领域，旨在通过利用极少数标注样本来解决新的任务或分类问题。该方法受到人类的推理和分析能力的启发，特别适合于数据资源有限的环境，如边缘计算场景。近年来，</w:t>
      </w:r>
      <w:r>
        <w:rPr>
          <w:rFonts w:hint="eastAsia"/>
        </w:rPr>
        <w:t>FSL</w:t>
      </w:r>
      <w:r>
        <w:rPr>
          <w:rFonts w:hint="eastAsia"/>
        </w:rPr>
        <w:t>在计算机视觉、自然语言处理和跨领域学习等多个领域取得了显著的进展。</w:t>
      </w:r>
    </w:p>
    <w:p w:rsidR="00780386" w:rsidRDefault="00C00C90">
      <w:r>
        <w:rPr>
          <w:rFonts w:hint="eastAsia"/>
        </w:rPr>
        <w:t>该技术的主要特点包括高效的数据利用，能够从有限的数据样本中提取和泛化关键信息，依赖于迁移学习，即通常采用将从其他任务获得的知识应用到新任务的方法。此外，它还应用了元学习方法，即“学会如何学习”，以提高学习效率，并强调模型应具有强大的泛化能力，能从少数样本中学到的知识广泛适用于未知数据。</w:t>
      </w:r>
    </w:p>
    <w:p w:rsidR="00780386" w:rsidRDefault="00C00C90">
      <w:r>
        <w:rPr>
          <w:rFonts w:hint="eastAsia"/>
        </w:rPr>
        <w:t>少样本学习的优势包括能够显著降低数据标注的时间和成本，由于仅需少量样本，它还能快速适应新任务，无需从大量数据中重新学习，特别适用于数据稀缺的场景，如医疗诊断。</w:t>
      </w:r>
    </w:p>
    <w:p w:rsidR="00780386" w:rsidRDefault="00C00C90">
      <w:r>
        <w:rPr>
          <w:rFonts w:hint="eastAsia"/>
        </w:rPr>
        <w:t>少样本学习在医疗成像、目标识别、语音识别和推荐系统等领域有着广泛的</w:t>
      </w:r>
      <w:r>
        <w:rPr>
          <w:rFonts w:hint="eastAsia"/>
        </w:rPr>
        <w:lastRenderedPageBreak/>
        <w:t>应用，它在数据受限的医疗领域中用于识别和分类各种疾病，在视觉系统中用于识别少见或新颖的对象，在从少量样本中学习新的口音或语言模式以及基于少量用户反馈快速调整推荐算法。</w:t>
      </w:r>
    </w:p>
    <w:p w:rsidR="00780386" w:rsidRDefault="00C00C90">
      <w:pPr>
        <w:pStyle w:val="21"/>
      </w:pPr>
      <w:r>
        <w:rPr>
          <w:rFonts w:hint="eastAsia"/>
        </w:rPr>
        <w:t>（</w:t>
      </w:r>
      <w:r>
        <w:rPr>
          <w:rFonts w:hint="eastAsia"/>
        </w:rPr>
        <w:t>2</w:t>
      </w:r>
      <w:r>
        <w:rPr>
          <w:rFonts w:hint="eastAsia"/>
        </w:rPr>
        <w:t>）</w:t>
      </w:r>
      <w:r>
        <w:rPr>
          <w:rFonts w:hint="eastAsia"/>
        </w:rPr>
        <w:t>CAMEL</w:t>
      </w:r>
      <w:r>
        <w:rPr>
          <w:rFonts w:hint="eastAsia"/>
        </w:rPr>
        <w:t>框架</w:t>
      </w:r>
    </w:p>
    <w:p w:rsidR="00780386" w:rsidRDefault="00AB31C1">
      <w:pPr>
        <w:pStyle w:val="21"/>
      </w:pPr>
      <w:hyperlink r:id="rId14" w:tgtFrame="https://copilot.microsoft.com/_blank" w:history="1">
        <w:r w:rsidR="00C00C90">
          <w:rPr>
            <w:rFonts w:hint="eastAsia"/>
          </w:rPr>
          <w:t>CAMLE</w:t>
        </w:r>
        <w:r w:rsidR="00C00C90">
          <w:rPr>
            <w:rFonts w:hint="eastAsia"/>
          </w:rPr>
          <w:t>（</w:t>
        </w:r>
        <w:r w:rsidR="00C00C90">
          <w:rPr>
            <w:rFonts w:hint="eastAsia"/>
          </w:rPr>
          <w:t xml:space="preserve">Communicative Agents for </w:t>
        </w:r>
        <w:r w:rsidR="00C00C90">
          <w:rPr>
            <w:rFonts w:hint="eastAsia"/>
          </w:rPr>
          <w:t>“</w:t>
        </w:r>
        <w:r w:rsidR="00C00C90">
          <w:rPr>
            <w:rFonts w:hint="eastAsia"/>
          </w:rPr>
          <w:t>Mind</w:t>
        </w:r>
        <w:r w:rsidR="00C00C90">
          <w:rPr>
            <w:rFonts w:hint="eastAsia"/>
          </w:rPr>
          <w:t>”</w:t>
        </w:r>
        <w:r w:rsidR="00C00C90">
          <w:rPr>
            <w:rFonts w:hint="eastAsia"/>
          </w:rPr>
          <w:t xml:space="preserve"> Exploration of Large Scale</w:t>
        </w:r>
        <w:r w:rsidR="00C00C90">
          <w:rPr>
            <w:rFonts w:hint="eastAsia"/>
          </w:rPr>
          <w:t>）是一种新型的社会型多智能体框架，它的目标是构建可扩展的技术以促进沟通式智能体之间的自主合作，并洞察其认知过程的潜力</w:t>
        </w:r>
      </w:hyperlink>
      <w:hyperlink r:id="rId15" w:tgtFrame="https://copilot.microsoft.com/_blank" w:history="1">
        <w:r w:rsidR="00C00C90">
          <w:rPr>
            <w:rFonts w:hint="eastAsia"/>
          </w:rPr>
          <w:t>。为了解决自主合作的挑战，</w:t>
        </w:r>
        <w:r w:rsidR="00C00C90">
          <w:rPr>
            <w:rFonts w:hint="eastAsia"/>
          </w:rPr>
          <w:t>CAMLE</w:t>
        </w:r>
        <w:r w:rsidR="00C00C90">
          <w:rPr>
            <w:rFonts w:hint="eastAsia"/>
          </w:rPr>
          <w:t>提出了一种名为角色扮演的新颖的沟通性智能体框架</w:t>
        </w:r>
      </w:hyperlink>
      <w:hyperlink r:id="rId16" w:tgtFrame="https://copilot.microsoft.com/_blank" w:history="1">
        <w:r w:rsidR="00C00C90">
          <w:rPr>
            <w:rFonts w:hint="eastAsia"/>
          </w:rPr>
          <w:t>。这种方法涉及使用初始提示来引导</w:t>
        </w:r>
        <w:r w:rsidR="00C00C90">
          <w:rPr>
            <w:rFonts w:hint="eastAsia"/>
          </w:rPr>
          <w:t>LLM</w:t>
        </w:r>
        <w:r w:rsidR="00C00C90">
          <w:rPr>
            <w:rFonts w:hint="eastAsia"/>
          </w:rPr>
          <w:t>代理完成任务，同时保持与人类意图的一致性</w:t>
        </w:r>
      </w:hyperlink>
      <w:r w:rsidR="00C00C90">
        <w:rPr>
          <w:rFonts w:hint="eastAsia"/>
        </w:rPr>
        <w:t>。</w:t>
      </w:r>
    </w:p>
    <w:p w:rsidR="00780386" w:rsidRDefault="00AB31C1">
      <w:pPr>
        <w:pStyle w:val="21"/>
      </w:pPr>
      <w:hyperlink r:id="rId17" w:tgtFrame="https://copilot.microsoft.com/_blank" w:history="1">
        <w:r w:rsidR="00C00C90">
          <w:rPr>
            <w:rFonts w:hint="eastAsia"/>
          </w:rPr>
          <w:t>在提出</w:t>
        </w:r>
        <w:r w:rsidR="00C00C90">
          <w:rPr>
            <w:rFonts w:hint="eastAsia"/>
          </w:rPr>
          <w:t>CAMLE</w:t>
        </w:r>
        <w:r w:rsidR="00C00C90">
          <w:rPr>
            <w:rFonts w:hint="eastAsia"/>
          </w:rPr>
          <w:t>的论文中提供了一个演示，展示了两个</w:t>
        </w:r>
        <w:r w:rsidR="00C00C90">
          <w:rPr>
            <w:rFonts w:hint="eastAsia"/>
          </w:rPr>
          <w:t>ChatGPT</w:t>
        </w:r>
        <w:r w:rsidR="00C00C90">
          <w:rPr>
            <w:rFonts w:hint="eastAsia"/>
          </w:rPr>
          <w:t>智能体扮演</w:t>
        </w:r>
        <w:r w:rsidR="00C00C90">
          <w:rPr>
            <w:rFonts w:hint="eastAsia"/>
          </w:rPr>
          <w:t>Python</w:t>
        </w:r>
        <w:r w:rsidR="00C00C90">
          <w:rPr>
            <w:rFonts w:hint="eastAsia"/>
          </w:rPr>
          <w:t>程序员和股票交易员的角色，合作开发股市交易机器人</w:t>
        </w:r>
      </w:hyperlink>
      <w:hyperlink r:id="rId18" w:tgtFrame="https://copilot.microsoft.com/_blank" w:history="1">
        <w:r w:rsidR="00C00C90">
          <w:rPr>
            <w:rFonts w:hint="eastAsia"/>
          </w:rPr>
          <w:t>。通过这种方式，</w:t>
        </w:r>
        <w:r w:rsidR="00C00C90">
          <w:rPr>
            <w:rFonts w:hint="eastAsia"/>
          </w:rPr>
          <w:t>CAMLE</w:t>
        </w:r>
        <w:r w:rsidR="00C00C90">
          <w:rPr>
            <w:rFonts w:hint="eastAsia"/>
          </w:rPr>
          <w:t>可以帮助我们更深入地理解和探索智能体的行为和能力</w:t>
        </w:r>
      </w:hyperlink>
      <w:r w:rsidR="00C00C90">
        <w:rPr>
          <w:rFonts w:hint="eastAsia"/>
        </w:rPr>
        <w:t>。</w:t>
      </w:r>
    </w:p>
    <w:p w:rsidR="00780386" w:rsidRDefault="00C00C90">
      <w:pPr>
        <w:pStyle w:val="21"/>
      </w:pPr>
      <w:r>
        <w:rPr>
          <w:rFonts w:hint="eastAsia"/>
        </w:rPr>
        <w:t>本项目的</w:t>
      </w:r>
      <w:r>
        <w:rPr>
          <w:rFonts w:hint="eastAsia"/>
        </w:rPr>
        <w:t>AI</w:t>
      </w:r>
      <w:r>
        <w:rPr>
          <w:rFonts w:hint="eastAsia"/>
        </w:rPr>
        <w:t>协调子系统正是在</w:t>
      </w:r>
      <w:r>
        <w:rPr>
          <w:rFonts w:hint="eastAsia"/>
        </w:rPr>
        <w:t>CAMEL</w:t>
      </w:r>
      <w:r>
        <w:rPr>
          <w:rFonts w:hint="eastAsia"/>
        </w:rPr>
        <w:t>下让两个</w:t>
      </w:r>
      <w:r>
        <w:rPr>
          <w:rFonts w:hint="eastAsia"/>
        </w:rPr>
        <w:t>LLM</w:t>
      </w:r>
      <w:r>
        <w:rPr>
          <w:rFonts w:hint="eastAsia"/>
        </w:rPr>
        <w:t>代理合作完成人类用户指定的任务。</w:t>
      </w:r>
    </w:p>
    <w:p w:rsidR="00780386" w:rsidRDefault="00C00C90">
      <w:pPr>
        <w:pStyle w:val="21"/>
      </w:pPr>
      <w:r>
        <w:rPr>
          <w:rFonts w:hint="eastAsia"/>
        </w:rPr>
        <w:t>（</w:t>
      </w:r>
      <w:r>
        <w:rPr>
          <w:rFonts w:hint="eastAsia"/>
        </w:rPr>
        <w:t>3</w:t>
      </w:r>
      <w:r>
        <w:rPr>
          <w:rFonts w:hint="eastAsia"/>
        </w:rPr>
        <w:t>）</w:t>
      </w:r>
      <w:r>
        <w:rPr>
          <w:rFonts w:hint="eastAsia"/>
        </w:rPr>
        <w:t>Embedding</w:t>
      </w:r>
      <w:r>
        <w:rPr>
          <w:rFonts w:hint="eastAsia"/>
        </w:rPr>
        <w:t>技术</w:t>
      </w:r>
    </w:p>
    <w:p w:rsidR="00780386" w:rsidRDefault="00C00C90">
      <w:pPr>
        <w:pStyle w:val="21"/>
      </w:pPr>
      <w:r>
        <w:rPr>
          <w:rFonts w:hint="eastAsia"/>
        </w:rPr>
        <w:t>Embedding</w:t>
      </w:r>
      <w:r>
        <w:rPr>
          <w:rFonts w:hint="eastAsia"/>
        </w:rPr>
        <w:t>技术指的是将大量高维数据转换成较低维度的向量表示的过程。这种技术能够帮助我们在减少数据维度的同时，保留原始数据的关键信息和结构，使数据更易于处理和理解。</w:t>
      </w:r>
      <w:r>
        <w:rPr>
          <w:rFonts w:hint="eastAsia"/>
        </w:rPr>
        <w:t>Embedding</w:t>
      </w:r>
      <w:r>
        <w:rPr>
          <w:rFonts w:hint="eastAsia"/>
        </w:rPr>
        <w:t>技术在机器学习和深度学习领域尤为重要，它使得复杂的数据，如文本、图像和声音，能够转换成固定长度的向量，从而能被计算机程序更有效地处理。</w:t>
      </w:r>
    </w:p>
    <w:p w:rsidR="00780386" w:rsidRDefault="00C00C90">
      <w:pPr>
        <w:pStyle w:val="21"/>
      </w:pPr>
      <w:r>
        <w:rPr>
          <w:rFonts w:hint="eastAsia"/>
        </w:rPr>
        <w:t>Embedding</w:t>
      </w:r>
      <w:r>
        <w:rPr>
          <w:rFonts w:hint="eastAsia"/>
        </w:rPr>
        <w:t>技术在自然语言处理（</w:t>
      </w:r>
      <w:r>
        <w:rPr>
          <w:rFonts w:hint="eastAsia"/>
        </w:rPr>
        <w:t>NLP</w:t>
      </w:r>
      <w:r>
        <w:rPr>
          <w:rFonts w:hint="eastAsia"/>
        </w:rPr>
        <w:t>）、计算机视觉、推荐系统和社交网络分析等多个领域中得到了广泛应用。在</w:t>
      </w:r>
      <w:r>
        <w:rPr>
          <w:rFonts w:hint="eastAsia"/>
        </w:rPr>
        <w:t>NLP</w:t>
      </w:r>
      <w:r>
        <w:rPr>
          <w:rFonts w:hint="eastAsia"/>
        </w:rPr>
        <w:t>中，词嵌入技术帮助将单词转换成向量，从而使计算机能够理解语言并执行情感分析、文本分类和机器翻译等任务。在计算机视觉领域，此技术通过将图像嵌入向量空间来实现图像识别、分类和检索。在推荐系统中，它用于解析用户与物品（如电影或书籍）之间的关系，提高预测用户偏好的准确性。同时，在社交网络分析中，</w:t>
      </w:r>
      <w:r>
        <w:rPr>
          <w:rFonts w:hint="eastAsia"/>
        </w:rPr>
        <w:t>Embedding</w:t>
      </w:r>
      <w:r>
        <w:rPr>
          <w:rFonts w:hint="eastAsia"/>
        </w:rPr>
        <w:t>技术被用于分析社交网络中的用户关系和社区结构。</w:t>
      </w:r>
    </w:p>
    <w:p w:rsidR="00780386" w:rsidRDefault="00C00C90">
      <w:pPr>
        <w:pStyle w:val="21"/>
      </w:pPr>
      <w:r>
        <w:rPr>
          <w:rFonts w:hint="eastAsia"/>
        </w:rPr>
        <w:t>本项目使用</w:t>
      </w:r>
      <w:r>
        <w:rPr>
          <w:rFonts w:hint="eastAsia"/>
        </w:rPr>
        <w:t>Embedding</w:t>
      </w:r>
      <w:r>
        <w:rPr>
          <w:rFonts w:hint="eastAsia"/>
        </w:rPr>
        <w:t>完成</w:t>
      </w:r>
      <w:r>
        <w:rPr>
          <w:rFonts w:hint="eastAsia"/>
        </w:rPr>
        <w:t>RAG</w:t>
      </w:r>
      <w:r>
        <w:rPr>
          <w:rFonts w:hint="eastAsia"/>
        </w:rPr>
        <w:t>应用，嵌入技术通过将文本转换为高维空间中的向量来捕捉语言的语义关系和细微差异，从而改善了信息检索的效率和准</w:t>
      </w:r>
      <w:r>
        <w:rPr>
          <w:rFonts w:hint="eastAsia"/>
        </w:rPr>
        <w:lastRenderedPageBreak/>
        <w:t>确性。</w:t>
      </w:r>
    </w:p>
    <w:p w:rsidR="00780386" w:rsidRDefault="00C00C90">
      <w:pPr>
        <w:pStyle w:val="21"/>
      </w:pPr>
      <w:r>
        <w:rPr>
          <w:rFonts w:hint="eastAsia"/>
        </w:rPr>
        <w:t>这项技术不仅加快了查询与数据库文档之间的匹配过程，从而提高了检索速度和效率，而且通过理解上下文和含义来增强了语义理解，确保了检索到的文档质量和相关性。此外，嵌入技术的持续学习功能使</w:t>
      </w:r>
      <w:r>
        <w:rPr>
          <w:rFonts w:hint="eastAsia"/>
        </w:rPr>
        <w:t>RAG</w:t>
      </w:r>
      <w:r>
        <w:rPr>
          <w:rFonts w:hint="eastAsia"/>
        </w:rPr>
        <w:t>系统能够随着时间的推移进行自我优化，同时其跨语言能力拓展了系统的适用范围，使其能够处理和生成不同语言的内容。嵌入技术是提高</w:t>
      </w:r>
      <w:r>
        <w:rPr>
          <w:rFonts w:hint="eastAsia"/>
        </w:rPr>
        <w:t>RAG</w:t>
      </w:r>
      <w:r>
        <w:rPr>
          <w:rFonts w:hint="eastAsia"/>
        </w:rPr>
        <w:t>应用程序效率、准确性和通用性的关键因素。</w:t>
      </w:r>
    </w:p>
    <w:p w:rsidR="00780386" w:rsidRDefault="00C00C90">
      <w:pPr>
        <w:pStyle w:val="afe"/>
        <w:ind w:firstLine="0"/>
      </w:pPr>
      <w:bookmarkStart w:id="83" w:name="_Toc164857678"/>
      <w:r>
        <w:rPr>
          <w:rFonts w:hint="eastAsia"/>
        </w:rPr>
        <w:t>1.2.4 本文主要研究内容</w:t>
      </w:r>
      <w:bookmarkEnd w:id="83"/>
    </w:p>
    <w:p w:rsidR="00780386" w:rsidRDefault="00C00C90">
      <w:pPr>
        <w:pStyle w:val="21"/>
      </w:pPr>
      <w:r>
        <w:rPr>
          <w:rFonts w:hint="eastAsia"/>
        </w:rPr>
        <w:t>（</w:t>
      </w:r>
      <w:r>
        <w:rPr>
          <w:rFonts w:hint="eastAsia"/>
        </w:rPr>
        <w:t>1</w:t>
      </w:r>
      <w:r>
        <w:rPr>
          <w:rFonts w:hint="eastAsia"/>
        </w:rPr>
        <w:t>）本文主要工作</w:t>
      </w:r>
    </w:p>
    <w:p w:rsidR="00780386" w:rsidRDefault="00C00C90">
      <w:pPr>
        <w:pStyle w:val="21"/>
      </w:pPr>
      <w:r>
        <w:tab/>
      </w:r>
      <w:r>
        <w:rPr>
          <w:rFonts w:hint="eastAsia"/>
        </w:rPr>
        <w:t>本文旨在设计并实现一个基于</w:t>
      </w:r>
      <w:r>
        <w:rPr>
          <w:rFonts w:hint="eastAsia"/>
        </w:rPr>
        <w:t>LLM</w:t>
      </w:r>
      <w:r>
        <w:rPr>
          <w:rFonts w:hint="eastAsia"/>
        </w:rPr>
        <w:t>的电商智能助手。该助手由三个子系统构成：</w:t>
      </w:r>
    </w:p>
    <w:p w:rsidR="00780386" w:rsidRDefault="00C00C90">
      <w:pPr>
        <w:pStyle w:val="21"/>
        <w:numPr>
          <w:ilvl w:val="0"/>
          <w:numId w:val="3"/>
        </w:numPr>
      </w:pPr>
      <w:r>
        <w:rPr>
          <w:rFonts w:hint="eastAsia"/>
        </w:rPr>
        <w:t>基于知识文档的问答系统：在这个子系统中，用户可以上传私有文档，系统加载文档后能够基于这些文档回答用户的问题。</w:t>
      </w:r>
    </w:p>
    <w:p w:rsidR="00780386" w:rsidRDefault="00C00C90">
      <w:pPr>
        <w:pStyle w:val="21"/>
        <w:numPr>
          <w:ilvl w:val="0"/>
          <w:numId w:val="3"/>
        </w:numPr>
      </w:pPr>
      <w:r>
        <w:rPr>
          <w:rFonts w:hint="eastAsia"/>
        </w:rPr>
        <w:t>商品文案助手子系统：用户在此子系统中可以保存自己的商品文案，并基于语义进行搜索。此外，该助手还提供仿写服务，可以根据用户提供的文案示例进行仿写。</w:t>
      </w:r>
    </w:p>
    <w:p w:rsidR="00780386" w:rsidRDefault="00C00C90">
      <w:pPr>
        <w:pStyle w:val="21"/>
        <w:numPr>
          <w:ilvl w:val="0"/>
          <w:numId w:val="3"/>
        </w:numPr>
      </w:pPr>
      <w:r>
        <w:rPr>
          <w:rFonts w:hint="eastAsia"/>
        </w:rPr>
        <w:t>基于</w:t>
      </w:r>
      <w:r>
        <w:rPr>
          <w:rFonts w:hint="eastAsia"/>
        </w:rPr>
        <w:t>CAMEL</w:t>
      </w:r>
      <w:r>
        <w:rPr>
          <w:rFonts w:hint="eastAsia"/>
        </w:rPr>
        <w:t>框架的</w:t>
      </w:r>
      <w:r>
        <w:rPr>
          <w:rFonts w:hint="eastAsia"/>
        </w:rPr>
        <w:t>AI</w:t>
      </w:r>
      <w:r>
        <w:rPr>
          <w:rFonts w:hint="eastAsia"/>
        </w:rPr>
        <w:t>协同子系统：用户可以在此子系统中指定两个</w:t>
      </w:r>
      <w:r>
        <w:rPr>
          <w:rFonts w:hint="eastAsia"/>
        </w:rPr>
        <w:t>AI</w:t>
      </w:r>
      <w:r>
        <w:rPr>
          <w:rFonts w:hint="eastAsia"/>
        </w:rPr>
        <w:t>角色来完成指定的任务，系统能够处理长达</w:t>
      </w:r>
      <w:r>
        <w:rPr>
          <w:rFonts w:hint="eastAsia"/>
        </w:rPr>
        <w:t>10</w:t>
      </w:r>
      <w:r>
        <w:rPr>
          <w:rFonts w:hint="eastAsia"/>
        </w:rPr>
        <w:t>万字的文本任务。</w:t>
      </w:r>
    </w:p>
    <w:p w:rsidR="00780386" w:rsidRDefault="00C00C90">
      <w:pPr>
        <w:pStyle w:val="21"/>
      </w:pPr>
      <w:r>
        <w:rPr>
          <w:rFonts w:hint="eastAsia"/>
        </w:rPr>
        <w:t>（</w:t>
      </w:r>
      <w:r>
        <w:rPr>
          <w:rFonts w:hint="eastAsia"/>
        </w:rPr>
        <w:t>2</w:t>
      </w:r>
      <w:r>
        <w:rPr>
          <w:rFonts w:hint="eastAsia"/>
        </w:rPr>
        <w:t>）本文主要结构</w:t>
      </w:r>
    </w:p>
    <w:p w:rsidR="00780386" w:rsidRDefault="00C00C90">
      <w:pPr>
        <w:pStyle w:val="21"/>
      </w:pPr>
      <w:r>
        <w:rPr>
          <w:rFonts w:hint="eastAsia"/>
        </w:rPr>
        <w:t>本篇论文首先在绪论部分奠定了研究基础，详细回顾了</w:t>
      </w:r>
      <w:r>
        <w:rPr>
          <w:rFonts w:hint="eastAsia"/>
        </w:rPr>
        <w:t>LLM</w:t>
      </w:r>
      <w:r>
        <w:rPr>
          <w:rFonts w:hint="eastAsia"/>
        </w:rPr>
        <w:t>的发展历史，并探讨了人工智能在电子商务领域的应用现状和意义。接着，论文介绍了开发电商智能助手所采用的工具、框架及理论基础，为后续的研究打下坚实的基础。</w:t>
      </w:r>
    </w:p>
    <w:p w:rsidR="00780386" w:rsidRDefault="00C00C90">
      <w:pPr>
        <w:pStyle w:val="21"/>
      </w:pPr>
      <w:r>
        <w:rPr>
          <w:rFonts w:hint="eastAsia"/>
        </w:rPr>
        <w:t>在第二章系统分析部分，论文分析了基于知识文档的问答子系统、商品文案助手子系统、基于</w:t>
      </w:r>
      <w:r>
        <w:rPr>
          <w:rFonts w:hint="eastAsia"/>
        </w:rPr>
        <w:t>CAMEL</w:t>
      </w:r>
      <w:r>
        <w:rPr>
          <w:rFonts w:hint="eastAsia"/>
        </w:rPr>
        <w:t>框架的</w:t>
      </w:r>
      <w:r>
        <w:rPr>
          <w:rFonts w:hint="eastAsia"/>
        </w:rPr>
        <w:t>AI</w:t>
      </w:r>
      <w:r>
        <w:rPr>
          <w:rFonts w:hint="eastAsia"/>
        </w:rPr>
        <w:t>协同子系统的用户需求，并评估了用现有技术实现它们的可行性，确保了研究方向的正确性和实施的可行性。</w:t>
      </w:r>
    </w:p>
    <w:p w:rsidR="00780386" w:rsidRDefault="00C00C90">
      <w:pPr>
        <w:pStyle w:val="21"/>
      </w:pPr>
      <w:r>
        <w:rPr>
          <w:rFonts w:hint="eastAsia"/>
        </w:rPr>
        <w:t>在后续的第三、第四、第五章节中分别详细介绍了上述三个子系统的前端界面设计与交互方式，以及实现这些模块的具体步骤和技术细节。具体来说，第三章中介绍了基于知识文档的问答子系统的文件上传、文本预处理、向量化、问答</w:t>
      </w:r>
      <w:r>
        <w:rPr>
          <w:rFonts w:hint="eastAsia"/>
        </w:rPr>
        <w:lastRenderedPageBreak/>
        <w:t>系统工作流程；第四章介绍了商品文案助手子系统的文案存储与检索机制、文案仿写功能的实现等。第五章介绍了基于</w:t>
      </w:r>
      <w:r>
        <w:rPr>
          <w:rFonts w:hint="eastAsia"/>
        </w:rPr>
        <w:t>CAMEL</w:t>
      </w:r>
      <w:r>
        <w:rPr>
          <w:rFonts w:hint="eastAsia"/>
        </w:rPr>
        <w:t>框架的</w:t>
      </w:r>
      <w:r>
        <w:rPr>
          <w:rFonts w:hint="eastAsia"/>
        </w:rPr>
        <w:t>AI</w:t>
      </w:r>
      <w:r>
        <w:rPr>
          <w:rFonts w:hint="eastAsia"/>
        </w:rPr>
        <w:t>协同子系统的任务优化逻辑、大模型代理协同实现逻辑与限流器策略。</w:t>
      </w:r>
    </w:p>
    <w:p w:rsidR="00780386" w:rsidRDefault="00C00C90">
      <w:pPr>
        <w:pStyle w:val="21"/>
      </w:pPr>
      <w:r>
        <w:rPr>
          <w:rFonts w:hint="eastAsia"/>
        </w:rPr>
        <w:t>最后，在第六章系统测试部分，论文阐述了测试的目的与意义，并详细介绍了针对各个模块的测试计划和测试结果，对整个系统的效能进行了全面的评估和分析。通过这一系列的研究和测试，旨在确保电商智能助手系统能够有效地提升电子商务领域的工作效率和用户体验。</w:t>
      </w:r>
    </w:p>
    <w:p w:rsidR="00780386" w:rsidRDefault="00C00C90">
      <w:pPr>
        <w:pStyle w:val="aff"/>
        <w:ind w:firstLine="0"/>
      </w:pPr>
      <w:bookmarkStart w:id="84" w:name="_Toc28632"/>
      <w:bookmarkStart w:id="85" w:name="_Toc164857679"/>
      <w:bookmarkStart w:id="86" w:name="_Toc7901"/>
      <w:bookmarkStart w:id="87" w:name="_Toc1022"/>
      <w:bookmarkStart w:id="88" w:name="_Toc31999"/>
      <w:r>
        <w:rPr>
          <w:rFonts w:hint="eastAsia"/>
        </w:rPr>
        <w:t xml:space="preserve">2 </w:t>
      </w:r>
      <w:r>
        <w:rPr>
          <w:rFonts w:hint="eastAsia"/>
        </w:rPr>
        <w:t>系统分析</w:t>
      </w:r>
      <w:bookmarkEnd w:id="84"/>
      <w:bookmarkEnd w:id="85"/>
      <w:bookmarkEnd w:id="86"/>
      <w:bookmarkEnd w:id="87"/>
      <w:bookmarkEnd w:id="88"/>
      <w:r>
        <w:rPr>
          <w:rFonts w:hint="eastAsia"/>
        </w:rPr>
        <w:tab/>
      </w:r>
    </w:p>
    <w:bookmarkStart w:id="89" w:name="_Toc4122"/>
    <w:bookmarkStart w:id="90" w:name="_Toc18868"/>
    <w:bookmarkStart w:id="91" w:name="_Toc23456"/>
    <w:bookmarkStart w:id="92" w:name="_Toc17768"/>
    <w:p w:rsidR="00780386" w:rsidRDefault="00C00C90">
      <w:pPr>
        <w:pStyle w:val="afd"/>
      </w:pPr>
      <w:r>
        <w:rPr>
          <w:rFonts w:hint="eastAsia"/>
        </w:rPr>
        <w:fldChar w:fldCharType="begin"/>
      </w:r>
      <w:r>
        <w:rPr>
          <w:rFonts w:hint="eastAsia"/>
        </w:rPr>
        <w:instrText xml:space="preserve"> HYPERLINK \l "_Toc495071430" </w:instrText>
      </w:r>
      <w:r>
        <w:rPr>
          <w:rFonts w:hint="eastAsia"/>
        </w:rPr>
        <w:fldChar w:fldCharType="separate"/>
      </w:r>
      <w:bookmarkStart w:id="93" w:name="_Toc164857680"/>
      <w:r>
        <w:rPr>
          <w:rFonts w:hint="eastAsia"/>
        </w:rPr>
        <w:t>2.1</w:t>
      </w:r>
      <w:r>
        <w:rPr>
          <w:rFonts w:hint="eastAsia"/>
        </w:rPr>
        <w:t>可行性分析</w:t>
      </w:r>
      <w:bookmarkEnd w:id="93"/>
      <w:r>
        <w:rPr>
          <w:rFonts w:hint="eastAsia"/>
        </w:rPr>
        <w:tab/>
      </w:r>
      <w:r>
        <w:rPr>
          <w:rFonts w:hint="eastAsia"/>
        </w:rPr>
        <w:fldChar w:fldCharType="end"/>
      </w:r>
      <w:bookmarkEnd w:id="89"/>
      <w:bookmarkEnd w:id="90"/>
      <w:bookmarkEnd w:id="91"/>
      <w:bookmarkEnd w:id="92"/>
    </w:p>
    <w:p w:rsidR="00780386" w:rsidRDefault="00C00C90">
      <w:pPr>
        <w:pStyle w:val="a7"/>
        <w:jc w:val="both"/>
        <w:rPr>
          <w:sz w:val="24"/>
          <w:szCs w:val="24"/>
        </w:rPr>
      </w:pPr>
      <w:r>
        <w:rPr>
          <w:rFonts w:hint="eastAsia"/>
          <w:sz w:val="24"/>
          <w:szCs w:val="24"/>
        </w:rPr>
        <w:t>（</w:t>
      </w:r>
      <w:r>
        <w:rPr>
          <w:rFonts w:hint="eastAsia"/>
          <w:sz w:val="24"/>
          <w:szCs w:val="24"/>
        </w:rPr>
        <w:t>1</w:t>
      </w:r>
      <w:r>
        <w:rPr>
          <w:rFonts w:hint="eastAsia"/>
          <w:sz w:val="24"/>
          <w:szCs w:val="24"/>
        </w:rPr>
        <w:t>）技术可行性</w:t>
      </w:r>
    </w:p>
    <w:p w:rsidR="00780386" w:rsidRDefault="00C00C90">
      <w:pPr>
        <w:pStyle w:val="21"/>
      </w:pPr>
      <w:r>
        <w:t>本项目的成功实施依赖于一系列成熟的技术，包括大型语言模型（</w:t>
      </w:r>
      <w:r>
        <w:t>LLM</w:t>
      </w:r>
      <w:r>
        <w:t>）、文本嵌入技术以及向量数据库。目前，市场上已有开源的大型基础模型，同时云服务提供商也提供了相应的</w:t>
      </w:r>
      <w:r>
        <w:t>API</w:t>
      </w:r>
      <w:r>
        <w:t>服务，确保了技术的可获取性。</w:t>
      </w:r>
      <w:r>
        <w:t xml:space="preserve"> </w:t>
      </w:r>
      <w:r>
        <w:t>在文本嵌入技术方面，对于英文文本处理，</w:t>
      </w:r>
      <w:r>
        <w:t>Word2Vec</w:t>
      </w:r>
      <w:r>
        <w:t>和</w:t>
      </w:r>
      <w:r>
        <w:t>text-embedding-ada-002</w:t>
      </w:r>
      <w:r>
        <w:t>等模型表现优异；而对于中文文本，</w:t>
      </w:r>
      <w:r>
        <w:t>M3E (Moka Massive Mixed Embedding)</w:t>
      </w:r>
      <w:r>
        <w:t>和</w:t>
      </w:r>
      <w:r>
        <w:t>BGE M3-Embedding</w:t>
      </w:r>
      <w:r>
        <w:t>等模型更为适用。</w:t>
      </w:r>
      <w:r>
        <w:t xml:space="preserve"> </w:t>
      </w:r>
      <w:r>
        <w:t>此外，开源向量数据库如</w:t>
      </w:r>
      <w:r>
        <w:t>Qdrant</w:t>
      </w:r>
      <w:r>
        <w:t>、</w:t>
      </w:r>
      <w:r>
        <w:t>Chroma</w:t>
      </w:r>
      <w:r>
        <w:t>和</w:t>
      </w:r>
      <w:r>
        <w:t>Milvus</w:t>
      </w:r>
      <w:r>
        <w:t>已经得到市场的广泛验证，显示出良好的可用性和稳定性。基于这些技术的成熟度，本项目在技术层面的可行性得到了充分保证。</w:t>
      </w:r>
    </w:p>
    <w:p w:rsidR="00780386" w:rsidRDefault="00C00C90">
      <w:pPr>
        <w:pStyle w:val="a7"/>
        <w:jc w:val="both"/>
        <w:rPr>
          <w:sz w:val="24"/>
          <w:szCs w:val="24"/>
        </w:rPr>
      </w:pPr>
      <w:r>
        <w:rPr>
          <w:rFonts w:hint="eastAsia"/>
          <w:sz w:val="24"/>
          <w:szCs w:val="24"/>
        </w:rPr>
        <w:t>（</w:t>
      </w:r>
      <w:r>
        <w:rPr>
          <w:rFonts w:hint="eastAsia"/>
          <w:sz w:val="24"/>
          <w:szCs w:val="24"/>
        </w:rPr>
        <w:t>2</w:t>
      </w:r>
      <w:r>
        <w:rPr>
          <w:rFonts w:hint="eastAsia"/>
          <w:sz w:val="24"/>
          <w:szCs w:val="24"/>
        </w:rPr>
        <w:t>）经济可行性</w:t>
      </w:r>
    </w:p>
    <w:p w:rsidR="00780386" w:rsidRDefault="00C00C90">
      <w:pPr>
        <w:pStyle w:val="a7"/>
        <w:ind w:firstLine="420"/>
        <w:jc w:val="both"/>
        <w:rPr>
          <w:sz w:val="24"/>
          <w:szCs w:val="24"/>
        </w:rPr>
      </w:pPr>
      <w:r>
        <w:rPr>
          <w:sz w:val="24"/>
          <w:szCs w:val="24"/>
        </w:rPr>
        <w:t>LLM</w:t>
      </w:r>
      <w:r>
        <w:rPr>
          <w:sz w:val="24"/>
          <w:szCs w:val="24"/>
        </w:rPr>
        <w:t>模型是本项目资源消耗的主要部分，其经济成本是必须考虑的因素。对于具备至少</w:t>
      </w:r>
      <w:r>
        <w:rPr>
          <w:sz w:val="24"/>
          <w:szCs w:val="24"/>
        </w:rPr>
        <w:t>6GB</w:t>
      </w:r>
      <w:r>
        <w:rPr>
          <w:sz w:val="24"/>
          <w:szCs w:val="24"/>
        </w:rPr>
        <w:t>显存的</w:t>
      </w:r>
      <w:r>
        <w:rPr>
          <w:sz w:val="24"/>
          <w:szCs w:val="24"/>
        </w:rPr>
        <w:t>GPU</w:t>
      </w:r>
      <w:r>
        <w:rPr>
          <w:sz w:val="24"/>
          <w:szCs w:val="24"/>
        </w:rPr>
        <w:t>用户，可以运行参数较低的模型，例如</w:t>
      </w:r>
      <w:r>
        <w:rPr>
          <w:sz w:val="24"/>
          <w:szCs w:val="24"/>
        </w:rPr>
        <w:t>LLaMA2-7B</w:t>
      </w:r>
      <w:r>
        <w:rPr>
          <w:sz w:val="24"/>
          <w:szCs w:val="24"/>
        </w:rPr>
        <w:t>。此外，用户也可以选择使用</w:t>
      </w:r>
      <w:r>
        <w:rPr>
          <w:sz w:val="24"/>
          <w:szCs w:val="24"/>
        </w:rPr>
        <w:t>AI</w:t>
      </w:r>
      <w:r>
        <w:rPr>
          <w:sz w:val="24"/>
          <w:szCs w:val="24"/>
        </w:rPr>
        <w:t>厂商提供的</w:t>
      </w:r>
      <w:r>
        <w:rPr>
          <w:sz w:val="24"/>
          <w:szCs w:val="24"/>
        </w:rPr>
        <w:t>API</w:t>
      </w:r>
      <w:r>
        <w:rPr>
          <w:sz w:val="24"/>
          <w:szCs w:val="24"/>
        </w:rPr>
        <w:t>接口进行模型推理。以阿里巴巴的</w:t>
      </w:r>
      <w:r>
        <w:rPr>
          <w:sz w:val="24"/>
          <w:szCs w:val="24"/>
        </w:rPr>
        <w:t>qwen-turbo</w:t>
      </w:r>
      <w:r>
        <w:rPr>
          <w:sz w:val="24"/>
          <w:szCs w:val="24"/>
        </w:rPr>
        <w:t>模型和月之暗面的</w:t>
      </w:r>
      <w:r>
        <w:rPr>
          <w:sz w:val="24"/>
          <w:szCs w:val="24"/>
        </w:rPr>
        <w:t>moonshot-v1-8k</w:t>
      </w:r>
      <w:r>
        <w:rPr>
          <w:sz w:val="24"/>
          <w:szCs w:val="24"/>
        </w:rPr>
        <w:t>模型为例，它们的计费标准分别为</w:t>
      </w:r>
      <w:r>
        <w:rPr>
          <w:sz w:val="24"/>
          <w:szCs w:val="24"/>
        </w:rPr>
        <w:t>8</w:t>
      </w:r>
      <w:r>
        <w:rPr>
          <w:sz w:val="24"/>
          <w:szCs w:val="24"/>
        </w:rPr>
        <w:t>元</w:t>
      </w:r>
      <w:r>
        <w:rPr>
          <w:sz w:val="24"/>
          <w:szCs w:val="24"/>
        </w:rPr>
        <w:t>/100</w:t>
      </w:r>
      <w:r>
        <w:rPr>
          <w:sz w:val="24"/>
          <w:szCs w:val="24"/>
        </w:rPr>
        <w:t>万</w:t>
      </w:r>
      <w:r>
        <w:rPr>
          <w:sz w:val="24"/>
          <w:szCs w:val="24"/>
        </w:rPr>
        <w:t>token</w:t>
      </w:r>
      <w:r>
        <w:rPr>
          <w:sz w:val="24"/>
          <w:szCs w:val="24"/>
        </w:rPr>
        <w:t>和</w:t>
      </w:r>
      <w:r>
        <w:rPr>
          <w:sz w:val="24"/>
          <w:szCs w:val="24"/>
        </w:rPr>
        <w:t>12</w:t>
      </w:r>
      <w:r>
        <w:rPr>
          <w:sz w:val="24"/>
          <w:szCs w:val="24"/>
        </w:rPr>
        <w:t>元</w:t>
      </w:r>
      <w:r>
        <w:rPr>
          <w:sz w:val="24"/>
          <w:szCs w:val="24"/>
        </w:rPr>
        <w:t>/100</w:t>
      </w:r>
      <w:r>
        <w:rPr>
          <w:sz w:val="24"/>
          <w:szCs w:val="24"/>
        </w:rPr>
        <w:t>万</w:t>
      </w:r>
      <w:r>
        <w:rPr>
          <w:sz w:val="24"/>
          <w:szCs w:val="24"/>
        </w:rPr>
        <w:t>token</w:t>
      </w:r>
      <w:r>
        <w:rPr>
          <w:sz w:val="24"/>
          <w:szCs w:val="24"/>
        </w:rPr>
        <w:t>。考虑到一个</w:t>
      </w:r>
      <w:r>
        <w:rPr>
          <w:sz w:val="24"/>
          <w:szCs w:val="24"/>
        </w:rPr>
        <w:t>Token</w:t>
      </w:r>
      <w:r>
        <w:rPr>
          <w:sz w:val="24"/>
          <w:szCs w:val="24"/>
        </w:rPr>
        <w:t>大约对应</w:t>
      </w:r>
      <w:r>
        <w:rPr>
          <w:sz w:val="24"/>
          <w:szCs w:val="24"/>
        </w:rPr>
        <w:t>1.5</w:t>
      </w:r>
      <w:r>
        <w:rPr>
          <w:sz w:val="24"/>
          <w:szCs w:val="24"/>
        </w:rPr>
        <w:t>至</w:t>
      </w:r>
      <w:r>
        <w:rPr>
          <w:sz w:val="24"/>
          <w:szCs w:val="24"/>
        </w:rPr>
        <w:t>2</w:t>
      </w:r>
      <w:r>
        <w:rPr>
          <w:sz w:val="24"/>
          <w:szCs w:val="24"/>
        </w:rPr>
        <w:t>个汉字，</w:t>
      </w:r>
      <w:r>
        <w:rPr>
          <w:sz w:val="24"/>
          <w:szCs w:val="24"/>
        </w:rPr>
        <w:t>100</w:t>
      </w:r>
      <w:r>
        <w:rPr>
          <w:sz w:val="24"/>
          <w:szCs w:val="24"/>
        </w:rPr>
        <w:t>万</w:t>
      </w:r>
      <w:r>
        <w:rPr>
          <w:sz w:val="24"/>
          <w:szCs w:val="24"/>
        </w:rPr>
        <w:t>token</w:t>
      </w:r>
      <w:r>
        <w:rPr>
          <w:sz w:val="24"/>
          <w:szCs w:val="24"/>
        </w:rPr>
        <w:t>能够支持</w:t>
      </w:r>
      <w:r>
        <w:rPr>
          <w:sz w:val="24"/>
          <w:szCs w:val="24"/>
        </w:rPr>
        <w:t>150</w:t>
      </w:r>
      <w:r>
        <w:rPr>
          <w:sz w:val="24"/>
          <w:szCs w:val="24"/>
        </w:rPr>
        <w:t>万至</w:t>
      </w:r>
      <w:r>
        <w:rPr>
          <w:sz w:val="24"/>
          <w:szCs w:val="24"/>
        </w:rPr>
        <w:t>300</w:t>
      </w:r>
      <w:r>
        <w:rPr>
          <w:sz w:val="24"/>
          <w:szCs w:val="24"/>
        </w:rPr>
        <w:t>万字的文本处理，这为处理大规模文本任务提供了经济上的可能性。</w:t>
      </w:r>
    </w:p>
    <w:p w:rsidR="00780386" w:rsidRDefault="00C00C90">
      <w:pPr>
        <w:pStyle w:val="a7"/>
        <w:jc w:val="both"/>
        <w:rPr>
          <w:sz w:val="24"/>
          <w:szCs w:val="24"/>
        </w:rPr>
      </w:pPr>
      <w:r>
        <w:rPr>
          <w:rFonts w:hint="eastAsia"/>
          <w:sz w:val="24"/>
          <w:szCs w:val="24"/>
        </w:rPr>
        <w:t>（</w:t>
      </w:r>
      <w:r>
        <w:rPr>
          <w:rFonts w:hint="eastAsia"/>
          <w:sz w:val="24"/>
          <w:szCs w:val="24"/>
        </w:rPr>
        <w:t>3</w:t>
      </w:r>
      <w:r>
        <w:rPr>
          <w:rFonts w:hint="eastAsia"/>
          <w:sz w:val="24"/>
          <w:szCs w:val="24"/>
        </w:rPr>
        <w:t>）操作可行性</w:t>
      </w:r>
    </w:p>
    <w:p w:rsidR="00780386" w:rsidRDefault="00C00C90">
      <w:pPr>
        <w:pStyle w:val="21"/>
      </w:pPr>
      <w:r>
        <w:lastRenderedPageBreak/>
        <w:t>在用户界面设计上，本项目将采用</w:t>
      </w:r>
      <w:r>
        <w:t>Gradio</w:t>
      </w:r>
      <w:r>
        <w:t>作为前端开发框架。</w:t>
      </w:r>
      <w:r>
        <w:t>Gradio</w:t>
      </w:r>
      <w:r>
        <w:t>专为</w:t>
      </w:r>
      <w:r>
        <w:t>AI</w:t>
      </w:r>
      <w:r>
        <w:t>应用设计，能够快速部署并提供用户友好的体验。用户可以通过简单的键盘输入和鼠标点击来操作应用，无需复杂的配置或使用步骤，从而确保了操作的简便性和可行性。</w:t>
      </w:r>
    </w:p>
    <w:bookmarkStart w:id="94" w:name="_Toc3027"/>
    <w:bookmarkStart w:id="95" w:name="_Toc15463"/>
    <w:bookmarkStart w:id="96" w:name="_Toc13365"/>
    <w:p w:rsidR="00780386" w:rsidRDefault="00C00C90">
      <w:pPr>
        <w:pStyle w:val="afd"/>
      </w:pPr>
      <w:r>
        <w:rPr>
          <w:rFonts w:hint="eastAsia"/>
        </w:rPr>
        <w:fldChar w:fldCharType="begin"/>
      </w:r>
      <w:r>
        <w:rPr>
          <w:rFonts w:hint="eastAsia"/>
        </w:rPr>
        <w:instrText xml:space="preserve"> HYPERLINK \l "_Toc495071429" </w:instrText>
      </w:r>
      <w:r>
        <w:rPr>
          <w:rFonts w:hint="eastAsia"/>
        </w:rPr>
        <w:fldChar w:fldCharType="separate"/>
      </w:r>
      <w:bookmarkStart w:id="97" w:name="_Toc164857681"/>
      <w:r>
        <w:rPr>
          <w:rFonts w:hint="eastAsia"/>
        </w:rPr>
        <w:t>2.2</w:t>
      </w:r>
      <w:r>
        <w:rPr>
          <w:rFonts w:hint="eastAsia"/>
        </w:rPr>
        <w:t>需求分析</w:t>
      </w:r>
      <w:bookmarkEnd w:id="97"/>
      <w:r>
        <w:rPr>
          <w:rFonts w:hint="eastAsia"/>
        </w:rPr>
        <w:tab/>
      </w:r>
      <w:r>
        <w:rPr>
          <w:rFonts w:hint="eastAsia"/>
        </w:rPr>
        <w:fldChar w:fldCharType="end"/>
      </w:r>
      <w:bookmarkEnd w:id="94"/>
      <w:bookmarkEnd w:id="95"/>
      <w:bookmarkEnd w:id="96"/>
    </w:p>
    <w:p w:rsidR="00780386" w:rsidRDefault="00C00C90">
      <w:pPr>
        <w:pStyle w:val="afe"/>
        <w:ind w:firstLine="0"/>
      </w:pPr>
      <w:bookmarkStart w:id="98" w:name="_Toc29169"/>
      <w:bookmarkStart w:id="99" w:name="_Toc164857682"/>
      <w:r>
        <w:rPr>
          <w:rFonts w:hint="eastAsia"/>
        </w:rPr>
        <w:t>2.2.1基于知识文档的问答子系统需求分析</w:t>
      </w:r>
      <w:bookmarkEnd w:id="98"/>
      <w:bookmarkEnd w:id="99"/>
    </w:p>
    <w:p w:rsidR="00780386" w:rsidRDefault="00C00C90">
      <w:pPr>
        <w:pStyle w:val="a7"/>
        <w:jc w:val="both"/>
        <w:rPr>
          <w:sz w:val="24"/>
          <w:szCs w:val="24"/>
        </w:rPr>
      </w:pPr>
      <w:r>
        <w:rPr>
          <w:rFonts w:hint="eastAsia"/>
          <w:sz w:val="24"/>
          <w:szCs w:val="24"/>
        </w:rPr>
        <w:t>（</w:t>
      </w:r>
      <w:r>
        <w:rPr>
          <w:rFonts w:hint="eastAsia"/>
          <w:sz w:val="24"/>
          <w:szCs w:val="24"/>
        </w:rPr>
        <w:t>1</w:t>
      </w:r>
      <w:r>
        <w:rPr>
          <w:rFonts w:hint="eastAsia"/>
          <w:sz w:val="24"/>
          <w:szCs w:val="24"/>
        </w:rPr>
        <w:t>）文档加载</w:t>
      </w:r>
    </w:p>
    <w:p w:rsidR="00780386" w:rsidRDefault="00C00C90">
      <w:pPr>
        <w:pStyle w:val="21"/>
      </w:pPr>
      <w:r>
        <w:t>用户应能够上传文档，系统需自动提取文档内容并在界面上展示文档名称。系统应包含一个</w:t>
      </w:r>
      <w:r>
        <w:t>“</w:t>
      </w:r>
      <w:r>
        <w:t>加载</w:t>
      </w:r>
      <w:r>
        <w:t>”</w:t>
      </w:r>
      <w:r>
        <w:t>按钮，用户点击后，文档将被加载并准备用于后续的问答交互。</w:t>
      </w:r>
    </w:p>
    <w:p w:rsidR="00780386" w:rsidRDefault="00C00C90">
      <w:pPr>
        <w:pStyle w:val="a7"/>
        <w:jc w:val="both"/>
        <w:rPr>
          <w:sz w:val="24"/>
          <w:szCs w:val="24"/>
        </w:rPr>
      </w:pPr>
      <w:r>
        <w:rPr>
          <w:rFonts w:hint="eastAsia"/>
          <w:sz w:val="24"/>
          <w:szCs w:val="24"/>
        </w:rPr>
        <w:t>（</w:t>
      </w:r>
      <w:r>
        <w:rPr>
          <w:rFonts w:hint="eastAsia"/>
          <w:sz w:val="24"/>
          <w:szCs w:val="24"/>
        </w:rPr>
        <w:t>2</w:t>
      </w:r>
      <w:r>
        <w:rPr>
          <w:rFonts w:hint="eastAsia"/>
          <w:sz w:val="24"/>
          <w:szCs w:val="24"/>
        </w:rPr>
        <w:t>）文档问答</w:t>
      </w:r>
    </w:p>
    <w:p w:rsidR="00780386" w:rsidRDefault="00C00C90">
      <w:pPr>
        <w:pStyle w:val="21"/>
      </w:pPr>
      <w:r>
        <w:rPr>
          <w:rFonts w:hint="eastAsia"/>
        </w:rPr>
        <w:t>①</w:t>
      </w:r>
      <w:r>
        <w:t>提供一个交互式聊天界面，允许用户针对文档内容提出问题。</w:t>
      </w:r>
    </w:p>
    <w:p w:rsidR="00780386" w:rsidRDefault="00C00C90">
      <w:pPr>
        <w:pStyle w:val="21"/>
      </w:pPr>
      <w:r>
        <w:rPr>
          <w:rFonts w:hint="eastAsia"/>
        </w:rPr>
        <w:t>②</w:t>
      </w:r>
      <w:r>
        <w:t>引入</w:t>
      </w:r>
      <w:r>
        <w:t>“Step Back”</w:t>
      </w:r>
      <w:r>
        <w:t>和</w:t>
      </w:r>
      <w:r>
        <w:t>“Multi Query”</w:t>
      </w:r>
      <w:r>
        <w:t>增强复选框，旨在提升</w:t>
      </w:r>
      <w:r>
        <w:t>AI</w:t>
      </w:r>
      <w:r>
        <w:t>的回答质量和交互的灵活性。</w:t>
      </w:r>
    </w:p>
    <w:p w:rsidR="00780386" w:rsidRDefault="00C00C90">
      <w:pPr>
        <w:pStyle w:val="21"/>
      </w:pPr>
      <w:r>
        <w:rPr>
          <w:rFonts w:hint="eastAsia"/>
        </w:rPr>
        <w:t>③</w:t>
      </w:r>
      <w:r>
        <w:t>实现</w:t>
      </w:r>
      <w:r>
        <w:t>“</w:t>
      </w:r>
      <w:r>
        <w:t>基于文档</w:t>
      </w:r>
      <w:r>
        <w:t>”</w:t>
      </w:r>
      <w:r>
        <w:t>的复选框选项，允许</w:t>
      </w:r>
      <w:r>
        <w:t>AI</w:t>
      </w:r>
      <w:r>
        <w:t>在基于文档内容的回答和一般对话之间切换。</w:t>
      </w:r>
    </w:p>
    <w:p w:rsidR="00780386" w:rsidRDefault="00C00C90">
      <w:pPr>
        <w:pStyle w:val="afe"/>
        <w:ind w:firstLine="0"/>
      </w:pPr>
      <w:bookmarkStart w:id="100" w:name="_Toc7980"/>
      <w:bookmarkStart w:id="101" w:name="_Toc164857683"/>
      <w:r>
        <w:rPr>
          <w:rFonts w:hint="eastAsia"/>
        </w:rPr>
        <w:t>2.2.2</w:t>
      </w:r>
      <w:bookmarkEnd w:id="100"/>
      <w:r>
        <w:rPr>
          <w:rFonts w:hint="eastAsia"/>
        </w:rPr>
        <w:t xml:space="preserve"> 商品文案助手子系统需求分析</w:t>
      </w:r>
      <w:bookmarkEnd w:id="101"/>
    </w:p>
    <w:p w:rsidR="00780386" w:rsidRDefault="00C00C90">
      <w:pPr>
        <w:pStyle w:val="a7"/>
        <w:jc w:val="both"/>
        <w:rPr>
          <w:sz w:val="24"/>
          <w:szCs w:val="24"/>
        </w:rPr>
      </w:pPr>
      <w:r>
        <w:rPr>
          <w:rFonts w:hint="eastAsia"/>
          <w:sz w:val="24"/>
          <w:szCs w:val="24"/>
        </w:rPr>
        <w:t>（</w:t>
      </w:r>
      <w:r>
        <w:rPr>
          <w:rFonts w:hint="eastAsia"/>
          <w:sz w:val="24"/>
          <w:szCs w:val="24"/>
        </w:rPr>
        <w:t>1</w:t>
      </w:r>
      <w:r>
        <w:rPr>
          <w:rFonts w:hint="eastAsia"/>
          <w:sz w:val="24"/>
          <w:szCs w:val="24"/>
        </w:rPr>
        <w:t>）文案管理</w:t>
      </w:r>
    </w:p>
    <w:p w:rsidR="00780386" w:rsidRDefault="00C00C90">
      <w:r>
        <w:rPr>
          <w:rFonts w:hint="eastAsia"/>
        </w:rPr>
        <w:t>①</w:t>
      </w:r>
      <w:r>
        <w:t>提供一个文案列表界面，使用户能够查看、分页浏览的文案</w:t>
      </w:r>
      <w:r>
        <w:rPr>
          <w:rFonts w:hint="eastAsia"/>
        </w:rPr>
        <w:t>，支持</w:t>
      </w:r>
      <w:r>
        <w:t>定位</w:t>
      </w:r>
      <w:r>
        <w:rPr>
          <w:rFonts w:hint="eastAsia"/>
        </w:rPr>
        <w:t>到指定页</w:t>
      </w:r>
      <w:r>
        <w:t>。</w:t>
      </w:r>
    </w:p>
    <w:p w:rsidR="00780386" w:rsidRDefault="00C00C90">
      <w:r>
        <w:rPr>
          <w:rFonts w:hint="eastAsia"/>
        </w:rPr>
        <w:t>②</w:t>
      </w:r>
      <w:r>
        <w:t>界面应包含删除和刷新功能，以及一个文案添加区域，以便用户输入新的文案。</w:t>
      </w:r>
    </w:p>
    <w:p w:rsidR="00780386" w:rsidRDefault="00C00C90">
      <w:pPr>
        <w:pStyle w:val="a7"/>
        <w:jc w:val="both"/>
        <w:rPr>
          <w:sz w:val="24"/>
          <w:szCs w:val="24"/>
        </w:rPr>
      </w:pPr>
      <w:r>
        <w:rPr>
          <w:rFonts w:hint="eastAsia"/>
          <w:sz w:val="24"/>
          <w:szCs w:val="24"/>
        </w:rPr>
        <w:t>（</w:t>
      </w:r>
      <w:r>
        <w:rPr>
          <w:rFonts w:hint="eastAsia"/>
          <w:sz w:val="24"/>
          <w:szCs w:val="24"/>
        </w:rPr>
        <w:t>2</w:t>
      </w:r>
      <w:r>
        <w:rPr>
          <w:rFonts w:hint="eastAsia"/>
          <w:sz w:val="24"/>
          <w:szCs w:val="24"/>
        </w:rPr>
        <w:t>）文案检索</w:t>
      </w:r>
    </w:p>
    <w:p w:rsidR="00780386" w:rsidRDefault="00C00C90">
      <w:r>
        <w:t>设计一个文案检索界面，支持用户根据关键词或短语进行语义搜索，并允许设置搜索结果的数量限制。</w:t>
      </w:r>
    </w:p>
    <w:p w:rsidR="00780386" w:rsidRDefault="00C00C90">
      <w:pPr>
        <w:pStyle w:val="a7"/>
        <w:jc w:val="both"/>
        <w:rPr>
          <w:sz w:val="24"/>
          <w:szCs w:val="24"/>
        </w:rPr>
      </w:pPr>
      <w:r>
        <w:rPr>
          <w:rFonts w:hint="eastAsia"/>
          <w:sz w:val="24"/>
          <w:szCs w:val="24"/>
        </w:rPr>
        <w:lastRenderedPageBreak/>
        <w:t>（</w:t>
      </w:r>
      <w:r>
        <w:rPr>
          <w:rFonts w:hint="eastAsia"/>
          <w:sz w:val="24"/>
          <w:szCs w:val="24"/>
        </w:rPr>
        <w:t>3</w:t>
      </w:r>
      <w:r>
        <w:rPr>
          <w:rFonts w:hint="eastAsia"/>
          <w:sz w:val="24"/>
          <w:szCs w:val="24"/>
        </w:rPr>
        <w:t>）文案仿写</w:t>
      </w:r>
    </w:p>
    <w:p w:rsidR="00780386" w:rsidRDefault="00C00C90">
      <w:r>
        <w:rPr>
          <w:rFonts w:hint="eastAsia"/>
        </w:rPr>
        <w:t>①</w:t>
      </w:r>
      <w:r>
        <w:t>提供一个文案仿写功能区域，用户可以在此设置文案的主题、创意方向和所需文案的数量。</w:t>
      </w:r>
    </w:p>
    <w:p w:rsidR="00780386" w:rsidRDefault="00C00C90">
      <w:r>
        <w:rPr>
          <w:rFonts w:hint="eastAsia"/>
        </w:rPr>
        <w:t>②提供一个仿写文案展示区域，用户可以在此看到</w:t>
      </w:r>
      <w:r>
        <w:rPr>
          <w:rFonts w:hint="eastAsia"/>
        </w:rPr>
        <w:t>AI</w:t>
      </w:r>
      <w:r>
        <w:rPr>
          <w:rFonts w:hint="eastAsia"/>
        </w:rPr>
        <w:t>输出的仿写结果</w:t>
      </w:r>
    </w:p>
    <w:p w:rsidR="00780386" w:rsidRDefault="00C00C90">
      <w:pPr>
        <w:pStyle w:val="afe"/>
        <w:ind w:firstLine="0"/>
      </w:pPr>
      <w:bookmarkStart w:id="102" w:name="_Toc164857684"/>
      <w:bookmarkStart w:id="103" w:name="_Toc18435"/>
      <w:r>
        <w:rPr>
          <w:rFonts w:hint="eastAsia"/>
        </w:rPr>
        <w:t>2.2.3基于CAMEL框架AI协同子系统需求分析</w:t>
      </w:r>
      <w:bookmarkEnd w:id="102"/>
      <w:bookmarkEnd w:id="103"/>
    </w:p>
    <w:p w:rsidR="00780386" w:rsidRDefault="00C00C90">
      <w:pPr>
        <w:pStyle w:val="a7"/>
        <w:jc w:val="both"/>
        <w:rPr>
          <w:sz w:val="24"/>
          <w:szCs w:val="24"/>
        </w:rPr>
      </w:pPr>
      <w:r>
        <w:rPr>
          <w:rFonts w:hint="eastAsia"/>
          <w:sz w:val="24"/>
          <w:szCs w:val="24"/>
        </w:rPr>
        <w:t>（</w:t>
      </w:r>
      <w:r>
        <w:rPr>
          <w:rFonts w:hint="eastAsia"/>
          <w:sz w:val="24"/>
          <w:szCs w:val="24"/>
        </w:rPr>
        <w:t>1</w:t>
      </w:r>
      <w:r>
        <w:rPr>
          <w:rFonts w:hint="eastAsia"/>
          <w:sz w:val="24"/>
          <w:szCs w:val="24"/>
        </w:rPr>
        <w:t>）任务助手</w:t>
      </w:r>
    </w:p>
    <w:p w:rsidR="00780386" w:rsidRDefault="00C00C90">
      <w:r>
        <w:rPr>
          <w:rFonts w:hint="eastAsia"/>
        </w:rPr>
        <w:t>开发</w:t>
      </w:r>
      <w:r>
        <w:t>一个任务助手界面，允许用户定义</w:t>
      </w:r>
      <w:r>
        <w:t>AI</w:t>
      </w:r>
      <w:r>
        <w:t>用户和</w:t>
      </w:r>
      <w:r>
        <w:t>AI</w:t>
      </w:r>
      <w:r>
        <w:t>助手的角色，并为其设定初始任务。系统应</w:t>
      </w:r>
      <w:r>
        <w:rPr>
          <w:rFonts w:hint="eastAsia"/>
        </w:rPr>
        <w:t>对初始</w:t>
      </w:r>
      <w:r>
        <w:t>任务</w:t>
      </w:r>
      <w:r>
        <w:rPr>
          <w:rFonts w:hint="eastAsia"/>
        </w:rPr>
        <w:t>进行优化分点</w:t>
      </w:r>
      <w:r>
        <w:t>。</w:t>
      </w:r>
    </w:p>
    <w:p w:rsidR="00780386" w:rsidRDefault="00C00C90">
      <w:pPr>
        <w:pStyle w:val="a7"/>
        <w:jc w:val="both"/>
        <w:rPr>
          <w:sz w:val="24"/>
          <w:szCs w:val="24"/>
        </w:rPr>
      </w:pPr>
      <w:r>
        <w:rPr>
          <w:rFonts w:hint="eastAsia"/>
          <w:sz w:val="24"/>
          <w:szCs w:val="24"/>
        </w:rPr>
        <w:t>（</w:t>
      </w:r>
      <w:r>
        <w:rPr>
          <w:rFonts w:hint="eastAsia"/>
          <w:sz w:val="24"/>
          <w:szCs w:val="24"/>
        </w:rPr>
        <w:t>2</w:t>
      </w:r>
      <w:r>
        <w:rPr>
          <w:rFonts w:hint="eastAsia"/>
          <w:sz w:val="24"/>
          <w:szCs w:val="24"/>
        </w:rPr>
        <w:t>）</w:t>
      </w:r>
      <w:r>
        <w:rPr>
          <w:rFonts w:hint="eastAsia"/>
          <w:sz w:val="24"/>
          <w:szCs w:val="24"/>
        </w:rPr>
        <w:t>AI</w:t>
      </w:r>
      <w:r>
        <w:rPr>
          <w:rFonts w:hint="eastAsia"/>
          <w:sz w:val="24"/>
          <w:szCs w:val="24"/>
        </w:rPr>
        <w:t>协同</w:t>
      </w:r>
    </w:p>
    <w:p w:rsidR="00780386" w:rsidRDefault="00C00C90">
      <w:pPr>
        <w:ind w:firstLine="420"/>
      </w:pPr>
      <w:r>
        <w:rPr>
          <w:rFonts w:hint="eastAsia"/>
        </w:rPr>
        <w:t>①</w:t>
      </w:r>
      <w:r>
        <w:t>提供一个</w:t>
      </w:r>
      <w:r>
        <w:t>AI</w:t>
      </w:r>
      <w:r>
        <w:t>协同控制面板，用户可以在此设定</w:t>
      </w:r>
      <w:r>
        <w:t>AI</w:t>
      </w:r>
      <w:r>
        <w:t>交互的参数，如每次交互的字数限制、每个子任务的交互次数和所使用的模型型号，以有效控制成本。</w:t>
      </w:r>
    </w:p>
    <w:p w:rsidR="00780386" w:rsidRDefault="00C00C90">
      <w:pPr>
        <w:ind w:firstLine="420"/>
      </w:pPr>
      <w:r>
        <w:rPr>
          <w:rFonts w:hint="eastAsia"/>
        </w:rPr>
        <w:t>②</w:t>
      </w:r>
      <w:r>
        <w:t>包括一个</w:t>
      </w:r>
      <w:r>
        <w:t>“</w:t>
      </w:r>
      <w:r>
        <w:t>开始</w:t>
      </w:r>
      <w:r>
        <w:t>”</w:t>
      </w:r>
      <w:r>
        <w:t>按钮和一个交互显示区域，用户可通过</w:t>
      </w:r>
      <w:r>
        <w:t>“</w:t>
      </w:r>
      <w:r>
        <w:t>开始</w:t>
      </w:r>
      <w:r>
        <w:t>”</w:t>
      </w:r>
      <w:r>
        <w:t>按钮启动</w:t>
      </w:r>
      <w:r>
        <w:t>AI</w:t>
      </w:r>
      <w:r>
        <w:t>协同过程，并在显示区域实时</w:t>
      </w:r>
      <w:r>
        <w:rPr>
          <w:rFonts w:hint="eastAsia"/>
        </w:rPr>
        <w:t>监控</w:t>
      </w:r>
      <w:r>
        <w:t>互动内容。</w:t>
      </w:r>
    </w:p>
    <w:p w:rsidR="00780386" w:rsidRDefault="00C00C90">
      <w:pPr>
        <w:pStyle w:val="aff"/>
        <w:ind w:firstLine="0"/>
      </w:pPr>
      <w:bookmarkStart w:id="104" w:name="_Toc13660"/>
      <w:bookmarkStart w:id="105" w:name="_Toc9000"/>
      <w:bookmarkStart w:id="106" w:name="_Toc32414"/>
      <w:bookmarkStart w:id="107" w:name="_Toc23533"/>
      <w:bookmarkStart w:id="108" w:name="_Toc164857685"/>
      <w:r>
        <w:rPr>
          <w:rFonts w:hint="eastAsia"/>
        </w:rPr>
        <w:t xml:space="preserve">3 </w:t>
      </w:r>
      <w:bookmarkEnd w:id="104"/>
      <w:bookmarkEnd w:id="105"/>
      <w:bookmarkEnd w:id="106"/>
      <w:r>
        <w:rPr>
          <w:rFonts w:hint="eastAsia"/>
        </w:rPr>
        <w:t>基于知识文档的问答子系统</w:t>
      </w:r>
      <w:bookmarkEnd w:id="107"/>
      <w:bookmarkEnd w:id="108"/>
    </w:p>
    <w:p w:rsidR="00780386" w:rsidRDefault="00C00C90">
      <w:pPr>
        <w:pStyle w:val="afd"/>
      </w:pPr>
      <w:bookmarkStart w:id="109" w:name="_Toc5562"/>
      <w:bookmarkStart w:id="110" w:name="_Toc164857686"/>
      <w:r>
        <w:rPr>
          <w:rFonts w:hint="eastAsia"/>
        </w:rPr>
        <w:t>3.1</w:t>
      </w:r>
      <w:r>
        <w:rPr>
          <w:rFonts w:hint="eastAsia"/>
        </w:rPr>
        <w:t>前端界面设计与交互</w:t>
      </w:r>
      <w:bookmarkEnd w:id="109"/>
      <w:bookmarkEnd w:id="110"/>
    </w:p>
    <w:p w:rsidR="00780386" w:rsidRDefault="00C00C90">
      <w:pPr>
        <w:ind w:firstLine="420"/>
      </w:pPr>
      <w:r>
        <w:rPr>
          <w:rFonts w:hint="eastAsia"/>
        </w:rPr>
        <w:t>基于知识文档的问答子系统前端界面如图</w:t>
      </w:r>
      <w:r>
        <w:rPr>
          <w:rFonts w:hint="eastAsia"/>
        </w:rPr>
        <w:t>3.1</w:t>
      </w:r>
      <w:r>
        <w:rPr>
          <w:rFonts w:hint="eastAsia"/>
        </w:rPr>
        <w:t>所示。</w:t>
      </w:r>
      <w:r>
        <w:t>该子系统的前端界面采用了</w:t>
      </w:r>
      <w:r>
        <w:t>Gradio</w:t>
      </w:r>
      <w:r>
        <w:t>框架设计，提供了直观且用户友好的操作体验。</w:t>
      </w:r>
    </w:p>
    <w:p w:rsidR="00780386" w:rsidRDefault="00C00C90">
      <w:pPr>
        <w:ind w:firstLine="420"/>
      </w:pPr>
      <w:r>
        <w:t>界面左侧设置了文件上传功能，支持多种文本格式，包括</w:t>
      </w:r>
      <w:r>
        <w:t>PDF</w:t>
      </w:r>
      <w:r>
        <w:t>、</w:t>
      </w:r>
      <w:r>
        <w:t>Word</w:t>
      </w:r>
      <w:r>
        <w:t>和</w:t>
      </w:r>
      <w:r>
        <w:t>TXT</w:t>
      </w:r>
      <w:r>
        <w:t>文件。</w:t>
      </w:r>
    </w:p>
    <w:p w:rsidR="00780386" w:rsidRDefault="00C00C90">
      <w:pPr>
        <w:pStyle w:val="21"/>
      </w:pPr>
      <w:r>
        <w:t>当用户完成文件上传，界面会在</w:t>
      </w:r>
      <w:r>
        <w:t>“</w:t>
      </w:r>
      <w:r>
        <w:t>已上传文件</w:t>
      </w:r>
      <w:r>
        <w:t>”</w:t>
      </w:r>
      <w:r>
        <w:t>区域显示该文件的名称。为了减少上传错误，该系统将文件的上传和加载分为两个独立步骤，这样用户如果不慎上传错误的文件，可以轻松重新上传正确的文件。一旦文件上传成功，一个提示框会通知用户，然后他们可以点击</w:t>
      </w:r>
      <w:r>
        <w:t>“</w:t>
      </w:r>
      <w:r>
        <w:t>加载</w:t>
      </w:r>
      <w:r>
        <w:t>”</w:t>
      </w:r>
      <w:r>
        <w:t>按钮以开始文件的加载过程。</w:t>
      </w:r>
      <w:r>
        <w:rPr>
          <w:rFonts w:hint="eastAsia"/>
        </w:rPr>
        <w:t>完成文档加载后用户就可以和问答子系统展开对话，用户需要系统回答更加复杂的问题的时候也可以勾选“</w:t>
      </w:r>
      <w:r>
        <w:rPr>
          <w:rFonts w:hint="eastAsia"/>
        </w:rPr>
        <w:t>StepBack</w:t>
      </w:r>
      <w:r>
        <w:rPr>
          <w:rFonts w:hint="eastAsia"/>
        </w:rPr>
        <w:t>增强”、“</w:t>
      </w:r>
      <w:r>
        <w:rPr>
          <w:rFonts w:hint="eastAsia"/>
        </w:rPr>
        <w:t>MultiQuery</w:t>
      </w:r>
      <w:r>
        <w:rPr>
          <w:rFonts w:hint="eastAsia"/>
        </w:rPr>
        <w:t>增强”以获得更加详细周密的解答。</w:t>
      </w:r>
      <w:r>
        <w:t>基于知识文档的问答子系统界面图</w:t>
      </w:r>
      <w:r>
        <w:rPr>
          <w:rFonts w:hint="eastAsia"/>
        </w:rPr>
        <w:t>如图</w:t>
      </w:r>
      <w:r>
        <w:rPr>
          <w:rFonts w:hint="eastAsia"/>
        </w:rPr>
        <w:t>3.1</w:t>
      </w:r>
      <w:r>
        <w:rPr>
          <w:rFonts w:hint="eastAsia"/>
        </w:rPr>
        <w:t>所示</w:t>
      </w:r>
    </w:p>
    <w:p w:rsidR="00780386" w:rsidRDefault="00C00C90">
      <w:pPr>
        <w:pStyle w:val="a7"/>
      </w:pPr>
      <w:bookmarkStart w:id="111" w:name="_Toc495059524"/>
      <w:bookmarkStart w:id="112" w:name="_Toc495066975"/>
      <w:bookmarkStart w:id="113" w:name="_Toc495071433"/>
      <w:bookmarkStart w:id="114" w:name="_Toc495068876"/>
      <w:bookmarkStart w:id="115" w:name="_Toc495067897"/>
      <w:bookmarkStart w:id="116" w:name="_Toc495066737"/>
      <w:bookmarkStart w:id="117" w:name="_Toc101613757"/>
      <w:r>
        <w:rPr>
          <w:noProof/>
        </w:rPr>
        <w:lastRenderedPageBreak/>
        <w:drawing>
          <wp:inline distT="0" distB="0" distL="0" distR="0">
            <wp:extent cx="4295775" cy="4097020"/>
            <wp:effectExtent l="19050" t="19050" r="9525" b="17780"/>
            <wp:docPr id="493129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29714" name="图片 1"/>
                    <pic:cNvPicPr>
                      <a:picLocks noChangeAspect="1"/>
                    </pic:cNvPicPr>
                  </pic:nvPicPr>
                  <pic:blipFill>
                    <a:blip r:embed="rId19"/>
                    <a:stretch>
                      <a:fillRect/>
                    </a:stretch>
                  </pic:blipFill>
                  <pic:spPr>
                    <a:xfrm>
                      <a:off x="0" y="0"/>
                      <a:ext cx="4296588" cy="4097949"/>
                    </a:xfrm>
                    <a:prstGeom prst="rect">
                      <a:avLst/>
                    </a:prstGeom>
                    <a:ln w="9525">
                      <a:solidFill>
                        <a:schemeClr val="tx1"/>
                      </a:solidFill>
                    </a:ln>
                  </pic:spPr>
                </pic:pic>
              </a:graphicData>
            </a:graphic>
          </wp:inline>
        </w:drawing>
      </w:r>
    </w:p>
    <w:p w:rsidR="00780386" w:rsidRDefault="00C00C90">
      <w:pPr>
        <w:spacing w:afterLines="50" w:after="156"/>
        <w:ind w:firstLine="0"/>
        <w:jc w:val="center"/>
        <w:rPr>
          <w:sz w:val="21"/>
          <w:szCs w:val="21"/>
        </w:rPr>
      </w:pPr>
      <w:r>
        <w:rPr>
          <w:sz w:val="21"/>
          <w:szCs w:val="21"/>
        </w:rPr>
        <w:t>图</w:t>
      </w:r>
      <w:r>
        <w:rPr>
          <w:sz w:val="21"/>
          <w:szCs w:val="21"/>
        </w:rPr>
        <w:t xml:space="preserve">3.1 </w:t>
      </w:r>
      <w:r>
        <w:rPr>
          <w:sz w:val="21"/>
          <w:szCs w:val="21"/>
        </w:rPr>
        <w:t>基于知识文档的问答子系统界面图</w:t>
      </w:r>
    </w:p>
    <w:p w:rsidR="00780386" w:rsidRDefault="00C00C90">
      <w:pPr>
        <w:pStyle w:val="21"/>
      </w:pPr>
      <w:r>
        <w:rPr>
          <w:rFonts w:hint="eastAsia"/>
          <w:noProof/>
        </w:rPr>
        <w:drawing>
          <wp:inline distT="0" distB="0" distL="0" distR="0">
            <wp:extent cx="4414520" cy="3656965"/>
            <wp:effectExtent l="0" t="0" r="5080" b="635"/>
            <wp:docPr id="3445149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14919" name="图片 7"/>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31304" cy="3671164"/>
                    </a:xfrm>
                    <a:prstGeom prst="rect">
                      <a:avLst/>
                    </a:prstGeom>
                  </pic:spPr>
                </pic:pic>
              </a:graphicData>
            </a:graphic>
          </wp:inline>
        </w:drawing>
      </w:r>
    </w:p>
    <w:p w:rsidR="00780386" w:rsidRDefault="00C00C90">
      <w:pPr>
        <w:spacing w:afterLines="50" w:after="156"/>
        <w:ind w:firstLine="0"/>
        <w:jc w:val="center"/>
        <w:rPr>
          <w:sz w:val="21"/>
          <w:szCs w:val="21"/>
        </w:rPr>
      </w:pPr>
      <w:r>
        <w:rPr>
          <w:sz w:val="21"/>
          <w:szCs w:val="21"/>
        </w:rPr>
        <w:t>图</w:t>
      </w:r>
      <w:r>
        <w:rPr>
          <w:sz w:val="21"/>
          <w:szCs w:val="21"/>
        </w:rPr>
        <w:t>3.</w:t>
      </w:r>
      <w:r>
        <w:rPr>
          <w:rFonts w:hint="eastAsia"/>
          <w:sz w:val="21"/>
          <w:szCs w:val="21"/>
        </w:rPr>
        <w:t>2</w:t>
      </w:r>
      <w:r>
        <w:rPr>
          <w:sz w:val="21"/>
          <w:szCs w:val="21"/>
        </w:rPr>
        <w:t xml:space="preserve"> </w:t>
      </w:r>
      <w:r>
        <w:rPr>
          <w:sz w:val="21"/>
          <w:szCs w:val="21"/>
        </w:rPr>
        <w:t>基于知识文档的问答界面</w:t>
      </w:r>
      <w:r>
        <w:rPr>
          <w:rFonts w:hint="eastAsia"/>
          <w:sz w:val="21"/>
          <w:szCs w:val="21"/>
        </w:rPr>
        <w:t>基本交互流程图</w:t>
      </w:r>
    </w:p>
    <w:p w:rsidR="00780386" w:rsidRDefault="00C00C90">
      <w:pPr>
        <w:pStyle w:val="21"/>
      </w:pPr>
      <w:r>
        <w:rPr>
          <w:rFonts w:hint="eastAsia"/>
        </w:rPr>
        <w:lastRenderedPageBreak/>
        <w:t>问答子系统的界面交互流程图如图</w:t>
      </w:r>
      <w:r>
        <w:rPr>
          <w:rFonts w:hint="eastAsia"/>
        </w:rPr>
        <w:t>3.2</w:t>
      </w:r>
      <w:r>
        <w:rPr>
          <w:rFonts w:hint="eastAsia"/>
        </w:rPr>
        <w:t>所示</w:t>
      </w:r>
    </w:p>
    <w:p w:rsidR="00780386" w:rsidRDefault="00C00C90">
      <w:pPr>
        <w:pStyle w:val="21"/>
      </w:pPr>
      <w:r>
        <w:rPr>
          <w:rFonts w:hint="eastAsia"/>
        </w:rPr>
        <w:t>该子系统前端界面核心代码展示如下：</w:t>
      </w:r>
    </w:p>
    <w:tbl>
      <w:tblPr>
        <w:tblStyle w:val="af7"/>
        <w:tblW w:w="0" w:type="auto"/>
        <w:tblLook w:val="04A0" w:firstRow="1" w:lastRow="0" w:firstColumn="1" w:lastColumn="0" w:noHBand="0" w:noVBand="1"/>
      </w:tblPr>
      <w:tblGrid>
        <w:gridCol w:w="8296"/>
      </w:tblGrid>
      <w:tr w:rsidR="00780386">
        <w:tc>
          <w:tcPr>
            <w:tcW w:w="8296" w:type="dxa"/>
          </w:tcPr>
          <w:p w:rsidR="00780386" w:rsidRDefault="00C00C90">
            <w:r>
              <w:rPr>
                <w:color w:val="0000FF"/>
              </w:rPr>
              <w:t>with</w:t>
            </w:r>
            <w:r>
              <w:t xml:space="preserve"> gr.Tab(</w:t>
            </w:r>
            <w:r>
              <w:rPr>
                <w:color w:val="A31515"/>
              </w:rPr>
              <w:t>"</w:t>
            </w:r>
            <w:r>
              <w:rPr>
                <w:color w:val="A31515"/>
              </w:rPr>
              <w:t>文档问答助手</w:t>
            </w:r>
            <w:r>
              <w:rPr>
                <w:color w:val="A31515"/>
              </w:rPr>
              <w:t>"</w:t>
            </w:r>
            <w:r>
              <w:t>):</w:t>
            </w:r>
          </w:p>
          <w:p w:rsidR="00780386" w:rsidRDefault="00C00C90">
            <w:r>
              <w:t xml:space="preserve">        </w:t>
            </w:r>
            <w:r>
              <w:rPr>
                <w:color w:val="0000FF"/>
              </w:rPr>
              <w:t>with</w:t>
            </w:r>
            <w:r>
              <w:t xml:space="preserve"> gr.Row():</w:t>
            </w:r>
          </w:p>
          <w:p w:rsidR="00780386" w:rsidRDefault="00C00C90">
            <w:r>
              <w:t xml:space="preserve">            </w:t>
            </w:r>
            <w:r>
              <w:rPr>
                <w:color w:val="0000FF"/>
              </w:rPr>
              <w:t>with</w:t>
            </w:r>
            <w:r>
              <w:t xml:space="preserve"> gr.Column(scale=</w:t>
            </w:r>
            <w:r>
              <w:rPr>
                <w:color w:val="098658"/>
              </w:rPr>
              <w:t>1</w:t>
            </w:r>
            <w:r>
              <w:t>):</w:t>
            </w:r>
          </w:p>
          <w:p w:rsidR="00780386" w:rsidRDefault="00C00C90" w:rsidP="007E04B3">
            <w:pPr>
              <w:ind w:leftChars="100" w:left="2880" w:hangingChars="1100" w:hanging="2640"/>
            </w:pPr>
            <w:r>
              <w:t>                file_input = gr.File(label=</w:t>
            </w:r>
            <w:r>
              <w:rPr>
                <w:color w:val="A31515"/>
              </w:rPr>
              <w:t>"</w:t>
            </w:r>
            <w:r>
              <w:rPr>
                <w:color w:val="A31515"/>
              </w:rPr>
              <w:t>上传您的文件，支持</w:t>
            </w:r>
            <w:r>
              <w:rPr>
                <w:color w:val="A31515"/>
              </w:rPr>
              <w:t>pdf</w:t>
            </w:r>
            <w:r>
              <w:rPr>
                <w:color w:val="A31515"/>
              </w:rPr>
              <w:t>、</w:t>
            </w:r>
            <w:r>
              <w:rPr>
                <w:color w:val="A31515"/>
              </w:rPr>
              <w:t>docx</w:t>
            </w:r>
            <w:r>
              <w:rPr>
                <w:color w:val="A31515"/>
              </w:rPr>
              <w:t>、</w:t>
            </w:r>
            <w:r>
              <w:rPr>
                <w:color w:val="A31515"/>
              </w:rPr>
              <w:t>txt</w:t>
            </w:r>
            <w:r>
              <w:rPr>
                <w:color w:val="A31515"/>
              </w:rPr>
              <w:t>文件</w:t>
            </w:r>
            <w:r>
              <w:rPr>
                <w:color w:val="A31515"/>
              </w:rPr>
              <w:t>"</w:t>
            </w:r>
            <w:r>
              <w:t>, file_types=[</w:t>
            </w:r>
            <w:r>
              <w:rPr>
                <w:color w:val="A31515"/>
              </w:rPr>
              <w:t>".txt"</w:t>
            </w:r>
            <w:r>
              <w:t xml:space="preserve">, </w:t>
            </w:r>
            <w:r>
              <w:rPr>
                <w:color w:val="A31515"/>
              </w:rPr>
              <w:t>".pdf"</w:t>
            </w:r>
            <w:r>
              <w:t xml:space="preserve">, </w:t>
            </w:r>
            <w:r>
              <w:rPr>
                <w:color w:val="A31515"/>
              </w:rPr>
              <w:t>".docx"</w:t>
            </w:r>
            <w:r>
              <w:t>])</w:t>
            </w:r>
          </w:p>
          <w:p w:rsidR="00780386" w:rsidRDefault="00C00C90" w:rsidP="007E04B3">
            <w:pPr>
              <w:ind w:leftChars="100" w:left="3360" w:hangingChars="1300" w:hanging="3120"/>
            </w:pPr>
            <w:r>
              <w:t>                file_name = gr.Textbox(label=</w:t>
            </w:r>
            <w:r>
              <w:rPr>
                <w:color w:val="A31515"/>
              </w:rPr>
              <w:t>"</w:t>
            </w:r>
            <w:r>
              <w:rPr>
                <w:color w:val="A31515"/>
              </w:rPr>
              <w:t>已上传文件</w:t>
            </w:r>
            <w:r>
              <w:rPr>
                <w:color w:val="A31515"/>
              </w:rPr>
              <w:t>"</w:t>
            </w:r>
            <w:r>
              <w:t>,value=</w:t>
            </w:r>
            <w:r>
              <w:rPr>
                <w:color w:val="A31515"/>
              </w:rPr>
              <w:t>"</w:t>
            </w:r>
            <w:r>
              <w:rPr>
                <w:color w:val="A31515"/>
              </w:rPr>
              <w:t>无</w:t>
            </w:r>
            <w:r>
              <w:rPr>
                <w:color w:val="A31515"/>
              </w:rPr>
              <w:t>"</w:t>
            </w:r>
            <w:r>
              <w:t>,interactive=</w:t>
            </w:r>
            <w:r>
              <w:rPr>
                <w:color w:val="0000FF"/>
              </w:rPr>
              <w:t>False</w:t>
            </w:r>
            <w:r>
              <w:t>)</w:t>
            </w:r>
          </w:p>
          <w:p w:rsidR="00780386" w:rsidRDefault="00C00C90">
            <w:r>
              <w:t xml:space="preserve">                </w:t>
            </w:r>
            <w:r>
              <w:rPr>
                <w:color w:val="0000FF"/>
              </w:rPr>
              <w:t>with</w:t>
            </w:r>
            <w:r>
              <w:t xml:space="preserve"> gr.Row():</w:t>
            </w:r>
          </w:p>
          <w:p w:rsidR="00780386" w:rsidRDefault="00C00C90">
            <w:r>
              <w:t>                    load_btn = gr.Button(</w:t>
            </w:r>
            <w:r>
              <w:rPr>
                <w:color w:val="A31515"/>
              </w:rPr>
              <w:t>"</w:t>
            </w:r>
            <w:r>
              <w:rPr>
                <w:color w:val="A31515"/>
              </w:rPr>
              <w:t>加载文件</w:t>
            </w:r>
            <w:r>
              <w:rPr>
                <w:color w:val="A31515"/>
              </w:rPr>
              <w:t>"</w:t>
            </w:r>
            <w:r>
              <w:t>, elem_id=</w:t>
            </w:r>
            <w:r>
              <w:rPr>
                <w:color w:val="A31515"/>
              </w:rPr>
              <w:t>"load_button"</w:t>
            </w:r>
            <w:r>
              <w:t>)</w:t>
            </w:r>
          </w:p>
          <w:p w:rsidR="00780386" w:rsidRDefault="00C00C90" w:rsidP="007E04B3">
            <w:pPr>
              <w:ind w:leftChars="100" w:left="3600" w:hangingChars="1400" w:hanging="3360"/>
            </w:pPr>
            <w:r>
              <w:t xml:space="preserve">                    </w:t>
            </w:r>
            <w:r w:rsidR="007E04B3">
              <w:t xml:space="preserve">  </w:t>
            </w:r>
            <w:r>
              <w:t>load_status = gr.Textbox(label=</w:t>
            </w:r>
            <w:r>
              <w:rPr>
                <w:color w:val="A31515"/>
              </w:rPr>
              <w:t>"</w:t>
            </w:r>
            <w:r>
              <w:rPr>
                <w:color w:val="A31515"/>
              </w:rPr>
              <w:t>文件加载状态</w:t>
            </w:r>
            <w:r>
              <w:rPr>
                <w:color w:val="A31515"/>
              </w:rPr>
              <w:t>"</w:t>
            </w:r>
            <w:r>
              <w:t>,value=</w:t>
            </w:r>
            <w:r>
              <w:rPr>
                <w:color w:val="A31515"/>
              </w:rPr>
              <w:t>"</w:t>
            </w:r>
            <w:r>
              <w:rPr>
                <w:color w:val="A31515"/>
              </w:rPr>
              <w:t>未加载</w:t>
            </w:r>
            <w:r>
              <w:rPr>
                <w:color w:val="A31515"/>
              </w:rPr>
              <w:t>"</w:t>
            </w:r>
            <w:r>
              <w:t>,interactive=</w:t>
            </w:r>
            <w:r>
              <w:rPr>
                <w:color w:val="0000FF"/>
              </w:rPr>
              <w:t>False</w:t>
            </w:r>
            <w:r>
              <w:t>)</w:t>
            </w:r>
          </w:p>
          <w:p w:rsidR="00780386" w:rsidRDefault="00C00C90">
            <w:r>
              <w:t xml:space="preserve">                </w:t>
            </w:r>
          </w:p>
          <w:p w:rsidR="00780386" w:rsidRDefault="00C00C90">
            <w:r>
              <w:t xml:space="preserve">            </w:t>
            </w:r>
            <w:r>
              <w:rPr>
                <w:color w:val="0000FF"/>
              </w:rPr>
              <w:t>with</w:t>
            </w:r>
            <w:r>
              <w:t xml:space="preserve"> gr.Column(scale=</w:t>
            </w:r>
            <w:r>
              <w:rPr>
                <w:color w:val="098658"/>
              </w:rPr>
              <w:t>5</w:t>
            </w:r>
            <w:r>
              <w:t>):</w:t>
            </w:r>
          </w:p>
          <w:p w:rsidR="00780386" w:rsidRDefault="00780386"/>
          <w:p w:rsidR="00780386" w:rsidRDefault="00C00C90">
            <w:r>
              <w:t>                chatbot = gr.Chatbot(label=</w:t>
            </w:r>
            <w:r>
              <w:rPr>
                <w:color w:val="A31515"/>
              </w:rPr>
              <w:t>'</w:t>
            </w:r>
            <w:r>
              <w:rPr>
                <w:color w:val="A31515"/>
              </w:rPr>
              <w:t>文段助手对话窗</w:t>
            </w:r>
            <w:r>
              <w:rPr>
                <w:color w:val="A31515"/>
              </w:rPr>
              <w:t>'</w:t>
            </w:r>
            <w:r>
              <w:t>)</w:t>
            </w:r>
          </w:p>
          <w:p w:rsidR="00780386" w:rsidRDefault="00780386"/>
          <w:p w:rsidR="00780386" w:rsidRDefault="00C00C90" w:rsidP="007E04B3">
            <w:pPr>
              <w:ind w:leftChars="100" w:left="3600" w:hangingChars="1400" w:hanging="3360"/>
            </w:pPr>
            <w:r>
              <w:t>               </w:t>
            </w:r>
            <w:r w:rsidR="007E04B3">
              <w:t xml:space="preserve">  </w:t>
            </w:r>
            <w:r>
              <w:t xml:space="preserve"> msg = gr.Textbox(label=</w:t>
            </w:r>
            <w:r>
              <w:rPr>
                <w:color w:val="A31515"/>
              </w:rPr>
              <w:t>"</w:t>
            </w:r>
            <w:r>
              <w:rPr>
                <w:color w:val="A31515"/>
              </w:rPr>
              <w:t>输入框</w:t>
            </w:r>
            <w:r>
              <w:rPr>
                <w:color w:val="A31515"/>
              </w:rPr>
              <w:t>"</w:t>
            </w:r>
            <w:r>
              <w:t>,placeholder=</w:t>
            </w:r>
            <w:r>
              <w:rPr>
                <w:color w:val="A31515"/>
              </w:rPr>
              <w:t>"</w:t>
            </w:r>
            <w:r>
              <w:rPr>
                <w:color w:val="A31515"/>
              </w:rPr>
              <w:t>发送信息给文档助手</w:t>
            </w:r>
            <w:r>
              <w:rPr>
                <w:color w:val="A31515"/>
              </w:rPr>
              <w:t>..."</w:t>
            </w:r>
            <w:r>
              <w:t>)</w:t>
            </w:r>
          </w:p>
          <w:p w:rsidR="00780386" w:rsidRDefault="00C00C90">
            <w:r>
              <w:t xml:space="preserve">                </w:t>
            </w:r>
            <w:r>
              <w:rPr>
                <w:color w:val="0000FF"/>
              </w:rPr>
              <w:t>with</w:t>
            </w:r>
            <w:r>
              <w:t xml:space="preserve"> gr.Row():</w:t>
            </w:r>
          </w:p>
          <w:p w:rsidR="00780386" w:rsidRDefault="00C00C90" w:rsidP="007E04B3">
            <w:pPr>
              <w:ind w:leftChars="100" w:left="4320" w:hangingChars="1700" w:hanging="4080"/>
            </w:pPr>
            <w:r>
              <w:t>                    is_file_bool = gr.Checkbox(label=</w:t>
            </w:r>
            <w:r>
              <w:rPr>
                <w:color w:val="A31515"/>
              </w:rPr>
              <w:t>"</w:t>
            </w:r>
            <w:r>
              <w:rPr>
                <w:color w:val="A31515"/>
              </w:rPr>
              <w:t>基于文件对话</w:t>
            </w:r>
            <w:r>
              <w:rPr>
                <w:color w:val="A31515"/>
              </w:rPr>
              <w:t>"</w:t>
            </w:r>
            <w:r>
              <w:t>,value=</w:t>
            </w:r>
            <w:r>
              <w:rPr>
                <w:color w:val="0000FF"/>
              </w:rPr>
              <w:t>True</w:t>
            </w:r>
            <w:r>
              <w:t>)</w:t>
            </w:r>
          </w:p>
          <w:p w:rsidR="00780386" w:rsidRDefault="00C00C90" w:rsidP="007E04B3">
            <w:pPr>
              <w:ind w:leftChars="100" w:left="4320" w:hangingChars="1700" w:hanging="4080"/>
            </w:pPr>
            <w:r>
              <w:t>                    is_stepback = gr.Checkbox(label=</w:t>
            </w:r>
            <w:r>
              <w:rPr>
                <w:color w:val="A31515"/>
              </w:rPr>
              <w:t>"Step Back</w:t>
            </w:r>
            <w:r>
              <w:rPr>
                <w:color w:val="A31515"/>
              </w:rPr>
              <w:t>增强</w:t>
            </w:r>
            <w:r>
              <w:rPr>
                <w:color w:val="A31515"/>
              </w:rPr>
              <w:t>"</w:t>
            </w:r>
            <w:r>
              <w:t>,value=</w:t>
            </w:r>
            <w:r>
              <w:rPr>
                <w:color w:val="0000FF"/>
              </w:rPr>
              <w:t>True</w:t>
            </w:r>
            <w:r>
              <w:t>)</w:t>
            </w:r>
          </w:p>
          <w:p w:rsidR="00780386" w:rsidRDefault="00C00C90" w:rsidP="007E04B3">
            <w:r>
              <w:t>                    is_multi_query = gr.Checkbox(label=</w:t>
            </w:r>
            <w:r>
              <w:rPr>
                <w:color w:val="A31515"/>
              </w:rPr>
              <w:t>"Multi Query</w:t>
            </w:r>
            <w:r>
              <w:rPr>
                <w:color w:val="A31515"/>
              </w:rPr>
              <w:t>增强</w:t>
            </w:r>
            <w:r>
              <w:rPr>
                <w:color w:val="A31515"/>
              </w:rPr>
              <w:t>"</w:t>
            </w:r>
            <w:r>
              <w:t>)</w:t>
            </w:r>
          </w:p>
          <w:p w:rsidR="00780386" w:rsidRDefault="00C00C90">
            <w:r>
              <w:t xml:space="preserve">                </w:t>
            </w:r>
            <w:r>
              <w:rPr>
                <w:color w:val="0000FF"/>
              </w:rPr>
              <w:t>with</w:t>
            </w:r>
            <w:r>
              <w:t xml:space="preserve"> </w:t>
            </w:r>
            <w:proofErr w:type="gramStart"/>
            <w:r>
              <w:t>gr.Row</w:t>
            </w:r>
            <w:proofErr w:type="gramEnd"/>
            <w:r>
              <w:t>():</w:t>
            </w:r>
          </w:p>
          <w:p w:rsidR="00780386" w:rsidRDefault="00C00C90" w:rsidP="007E04B3">
            <w:pPr>
              <w:ind w:leftChars="100" w:left="3840" w:hangingChars="1500" w:hanging="3600"/>
            </w:pPr>
            <w:r>
              <w:t>                    clear = gr.ClearButton(value=</w:t>
            </w:r>
            <w:r>
              <w:rPr>
                <w:color w:val="A31515"/>
              </w:rPr>
              <w:t>"</w:t>
            </w:r>
            <w:r>
              <w:rPr>
                <w:color w:val="A31515"/>
              </w:rPr>
              <w:t>清除聊天记录</w:t>
            </w:r>
            <w:r>
              <w:rPr>
                <w:color w:val="A31515"/>
              </w:rPr>
              <w:t>"</w:t>
            </w:r>
            <w:r>
              <w:t>,components=[msg, chatbot])</w:t>
            </w:r>
          </w:p>
          <w:p w:rsidR="00780386" w:rsidRDefault="00C00C90">
            <w:r>
              <w:lastRenderedPageBreak/>
              <w:t>                    submit = gr.Button(</w:t>
            </w:r>
            <w:r>
              <w:rPr>
                <w:color w:val="A31515"/>
              </w:rPr>
              <w:t>"</w:t>
            </w:r>
            <w:r>
              <w:rPr>
                <w:color w:val="A31515"/>
              </w:rPr>
              <w:t>提交</w:t>
            </w:r>
            <w:r>
              <w:rPr>
                <w:color w:val="A31515"/>
              </w:rPr>
              <w:t>"</w:t>
            </w:r>
            <w:r>
              <w:t>)</w:t>
            </w:r>
          </w:p>
          <w:p w:rsidR="00780386" w:rsidRDefault="00C00C90">
            <w:r>
              <w:t xml:space="preserve">            </w:t>
            </w:r>
            <w:r>
              <w:rPr>
                <w:color w:val="0000FF"/>
              </w:rPr>
              <w:t>with</w:t>
            </w:r>
            <w:r>
              <w:t xml:space="preserve"> gr.Column(scale=</w:t>
            </w:r>
            <w:r>
              <w:rPr>
                <w:color w:val="098658"/>
              </w:rPr>
              <w:t>10</w:t>
            </w:r>
            <w:r>
              <w:t>):</w:t>
            </w:r>
          </w:p>
          <w:p w:rsidR="00780386" w:rsidRDefault="00C00C90">
            <w:pPr>
              <w:rPr>
                <w:sz w:val="21"/>
                <w:szCs w:val="21"/>
              </w:rPr>
            </w:pPr>
            <w:r>
              <w:t>                chatbot = gr.Chatbot(label=</w:t>
            </w:r>
            <w:r>
              <w:rPr>
                <w:color w:val="A31515"/>
              </w:rPr>
              <w:t>'</w:t>
            </w:r>
            <w:r>
              <w:rPr>
                <w:color w:val="A31515"/>
              </w:rPr>
              <w:t>文段助手对话窗</w:t>
            </w:r>
            <w:r>
              <w:rPr>
                <w:color w:val="A31515"/>
              </w:rPr>
              <w:t>'</w:t>
            </w:r>
            <w:r>
              <w:t>)</w:t>
            </w:r>
          </w:p>
        </w:tc>
      </w:tr>
    </w:tbl>
    <w:p w:rsidR="00780386" w:rsidRDefault="00C00C90">
      <w:pPr>
        <w:pStyle w:val="afd"/>
      </w:pPr>
      <w:bookmarkStart w:id="118" w:name="_Toc29527"/>
      <w:bookmarkStart w:id="119" w:name="_Toc164857687"/>
      <w:r>
        <w:lastRenderedPageBreak/>
        <w:t>3.2</w:t>
      </w:r>
      <w:r>
        <w:rPr>
          <w:rFonts w:hint="eastAsia"/>
        </w:rPr>
        <w:t xml:space="preserve"> </w:t>
      </w:r>
      <w:bookmarkEnd w:id="118"/>
      <w:r>
        <w:rPr>
          <w:rFonts w:hint="eastAsia"/>
        </w:rPr>
        <w:t>文档处理与问答系统工作流程解析</w:t>
      </w:r>
      <w:bookmarkEnd w:id="119"/>
    </w:p>
    <w:p w:rsidR="00780386" w:rsidRDefault="00C00C90">
      <w:pPr>
        <w:pStyle w:val="afe"/>
        <w:ind w:firstLine="0"/>
      </w:pPr>
      <w:bookmarkStart w:id="120" w:name="_Toc164857688"/>
      <w:bookmarkStart w:id="121" w:name="_Toc23462"/>
      <w:r>
        <w:rPr>
          <w:rFonts w:hint="eastAsia"/>
        </w:rPr>
        <w:t>3.2.1 文件上传与格式识别处理</w:t>
      </w:r>
      <w:bookmarkEnd w:id="120"/>
      <w:bookmarkEnd w:id="121"/>
    </w:p>
    <w:p w:rsidR="00780386" w:rsidRDefault="00C00C90">
      <w:r>
        <w:t>当用户通过上传控件提交文件后，系统会获取该文件的路径。通过分析文件的扩展名，程序能够确定文件类型。目前支持的文件格式包括</w:t>
      </w:r>
      <w:r>
        <w:t>PDF</w:t>
      </w:r>
      <w:r>
        <w:t>、</w:t>
      </w:r>
      <w:r>
        <w:rPr>
          <w:rFonts w:hint="eastAsia"/>
        </w:rPr>
        <w:t>D</w:t>
      </w:r>
      <w:r>
        <w:t>ocx</w:t>
      </w:r>
      <w:r>
        <w:t>以及</w:t>
      </w:r>
      <w:r>
        <w:t>txt</w:t>
      </w:r>
      <w:r>
        <w:t>。由于</w:t>
      </w:r>
      <w:r>
        <w:t>Python</w:t>
      </w:r>
      <w:r>
        <w:t>处理旧版的</w:t>
      </w:r>
      <w:r>
        <w:t>.doc</w:t>
      </w:r>
      <w:r>
        <w:t>文件存在限制，当前不支持该格式的文件。</w:t>
      </w:r>
    </w:p>
    <w:p w:rsidR="00780386" w:rsidRDefault="00C00C90">
      <w:r>
        <w:t>一旦文件类型被识别，程序将根据不同的格式采用相应的工具进行内容加载。例如，对于</w:t>
      </w:r>
      <w:r>
        <w:t>PDF</w:t>
      </w:r>
      <w:r>
        <w:t>文件，我们将使用</w:t>
      </w:r>
      <w:r>
        <w:t>pdfplumber</w:t>
      </w:r>
      <w:r>
        <w:rPr>
          <w:rFonts w:hint="eastAsia"/>
        </w:rPr>
        <w:t>工具包</w:t>
      </w:r>
      <w:r>
        <w:t>；对于</w:t>
      </w:r>
      <w:r>
        <w:t>Word</w:t>
      </w:r>
      <w:r>
        <w:t>文档（</w:t>
      </w:r>
      <w:r>
        <w:t>docx</w:t>
      </w:r>
      <w:r>
        <w:t>格式），则采用</w:t>
      </w:r>
      <w:r>
        <w:t>Document</w:t>
      </w:r>
      <w:r>
        <w:rPr>
          <w:rFonts w:hint="eastAsia"/>
        </w:rPr>
        <w:t>类</w:t>
      </w:r>
      <w:r>
        <w:t>进行处理。</w:t>
      </w:r>
    </w:p>
    <w:p w:rsidR="00780386" w:rsidRDefault="00C00C90">
      <w:pPr>
        <w:pStyle w:val="afe"/>
        <w:ind w:firstLine="0"/>
      </w:pPr>
      <w:bookmarkStart w:id="122" w:name="_Toc164857689"/>
      <w:bookmarkStart w:id="123" w:name="_Toc30898"/>
      <w:r>
        <w:rPr>
          <w:rFonts w:hint="eastAsia"/>
        </w:rPr>
        <w:t>3.2.2 文本预处理</w:t>
      </w:r>
      <w:bookmarkEnd w:id="122"/>
      <w:bookmarkEnd w:id="123"/>
    </w:p>
    <w:p w:rsidR="00780386" w:rsidRDefault="00C00C90">
      <w:r>
        <w:rPr>
          <w:rFonts w:hint="eastAsia"/>
        </w:rPr>
        <w:t>在文档加载完成后，我们得到的一系列文本列表需要经过预处理，这包括将一篇连续的长文本拆解成若干个较小的段落。这一步骤是必要的，主要是因为在文本向量化之前，直接处理完整的长文本会导致各种问题，包括内存和计算资源的过度占用、信息损失、噪音增加以及检索效率的降低。因此，我们通常将文本分割成较小的片段，以提高处理速度和效率，同时确保每个片段能够保留足够的上下文信息。这样既可以避免超出现代深度学习模型对输入长度的限制，也有助于减少不必要的信息被编码进模型，进而提升模型性能。</w:t>
      </w:r>
    </w:p>
    <w:p w:rsidR="00780386" w:rsidRDefault="00C00C90" w:rsidP="007E04B3">
      <w:r>
        <w:rPr>
          <w:rFonts w:hint="eastAsia"/>
        </w:rPr>
        <w:t>在文本预处理中阶段，我们使用</w:t>
      </w:r>
      <w:r>
        <w:rPr>
          <w:rFonts w:hint="eastAsia"/>
        </w:rPr>
        <w:t>L</w:t>
      </w:r>
      <w:r>
        <w:t xml:space="preserve">angchain </w:t>
      </w:r>
      <w:r>
        <w:t>库</w:t>
      </w:r>
      <w:r>
        <w:rPr>
          <w:rFonts w:hint="eastAsia"/>
        </w:rPr>
        <w:t>的</w:t>
      </w:r>
      <w:r>
        <w:t>文本拆分的工具</w:t>
      </w:r>
      <w:r>
        <w:t xml:space="preserve">RecursiveCharacterTextSplitter </w:t>
      </w:r>
      <w:r>
        <w:rPr>
          <w:rFonts w:hint="eastAsia"/>
        </w:rPr>
        <w:t>来将</w:t>
      </w:r>
      <w:r>
        <w:t>大段文本分割成更小的、更易于管理的片段。</w:t>
      </w:r>
      <w:r>
        <w:rPr>
          <w:rFonts w:hint="eastAsia"/>
        </w:rPr>
        <w:t>以下代码中初始化了一个</w:t>
      </w:r>
      <w:r>
        <w:rPr>
          <w:rFonts w:hint="eastAsia"/>
        </w:rPr>
        <w:t>text_splitter</w:t>
      </w:r>
      <w:r>
        <w:rPr>
          <w:rFonts w:hint="eastAsia"/>
        </w:rPr>
        <w:t>实例：</w:t>
      </w:r>
    </w:p>
    <w:tbl>
      <w:tblPr>
        <w:tblStyle w:val="af7"/>
        <w:tblW w:w="0" w:type="auto"/>
        <w:tblLook w:val="04A0" w:firstRow="1" w:lastRow="0" w:firstColumn="1" w:lastColumn="0" w:noHBand="0" w:noVBand="1"/>
      </w:tblPr>
      <w:tblGrid>
        <w:gridCol w:w="8296"/>
      </w:tblGrid>
      <w:tr w:rsidR="00780386">
        <w:tc>
          <w:tcPr>
            <w:tcW w:w="8296" w:type="dxa"/>
          </w:tcPr>
          <w:p w:rsidR="00780386" w:rsidRDefault="00C00C90">
            <w:r>
              <w:t>text_splitter = RecursiveCharacterTextSplitter(</w:t>
            </w:r>
          </w:p>
          <w:p w:rsidR="00780386" w:rsidRDefault="00C00C90" w:rsidP="007E04B3">
            <w:r>
              <w:t>    separators</w:t>
            </w:r>
            <w:proofErr w:type="gramStart"/>
            <w:r>
              <w:t>=[</w:t>
            </w:r>
            <w:proofErr w:type="gramEnd"/>
            <w:r>
              <w:rPr>
                <w:color w:val="A31515"/>
              </w:rPr>
              <w:t>"\n\n"</w:t>
            </w:r>
            <w:r>
              <w:t xml:space="preserve">, </w:t>
            </w:r>
            <w:r>
              <w:rPr>
                <w:color w:val="A31515"/>
              </w:rPr>
              <w:t>"\n"</w:t>
            </w:r>
            <w:r>
              <w:t xml:space="preserve">, </w:t>
            </w:r>
            <w:r>
              <w:rPr>
                <w:color w:val="A31515"/>
              </w:rPr>
              <w:t>". "</w:t>
            </w:r>
            <w:r>
              <w:t xml:space="preserve">, </w:t>
            </w:r>
            <w:r>
              <w:rPr>
                <w:color w:val="A31515"/>
              </w:rPr>
              <w:t>"</w:t>
            </w:r>
            <w:r>
              <w:rPr>
                <w:color w:val="A31515"/>
              </w:rPr>
              <w:t>。</w:t>
            </w:r>
            <w:r>
              <w:rPr>
                <w:color w:val="A31515"/>
              </w:rPr>
              <w:t>"</w:t>
            </w:r>
            <w:r>
              <w:t xml:space="preserve">, </w:t>
            </w:r>
            <w:r>
              <w:rPr>
                <w:color w:val="A31515"/>
              </w:rPr>
              <w:t>"</w:t>
            </w:r>
            <w:r>
              <w:rPr>
                <w:color w:val="A31515"/>
              </w:rPr>
              <w:t>；</w:t>
            </w:r>
            <w:r>
              <w:rPr>
                <w:color w:val="A31515"/>
              </w:rPr>
              <w:t>"</w:t>
            </w:r>
            <w:r>
              <w:t xml:space="preserve">, </w:t>
            </w:r>
            <w:r>
              <w:rPr>
                <w:color w:val="A31515"/>
              </w:rPr>
              <w:t>";"</w:t>
            </w:r>
            <w:r>
              <w:t xml:space="preserve">, </w:t>
            </w:r>
            <w:r>
              <w:rPr>
                <w:color w:val="A31515"/>
              </w:rPr>
              <w:t>"!"</w:t>
            </w:r>
            <w:r>
              <w:t xml:space="preserve">, </w:t>
            </w:r>
            <w:r>
              <w:rPr>
                <w:color w:val="A31515"/>
              </w:rPr>
              <w:t>"?"</w:t>
            </w:r>
            <w:r>
              <w:t xml:space="preserve">, </w:t>
            </w:r>
            <w:r>
              <w:rPr>
                <w:color w:val="A31515"/>
              </w:rPr>
              <w:t>"</w:t>
            </w:r>
            <w:r>
              <w:rPr>
                <w:color w:val="A31515"/>
              </w:rPr>
              <w:t>？</w:t>
            </w:r>
            <w:r>
              <w:rPr>
                <w:color w:val="A31515"/>
              </w:rPr>
              <w:t>"</w:t>
            </w:r>
            <w:r>
              <w:t xml:space="preserve">, </w:t>
            </w:r>
            <w:r>
              <w:rPr>
                <w:color w:val="A31515"/>
              </w:rPr>
              <w:t>" "</w:t>
            </w:r>
            <w:r>
              <w:t xml:space="preserve">, </w:t>
            </w:r>
            <w:r>
              <w:rPr>
                <w:color w:val="A31515"/>
              </w:rPr>
              <w:t>""</w:t>
            </w:r>
            <w:r>
              <w:t>],</w:t>
            </w:r>
          </w:p>
          <w:p w:rsidR="00780386" w:rsidRDefault="00C00C90">
            <w:r>
              <w:t>    chunk_size=</w:t>
            </w:r>
            <w:r>
              <w:rPr>
                <w:color w:val="098658"/>
              </w:rPr>
              <w:t>1000</w:t>
            </w:r>
            <w:r>
              <w:t>,</w:t>
            </w:r>
          </w:p>
          <w:p w:rsidR="00780386" w:rsidRDefault="00C00C90">
            <w:r>
              <w:t>    chunk_overlap=</w:t>
            </w:r>
            <w:r>
              <w:rPr>
                <w:color w:val="098658"/>
              </w:rPr>
              <w:t>0</w:t>
            </w:r>
            <w:r>
              <w:t>,</w:t>
            </w:r>
          </w:p>
          <w:p w:rsidR="00780386" w:rsidRDefault="00C00C90">
            <w:pPr>
              <w:rPr>
                <w:sz w:val="21"/>
                <w:szCs w:val="21"/>
              </w:rPr>
            </w:pPr>
            <w:r>
              <w:t>)</w:t>
            </w:r>
          </w:p>
        </w:tc>
      </w:tr>
    </w:tbl>
    <w:p w:rsidR="00780386" w:rsidRDefault="00C00C90">
      <w:r>
        <w:lastRenderedPageBreak/>
        <w:t>首先，</w:t>
      </w:r>
      <w:r>
        <w:rPr>
          <w:rFonts w:hint="eastAsia"/>
        </w:rPr>
        <w:t>text_splitter</w:t>
      </w:r>
      <w:r>
        <w:t>尝试使用定义的分隔符列表中的第一个分隔符来拆分整个文本。这些分隔符通常代表文本的自然分割点，如段落或句子的结束。</w:t>
      </w:r>
    </w:p>
    <w:p w:rsidR="00780386" w:rsidRDefault="00C00C90">
      <w:r>
        <w:t>如果初始分割后，任何文本块的大小超过了预设的</w:t>
      </w:r>
      <w:r>
        <w:t xml:space="preserve"> chunk_size</w:t>
      </w:r>
      <w:r>
        <w:t>（在</w:t>
      </w:r>
      <w:r>
        <w:rPr>
          <w:rFonts w:hint="eastAsia"/>
        </w:rPr>
        <w:t>上述代码</w:t>
      </w:r>
      <w:r>
        <w:t>中</w:t>
      </w:r>
      <w:r>
        <w:rPr>
          <w:rFonts w:hint="eastAsia"/>
        </w:rPr>
        <w:t>设置为</w:t>
      </w:r>
      <w:r>
        <w:t xml:space="preserve"> 1000 </w:t>
      </w:r>
      <w:r>
        <w:t>个字符），拆分器将对这些过大的块进行进一步的拆分。</w:t>
      </w:r>
    </w:p>
    <w:p w:rsidR="00780386" w:rsidRDefault="00C00C90">
      <w:r>
        <w:t>这个过程是递归的，拆分器将继续尝试使用分隔符列表中的下一个分隔符来拆分这些大块。这个过程会一直持续，直到所有的文本块的大小都不超过</w:t>
      </w:r>
      <w:r>
        <w:t xml:space="preserve"> chunk_size</w:t>
      </w:r>
      <w:r>
        <w:t>，或者已经使用了所有定义的分隔符。</w:t>
      </w:r>
    </w:p>
    <w:p w:rsidR="00780386" w:rsidRDefault="00C00C90">
      <w:r>
        <w:t>如果在递归过程中某些文本块即使经过所有定义的分隔符的尝试后仍然大于</w:t>
      </w:r>
      <w:r>
        <w:t xml:space="preserve"> chunk_size</w:t>
      </w:r>
      <w:r>
        <w:t>，这些块会直接被按</w:t>
      </w:r>
      <w:r>
        <w:t xml:space="preserve"> chunk_size </w:t>
      </w:r>
      <w:r>
        <w:t>的长度分割，不再进行基于分隔符的拆分。这种情况下，文本块可能会在非自然分割点处被切分。</w:t>
      </w:r>
    </w:p>
    <w:p w:rsidR="00780386" w:rsidRDefault="00C00C90">
      <w:r>
        <w:t>如果设置了</w:t>
      </w:r>
      <w:r>
        <w:t xml:space="preserve"> chunk_overlap</w:t>
      </w:r>
      <w:r>
        <w:t>（在</w:t>
      </w:r>
      <w:r>
        <w:rPr>
          <w:rFonts w:hint="eastAsia"/>
        </w:rPr>
        <w:t>代码</w:t>
      </w:r>
      <w:r>
        <w:t>中是</w:t>
      </w:r>
      <w:r>
        <w:t xml:space="preserve"> 0</w:t>
      </w:r>
      <w:r>
        <w:t>，意味着没有重叠），每个块会与前一个块共享指定数量的字符。</w:t>
      </w:r>
    </w:p>
    <w:p w:rsidR="00780386" w:rsidRDefault="00C00C90">
      <w:pPr>
        <w:pStyle w:val="afe"/>
        <w:ind w:firstLine="0"/>
      </w:pPr>
      <w:bookmarkStart w:id="124" w:name="_Toc164857690"/>
      <w:bookmarkStart w:id="125" w:name="_Toc21330"/>
      <w:r>
        <w:rPr>
          <w:rFonts w:hint="eastAsia"/>
        </w:rPr>
        <w:t>3.2.3 文本向量化与问答系统工作流程</w:t>
      </w:r>
      <w:bookmarkEnd w:id="124"/>
      <w:bookmarkEnd w:id="125"/>
    </w:p>
    <w:p w:rsidR="00780386" w:rsidRDefault="002821A8">
      <w:pPr>
        <w:pStyle w:val="21"/>
      </w:pPr>
      <w:r>
        <w:rPr>
          <w:rFonts w:hint="eastAsia"/>
        </w:rPr>
        <w:t>在文章处理的预备阶段完成之后，文档内容被细致地分割成多</w:t>
      </w:r>
      <w:r w:rsidR="00C00C90">
        <w:rPr>
          <w:rFonts w:hint="eastAsia"/>
        </w:rPr>
        <w:t>个段落。这一分割工作的完成标志着文本准备进入下一阶段—文本向量化处理。</w:t>
      </w:r>
    </w:p>
    <w:p w:rsidR="00780386" w:rsidRDefault="00C00C90">
      <w:pPr>
        <w:pStyle w:val="21"/>
      </w:pPr>
      <w:r>
        <w:rPr>
          <w:rFonts w:hint="eastAsia"/>
        </w:rPr>
        <w:t>在</w:t>
      </w:r>
      <w:r>
        <w:t>此阶段</w:t>
      </w:r>
      <w:r>
        <w:rPr>
          <w:rFonts w:hint="eastAsia"/>
        </w:rPr>
        <w:t>中</w:t>
      </w:r>
      <w:r>
        <w:t>，</w:t>
      </w:r>
      <w:r>
        <w:rPr>
          <w:rFonts w:hint="eastAsia"/>
        </w:rPr>
        <w:t>系统</w:t>
      </w:r>
      <w:r>
        <w:t>采用了</w:t>
      </w:r>
      <w:r>
        <w:t>Mo</w:t>
      </w:r>
      <w:r>
        <w:rPr>
          <w:rFonts w:hint="eastAsia"/>
        </w:rPr>
        <w:t xml:space="preserve">ka </w:t>
      </w:r>
      <w:r>
        <w:t>AI</w:t>
      </w:r>
      <w:r>
        <w:t>开发的文本嵌入模型</w:t>
      </w:r>
      <w:r>
        <w:t>M3E-BASE</w:t>
      </w:r>
      <w:r>
        <w:t>进行</w:t>
      </w:r>
      <w:r>
        <w:rPr>
          <w:rFonts w:hint="eastAsia"/>
        </w:rPr>
        <w:t>文本向量化</w:t>
      </w:r>
      <w:r>
        <w:t>处理。这款模型支持中英文双语，对中文的支持尤为出色，极为适合国内的电商平台使用。同时，它也能有效服务于英语环境下的电商企业，实现了广泛的应用覆盖。</w:t>
      </w:r>
    </w:p>
    <w:p w:rsidR="00780386" w:rsidRDefault="00C00C90">
      <w:pPr>
        <w:pStyle w:val="21"/>
      </w:pPr>
      <w:r>
        <w:rPr>
          <w:rFonts w:hint="eastAsia"/>
        </w:rPr>
        <w:t>工程处理长篇文本时，由于该模型的接口支持较大数据量，我们能够有效规避多次数据请求的需求，从而提高整体处理效率。完成文本向量化后，下一项任务是将这些生成的向量数据安全地储存到本地的向量数据库系统中，以备后续使用。</w:t>
      </w:r>
    </w:p>
    <w:p w:rsidR="00780386" w:rsidRDefault="00C00C90">
      <w:pPr>
        <w:pStyle w:val="21"/>
      </w:pPr>
      <w:r>
        <w:rPr>
          <w:rFonts w:hint="eastAsia"/>
        </w:rPr>
        <w:t>在存储向量的过程中，首先需要创建一个全新的数据集合，系统会将文件内容转为</w:t>
      </w:r>
      <w:r>
        <w:rPr>
          <w:rFonts w:hint="eastAsia"/>
        </w:rPr>
        <w:t>Sha-256 Hash</w:t>
      </w:r>
      <w:r>
        <w:rPr>
          <w:rFonts w:hint="eastAsia"/>
        </w:rPr>
        <w:t>码，该</w:t>
      </w:r>
      <w:r>
        <w:rPr>
          <w:rFonts w:hint="eastAsia"/>
        </w:rPr>
        <w:t>Hash</w:t>
      </w:r>
      <w:r>
        <w:rPr>
          <w:rFonts w:hint="eastAsia"/>
        </w:rPr>
        <w:t>码会存在</w:t>
      </w:r>
      <w:r>
        <w:rPr>
          <w:rFonts w:hint="eastAsia"/>
        </w:rPr>
        <w:t>SQLite3</w:t>
      </w:r>
      <w:r>
        <w:rPr>
          <w:rFonts w:hint="eastAsia"/>
        </w:rPr>
        <w:t>数据库并获得一个唯一的</w:t>
      </w:r>
      <w:r>
        <w:rPr>
          <w:rFonts w:hint="eastAsia"/>
        </w:rPr>
        <w:t>ID</w:t>
      </w:r>
      <w:r>
        <w:rPr>
          <w:rFonts w:hint="eastAsia"/>
        </w:rPr>
        <w:t>，最后以这个</w:t>
      </w:r>
      <w:r>
        <w:rPr>
          <w:rFonts w:hint="eastAsia"/>
        </w:rPr>
        <w:t>ID</w:t>
      </w:r>
      <w:r>
        <w:rPr>
          <w:rFonts w:hint="eastAsia"/>
        </w:rPr>
        <w:t>作为该集合的命名依据。</w:t>
      </w:r>
    </w:p>
    <w:p w:rsidR="00780386" w:rsidRDefault="00C00C90">
      <w:pPr>
        <w:pStyle w:val="21"/>
      </w:pPr>
      <w:r>
        <w:rPr>
          <w:rFonts w:hint="eastAsia"/>
        </w:rPr>
        <w:t>问答子系统基本工作流程图</w:t>
      </w:r>
      <w:r>
        <w:rPr>
          <w:rFonts w:hint="eastAsia"/>
        </w:rPr>
        <w:t>3.3</w:t>
      </w:r>
      <w:r>
        <w:rPr>
          <w:rFonts w:hint="eastAsia"/>
        </w:rPr>
        <w:t>所示。</w:t>
      </w:r>
    </w:p>
    <w:p w:rsidR="00780386" w:rsidRDefault="00C00C90">
      <w:pPr>
        <w:pStyle w:val="21"/>
        <w:jc w:val="center"/>
      </w:pPr>
      <w:r>
        <w:rPr>
          <w:rFonts w:hint="eastAsia"/>
          <w:noProof/>
        </w:rPr>
        <w:lastRenderedPageBreak/>
        <w:drawing>
          <wp:inline distT="0" distB="0" distL="0" distR="0">
            <wp:extent cx="3989705" cy="4573905"/>
            <wp:effectExtent l="0" t="0" r="0" b="0"/>
            <wp:docPr id="9576706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70665" name="图片 8"/>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09719" cy="4597074"/>
                    </a:xfrm>
                    <a:prstGeom prst="rect">
                      <a:avLst/>
                    </a:prstGeom>
                  </pic:spPr>
                </pic:pic>
              </a:graphicData>
            </a:graphic>
          </wp:inline>
        </w:drawing>
      </w:r>
    </w:p>
    <w:p w:rsidR="00780386" w:rsidRDefault="00C00C90">
      <w:pPr>
        <w:spacing w:afterLines="50" w:after="156"/>
        <w:ind w:firstLine="0"/>
        <w:jc w:val="center"/>
        <w:rPr>
          <w:sz w:val="21"/>
          <w:szCs w:val="21"/>
        </w:rPr>
      </w:pPr>
      <w:r>
        <w:rPr>
          <w:rFonts w:hint="eastAsia"/>
          <w:sz w:val="21"/>
          <w:szCs w:val="21"/>
        </w:rPr>
        <w:t>图</w:t>
      </w:r>
      <w:r>
        <w:rPr>
          <w:rFonts w:hint="eastAsia"/>
          <w:sz w:val="21"/>
          <w:szCs w:val="21"/>
        </w:rPr>
        <w:t xml:space="preserve">3.3 </w:t>
      </w:r>
      <w:r>
        <w:rPr>
          <w:rFonts w:hint="eastAsia"/>
          <w:sz w:val="21"/>
          <w:szCs w:val="21"/>
        </w:rPr>
        <w:t>问答系统工作流程原理图</w:t>
      </w:r>
    </w:p>
    <w:p w:rsidR="00780386" w:rsidRDefault="00C00C90">
      <w:pPr>
        <w:pStyle w:val="21"/>
      </w:pPr>
      <w:r>
        <w:rPr>
          <w:rFonts w:hint="eastAsia"/>
        </w:rPr>
        <w:t>以下是提交给大模型的提示词模板：</w:t>
      </w:r>
    </w:p>
    <w:tbl>
      <w:tblPr>
        <w:tblStyle w:val="af7"/>
        <w:tblW w:w="0" w:type="auto"/>
        <w:tblLook w:val="04A0" w:firstRow="1" w:lastRow="0" w:firstColumn="1" w:lastColumn="0" w:noHBand="0" w:noVBand="1"/>
      </w:tblPr>
      <w:tblGrid>
        <w:gridCol w:w="8296"/>
      </w:tblGrid>
      <w:tr w:rsidR="00780386">
        <w:tc>
          <w:tcPr>
            <w:tcW w:w="8522" w:type="dxa"/>
          </w:tcPr>
          <w:p w:rsidR="00780386" w:rsidRDefault="00C00C90">
            <w:r>
              <w:t>question = ""</w:t>
            </w:r>
          </w:p>
          <w:p w:rsidR="00780386" w:rsidRDefault="00C00C90">
            <w:r>
              <w:t>background = ""</w:t>
            </w:r>
          </w:p>
          <w:p w:rsidR="00780386" w:rsidRDefault="00C00C90">
            <w:r>
              <w:t>prompt = f"""</w:t>
            </w:r>
          </w:p>
          <w:p w:rsidR="00780386" w:rsidRDefault="00C00C90">
            <w:r>
              <w:t>你将根据提供的背景信息来回答用户的问题。</w:t>
            </w:r>
          </w:p>
          <w:p w:rsidR="00780386" w:rsidRDefault="00C00C90">
            <w:r>
              <w:t>请确保你的回答是基于背景信息中的事实和细节。</w:t>
            </w:r>
          </w:p>
          <w:p w:rsidR="00780386" w:rsidRDefault="00C00C90">
            <w:r>
              <w:t>用户提出的问题是：</w:t>
            </w:r>
            <w:r>
              <w:t>“{question}”</w:t>
            </w:r>
          </w:p>
          <w:p w:rsidR="00780386" w:rsidRDefault="00C00C90">
            <w:r>
              <w:t>提供的背景信息是</w:t>
            </w:r>
            <w:r>
              <w:t>:“{background}”</w:t>
            </w:r>
          </w:p>
          <w:p w:rsidR="00780386" w:rsidRDefault="00C00C90">
            <w:r>
              <w:t>"""</w:t>
            </w:r>
          </w:p>
        </w:tc>
      </w:tr>
    </w:tbl>
    <w:p w:rsidR="00780386" w:rsidRDefault="00C00C90">
      <w:pPr>
        <w:pStyle w:val="21"/>
      </w:pPr>
      <w:r>
        <w:rPr>
          <w:rFonts w:hint="eastAsia"/>
        </w:rPr>
        <w:t>最终，答案将通过流式传输的方式反馈给用户，以确保用户体验的流畅与连贯。</w:t>
      </w:r>
      <w:bookmarkStart w:id="126" w:name="_Toc7013"/>
      <w:bookmarkStart w:id="127" w:name="_Toc19057"/>
      <w:bookmarkStart w:id="128" w:name="_Toc164857691"/>
      <w:bookmarkStart w:id="129" w:name="_Toc21270"/>
      <w:bookmarkStart w:id="130" w:name="_Toc1895"/>
    </w:p>
    <w:p w:rsidR="00780386" w:rsidRDefault="00C00C90">
      <w:pPr>
        <w:pStyle w:val="afd"/>
      </w:pPr>
      <w:r>
        <w:rPr>
          <w:rFonts w:hint="eastAsia"/>
        </w:rPr>
        <w:lastRenderedPageBreak/>
        <w:t>3.3</w:t>
      </w:r>
      <w:r>
        <w:rPr>
          <w:rFonts w:hint="eastAsia"/>
        </w:rPr>
        <w:t>检索优化</w:t>
      </w:r>
      <w:bookmarkEnd w:id="126"/>
      <w:bookmarkEnd w:id="127"/>
      <w:bookmarkEnd w:id="128"/>
      <w:bookmarkEnd w:id="129"/>
      <w:bookmarkEnd w:id="130"/>
    </w:p>
    <w:p w:rsidR="00780386" w:rsidRDefault="00C00C90">
      <w:pPr>
        <w:pStyle w:val="afe"/>
        <w:ind w:firstLine="0"/>
      </w:pPr>
      <w:bookmarkStart w:id="131" w:name="_Toc1632"/>
      <w:bookmarkStart w:id="132" w:name="_Toc27811"/>
      <w:bookmarkStart w:id="133" w:name="_Toc30227"/>
      <w:bookmarkStart w:id="134" w:name="_Toc6427"/>
      <w:bookmarkStart w:id="135" w:name="_Toc164857692"/>
      <w:r>
        <w:rPr>
          <w:rFonts w:hint="eastAsia"/>
        </w:rPr>
        <w:t>3.3.1 Step Back Prompting</w:t>
      </w:r>
      <w:bookmarkEnd w:id="131"/>
      <w:bookmarkEnd w:id="132"/>
      <w:bookmarkEnd w:id="133"/>
      <w:bookmarkEnd w:id="134"/>
      <w:bookmarkEnd w:id="135"/>
    </w:p>
    <w:p w:rsidR="00780386" w:rsidRDefault="00C00C90">
      <w:pPr>
        <w:pStyle w:val="21"/>
      </w:pPr>
      <w:r>
        <w:rPr>
          <w:rFonts w:hint="eastAsia"/>
        </w:rPr>
        <w:t>标准的</w:t>
      </w:r>
      <w:r>
        <w:rPr>
          <w:rFonts w:hint="eastAsia"/>
        </w:rPr>
        <w:t>RAG</w:t>
      </w:r>
      <w:r>
        <w:rPr>
          <w:rFonts w:hint="eastAsia"/>
        </w:rPr>
        <w:t>流程通过在向量数据库中匹配用户问题来寻找相似的文本，但此方法存在缺陷。若用户提出的问题不够明确，将难以在数据库中找到适当的文本。</w:t>
      </w:r>
    </w:p>
    <w:p w:rsidR="00780386" w:rsidRDefault="00C00C90">
      <w:pPr>
        <w:pStyle w:val="21"/>
      </w:pPr>
      <w:r>
        <w:rPr>
          <w:rFonts w:hint="eastAsia"/>
        </w:rPr>
        <w:t>同样，如果用户问题不够全面，匹配到的文本可能也缺乏全面性。基于不完整的背景信息，模型无法生成更优的回答。</w:t>
      </w:r>
    </w:p>
    <w:p w:rsidR="00780386" w:rsidRDefault="00C00C90">
      <w:pPr>
        <w:pStyle w:val="21"/>
      </w:pPr>
      <w:r>
        <w:rPr>
          <w:rFonts w:hint="eastAsia"/>
        </w:rPr>
        <w:t>本章的两个部分将介绍用于优化检索过程的两种方法，以提高检索效率并改善模型的回答质量。</w:t>
      </w:r>
    </w:p>
    <w:p w:rsidR="00780386" w:rsidRDefault="00C00C90">
      <w:pPr>
        <w:pStyle w:val="21"/>
      </w:pPr>
      <w:r>
        <w:rPr>
          <w:rFonts w:hint="eastAsia"/>
        </w:rPr>
        <w:t>本节介绍的</w:t>
      </w:r>
      <w:r>
        <w:rPr>
          <w:rFonts w:hint="eastAsia"/>
        </w:rPr>
        <w:t>Step-Back Prompting</w:t>
      </w:r>
      <w:r>
        <w:rPr>
          <w:rFonts w:hint="eastAsia"/>
        </w:rPr>
        <w:t>是一种提升</w:t>
      </w:r>
      <w:r>
        <w:rPr>
          <w:rFonts w:hint="eastAsia"/>
        </w:rPr>
        <w:t>LLM</w:t>
      </w:r>
      <w:r>
        <w:rPr>
          <w:rFonts w:hint="eastAsia"/>
        </w:rPr>
        <w:t>解决复杂问题能力的技术，它通过抽象化帮助模型提炼高层次概念，进而优化推理过程，是一种有效促进</w:t>
      </w:r>
      <w:r>
        <w:rPr>
          <w:rFonts w:hint="eastAsia"/>
        </w:rPr>
        <w:t>LLM</w:t>
      </w:r>
      <w:r>
        <w:rPr>
          <w:rFonts w:hint="eastAsia"/>
        </w:rPr>
        <w:t>深度推理的简洁通用方法。</w:t>
      </w:r>
    </w:p>
    <w:p w:rsidR="00780386" w:rsidRDefault="00C00C90">
      <w:r>
        <w:rPr>
          <w:rFonts w:hint="eastAsia"/>
        </w:rPr>
        <w:t>使用这个方法进行优化时，需要先引导大模型说出问题的上一级问题，即后退问题。</w:t>
      </w:r>
    </w:p>
    <w:p w:rsidR="00780386" w:rsidRDefault="00C00C90">
      <w:r>
        <w:rPr>
          <w:rFonts w:hint="eastAsia"/>
        </w:rPr>
        <w:t>使用</w:t>
      </w:r>
      <w:r>
        <w:rPr>
          <w:rFonts w:hint="eastAsia"/>
        </w:rPr>
        <w:t>Step Back</w:t>
      </w:r>
      <w:r>
        <w:rPr>
          <w:rFonts w:hint="eastAsia"/>
        </w:rPr>
        <w:t>策略优化检索的流程图如图</w:t>
      </w:r>
      <w:r>
        <w:rPr>
          <w:rFonts w:hint="eastAsia"/>
        </w:rPr>
        <w:t>3.4</w:t>
      </w:r>
      <w:r>
        <w:rPr>
          <w:rFonts w:hint="eastAsia"/>
        </w:rPr>
        <w:t>所示。</w:t>
      </w:r>
    </w:p>
    <w:p w:rsidR="00780386" w:rsidRDefault="00C00C90">
      <w:pPr>
        <w:jc w:val="center"/>
      </w:pPr>
      <w:r>
        <w:rPr>
          <w:rFonts w:hint="eastAsia"/>
          <w:noProof/>
        </w:rPr>
        <w:drawing>
          <wp:inline distT="0" distB="0" distL="0" distR="0">
            <wp:extent cx="3990975" cy="3455670"/>
            <wp:effectExtent l="0" t="0" r="0" b="0"/>
            <wp:docPr id="3376436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43621" name="图片 9"/>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97738" cy="3461562"/>
                    </a:xfrm>
                    <a:prstGeom prst="rect">
                      <a:avLst/>
                    </a:prstGeom>
                  </pic:spPr>
                </pic:pic>
              </a:graphicData>
            </a:graphic>
          </wp:inline>
        </w:drawing>
      </w:r>
    </w:p>
    <w:p w:rsidR="00780386" w:rsidRDefault="00C00C90">
      <w:pPr>
        <w:spacing w:afterLines="50" w:after="156"/>
        <w:ind w:firstLine="0"/>
        <w:jc w:val="center"/>
        <w:rPr>
          <w:sz w:val="21"/>
          <w:szCs w:val="21"/>
        </w:rPr>
      </w:pPr>
      <w:bookmarkStart w:id="136" w:name="_Hlk164974347"/>
      <w:r>
        <w:rPr>
          <w:rFonts w:hint="eastAsia"/>
          <w:sz w:val="21"/>
          <w:szCs w:val="21"/>
        </w:rPr>
        <w:t>图</w:t>
      </w:r>
      <w:r>
        <w:rPr>
          <w:rFonts w:hint="eastAsia"/>
          <w:sz w:val="21"/>
          <w:szCs w:val="21"/>
        </w:rPr>
        <w:t xml:space="preserve">3.4 Step Back </w:t>
      </w:r>
      <w:r>
        <w:rPr>
          <w:rFonts w:hint="eastAsia"/>
          <w:sz w:val="21"/>
          <w:szCs w:val="21"/>
        </w:rPr>
        <w:t>优化策略流程图</w:t>
      </w:r>
    </w:p>
    <w:bookmarkEnd w:id="136"/>
    <w:p w:rsidR="00780386" w:rsidRDefault="00C00C90">
      <w:r>
        <w:rPr>
          <w:rFonts w:hint="eastAsia"/>
        </w:rPr>
        <w:lastRenderedPageBreak/>
        <w:t>原始问题与后退问题示例如下：</w:t>
      </w:r>
    </w:p>
    <w:p w:rsidR="00780386" w:rsidRDefault="00C00C90">
      <w:pPr>
        <w:spacing w:afterLines="50" w:after="156"/>
        <w:ind w:firstLine="0"/>
        <w:jc w:val="center"/>
        <w:rPr>
          <w:sz w:val="21"/>
          <w:szCs w:val="21"/>
        </w:rPr>
      </w:pPr>
      <w:r>
        <w:rPr>
          <w:rFonts w:hint="eastAsia"/>
          <w:sz w:val="21"/>
          <w:szCs w:val="21"/>
        </w:rPr>
        <w:t>表</w:t>
      </w:r>
      <w:r>
        <w:rPr>
          <w:rFonts w:hint="eastAsia"/>
          <w:sz w:val="21"/>
          <w:szCs w:val="21"/>
        </w:rPr>
        <w:t xml:space="preserve">3.1 </w:t>
      </w:r>
      <w:r>
        <w:rPr>
          <w:rFonts w:hint="eastAsia"/>
          <w:sz w:val="21"/>
          <w:szCs w:val="21"/>
        </w:rPr>
        <w:t>原始问题与后退问题示例表</w:t>
      </w:r>
    </w:p>
    <w:tbl>
      <w:tblPr>
        <w:tblStyle w:val="af7"/>
        <w:tblW w:w="0" w:type="auto"/>
        <w:tblInd w:w="441" w:type="dxa"/>
        <w:tblLook w:val="04A0" w:firstRow="1" w:lastRow="0" w:firstColumn="1" w:lastColumn="0" w:noHBand="0" w:noVBand="1"/>
      </w:tblPr>
      <w:tblGrid>
        <w:gridCol w:w="2216"/>
        <w:gridCol w:w="5284"/>
      </w:tblGrid>
      <w:tr w:rsidR="00780386">
        <w:tc>
          <w:tcPr>
            <w:tcW w:w="2216" w:type="dxa"/>
          </w:tcPr>
          <w:p w:rsidR="00780386" w:rsidRDefault="00C00C90">
            <w:r>
              <w:rPr>
                <w:rFonts w:hint="eastAsia"/>
              </w:rPr>
              <w:t>原始问题</w:t>
            </w:r>
            <w:r>
              <w:rPr>
                <w:rFonts w:hint="eastAsia"/>
              </w:rPr>
              <w:t>1</w:t>
            </w:r>
          </w:p>
        </w:tc>
        <w:tc>
          <w:tcPr>
            <w:tcW w:w="5284" w:type="dxa"/>
          </w:tcPr>
          <w:p w:rsidR="00780386" w:rsidRDefault="00C00C90">
            <w:r>
              <w:rPr>
                <w:rFonts w:hint="eastAsia"/>
              </w:rPr>
              <w:t>Jan Sindel</w:t>
            </w:r>
            <w:r>
              <w:rPr>
                <w:rFonts w:hint="eastAsia"/>
              </w:rPr>
              <w:t>出生在哪个国家？</w:t>
            </w:r>
          </w:p>
        </w:tc>
      </w:tr>
      <w:tr w:rsidR="00780386">
        <w:tc>
          <w:tcPr>
            <w:tcW w:w="2216" w:type="dxa"/>
          </w:tcPr>
          <w:p w:rsidR="00780386" w:rsidRDefault="00C00C90">
            <w:r>
              <w:rPr>
                <w:rFonts w:hint="eastAsia"/>
              </w:rPr>
              <w:t>后退问题</w:t>
            </w:r>
            <w:r>
              <w:rPr>
                <w:rFonts w:hint="eastAsia"/>
              </w:rPr>
              <w:t>1</w:t>
            </w:r>
          </w:p>
        </w:tc>
        <w:tc>
          <w:tcPr>
            <w:tcW w:w="5284" w:type="dxa"/>
          </w:tcPr>
          <w:p w:rsidR="00780386" w:rsidRDefault="00C00C90">
            <w:r>
              <w:rPr>
                <w:rFonts w:hint="eastAsia"/>
              </w:rPr>
              <w:t>Jan Sindel</w:t>
            </w:r>
            <w:r>
              <w:rPr>
                <w:rFonts w:hint="eastAsia"/>
              </w:rPr>
              <w:t>的个人经历是什么？</w:t>
            </w:r>
          </w:p>
        </w:tc>
      </w:tr>
      <w:tr w:rsidR="00780386">
        <w:tc>
          <w:tcPr>
            <w:tcW w:w="2216" w:type="dxa"/>
          </w:tcPr>
          <w:p w:rsidR="00780386" w:rsidRDefault="00C00C90">
            <w:r>
              <w:rPr>
                <w:rFonts w:hint="eastAsia"/>
              </w:rPr>
              <w:t>原始问题</w:t>
            </w:r>
            <w:r>
              <w:rPr>
                <w:rFonts w:hint="eastAsia"/>
              </w:rPr>
              <w:t>2</w:t>
            </w:r>
          </w:p>
        </w:tc>
        <w:tc>
          <w:tcPr>
            <w:tcW w:w="5284" w:type="dxa"/>
          </w:tcPr>
          <w:p w:rsidR="00780386" w:rsidRDefault="00C00C90">
            <w:r>
              <w:rPr>
                <w:rFonts w:hint="eastAsia"/>
              </w:rPr>
              <w:t>怎样修复我的</w:t>
            </w:r>
            <w:r>
              <w:rPr>
                <w:rFonts w:hint="eastAsia"/>
              </w:rPr>
              <w:t>iPhone</w:t>
            </w:r>
            <w:r>
              <w:rPr>
                <w:rFonts w:hint="eastAsia"/>
              </w:rPr>
              <w:t>屏幕上的裂痕？</w:t>
            </w:r>
          </w:p>
        </w:tc>
      </w:tr>
      <w:tr w:rsidR="00780386">
        <w:tc>
          <w:tcPr>
            <w:tcW w:w="2216" w:type="dxa"/>
          </w:tcPr>
          <w:p w:rsidR="00780386" w:rsidRDefault="00C00C90">
            <w:r>
              <w:rPr>
                <w:rFonts w:hint="eastAsia"/>
              </w:rPr>
              <w:t>后退问题</w:t>
            </w:r>
            <w:r>
              <w:rPr>
                <w:rFonts w:hint="eastAsia"/>
              </w:rPr>
              <w:t>2</w:t>
            </w:r>
          </w:p>
        </w:tc>
        <w:tc>
          <w:tcPr>
            <w:tcW w:w="5284" w:type="dxa"/>
          </w:tcPr>
          <w:p w:rsidR="00780386" w:rsidRDefault="00C00C90">
            <w:r>
              <w:rPr>
                <w:rFonts w:hint="eastAsia"/>
              </w:rPr>
              <w:t>当手机屏幕损坏时，通常有哪些修复方法？</w:t>
            </w:r>
          </w:p>
        </w:tc>
      </w:tr>
    </w:tbl>
    <w:p w:rsidR="00780386" w:rsidRDefault="00C00C90">
      <w:r>
        <w:rPr>
          <w:rFonts w:hint="eastAsia"/>
        </w:rPr>
        <w:t>以下是通过模型获取后退问题的提示词模板示例：</w:t>
      </w:r>
    </w:p>
    <w:tbl>
      <w:tblPr>
        <w:tblStyle w:val="af7"/>
        <w:tblW w:w="0" w:type="auto"/>
        <w:tblLook w:val="04A0" w:firstRow="1" w:lastRow="0" w:firstColumn="1" w:lastColumn="0" w:noHBand="0" w:noVBand="1"/>
      </w:tblPr>
      <w:tblGrid>
        <w:gridCol w:w="8296"/>
      </w:tblGrid>
      <w:tr w:rsidR="00780386">
        <w:tc>
          <w:tcPr>
            <w:tcW w:w="8522" w:type="dxa"/>
          </w:tcPr>
          <w:p w:rsidR="00780386" w:rsidRDefault="00C00C90">
            <w:r>
              <w:t>examples = '''</w:t>
            </w:r>
          </w:p>
          <w:p w:rsidR="00780386" w:rsidRDefault="00C00C90">
            <w:r>
              <w:t>[</w:t>
            </w:r>
          </w:p>
          <w:p w:rsidR="00780386" w:rsidRDefault="00C00C90">
            <w:r>
              <w:t>    {</w:t>
            </w:r>
          </w:p>
          <w:p w:rsidR="00780386" w:rsidRDefault="00C00C90">
            <w:r>
              <w:t>        "original_question": "Jan Sindel</w:t>
            </w:r>
            <w:r>
              <w:t>出生在哪个国家</w:t>
            </w:r>
            <w:r>
              <w:t>",</w:t>
            </w:r>
          </w:p>
          <w:p w:rsidR="00780386" w:rsidRDefault="00C00C90">
            <w:r>
              <w:t>        "stepback": "Jan Sindel</w:t>
            </w:r>
            <w:r>
              <w:t>的个人经历是什么？</w:t>
            </w:r>
            <w:r>
              <w:t>"</w:t>
            </w:r>
          </w:p>
          <w:p w:rsidR="00780386" w:rsidRDefault="00C00C90">
            <w:r>
              <w:t>    },</w:t>
            </w:r>
          </w:p>
          <w:p w:rsidR="00780386" w:rsidRDefault="00C00C90">
            <w:r>
              <w:t>    {</w:t>
            </w:r>
          </w:p>
          <w:p w:rsidR="00780386" w:rsidRDefault="00C00C90">
            <w:r>
              <w:t>        "original_question": "</w:t>
            </w:r>
            <w:r>
              <w:t>怎样修复我的</w:t>
            </w:r>
            <w:r>
              <w:t>iPhone</w:t>
            </w:r>
            <w:r>
              <w:t>屏幕上的裂痕？</w:t>
            </w:r>
            <w:r>
              <w:t>",</w:t>
            </w:r>
          </w:p>
          <w:p w:rsidR="00780386" w:rsidRDefault="00C00C90">
            <w:r>
              <w:t>        "stepback": "</w:t>
            </w:r>
            <w:r>
              <w:t>当手机屏幕损坏时，通常有哪些修复方法？</w:t>
            </w:r>
            <w:r>
              <w:t>"</w:t>
            </w:r>
          </w:p>
          <w:p w:rsidR="00780386" w:rsidRDefault="00C00C90">
            <w:r>
              <w:t>    }</w:t>
            </w:r>
          </w:p>
          <w:p w:rsidR="00780386" w:rsidRDefault="00C00C90">
            <w:r>
              <w:t>]'''</w:t>
            </w:r>
          </w:p>
          <w:p w:rsidR="00780386" w:rsidRDefault="00780386"/>
          <w:p w:rsidR="00780386" w:rsidRDefault="00C00C90">
            <w:r>
              <w:t>user_quetion = "</w:t>
            </w:r>
            <w:r>
              <w:t>如何获得港澳通行证？</w:t>
            </w:r>
            <w:r>
              <w:t>"</w:t>
            </w:r>
          </w:p>
          <w:p w:rsidR="00780386" w:rsidRDefault="00C00C90">
            <w:r>
              <w:t>res_format = '''{"question":""}'''</w:t>
            </w:r>
          </w:p>
          <w:p w:rsidR="00780386" w:rsidRDefault="00C00C90">
            <w:r>
              <w:t>prompt = f"""</w:t>
            </w:r>
          </w:p>
          <w:p w:rsidR="00780386" w:rsidRDefault="00C00C90">
            <w:r>
              <w:t>你是一名世界知识领域的专家。</w:t>
            </w:r>
          </w:p>
          <w:p w:rsidR="00780386" w:rsidRDefault="00C00C90">
            <w:r>
              <w:t>你的任务是后退一步，将一个问题改述为一个更通用的、更易回答的问题。以下是一些例子：</w:t>
            </w:r>
          </w:p>
          <w:p w:rsidR="00780386" w:rsidRDefault="00C00C90">
            <w:r>
              <w:t>{examples}</w:t>
            </w:r>
          </w:p>
          <w:p w:rsidR="00780386" w:rsidRDefault="00C00C90">
            <w:r>
              <w:t>用户问题：</w:t>
            </w:r>
            <w:r>
              <w:t>{user_quetion}</w:t>
            </w:r>
          </w:p>
          <w:p w:rsidR="00780386" w:rsidRDefault="00C00C90">
            <w:r>
              <w:t>参照以上示例，请你根据用户问题，给出一个更通用的、</w:t>
            </w:r>
          </w:p>
          <w:p w:rsidR="00780386" w:rsidRDefault="00C00C90">
            <w:r>
              <w:t>更易回答的问题，以</w:t>
            </w:r>
            <w:r>
              <w:t>json</w:t>
            </w:r>
            <w:r>
              <w:t>格式返回</w:t>
            </w:r>
            <w:r>
              <w:t>:{res_format}"""</w:t>
            </w:r>
          </w:p>
        </w:tc>
      </w:tr>
    </w:tbl>
    <w:p w:rsidR="00780386" w:rsidRDefault="00C00C90">
      <w:r>
        <w:rPr>
          <w:rFonts w:hint="eastAsia"/>
        </w:rPr>
        <w:lastRenderedPageBreak/>
        <w:t>获得模型给出的后退问题后，将两种问题都到向量数据库中进行检索。将两个问题获得的文本段都交给模型，模型利用这些文档回答原始问题。</w:t>
      </w:r>
    </w:p>
    <w:p w:rsidR="00780386" w:rsidRDefault="00C00C90">
      <w:pPr>
        <w:pStyle w:val="afe"/>
        <w:ind w:firstLine="0"/>
      </w:pPr>
      <w:bookmarkStart w:id="137" w:name="_Toc164857693"/>
      <w:bookmarkStart w:id="138" w:name="_Toc7997"/>
      <w:bookmarkStart w:id="139" w:name="_Toc18191"/>
      <w:bookmarkStart w:id="140" w:name="_Toc8314"/>
      <w:bookmarkStart w:id="141" w:name="_Toc29363"/>
      <w:r>
        <w:t>3.</w:t>
      </w:r>
      <w:r>
        <w:rPr>
          <w:rFonts w:hint="eastAsia"/>
        </w:rPr>
        <w:t>3</w:t>
      </w:r>
      <w:r>
        <w:t>.</w:t>
      </w:r>
      <w:r>
        <w:rPr>
          <w:rFonts w:hint="eastAsia"/>
        </w:rPr>
        <w:t xml:space="preserve">2 </w:t>
      </w:r>
      <w:r>
        <w:t>Multi Query</w:t>
      </w:r>
      <w:bookmarkEnd w:id="137"/>
      <w:bookmarkEnd w:id="138"/>
      <w:bookmarkEnd w:id="139"/>
      <w:bookmarkEnd w:id="140"/>
      <w:bookmarkEnd w:id="141"/>
    </w:p>
    <w:p w:rsidR="00780386" w:rsidRDefault="00C00C90">
      <w:r>
        <w:t>传统的向量数据库检索方法通常依赖于高维空间中的距离计算来查找与查询相似的嵌入文档。</w:t>
      </w:r>
    </w:p>
    <w:p w:rsidR="00780386" w:rsidRDefault="00C00C90">
      <w:r>
        <w:t>然而，这种方法的一个主要限制是，当查询的措辞略有变化或嵌入无法充分捕捉数据的语义时，检索结果可能会大不相同。尽管</w:t>
      </w:r>
      <w:r>
        <w:rPr>
          <w:rFonts w:hint="eastAsia"/>
        </w:rPr>
        <w:t>可以通过</w:t>
      </w:r>
      <w:r>
        <w:t>手动调整和优化检索系统以应对这些问题，但这一过程既耗时又枯燥。</w:t>
      </w:r>
      <w:r>
        <w:t>Multi</w:t>
      </w:r>
      <w:r>
        <w:rPr>
          <w:rFonts w:hint="eastAsia"/>
        </w:rPr>
        <w:t xml:space="preserve"> </w:t>
      </w:r>
      <w:r>
        <w:t>Query</w:t>
      </w:r>
      <w:r>
        <w:t>利用</w:t>
      </w:r>
      <w:r>
        <w:t>LLM</w:t>
      </w:r>
      <w:r>
        <w:t>技术，针对用户输入的查询从多个不同角度生成一系列相关查询。</w:t>
      </w:r>
    </w:p>
    <w:p w:rsidR="00780386" w:rsidRDefault="00C00C90">
      <w:r>
        <w:t>这种方法不仅自动化了查询调整过程，而且通过综合考虑多个查询的结果，能够获取更广泛、更丰富的潜在相关文档集。</w:t>
      </w:r>
    </w:p>
    <w:p w:rsidR="00780386" w:rsidRDefault="00C00C90">
      <w:r>
        <w:t>因此，</w:t>
      </w:r>
      <w:r>
        <w:t>Multi</w:t>
      </w:r>
      <w:r>
        <w:rPr>
          <w:rFonts w:hint="eastAsia"/>
        </w:rPr>
        <w:t xml:space="preserve"> </w:t>
      </w:r>
      <w:r>
        <w:t>Query</w:t>
      </w:r>
      <w:r>
        <w:rPr>
          <w:rFonts w:hint="eastAsia"/>
        </w:rPr>
        <w:t>能有效帮助</w:t>
      </w:r>
      <w:r>
        <w:t>克服传统基于距离检索方法的局限性，为用户提供更加准确、全面的搜索结果。</w:t>
      </w:r>
    </w:p>
    <w:p w:rsidR="00780386" w:rsidRDefault="00C00C90">
      <w:r>
        <w:rPr>
          <w:rFonts w:hint="eastAsia"/>
        </w:rPr>
        <w:t>使用</w:t>
      </w:r>
      <w:r>
        <w:rPr>
          <w:rFonts w:hint="eastAsia"/>
        </w:rPr>
        <w:t>Multi Query</w:t>
      </w:r>
      <w:r>
        <w:rPr>
          <w:rFonts w:hint="eastAsia"/>
        </w:rPr>
        <w:t>策略优化检索的流程图如图</w:t>
      </w:r>
      <w:r>
        <w:rPr>
          <w:rFonts w:hint="eastAsia"/>
        </w:rPr>
        <w:t>3.5</w:t>
      </w:r>
      <w:r>
        <w:rPr>
          <w:rFonts w:hint="eastAsia"/>
        </w:rPr>
        <w:t>所示。</w:t>
      </w:r>
    </w:p>
    <w:p w:rsidR="00780386" w:rsidRDefault="00C00C90">
      <w:pPr>
        <w:pStyle w:val="a7"/>
      </w:pPr>
      <w:r>
        <w:rPr>
          <w:noProof/>
        </w:rPr>
        <w:drawing>
          <wp:inline distT="0" distB="0" distL="0" distR="0">
            <wp:extent cx="4690745" cy="3695065"/>
            <wp:effectExtent l="0" t="0" r="0" b="635"/>
            <wp:docPr id="753786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86413" name="图片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00061" cy="3702444"/>
                    </a:xfrm>
                    <a:prstGeom prst="rect">
                      <a:avLst/>
                    </a:prstGeom>
                  </pic:spPr>
                </pic:pic>
              </a:graphicData>
            </a:graphic>
          </wp:inline>
        </w:drawing>
      </w:r>
    </w:p>
    <w:p w:rsidR="00780386" w:rsidRDefault="00C00C90">
      <w:pPr>
        <w:spacing w:afterLines="50" w:after="156"/>
        <w:ind w:firstLine="0"/>
        <w:jc w:val="center"/>
        <w:rPr>
          <w:sz w:val="21"/>
          <w:szCs w:val="21"/>
        </w:rPr>
      </w:pPr>
      <w:r>
        <w:t xml:space="preserve"> </w:t>
      </w:r>
      <w:r>
        <w:rPr>
          <w:rFonts w:hint="eastAsia"/>
          <w:sz w:val="21"/>
          <w:szCs w:val="21"/>
        </w:rPr>
        <w:t>图</w:t>
      </w:r>
      <w:r>
        <w:rPr>
          <w:rFonts w:hint="eastAsia"/>
          <w:sz w:val="21"/>
          <w:szCs w:val="21"/>
        </w:rPr>
        <w:t xml:space="preserve">3.5 </w:t>
      </w:r>
      <w:bookmarkStart w:id="142" w:name="_Hlk162723785"/>
      <w:r>
        <w:rPr>
          <w:rFonts w:hint="eastAsia"/>
          <w:sz w:val="21"/>
          <w:szCs w:val="21"/>
        </w:rPr>
        <w:t>Multi Query</w:t>
      </w:r>
      <w:bookmarkEnd w:id="142"/>
      <w:r>
        <w:rPr>
          <w:rFonts w:hint="eastAsia"/>
          <w:sz w:val="21"/>
          <w:szCs w:val="21"/>
        </w:rPr>
        <w:t>优化策略流程图</w:t>
      </w:r>
    </w:p>
    <w:p w:rsidR="00780386" w:rsidRDefault="00C00C90">
      <w:r>
        <w:rPr>
          <w:rFonts w:hint="eastAsia"/>
        </w:rPr>
        <w:lastRenderedPageBreak/>
        <w:t>用</w:t>
      </w:r>
      <w:r>
        <w:rPr>
          <w:rFonts w:hint="eastAsia"/>
        </w:rPr>
        <w:t>Multi Query</w:t>
      </w:r>
      <w:r>
        <w:rPr>
          <w:rFonts w:hint="eastAsia"/>
        </w:rPr>
        <w:t>方法从大模型获取多角度问题的提示词模板如下：</w:t>
      </w:r>
    </w:p>
    <w:tbl>
      <w:tblPr>
        <w:tblStyle w:val="af7"/>
        <w:tblW w:w="0" w:type="auto"/>
        <w:tblLook w:val="04A0" w:firstRow="1" w:lastRow="0" w:firstColumn="1" w:lastColumn="0" w:noHBand="0" w:noVBand="1"/>
      </w:tblPr>
      <w:tblGrid>
        <w:gridCol w:w="8296"/>
      </w:tblGrid>
      <w:tr w:rsidR="00780386">
        <w:tc>
          <w:tcPr>
            <w:tcW w:w="8522" w:type="dxa"/>
          </w:tcPr>
          <w:p w:rsidR="00780386" w:rsidRDefault="00C00C90">
            <w:r>
              <w:rPr>
                <w:rFonts w:hint="eastAsia"/>
              </w:rPr>
              <w:t>res_format = '''[</w:t>
            </w:r>
          </w:p>
          <w:p w:rsidR="00780386" w:rsidRDefault="00C00C90">
            <w:r>
              <w:rPr>
                <w:rFonts w:hint="eastAsia"/>
              </w:rPr>
              <w:t>    {"question": ""},</w:t>
            </w:r>
          </w:p>
          <w:p w:rsidR="00780386" w:rsidRDefault="00C00C90">
            <w:r>
              <w:rPr>
                <w:rFonts w:hint="eastAsia"/>
              </w:rPr>
              <w:t>]'''</w:t>
            </w:r>
          </w:p>
          <w:p w:rsidR="00780386" w:rsidRDefault="00C00C90">
            <w:r>
              <w:rPr>
                <w:rFonts w:hint="eastAsia"/>
              </w:rPr>
              <w:t>question = ""</w:t>
            </w:r>
          </w:p>
          <w:p w:rsidR="00780386" w:rsidRDefault="00C00C90">
            <w:r>
              <w:rPr>
                <w:rFonts w:hint="eastAsia"/>
              </w:rPr>
              <w:t>prompt = f"""</w:t>
            </w:r>
            <w:r>
              <w:rPr>
                <w:rFonts w:hint="eastAsia"/>
              </w:rPr>
              <w:t>你是</w:t>
            </w:r>
            <w:r>
              <w:rPr>
                <w:rFonts w:hint="eastAsia"/>
              </w:rPr>
              <w:t>AI</w:t>
            </w:r>
            <w:r>
              <w:rPr>
                <w:rFonts w:hint="eastAsia"/>
              </w:rPr>
              <w:t>语言模型助手。你的任务是根据给定的用户问题生成五个不同的版本来从向量数据库中检索相关文档。</w:t>
            </w:r>
          </w:p>
          <w:p w:rsidR="00780386" w:rsidRDefault="00C00C90">
            <w:r>
              <w:rPr>
                <w:rFonts w:hint="eastAsia"/>
              </w:rPr>
              <w:t>通过为用户问题生成多个视角，你的目标是帮助用户克服基于距离的相似性搜索的一些局限性。请按指定</w:t>
            </w:r>
            <w:r>
              <w:rPr>
                <w:rFonts w:hint="eastAsia"/>
              </w:rPr>
              <w:t>json</w:t>
            </w:r>
            <w:r>
              <w:rPr>
                <w:rFonts w:hint="eastAsia"/>
              </w:rPr>
              <w:t>格式返回这些替代问题。指定</w:t>
            </w:r>
            <w:r>
              <w:rPr>
                <w:rFonts w:hint="eastAsia"/>
              </w:rPr>
              <w:t>json</w:t>
            </w:r>
            <w:r>
              <w:rPr>
                <w:rFonts w:hint="eastAsia"/>
              </w:rPr>
              <w:t>格式为：</w:t>
            </w:r>
            <w:r>
              <w:rPr>
                <w:rFonts w:hint="eastAsia"/>
              </w:rPr>
              <w:t>{res_format}</w:t>
            </w:r>
            <w:r>
              <w:rPr>
                <w:rFonts w:hint="eastAsia"/>
              </w:rPr>
              <w:t>原始问题：</w:t>
            </w:r>
            <w:r>
              <w:rPr>
                <w:rFonts w:hint="eastAsia"/>
              </w:rPr>
              <w:t>{question}"""</w:t>
            </w:r>
          </w:p>
        </w:tc>
      </w:tr>
    </w:tbl>
    <w:p w:rsidR="00780386" w:rsidRDefault="00C00C90">
      <w:r>
        <w:rPr>
          <w:rFonts w:hint="eastAsia"/>
        </w:rPr>
        <w:t>将用户问题定义为“今年财报数据表现如何”，形成的最终提示词文本如下：</w:t>
      </w:r>
    </w:p>
    <w:tbl>
      <w:tblPr>
        <w:tblStyle w:val="af7"/>
        <w:tblW w:w="0" w:type="auto"/>
        <w:tblLook w:val="04A0" w:firstRow="1" w:lastRow="0" w:firstColumn="1" w:lastColumn="0" w:noHBand="0" w:noVBand="1"/>
      </w:tblPr>
      <w:tblGrid>
        <w:gridCol w:w="8296"/>
      </w:tblGrid>
      <w:tr w:rsidR="00780386">
        <w:tc>
          <w:tcPr>
            <w:tcW w:w="8522" w:type="dxa"/>
          </w:tcPr>
          <w:p w:rsidR="00780386" w:rsidRDefault="00C00C90">
            <w:r>
              <w:t>你是</w:t>
            </w:r>
            <w:r>
              <w:t>AI</w:t>
            </w:r>
            <w:r>
              <w:t>语言模型助手。</w:t>
            </w:r>
          </w:p>
          <w:p w:rsidR="00780386" w:rsidRDefault="00C00C90">
            <w:r>
              <w:t>你的任务是根据给定的用户问题生成五个不同的版本来从向量数据库中检索相关文档。</w:t>
            </w:r>
            <w:r>
              <w:t xml:space="preserve"> </w:t>
            </w:r>
          </w:p>
          <w:p w:rsidR="00780386" w:rsidRDefault="00C00C90">
            <w:r>
              <w:t>通过为用户问题生成多个视角，你的目标是帮助用户克服基于距离的相似性搜索的一些局限性。</w:t>
            </w:r>
            <w:r>
              <w:t xml:space="preserve"> </w:t>
            </w:r>
            <w:r>
              <w:t>请按指定</w:t>
            </w:r>
            <w:r>
              <w:rPr>
                <w:rFonts w:hint="eastAsia"/>
              </w:rPr>
              <w:t>J</w:t>
            </w:r>
            <w:r>
              <w:t>son</w:t>
            </w:r>
            <w:r>
              <w:t>格式返回这些替代问题</w:t>
            </w:r>
            <w:r>
              <w:rPr>
                <w:rFonts w:hint="eastAsia"/>
              </w:rPr>
              <w:t>，必须返回</w:t>
            </w:r>
            <w:r>
              <w:rPr>
                <w:rFonts w:hint="eastAsia"/>
              </w:rPr>
              <w:t>json</w:t>
            </w:r>
            <w:r>
              <w:rPr>
                <w:rFonts w:hint="eastAsia"/>
              </w:rPr>
              <w:t>，不能返回其他内容</w:t>
            </w:r>
            <w:r>
              <w:t>。</w:t>
            </w:r>
          </w:p>
          <w:p w:rsidR="00780386" w:rsidRDefault="00C00C90">
            <w:r>
              <w:t>指定</w:t>
            </w:r>
            <w:r>
              <w:rPr>
                <w:rFonts w:hint="eastAsia"/>
              </w:rPr>
              <w:t>J</w:t>
            </w:r>
            <w:r>
              <w:t>son</w:t>
            </w:r>
            <w:r>
              <w:t>格式为：</w:t>
            </w:r>
            <w:r>
              <w:t xml:space="preserve"> {"questions": </w:t>
            </w:r>
            <w:r>
              <w:rPr>
                <w:rFonts w:hint="eastAsia"/>
              </w:rPr>
              <w:t>[</w:t>
            </w:r>
            <w:r>
              <w:t>"question"</w:t>
            </w:r>
            <w:r>
              <w:rPr>
                <w:rFonts w:hint="eastAsia"/>
              </w:rPr>
              <w:t>:</w:t>
            </w:r>
            <w:r>
              <w:t>"question"</w:t>
            </w:r>
            <w:r>
              <w:rPr>
                <w:rFonts w:hint="eastAsia"/>
              </w:rPr>
              <w:t>]</w:t>
            </w:r>
            <w:r>
              <w:t xml:space="preserve">} </w:t>
            </w:r>
          </w:p>
          <w:p w:rsidR="00780386" w:rsidRDefault="00C00C90">
            <w:r>
              <w:t>原始问题：今年财报数据表现如何</w:t>
            </w:r>
          </w:p>
        </w:tc>
      </w:tr>
    </w:tbl>
    <w:p w:rsidR="00780386" w:rsidRDefault="00C00C90">
      <w:r>
        <w:tab/>
      </w:r>
      <w:r>
        <w:rPr>
          <w:rFonts w:hint="eastAsia"/>
        </w:rPr>
        <w:t>在</w:t>
      </w:r>
      <w:r>
        <w:rPr>
          <w:rFonts w:hint="eastAsia"/>
        </w:rPr>
        <w:t>ChatGPT</w:t>
      </w:r>
      <w:r w:rsidR="00D41EBD">
        <w:t>-</w:t>
      </w:r>
      <w:r>
        <w:rPr>
          <w:rFonts w:hint="eastAsia"/>
        </w:rPr>
        <w:t>4</w:t>
      </w:r>
      <w:r>
        <w:rPr>
          <w:rFonts w:hint="eastAsia"/>
        </w:rPr>
        <w:t>和</w:t>
      </w:r>
      <w:r>
        <w:rPr>
          <w:rFonts w:hint="eastAsia"/>
        </w:rPr>
        <w:t>KimiChat</w:t>
      </w:r>
      <w:r>
        <w:rPr>
          <w:rFonts w:hint="eastAsia"/>
        </w:rPr>
        <w:t>的客户端分别尝试验证这个提示词模板的效果以下其客户端返回内容截图：</w:t>
      </w:r>
    </w:p>
    <w:p w:rsidR="00780386" w:rsidRDefault="00C00C90">
      <w:pPr>
        <w:jc w:val="left"/>
      </w:pPr>
      <w:r>
        <w:rPr>
          <w:noProof/>
        </w:rPr>
        <w:drawing>
          <wp:inline distT="0" distB="0" distL="0" distR="0">
            <wp:extent cx="4853940" cy="1946910"/>
            <wp:effectExtent l="19050" t="19050" r="22860" b="15240"/>
            <wp:docPr id="1049344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44268" name="图片 1"/>
                    <pic:cNvPicPr>
                      <a:picLocks noChangeAspect="1"/>
                    </pic:cNvPicPr>
                  </pic:nvPicPr>
                  <pic:blipFill>
                    <a:blip r:embed="rId24"/>
                    <a:srcRect t="14337"/>
                    <a:stretch>
                      <a:fillRect/>
                    </a:stretch>
                  </pic:blipFill>
                  <pic:spPr>
                    <a:xfrm>
                      <a:off x="0" y="0"/>
                      <a:ext cx="4897007" cy="1964658"/>
                    </a:xfrm>
                    <a:prstGeom prst="rect">
                      <a:avLst/>
                    </a:prstGeom>
                    <a:ln w="9525" cap="flat" cmpd="sng" algn="ctr">
                      <a:solidFill>
                        <a:sysClr val="windowText" lastClr="000000"/>
                      </a:solidFill>
                      <a:prstDash val="solid"/>
                      <a:round/>
                      <a:headEnd type="none" w="med" len="med"/>
                      <a:tailEnd type="none" w="med" len="med"/>
                    </a:ln>
                  </pic:spPr>
                </pic:pic>
              </a:graphicData>
            </a:graphic>
          </wp:inline>
        </w:drawing>
      </w:r>
    </w:p>
    <w:p w:rsidR="00780386" w:rsidRDefault="00C00C90">
      <w:pPr>
        <w:spacing w:afterLines="50" w:after="156"/>
        <w:ind w:firstLine="0"/>
        <w:jc w:val="center"/>
        <w:rPr>
          <w:sz w:val="21"/>
          <w:szCs w:val="21"/>
        </w:rPr>
      </w:pPr>
      <w:r>
        <w:rPr>
          <w:rFonts w:hint="eastAsia"/>
          <w:sz w:val="21"/>
          <w:szCs w:val="21"/>
        </w:rPr>
        <w:t>图</w:t>
      </w:r>
      <w:r>
        <w:rPr>
          <w:rFonts w:hint="eastAsia"/>
          <w:sz w:val="21"/>
          <w:szCs w:val="21"/>
        </w:rPr>
        <w:t>3.6 ChatGPT</w:t>
      </w:r>
      <w:r w:rsidR="00D41EBD">
        <w:rPr>
          <w:sz w:val="21"/>
          <w:szCs w:val="21"/>
        </w:rPr>
        <w:t>-</w:t>
      </w:r>
      <w:r>
        <w:rPr>
          <w:rFonts w:hint="eastAsia"/>
          <w:sz w:val="21"/>
          <w:szCs w:val="21"/>
        </w:rPr>
        <w:t>4</w:t>
      </w:r>
      <w:r>
        <w:rPr>
          <w:rFonts w:hint="eastAsia"/>
          <w:sz w:val="21"/>
          <w:szCs w:val="21"/>
        </w:rPr>
        <w:t>对</w:t>
      </w:r>
      <w:r>
        <w:rPr>
          <w:rFonts w:hint="eastAsia"/>
          <w:sz w:val="21"/>
          <w:szCs w:val="21"/>
        </w:rPr>
        <w:t>Multi Query</w:t>
      </w:r>
      <w:r>
        <w:rPr>
          <w:rFonts w:hint="eastAsia"/>
          <w:sz w:val="21"/>
          <w:szCs w:val="21"/>
        </w:rPr>
        <w:t>提示词的响应截图</w:t>
      </w:r>
    </w:p>
    <w:p w:rsidR="00780386" w:rsidRDefault="00C00C90">
      <w:r>
        <w:rPr>
          <w:noProof/>
        </w:rPr>
        <w:lastRenderedPageBreak/>
        <w:drawing>
          <wp:inline distT="0" distB="0" distL="0" distR="0">
            <wp:extent cx="4417060" cy="1902460"/>
            <wp:effectExtent l="19050" t="19050" r="21590" b="21590"/>
            <wp:docPr id="1431307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07315" name="图片 1"/>
                    <pic:cNvPicPr>
                      <a:picLocks noChangeAspect="1"/>
                    </pic:cNvPicPr>
                  </pic:nvPicPr>
                  <pic:blipFill>
                    <a:blip r:embed="rId25"/>
                    <a:stretch>
                      <a:fillRect/>
                    </a:stretch>
                  </pic:blipFill>
                  <pic:spPr>
                    <a:xfrm>
                      <a:off x="0" y="0"/>
                      <a:ext cx="4465452" cy="1923376"/>
                    </a:xfrm>
                    <a:prstGeom prst="rect">
                      <a:avLst/>
                    </a:prstGeom>
                    <a:ln>
                      <a:solidFill>
                        <a:schemeClr val="tx1"/>
                      </a:solidFill>
                    </a:ln>
                  </pic:spPr>
                </pic:pic>
              </a:graphicData>
            </a:graphic>
          </wp:inline>
        </w:drawing>
      </w:r>
    </w:p>
    <w:p w:rsidR="00780386" w:rsidRDefault="00C00C90">
      <w:pPr>
        <w:spacing w:afterLines="50" w:after="156"/>
        <w:ind w:firstLine="0"/>
        <w:jc w:val="center"/>
        <w:rPr>
          <w:sz w:val="21"/>
          <w:szCs w:val="21"/>
        </w:rPr>
      </w:pPr>
      <w:r>
        <w:rPr>
          <w:rFonts w:hint="eastAsia"/>
          <w:sz w:val="21"/>
          <w:szCs w:val="21"/>
        </w:rPr>
        <w:t>图</w:t>
      </w:r>
      <w:r>
        <w:rPr>
          <w:rFonts w:hint="eastAsia"/>
          <w:sz w:val="21"/>
          <w:szCs w:val="21"/>
        </w:rPr>
        <w:t>3.7 KimiChat</w:t>
      </w:r>
      <w:r>
        <w:rPr>
          <w:rFonts w:hint="eastAsia"/>
          <w:sz w:val="21"/>
          <w:szCs w:val="21"/>
        </w:rPr>
        <w:t>对</w:t>
      </w:r>
      <w:bookmarkStart w:id="143" w:name="_Hlk162723834"/>
      <w:r>
        <w:rPr>
          <w:rFonts w:hint="eastAsia"/>
          <w:sz w:val="21"/>
          <w:szCs w:val="21"/>
        </w:rPr>
        <w:t>Multi Query</w:t>
      </w:r>
      <w:bookmarkEnd w:id="143"/>
      <w:r>
        <w:rPr>
          <w:rFonts w:hint="eastAsia"/>
          <w:sz w:val="21"/>
          <w:szCs w:val="21"/>
        </w:rPr>
        <w:t>提示词的响应截图</w:t>
      </w:r>
    </w:p>
    <w:p w:rsidR="00780386" w:rsidRDefault="00C00C90">
      <w:r>
        <w:rPr>
          <w:rFonts w:hint="eastAsia"/>
        </w:rPr>
        <w:t>ChatGPT</w:t>
      </w:r>
      <w:r>
        <w:rPr>
          <w:rFonts w:hint="eastAsia"/>
        </w:rPr>
        <w:t>与</w:t>
      </w:r>
      <w:r>
        <w:rPr>
          <w:rFonts w:hint="eastAsia"/>
        </w:rPr>
        <w:t xml:space="preserve">KimiChat </w:t>
      </w:r>
      <w:r>
        <w:rPr>
          <w:rFonts w:hint="eastAsia"/>
        </w:rPr>
        <w:t>对</w:t>
      </w:r>
      <w:r>
        <w:rPr>
          <w:rFonts w:hint="eastAsia"/>
        </w:rPr>
        <w:t>Multi Query</w:t>
      </w:r>
      <w:r>
        <w:rPr>
          <w:rFonts w:hint="eastAsia"/>
        </w:rPr>
        <w:t>的响应结果分别如图</w:t>
      </w:r>
      <w:r>
        <w:rPr>
          <w:rFonts w:hint="eastAsia"/>
        </w:rPr>
        <w:t>3.6</w:t>
      </w:r>
      <w:r>
        <w:rPr>
          <w:rFonts w:hint="eastAsia"/>
        </w:rPr>
        <w:t>、图</w:t>
      </w:r>
      <w:r>
        <w:rPr>
          <w:rFonts w:hint="eastAsia"/>
        </w:rPr>
        <w:t>3.7</w:t>
      </w:r>
      <w:r>
        <w:rPr>
          <w:rFonts w:hint="eastAsia"/>
        </w:rPr>
        <w:t>所示。</w:t>
      </w:r>
    </w:p>
    <w:p w:rsidR="00780386" w:rsidRDefault="00C00C90">
      <w:r>
        <w:rPr>
          <w:rFonts w:hint="eastAsia"/>
        </w:rPr>
        <w:t>从模型的回答可以看出上述提示词模板可以正常的工作，模型给出了预期的稳定的</w:t>
      </w:r>
      <w:r>
        <w:rPr>
          <w:rFonts w:hint="eastAsia"/>
        </w:rPr>
        <w:t>json</w:t>
      </w:r>
      <w:r>
        <w:rPr>
          <w:rFonts w:hint="eastAsia"/>
        </w:rPr>
        <w:t>格式内容。同时也可以看到使用</w:t>
      </w:r>
      <w:r>
        <w:rPr>
          <w:rFonts w:hint="eastAsia"/>
        </w:rPr>
        <w:t>Multi Query</w:t>
      </w:r>
      <w:r>
        <w:rPr>
          <w:rFonts w:hint="eastAsia"/>
        </w:rPr>
        <w:t>的方法确实可以让用户问题变得更加具体且多面。这样的方法为接下来的向量检索带来了极大的便利。</w:t>
      </w:r>
    </w:p>
    <w:p w:rsidR="00780386" w:rsidRDefault="00C00C90">
      <w:r>
        <w:rPr>
          <w:rFonts w:hint="eastAsia"/>
        </w:rPr>
        <w:t>在得到</w:t>
      </w:r>
      <w:r>
        <w:rPr>
          <w:rFonts w:hint="eastAsia"/>
        </w:rPr>
        <w:t>5</w:t>
      </w:r>
      <w:r>
        <w:rPr>
          <w:rFonts w:hint="eastAsia"/>
        </w:rPr>
        <w:t>个不同角度的问题后，将这些问题在数据库中匹配到最相似的</w:t>
      </w:r>
      <w:r>
        <w:rPr>
          <w:rFonts w:hint="eastAsia"/>
        </w:rPr>
        <w:t>5</w:t>
      </w:r>
      <w:r>
        <w:rPr>
          <w:rFonts w:hint="eastAsia"/>
        </w:rPr>
        <w:t>段文本段落，将原始问题和匹配到的文本段落交给模型进行回答。提示词模板如下：</w:t>
      </w:r>
    </w:p>
    <w:tbl>
      <w:tblPr>
        <w:tblStyle w:val="af7"/>
        <w:tblW w:w="0" w:type="auto"/>
        <w:tblLook w:val="04A0" w:firstRow="1" w:lastRow="0" w:firstColumn="1" w:lastColumn="0" w:noHBand="0" w:noVBand="1"/>
      </w:tblPr>
      <w:tblGrid>
        <w:gridCol w:w="8296"/>
      </w:tblGrid>
      <w:tr w:rsidR="00780386">
        <w:tc>
          <w:tcPr>
            <w:tcW w:w="8296" w:type="dxa"/>
          </w:tcPr>
          <w:p w:rsidR="00780386" w:rsidRDefault="00C00C90">
            <w:r>
              <w:t>doc = "</w:t>
            </w:r>
            <w:r>
              <w:rPr>
                <w:rFonts w:hint="eastAsia"/>
              </w:rPr>
              <w:t>从向量数据库匹配到的</w:t>
            </w:r>
            <w:r>
              <w:t>背景资料</w:t>
            </w:r>
            <w:r>
              <w:t>"</w:t>
            </w:r>
          </w:p>
          <w:p w:rsidR="00780386" w:rsidRDefault="00C00C90">
            <w:r>
              <w:t>question = "</w:t>
            </w:r>
            <w:r>
              <w:rPr>
                <w:rFonts w:hint="eastAsia"/>
              </w:rPr>
              <w:t>用户提出的问题</w:t>
            </w:r>
            <w:r>
              <w:t>'"</w:t>
            </w:r>
          </w:p>
          <w:p w:rsidR="00780386" w:rsidRDefault="00C00C90">
            <w:r>
              <w:t>prompt=f"""</w:t>
            </w:r>
          </w:p>
          <w:p w:rsidR="00780386" w:rsidRDefault="00C00C90">
            <w:r>
              <w:t>请基于以下背景资料回答问题。尽量提供详细、准确和具有洞察力的答案。</w:t>
            </w:r>
          </w:p>
          <w:p w:rsidR="00780386" w:rsidRDefault="00C00C90">
            <w:r>
              <w:t>问题：</w:t>
            </w:r>
            <w:r>
              <w:t>{question}</w:t>
            </w:r>
          </w:p>
          <w:p w:rsidR="00780386" w:rsidRDefault="00C00C90">
            <w:r>
              <w:t>背景资料：</w:t>
            </w:r>
            <w:r>
              <w:t>{doc}"""</w:t>
            </w:r>
          </w:p>
        </w:tc>
      </w:tr>
    </w:tbl>
    <w:p w:rsidR="00780386" w:rsidRDefault="00C00C90">
      <w:pPr>
        <w:pStyle w:val="afe"/>
        <w:ind w:firstLine="0"/>
      </w:pPr>
      <w:bookmarkStart w:id="144" w:name="_Toc164857694"/>
      <w:r>
        <w:t>3.</w:t>
      </w:r>
      <w:r>
        <w:rPr>
          <w:rFonts w:hint="eastAsia"/>
        </w:rPr>
        <w:t>3</w:t>
      </w:r>
      <w:r>
        <w:t>.</w:t>
      </w:r>
      <w:r>
        <w:rPr>
          <w:rFonts w:hint="eastAsia"/>
        </w:rPr>
        <w:t>3优化总结</w:t>
      </w:r>
      <w:bookmarkEnd w:id="144"/>
    </w:p>
    <w:p w:rsidR="00780386" w:rsidRDefault="00C00C90">
      <w:r>
        <w:rPr>
          <w:rFonts w:hint="eastAsia"/>
        </w:rPr>
        <w:t>通过实施</w:t>
      </w:r>
      <w:r>
        <w:rPr>
          <w:rFonts w:hint="eastAsia"/>
        </w:rPr>
        <w:t>Multi Query</w:t>
      </w:r>
      <w:r>
        <w:rPr>
          <w:rFonts w:hint="eastAsia"/>
        </w:rPr>
        <w:t>和</w:t>
      </w:r>
      <w:r>
        <w:rPr>
          <w:rFonts w:hint="eastAsia"/>
        </w:rPr>
        <w:t>Step Back</w:t>
      </w:r>
      <w:r>
        <w:rPr>
          <w:rFonts w:hint="eastAsia"/>
        </w:rPr>
        <w:t>的优化检索策略，该子系统在信息检索性能上实现了显著的提升。这些策略旨在提高检索系统的效率，确保能够精准地捕获与用户查询更紧密相连的信息。特别是在处理复杂或多元化的问题时，这些方法展现出了较好的效能。依托于更多相关的搜索结果，大型模型得以更深刻地把握问题的本质，进而向用户提供更精确、更全面的解答。</w:t>
      </w:r>
    </w:p>
    <w:p w:rsidR="00780386" w:rsidRDefault="00C00C90">
      <w:r>
        <w:rPr>
          <w:rFonts w:hint="eastAsia"/>
        </w:rPr>
        <w:t>进一步地，当信息检索的上下文窗口足够宽广，并且获取的数据与查询高度相关时，模型表现得尤为出色。这不仅保障了用户可以获得详尽的答案，同时显</w:t>
      </w:r>
      <w:r>
        <w:rPr>
          <w:rFonts w:hint="eastAsia"/>
        </w:rPr>
        <w:lastRenderedPageBreak/>
        <w:t>著提高了用户的满意度。因此，持续地优化搜索策略，增强信息的相关度和准确度，对于提高问答系统的整体表现是极为关键的</w:t>
      </w:r>
      <w:bookmarkStart w:id="145" w:name="_Toc1282"/>
      <w:bookmarkStart w:id="146" w:name="_Toc9916"/>
      <w:bookmarkStart w:id="147" w:name="_Toc17334"/>
      <w:bookmarkStart w:id="148" w:name="_Toc24763"/>
      <w:r>
        <w:rPr>
          <w:rFonts w:hint="eastAsia"/>
        </w:rPr>
        <w:t>。</w:t>
      </w:r>
    </w:p>
    <w:p w:rsidR="00780386" w:rsidRDefault="00C00C90">
      <w:pPr>
        <w:pStyle w:val="aff"/>
        <w:ind w:firstLine="0"/>
      </w:pPr>
      <w:bookmarkStart w:id="149" w:name="_Toc164857695"/>
      <w:r>
        <w:rPr>
          <w:rFonts w:hint="eastAsia"/>
        </w:rPr>
        <w:t xml:space="preserve">4 </w:t>
      </w:r>
      <w:r>
        <w:rPr>
          <w:rFonts w:hint="eastAsia"/>
        </w:rPr>
        <w:t>商品文案助手子系统</w:t>
      </w:r>
      <w:bookmarkEnd w:id="149"/>
    </w:p>
    <w:p w:rsidR="00780386" w:rsidRDefault="00C00C90">
      <w:pPr>
        <w:pStyle w:val="afd"/>
      </w:pPr>
      <w:bookmarkStart w:id="150" w:name="_Toc15567"/>
      <w:bookmarkStart w:id="151" w:name="_Toc164857696"/>
      <w:r>
        <w:rPr>
          <w:rFonts w:hint="eastAsia"/>
        </w:rPr>
        <w:t>4.1</w:t>
      </w:r>
      <w:r>
        <w:rPr>
          <w:rFonts w:hint="eastAsia"/>
        </w:rPr>
        <w:t>前端界面设计与交互</w:t>
      </w:r>
      <w:bookmarkEnd w:id="150"/>
      <w:bookmarkEnd w:id="151"/>
    </w:p>
    <w:p w:rsidR="00780386" w:rsidRDefault="00C00C90">
      <w:pPr>
        <w:pStyle w:val="afe"/>
        <w:ind w:firstLine="0"/>
      </w:pPr>
      <w:bookmarkStart w:id="152" w:name="_Toc164857697"/>
      <w:bookmarkStart w:id="153" w:name="_Toc5180"/>
      <w:r>
        <w:rPr>
          <w:rFonts w:hint="eastAsia"/>
        </w:rPr>
        <w:t>4.1.1搜索与仿写界面</w:t>
      </w:r>
      <w:bookmarkEnd w:id="152"/>
      <w:bookmarkEnd w:id="153"/>
    </w:p>
    <w:p w:rsidR="00780386" w:rsidRDefault="00C00C90">
      <w:pPr>
        <w:pStyle w:val="21"/>
      </w:pPr>
      <w:r>
        <w:rPr>
          <w:rFonts w:hint="eastAsia"/>
        </w:rPr>
        <w:t>商品文案助手子系统包括两个界面：仿写界面、管理界面。</w:t>
      </w:r>
    </w:p>
    <w:p w:rsidR="00780386" w:rsidRDefault="00C00C90">
      <w:pPr>
        <w:pStyle w:val="21"/>
      </w:pPr>
      <w:r>
        <w:rPr>
          <w:rFonts w:hint="eastAsia"/>
        </w:rPr>
        <w:t>（</w:t>
      </w:r>
      <w:r>
        <w:rPr>
          <w:rFonts w:hint="eastAsia"/>
        </w:rPr>
        <w:t>1</w:t>
      </w:r>
      <w:r>
        <w:rPr>
          <w:rFonts w:hint="eastAsia"/>
        </w:rPr>
        <w:t>）文案搜索区域</w:t>
      </w:r>
    </w:p>
    <w:p w:rsidR="00780386" w:rsidRDefault="00C00C90">
      <w:pPr>
        <w:pStyle w:val="21"/>
      </w:pPr>
      <w:r>
        <w:t>主要用于用户设置搜索参数和查看搜索结果。它包含以下元素：</w:t>
      </w:r>
    </w:p>
    <w:p w:rsidR="00780386" w:rsidRDefault="00C00C90">
      <w:pPr>
        <w:pStyle w:val="21"/>
        <w:numPr>
          <w:ilvl w:val="0"/>
          <w:numId w:val="4"/>
        </w:numPr>
      </w:pPr>
      <w:r>
        <w:rPr>
          <w:b/>
          <w:bCs/>
        </w:rPr>
        <w:t>关键词输入</w:t>
      </w:r>
      <w:r>
        <w:t>：输入用于检索的关键词，快速定位特定主题文案。</w:t>
      </w:r>
    </w:p>
    <w:p w:rsidR="00780386" w:rsidRDefault="00C00C90">
      <w:pPr>
        <w:pStyle w:val="21"/>
        <w:numPr>
          <w:ilvl w:val="0"/>
          <w:numId w:val="4"/>
        </w:numPr>
      </w:pPr>
      <w:r>
        <w:rPr>
          <w:b/>
          <w:bCs/>
        </w:rPr>
        <w:t>搜索量设定</w:t>
      </w:r>
      <w:r>
        <w:t>：设定期望检索的文案数，便于根据需求调节结果量。</w:t>
      </w:r>
    </w:p>
    <w:p w:rsidR="00780386" w:rsidRDefault="00C00C90">
      <w:pPr>
        <w:pStyle w:val="21"/>
        <w:numPr>
          <w:ilvl w:val="0"/>
          <w:numId w:val="4"/>
        </w:numPr>
      </w:pPr>
      <w:r>
        <w:rPr>
          <w:b/>
          <w:bCs/>
        </w:rPr>
        <w:t>搜索按钮</w:t>
      </w:r>
      <w:r>
        <w:t>：位于输入框右侧，点击后展示基于关键词和数量的搜索结果。</w:t>
      </w:r>
    </w:p>
    <w:p w:rsidR="00780386" w:rsidRDefault="00C00C90">
      <w:pPr>
        <w:pStyle w:val="21"/>
        <w:numPr>
          <w:ilvl w:val="0"/>
          <w:numId w:val="4"/>
        </w:numPr>
      </w:pPr>
      <w:r>
        <w:rPr>
          <w:b/>
          <w:bCs/>
        </w:rPr>
        <w:t>结果展示区</w:t>
      </w:r>
      <w:r>
        <w:t>：显示搜索结果，供用户作为创作的参考。</w:t>
      </w:r>
    </w:p>
    <w:p w:rsidR="00780386" w:rsidRDefault="00C00C90">
      <w:pPr>
        <w:spacing w:afterLines="50" w:after="156"/>
        <w:ind w:firstLine="0"/>
      </w:pPr>
      <w:r>
        <w:rPr>
          <w:rFonts w:hint="eastAsia"/>
        </w:rPr>
        <w:t>搜索与仿写界面如图</w:t>
      </w:r>
      <w:r>
        <w:t>4.1</w:t>
      </w:r>
      <w:r>
        <w:rPr>
          <w:rFonts w:hint="eastAsia"/>
        </w:rPr>
        <w:t>所示。</w:t>
      </w:r>
      <w:r>
        <w:rPr>
          <w:rFonts w:hint="eastAsia"/>
        </w:rPr>
        <w:t xml:space="preserve"> </w:t>
      </w:r>
    </w:p>
    <w:p w:rsidR="00780386" w:rsidRDefault="00C00C90">
      <w:pPr>
        <w:pStyle w:val="a7"/>
      </w:pPr>
      <w:bookmarkStart w:id="154" w:name="_Toc21405"/>
      <w:bookmarkStart w:id="155" w:name="_Toc5934"/>
      <w:bookmarkStart w:id="156" w:name="_Toc5369"/>
      <w:bookmarkEnd w:id="111"/>
      <w:bookmarkEnd w:id="112"/>
      <w:bookmarkEnd w:id="113"/>
      <w:bookmarkEnd w:id="114"/>
      <w:bookmarkEnd w:id="115"/>
      <w:bookmarkEnd w:id="116"/>
      <w:bookmarkEnd w:id="145"/>
      <w:bookmarkEnd w:id="146"/>
      <w:bookmarkEnd w:id="147"/>
      <w:bookmarkEnd w:id="148"/>
      <w:r>
        <w:rPr>
          <w:noProof/>
        </w:rPr>
        <w:drawing>
          <wp:inline distT="0" distB="0" distL="0" distR="0">
            <wp:extent cx="4014470" cy="3891915"/>
            <wp:effectExtent l="19050" t="19050" r="24130" b="13335"/>
            <wp:docPr id="282985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85066" name="图片 1"/>
                    <pic:cNvPicPr>
                      <a:picLocks noChangeAspect="1"/>
                    </pic:cNvPicPr>
                  </pic:nvPicPr>
                  <pic:blipFill>
                    <a:blip r:embed="rId26"/>
                    <a:stretch>
                      <a:fillRect/>
                    </a:stretch>
                  </pic:blipFill>
                  <pic:spPr>
                    <a:xfrm>
                      <a:off x="0" y="0"/>
                      <a:ext cx="4014788" cy="3892015"/>
                    </a:xfrm>
                    <a:prstGeom prst="rect">
                      <a:avLst/>
                    </a:prstGeom>
                    <a:ln>
                      <a:solidFill>
                        <a:schemeClr val="tx1"/>
                      </a:solidFill>
                    </a:ln>
                  </pic:spPr>
                </pic:pic>
              </a:graphicData>
            </a:graphic>
          </wp:inline>
        </w:drawing>
      </w:r>
    </w:p>
    <w:p w:rsidR="00780386" w:rsidRDefault="00C00C90">
      <w:pPr>
        <w:spacing w:afterLines="50" w:after="156"/>
        <w:ind w:firstLine="0"/>
        <w:jc w:val="center"/>
        <w:rPr>
          <w:sz w:val="21"/>
          <w:szCs w:val="21"/>
        </w:rPr>
      </w:pPr>
      <w:r>
        <w:rPr>
          <w:rFonts w:hint="eastAsia"/>
          <w:sz w:val="21"/>
          <w:szCs w:val="21"/>
        </w:rPr>
        <w:t>图</w:t>
      </w:r>
      <w:r>
        <w:rPr>
          <w:sz w:val="21"/>
          <w:szCs w:val="21"/>
        </w:rPr>
        <w:t>4.1</w:t>
      </w:r>
      <w:r>
        <w:rPr>
          <w:rFonts w:hint="eastAsia"/>
          <w:sz w:val="21"/>
          <w:szCs w:val="21"/>
        </w:rPr>
        <w:t xml:space="preserve"> </w:t>
      </w:r>
      <w:r>
        <w:rPr>
          <w:rFonts w:hint="eastAsia"/>
          <w:sz w:val="21"/>
          <w:szCs w:val="21"/>
        </w:rPr>
        <w:t>搜索与仿写界面</w:t>
      </w:r>
    </w:p>
    <w:p w:rsidR="00780386" w:rsidRDefault="00C00C90">
      <w:pPr>
        <w:pStyle w:val="21"/>
        <w:jc w:val="left"/>
      </w:pPr>
      <w:r>
        <w:rPr>
          <w:rFonts w:hint="eastAsia"/>
        </w:rPr>
        <w:lastRenderedPageBreak/>
        <w:t>文案助手子系统的交互流程图如图</w:t>
      </w:r>
      <w:r>
        <w:rPr>
          <w:rFonts w:hint="eastAsia"/>
        </w:rPr>
        <w:t>4.2</w:t>
      </w:r>
      <w:r>
        <w:rPr>
          <w:rFonts w:hint="eastAsia"/>
        </w:rPr>
        <w:t>所示。</w:t>
      </w:r>
    </w:p>
    <w:p w:rsidR="00780386" w:rsidRDefault="00C00C90">
      <w:pPr>
        <w:pStyle w:val="21"/>
        <w:jc w:val="center"/>
      </w:pPr>
      <w:r>
        <w:rPr>
          <w:noProof/>
        </w:rPr>
        <w:drawing>
          <wp:inline distT="0" distB="0" distL="0" distR="0">
            <wp:extent cx="3176270" cy="4700270"/>
            <wp:effectExtent l="0" t="0" r="5080" b="5080"/>
            <wp:docPr id="21296325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32566" name="图片 6"/>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10802" cy="4751746"/>
                    </a:xfrm>
                    <a:prstGeom prst="rect">
                      <a:avLst/>
                    </a:prstGeom>
                  </pic:spPr>
                </pic:pic>
              </a:graphicData>
            </a:graphic>
          </wp:inline>
        </w:drawing>
      </w:r>
    </w:p>
    <w:p w:rsidR="00780386" w:rsidRDefault="00C00C90">
      <w:pPr>
        <w:ind w:firstLine="0"/>
        <w:jc w:val="center"/>
        <w:rPr>
          <w:rFonts w:ascii="宋体" w:hAnsi="宋体"/>
          <w:sz w:val="21"/>
          <w:szCs w:val="21"/>
        </w:rPr>
      </w:pPr>
      <w:r>
        <w:rPr>
          <w:rFonts w:ascii="宋体" w:hAnsi="宋体" w:hint="eastAsia"/>
          <w:sz w:val="21"/>
          <w:szCs w:val="21"/>
        </w:rPr>
        <w:t>图</w:t>
      </w:r>
      <w:r>
        <w:rPr>
          <w:sz w:val="21"/>
          <w:szCs w:val="21"/>
        </w:rPr>
        <w:t>4.2</w:t>
      </w:r>
      <w:r>
        <w:rPr>
          <w:rFonts w:ascii="宋体" w:hAnsi="宋体" w:hint="eastAsia"/>
          <w:sz w:val="21"/>
          <w:szCs w:val="21"/>
        </w:rPr>
        <w:t xml:space="preserve"> 商品文案助手交互流程图</w:t>
      </w:r>
    </w:p>
    <w:p w:rsidR="00780386" w:rsidRDefault="00C00C90">
      <w:pPr>
        <w:pStyle w:val="21"/>
      </w:pPr>
      <w:r>
        <w:rPr>
          <w:rFonts w:hint="eastAsia"/>
        </w:rPr>
        <w:t>（</w:t>
      </w:r>
      <w:r>
        <w:rPr>
          <w:rFonts w:hint="eastAsia"/>
        </w:rPr>
        <w:t>2</w:t>
      </w:r>
      <w:r>
        <w:rPr>
          <w:rFonts w:hint="eastAsia"/>
        </w:rPr>
        <w:t>）文案仿写区域</w:t>
      </w:r>
      <w:r>
        <w:rPr>
          <w:rFonts w:hint="eastAsia"/>
        </w:rPr>
        <w:t xml:space="preserve"> </w:t>
      </w:r>
    </w:p>
    <w:p w:rsidR="00780386" w:rsidRDefault="00C00C90">
      <w:pPr>
        <w:pStyle w:val="21"/>
      </w:pPr>
      <w:r>
        <w:t>紧接搜索区，本部分提供高度自定义的仿写环境：</w:t>
      </w:r>
    </w:p>
    <w:p w:rsidR="00780386" w:rsidRDefault="00C00C90">
      <w:pPr>
        <w:pStyle w:val="21"/>
        <w:numPr>
          <w:ilvl w:val="0"/>
          <w:numId w:val="5"/>
        </w:numPr>
      </w:pPr>
      <w:r>
        <w:rPr>
          <w:b/>
          <w:bCs/>
        </w:rPr>
        <w:t>主题与创作方向输入</w:t>
      </w:r>
      <w:r>
        <w:t>：填入想仿写的主题及具体创作方向，指导内容生成。</w:t>
      </w:r>
    </w:p>
    <w:p w:rsidR="00780386" w:rsidRDefault="00C00C90">
      <w:pPr>
        <w:pStyle w:val="21"/>
        <w:numPr>
          <w:ilvl w:val="0"/>
          <w:numId w:val="5"/>
        </w:numPr>
      </w:pPr>
      <w:r>
        <w:rPr>
          <w:b/>
          <w:bCs/>
        </w:rPr>
        <w:t>数量与灵活度设置</w:t>
      </w:r>
      <w:r>
        <w:t>：设置文案生成数量及仿写灵活度，以控制文案的多样性和创新性。</w:t>
      </w:r>
    </w:p>
    <w:p w:rsidR="00780386" w:rsidRDefault="00C00C90">
      <w:pPr>
        <w:pStyle w:val="21"/>
        <w:numPr>
          <w:ilvl w:val="0"/>
          <w:numId w:val="5"/>
        </w:numPr>
      </w:pPr>
      <w:r>
        <w:rPr>
          <w:b/>
          <w:bCs/>
        </w:rPr>
        <w:t>仿写按钮</w:t>
      </w:r>
      <w:r>
        <w:t>：设定参数后点击，启动仿写流程，根据示例文本和参数生成新文案。</w:t>
      </w:r>
    </w:p>
    <w:p w:rsidR="00780386" w:rsidRDefault="00C00C90">
      <w:pPr>
        <w:pStyle w:val="21"/>
        <w:numPr>
          <w:ilvl w:val="0"/>
          <w:numId w:val="5"/>
        </w:numPr>
      </w:pPr>
      <w:r>
        <w:rPr>
          <w:b/>
          <w:bCs/>
        </w:rPr>
        <w:t>文案输出区</w:t>
      </w:r>
      <w:r>
        <w:t>：展示生成文案，供查看评估，可直接编辑或采用。</w:t>
      </w:r>
    </w:p>
    <w:p w:rsidR="00780386" w:rsidRDefault="00C00C90">
      <w:pPr>
        <w:pStyle w:val="21"/>
      </w:pPr>
      <w:r>
        <w:t>结合这两区，仿写助手子系统既提供强大搜索，又赋予用户灵活创作空间，助力快速获得高质量、个性化文案。</w:t>
      </w:r>
    </w:p>
    <w:p w:rsidR="00780386" w:rsidRDefault="00C00C90">
      <w:pPr>
        <w:pStyle w:val="afe"/>
        <w:ind w:firstLine="0"/>
      </w:pPr>
      <w:bookmarkStart w:id="157" w:name="_Toc28789"/>
      <w:bookmarkStart w:id="158" w:name="_Toc164857698"/>
      <w:r>
        <w:rPr>
          <w:rFonts w:hint="eastAsia"/>
        </w:rPr>
        <w:lastRenderedPageBreak/>
        <w:t>4.1.2 文案管理界面</w:t>
      </w:r>
      <w:bookmarkEnd w:id="157"/>
      <w:bookmarkEnd w:id="158"/>
    </w:p>
    <w:p w:rsidR="00780386" w:rsidRDefault="00C00C90">
      <w:pPr>
        <w:pStyle w:val="a7"/>
      </w:pPr>
      <w:r>
        <w:rPr>
          <w:noProof/>
        </w:rPr>
        <w:drawing>
          <wp:inline distT="0" distB="0" distL="0" distR="0">
            <wp:extent cx="3683635" cy="4757420"/>
            <wp:effectExtent l="19050" t="19050" r="12065" b="24130"/>
            <wp:docPr id="1141185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85122" name="图片 1"/>
                    <pic:cNvPicPr>
                      <a:picLocks noChangeAspect="1"/>
                    </pic:cNvPicPr>
                  </pic:nvPicPr>
                  <pic:blipFill>
                    <a:blip r:embed="rId28"/>
                    <a:stretch>
                      <a:fillRect/>
                    </a:stretch>
                  </pic:blipFill>
                  <pic:spPr>
                    <a:xfrm>
                      <a:off x="0" y="0"/>
                      <a:ext cx="3700530" cy="4778876"/>
                    </a:xfrm>
                    <a:prstGeom prst="rect">
                      <a:avLst/>
                    </a:prstGeom>
                    <a:ln>
                      <a:solidFill>
                        <a:schemeClr val="tx1"/>
                      </a:solidFill>
                    </a:ln>
                  </pic:spPr>
                </pic:pic>
              </a:graphicData>
            </a:graphic>
          </wp:inline>
        </w:drawing>
      </w:r>
    </w:p>
    <w:p w:rsidR="00780386" w:rsidRDefault="00C00C90">
      <w:pPr>
        <w:ind w:firstLine="0"/>
        <w:jc w:val="center"/>
        <w:rPr>
          <w:rFonts w:ascii="宋体" w:hAnsi="宋体"/>
          <w:sz w:val="21"/>
          <w:szCs w:val="21"/>
        </w:rPr>
      </w:pPr>
      <w:r>
        <w:rPr>
          <w:rFonts w:ascii="宋体" w:hAnsi="宋体" w:hint="eastAsia"/>
          <w:sz w:val="21"/>
          <w:szCs w:val="21"/>
        </w:rPr>
        <w:t>图</w:t>
      </w:r>
      <w:r>
        <w:rPr>
          <w:sz w:val="21"/>
          <w:szCs w:val="21"/>
        </w:rPr>
        <w:t>4.</w:t>
      </w:r>
      <w:r>
        <w:rPr>
          <w:rFonts w:hint="eastAsia"/>
          <w:sz w:val="21"/>
          <w:szCs w:val="21"/>
        </w:rPr>
        <w:t>3</w:t>
      </w:r>
      <w:r>
        <w:rPr>
          <w:rFonts w:ascii="宋体" w:hAnsi="宋体" w:hint="eastAsia"/>
          <w:sz w:val="21"/>
          <w:szCs w:val="21"/>
        </w:rPr>
        <w:t xml:space="preserve"> 文案管理界面</w:t>
      </w:r>
    </w:p>
    <w:p w:rsidR="00780386" w:rsidRDefault="00C00C90">
      <w:r>
        <w:rPr>
          <w:rFonts w:hint="eastAsia"/>
        </w:rPr>
        <w:t>文案助手的文案管理界面如图</w:t>
      </w:r>
      <w:r>
        <w:rPr>
          <w:rFonts w:hint="eastAsia"/>
        </w:rPr>
        <w:t>4.3</w:t>
      </w:r>
      <w:r>
        <w:rPr>
          <w:rFonts w:hint="eastAsia"/>
        </w:rPr>
        <w:t>所示。</w:t>
      </w:r>
    </w:p>
    <w:p w:rsidR="00780386" w:rsidRDefault="00C00C90">
      <w:r>
        <w:rPr>
          <w:rFonts w:hint="eastAsia"/>
        </w:rPr>
        <w:t>此界面分为文案列表和添加新文案两大核心功能区：</w:t>
      </w:r>
    </w:p>
    <w:p w:rsidR="00780386" w:rsidRDefault="00C00C90">
      <w:pPr>
        <w:pStyle w:val="aff1"/>
        <w:numPr>
          <w:ilvl w:val="0"/>
          <w:numId w:val="6"/>
        </w:numPr>
      </w:pPr>
      <w:r>
        <w:rPr>
          <w:rFonts w:hint="eastAsia"/>
        </w:rPr>
        <w:t>文案列表区域：</w:t>
      </w:r>
    </w:p>
    <w:p w:rsidR="00780386" w:rsidRDefault="00C00C90">
      <w:pPr>
        <w:pStyle w:val="aff1"/>
        <w:numPr>
          <w:ilvl w:val="1"/>
          <w:numId w:val="6"/>
        </w:numPr>
      </w:pPr>
      <w:r>
        <w:rPr>
          <w:rFonts w:hint="eastAsia"/>
        </w:rPr>
        <w:t>展示文案，每行下方有复选框以选中需删除条目。</w:t>
      </w:r>
    </w:p>
    <w:p w:rsidR="00780386" w:rsidRDefault="00C00C90">
      <w:pPr>
        <w:pStyle w:val="aff1"/>
        <w:numPr>
          <w:ilvl w:val="1"/>
          <w:numId w:val="6"/>
        </w:numPr>
      </w:pPr>
      <w:r>
        <w:rPr>
          <w:rFonts w:hint="eastAsia"/>
        </w:rPr>
        <w:t>“上一页”和“下一页”按钮支持页面切换，页码输入及“刷新”按钮可快速跳转页面。</w:t>
      </w:r>
    </w:p>
    <w:p w:rsidR="00780386" w:rsidRDefault="00C00C90">
      <w:pPr>
        <w:pStyle w:val="aff1"/>
        <w:numPr>
          <w:ilvl w:val="1"/>
          <w:numId w:val="6"/>
        </w:numPr>
      </w:pPr>
      <w:r>
        <w:rPr>
          <w:rFonts w:hint="eastAsia"/>
        </w:rPr>
        <w:t>“删除”按钮去除选中条目，自动刷新页面更新列表状态。</w:t>
      </w:r>
    </w:p>
    <w:p w:rsidR="00780386" w:rsidRDefault="00C00C90">
      <w:pPr>
        <w:pStyle w:val="aff1"/>
        <w:numPr>
          <w:ilvl w:val="0"/>
          <w:numId w:val="6"/>
        </w:numPr>
      </w:pPr>
      <w:r>
        <w:rPr>
          <w:rFonts w:hint="eastAsia"/>
        </w:rPr>
        <w:t>文案添加区域：</w:t>
      </w:r>
    </w:p>
    <w:p w:rsidR="00780386" w:rsidRDefault="00C00C90">
      <w:pPr>
        <w:pStyle w:val="aff1"/>
        <w:numPr>
          <w:ilvl w:val="1"/>
          <w:numId w:val="6"/>
        </w:numPr>
      </w:pPr>
      <w:r>
        <w:rPr>
          <w:rFonts w:hint="eastAsia"/>
        </w:rPr>
        <w:t>提供主题词、创作指导和文案内容输入框。</w:t>
      </w:r>
    </w:p>
    <w:p w:rsidR="00780386" w:rsidRDefault="00C00C90">
      <w:pPr>
        <w:pStyle w:val="aff1"/>
        <w:numPr>
          <w:ilvl w:val="1"/>
          <w:numId w:val="6"/>
        </w:numPr>
      </w:pPr>
      <w:r>
        <w:rPr>
          <w:rFonts w:hint="eastAsia"/>
        </w:rPr>
        <w:t>“添加”按钮提交新文案至数据库，页面更新显示新增内容。</w:t>
      </w:r>
    </w:p>
    <w:p w:rsidR="00780386" w:rsidRDefault="00C00C90">
      <w:pPr>
        <w:pStyle w:val="afd"/>
      </w:pPr>
      <w:bookmarkStart w:id="159" w:name="_Toc26106"/>
      <w:bookmarkStart w:id="160" w:name="_Toc164857699"/>
      <w:r>
        <w:rPr>
          <w:rFonts w:hint="eastAsia"/>
        </w:rPr>
        <w:lastRenderedPageBreak/>
        <w:t>4.2</w:t>
      </w:r>
      <w:r>
        <w:rPr>
          <w:rFonts w:hint="eastAsia"/>
        </w:rPr>
        <w:t>商品文案存储与检索的实现</w:t>
      </w:r>
      <w:bookmarkEnd w:id="154"/>
      <w:bookmarkEnd w:id="155"/>
      <w:bookmarkEnd w:id="156"/>
      <w:bookmarkEnd w:id="159"/>
      <w:bookmarkEnd w:id="160"/>
    </w:p>
    <w:p w:rsidR="00780386" w:rsidRDefault="00C00C90">
      <w:pPr>
        <w:pStyle w:val="afe"/>
        <w:ind w:firstLine="0"/>
      </w:pPr>
      <w:bookmarkStart w:id="161" w:name="_Toc4561"/>
      <w:bookmarkStart w:id="162" w:name="_Toc164857700"/>
      <w:r>
        <w:rPr>
          <w:rFonts w:hint="eastAsia"/>
        </w:rPr>
        <w:t>4.2.1 文案结构与向量化</w:t>
      </w:r>
      <w:bookmarkEnd w:id="161"/>
      <w:bookmarkEnd w:id="162"/>
    </w:p>
    <w:p w:rsidR="00780386" w:rsidRDefault="00C00C90">
      <w:r>
        <w:rPr>
          <w:rFonts w:hint="eastAsia"/>
        </w:rPr>
        <w:t>（</w:t>
      </w:r>
      <w:r>
        <w:rPr>
          <w:rFonts w:hint="eastAsia"/>
        </w:rPr>
        <w:t>1</w:t>
      </w:r>
      <w:r>
        <w:rPr>
          <w:rFonts w:hint="eastAsia"/>
        </w:rPr>
        <w:t>）文案结构设计</w:t>
      </w:r>
    </w:p>
    <w:p w:rsidR="00780386" w:rsidRDefault="00C00C90">
      <w:r>
        <w:rPr>
          <w:rFonts w:hint="eastAsia"/>
        </w:rPr>
        <w:t>在本项目中，商品文案被抽象为类似三元组结构的</w:t>
      </w:r>
      <w:r>
        <w:rPr>
          <w:rFonts w:hint="eastAsia"/>
        </w:rPr>
        <w:t>JSON</w:t>
      </w:r>
      <w:r>
        <w:rPr>
          <w:rFonts w:hint="eastAsia"/>
        </w:rPr>
        <w:t>对象，每个</w:t>
      </w:r>
      <w:r>
        <w:rPr>
          <w:rFonts w:hint="eastAsia"/>
        </w:rPr>
        <w:t>JSON</w:t>
      </w:r>
      <w:r>
        <w:rPr>
          <w:rFonts w:hint="eastAsia"/>
        </w:rPr>
        <w:t>对象有三个属性，分别是“主题词”、“创意方向”、“文案内容”。</w:t>
      </w:r>
    </w:p>
    <w:p w:rsidR="00780386" w:rsidRDefault="00C00C90">
      <w:r>
        <w:rPr>
          <w:rFonts w:hint="eastAsia"/>
        </w:rPr>
        <w:t>例如：</w:t>
      </w:r>
    </w:p>
    <w:tbl>
      <w:tblPr>
        <w:tblStyle w:val="af7"/>
        <w:tblW w:w="0" w:type="auto"/>
        <w:tblLook w:val="04A0" w:firstRow="1" w:lastRow="0" w:firstColumn="1" w:lastColumn="0" w:noHBand="0" w:noVBand="1"/>
      </w:tblPr>
      <w:tblGrid>
        <w:gridCol w:w="8296"/>
      </w:tblGrid>
      <w:tr w:rsidR="00780386">
        <w:tc>
          <w:tcPr>
            <w:tcW w:w="8522" w:type="dxa"/>
          </w:tcPr>
          <w:p w:rsidR="00780386" w:rsidRDefault="00C00C90">
            <w:r>
              <w:rPr>
                <w:rFonts w:hint="eastAsia"/>
              </w:rPr>
              <w:t>{</w:t>
            </w:r>
          </w:p>
          <w:p w:rsidR="00780386" w:rsidRDefault="00C00C90">
            <w:r>
              <w:rPr>
                <w:rFonts w:hint="eastAsia"/>
              </w:rPr>
              <w:t xml:space="preserve">  "</w:t>
            </w:r>
            <w:r>
              <w:rPr>
                <w:rFonts w:hint="eastAsia"/>
              </w:rPr>
              <w:t>主题词</w:t>
            </w:r>
            <w:r>
              <w:rPr>
                <w:rFonts w:hint="eastAsia"/>
              </w:rPr>
              <w:t>": "</w:t>
            </w:r>
            <w:r>
              <w:rPr>
                <w:rFonts w:hint="eastAsia"/>
              </w:rPr>
              <w:t>郁金香承诺</w:t>
            </w:r>
            <w:r>
              <w:rPr>
                <w:rFonts w:hint="eastAsia"/>
              </w:rPr>
              <w:t>",</w:t>
            </w:r>
          </w:p>
          <w:p w:rsidR="00780386" w:rsidRDefault="00C00C90">
            <w:r>
              <w:rPr>
                <w:rFonts w:hint="eastAsia"/>
              </w:rPr>
              <w:t xml:space="preserve">  "</w:t>
            </w:r>
            <w:r>
              <w:rPr>
                <w:rFonts w:hint="eastAsia"/>
              </w:rPr>
              <w:t>创意方向</w:t>
            </w:r>
            <w:r>
              <w:rPr>
                <w:rFonts w:hint="eastAsia"/>
              </w:rPr>
              <w:t>": "</w:t>
            </w:r>
            <w:r>
              <w:rPr>
                <w:rFonts w:hint="eastAsia"/>
              </w:rPr>
              <w:t>真挚承诺</w:t>
            </w:r>
            <w:r>
              <w:rPr>
                <w:rFonts w:hint="eastAsia"/>
              </w:rPr>
              <w:t>",</w:t>
            </w:r>
          </w:p>
          <w:p w:rsidR="00780386" w:rsidRDefault="00C00C90">
            <w:r>
              <w:rPr>
                <w:rFonts w:hint="eastAsia"/>
              </w:rPr>
              <w:t xml:space="preserve">  "</w:t>
            </w:r>
            <w:r>
              <w:rPr>
                <w:rFonts w:hint="eastAsia"/>
              </w:rPr>
              <w:t>文案内容</w:t>
            </w:r>
            <w:r>
              <w:rPr>
                <w:rFonts w:hint="eastAsia"/>
              </w:rPr>
              <w:t>": "</w:t>
            </w:r>
            <w:r>
              <w:rPr>
                <w:rFonts w:hint="eastAsia"/>
              </w:rPr>
              <w:t>一束郁金香，象征着优雅与真挚的承诺，是表达承诺与期望的完美花卉。</w:t>
            </w:r>
            <w:r>
              <w:rPr>
                <w:rFonts w:hint="eastAsia"/>
              </w:rPr>
              <w:t>"</w:t>
            </w:r>
          </w:p>
          <w:p w:rsidR="00780386" w:rsidRDefault="00C00C90">
            <w:r>
              <w:rPr>
                <w:rFonts w:hint="eastAsia"/>
              </w:rPr>
              <w:t>}</w:t>
            </w:r>
          </w:p>
        </w:tc>
      </w:tr>
      <w:tr w:rsidR="00780386">
        <w:tc>
          <w:tcPr>
            <w:tcW w:w="8522" w:type="dxa"/>
          </w:tcPr>
          <w:p w:rsidR="00780386" w:rsidRDefault="00C00C90">
            <w:r>
              <w:rPr>
                <w:rFonts w:hint="eastAsia"/>
              </w:rPr>
              <w:t>{</w:t>
            </w:r>
          </w:p>
          <w:p w:rsidR="00780386" w:rsidRDefault="00C00C90">
            <w:r>
              <w:rPr>
                <w:rFonts w:hint="eastAsia"/>
              </w:rPr>
              <w:t xml:space="preserve">  "</w:t>
            </w:r>
            <w:r>
              <w:rPr>
                <w:rFonts w:hint="eastAsia"/>
              </w:rPr>
              <w:t>主题词</w:t>
            </w:r>
            <w:r>
              <w:rPr>
                <w:rFonts w:hint="eastAsia"/>
              </w:rPr>
              <w:t>": "</w:t>
            </w:r>
            <w:r>
              <w:rPr>
                <w:rFonts w:hint="eastAsia"/>
              </w:rPr>
              <w:t>保湿水</w:t>
            </w:r>
            <w:r>
              <w:rPr>
                <w:rFonts w:hint="eastAsia"/>
              </w:rPr>
              <w:t>",</w:t>
            </w:r>
          </w:p>
          <w:p w:rsidR="00780386" w:rsidRDefault="00C00C90">
            <w:r>
              <w:rPr>
                <w:rFonts w:hint="eastAsia"/>
              </w:rPr>
              <w:t xml:space="preserve">  "</w:t>
            </w:r>
            <w:r>
              <w:rPr>
                <w:rFonts w:hint="eastAsia"/>
              </w:rPr>
              <w:t>创意方向</w:t>
            </w:r>
            <w:r>
              <w:rPr>
                <w:rFonts w:hint="eastAsia"/>
              </w:rPr>
              <w:t>": "</w:t>
            </w:r>
            <w:r>
              <w:rPr>
                <w:rFonts w:hint="eastAsia"/>
              </w:rPr>
              <w:t>夏日必备</w:t>
            </w:r>
            <w:r>
              <w:rPr>
                <w:rFonts w:hint="eastAsia"/>
              </w:rPr>
              <w:t>",</w:t>
            </w:r>
          </w:p>
          <w:p w:rsidR="00780386" w:rsidRDefault="00C00C90">
            <w:r>
              <w:rPr>
                <w:rFonts w:hint="eastAsia"/>
              </w:rPr>
              <w:t xml:space="preserve">  "</w:t>
            </w:r>
            <w:r>
              <w:rPr>
                <w:rFonts w:hint="eastAsia"/>
              </w:rPr>
              <w:t>文案内容</w:t>
            </w:r>
            <w:r>
              <w:rPr>
                <w:rFonts w:hint="eastAsia"/>
              </w:rPr>
              <w:t>": "</w:t>
            </w:r>
            <w:r>
              <w:rPr>
                <w:rFonts w:hint="eastAsia"/>
              </w:rPr>
              <w:t>给你的肌肤来一次清新保湿之旅，夏日里的清凉必备！</w:t>
            </w:r>
            <w:r>
              <w:rPr>
                <w:rFonts w:hint="eastAsia"/>
              </w:rPr>
              <w:t>"}</w:t>
            </w:r>
          </w:p>
        </w:tc>
      </w:tr>
      <w:tr w:rsidR="00780386">
        <w:tc>
          <w:tcPr>
            <w:tcW w:w="8522" w:type="dxa"/>
          </w:tcPr>
          <w:p w:rsidR="00780386" w:rsidRDefault="00C00C90">
            <w:r>
              <w:rPr>
                <w:rFonts w:hint="eastAsia"/>
              </w:rPr>
              <w:t>{</w:t>
            </w:r>
          </w:p>
          <w:p w:rsidR="00780386" w:rsidRDefault="00C00C90">
            <w:r>
              <w:rPr>
                <w:rFonts w:hint="eastAsia"/>
              </w:rPr>
              <w:t xml:space="preserve">  "</w:t>
            </w:r>
            <w:r>
              <w:rPr>
                <w:rFonts w:hint="eastAsia"/>
              </w:rPr>
              <w:t>主题词</w:t>
            </w:r>
            <w:r>
              <w:rPr>
                <w:rFonts w:hint="eastAsia"/>
              </w:rPr>
              <w:t>": "</w:t>
            </w:r>
            <w:r>
              <w:rPr>
                <w:rFonts w:hint="eastAsia"/>
              </w:rPr>
              <w:t>百合花</w:t>
            </w:r>
            <w:r>
              <w:rPr>
                <w:rFonts w:hint="eastAsia"/>
              </w:rPr>
              <w:t>",</w:t>
            </w:r>
          </w:p>
          <w:p w:rsidR="00780386" w:rsidRDefault="00C00C90">
            <w:r>
              <w:rPr>
                <w:rFonts w:hint="eastAsia"/>
              </w:rPr>
              <w:t xml:space="preserve">  "</w:t>
            </w:r>
            <w:r>
              <w:rPr>
                <w:rFonts w:hint="eastAsia"/>
              </w:rPr>
              <w:t>创意方向</w:t>
            </w:r>
            <w:r>
              <w:rPr>
                <w:rFonts w:hint="eastAsia"/>
              </w:rPr>
              <w:t>": "</w:t>
            </w:r>
            <w:r>
              <w:rPr>
                <w:rFonts w:hint="eastAsia"/>
              </w:rPr>
              <w:t>纯洁友谊</w:t>
            </w:r>
            <w:r>
              <w:rPr>
                <w:rFonts w:hint="eastAsia"/>
              </w:rPr>
              <w:t>",</w:t>
            </w:r>
          </w:p>
          <w:p w:rsidR="00780386" w:rsidRDefault="00C00C90">
            <w:r>
              <w:rPr>
                <w:rFonts w:hint="eastAsia"/>
              </w:rPr>
              <w:t xml:space="preserve">  "</w:t>
            </w:r>
            <w:r>
              <w:rPr>
                <w:rFonts w:hint="eastAsia"/>
              </w:rPr>
              <w:t>文案内容</w:t>
            </w:r>
            <w:r>
              <w:rPr>
                <w:rFonts w:hint="eastAsia"/>
              </w:rPr>
              <w:t>": "</w:t>
            </w:r>
            <w:r>
              <w:rPr>
                <w:rFonts w:hint="eastAsia"/>
              </w:rPr>
              <w:t>白百合象征着纯洁与高雅，适合送给尊敬的朋友或者亲人，传递一份纯洁的情感。</w:t>
            </w:r>
            <w:r>
              <w:rPr>
                <w:rFonts w:hint="eastAsia"/>
              </w:rPr>
              <w:t>"</w:t>
            </w:r>
          </w:p>
          <w:p w:rsidR="00780386" w:rsidRDefault="00C00C90">
            <w:r>
              <w:rPr>
                <w:rFonts w:hint="eastAsia"/>
              </w:rPr>
              <w:t>}</w:t>
            </w:r>
          </w:p>
        </w:tc>
      </w:tr>
    </w:tbl>
    <w:p w:rsidR="00780386" w:rsidRDefault="00C00C90">
      <w:r>
        <w:t>三元组是信息表示中的常用结构，由主语、谓语和宾语构成，广泛用于语义网络、知识图谱等领域，以表示实体间的关系。将文案以</w:t>
      </w:r>
      <w:r>
        <w:t>“</w:t>
      </w:r>
      <w:r>
        <w:t>主题词</w:t>
      </w:r>
      <w:r>
        <w:t>”</w:t>
      </w:r>
      <w:r>
        <w:t>、</w:t>
      </w:r>
      <w:r>
        <w:t>“</w:t>
      </w:r>
      <w:r>
        <w:t>创意方向</w:t>
      </w:r>
      <w:r>
        <w:t>”</w:t>
      </w:r>
      <w:r>
        <w:t>和</w:t>
      </w:r>
      <w:r>
        <w:t>“</w:t>
      </w:r>
      <w:r>
        <w:t>文案内容</w:t>
      </w:r>
      <w:r>
        <w:t>”</w:t>
      </w:r>
      <w:r>
        <w:t>类三元组的形式进行组织，带来了诸多益处。首先，这种结构化的表达方式使文案层次分明、思路清晰，不仅便于创作者理解把控，也为读者提供了明确的信息导向。其次，通过确定主题词，文案能够紧密围绕核心主题展开，有效避免主题模糊或偏离，确保信息的准确性和针对性。再者，创意方向为文案</w:t>
      </w:r>
      <w:r>
        <w:lastRenderedPageBreak/>
        <w:t>创作提供了明确的指引，有助于启发创意思路，使创意表达更加贴合主题，增强文案的吸引力和感染力。此外，在主题词和创意方向的基础上，文案内容得以进一步阐释、补充和拓展，使文案内容更加丰富、深入。同时，类三元组的形式使得文案元素易于调整、替换和复用，大大提高了工作效率，也便于后期对文案素材的整理和归档。最后，这种结构化的表达方式有助于团队内部对创意方向和表达内容的交流和讨论，提高沟通效率，促进团队合作。综上，采用</w:t>
      </w:r>
      <w:r>
        <w:t>“</w:t>
      </w:r>
      <w:r>
        <w:t>主题词</w:t>
      </w:r>
      <w:r>
        <w:t>”</w:t>
      </w:r>
      <w:r>
        <w:t>、</w:t>
      </w:r>
      <w:r>
        <w:t>“</w:t>
      </w:r>
      <w:r>
        <w:t>创意方向</w:t>
      </w:r>
      <w:r>
        <w:t>”</w:t>
      </w:r>
      <w:r>
        <w:t>和</w:t>
      </w:r>
      <w:r>
        <w:t>“</w:t>
      </w:r>
      <w:r>
        <w:t>文案内容</w:t>
      </w:r>
      <w:r>
        <w:t>”</w:t>
      </w:r>
      <w:r>
        <w:t>类三元组的形式进行文案创作，不仅有助于理清思路、激发创意，还能提高工作效率、便于复用，是一种有效的文案创作方法。</w:t>
      </w:r>
    </w:p>
    <w:p w:rsidR="00780386" w:rsidRDefault="00C00C90">
      <w:r>
        <w:rPr>
          <w:rFonts w:hint="eastAsia"/>
        </w:rPr>
        <w:t>（</w:t>
      </w:r>
      <w:r>
        <w:rPr>
          <w:rFonts w:hint="eastAsia"/>
        </w:rPr>
        <w:t>2</w:t>
      </w:r>
      <w:r>
        <w:rPr>
          <w:rFonts w:hint="eastAsia"/>
        </w:rPr>
        <w:t>）文案向量化与储存</w:t>
      </w:r>
    </w:p>
    <w:p w:rsidR="00780386" w:rsidRDefault="00C00C90">
      <w:r>
        <w:rPr>
          <w:rFonts w:hint="eastAsia"/>
        </w:rPr>
        <w:t>一般文本在转为向量之前都需要进行分割但因为商品文案一般有以下特质使得它天然无需经过分割就可以直接进行向量化：</w:t>
      </w:r>
    </w:p>
    <w:p w:rsidR="00780386" w:rsidRDefault="00C00C90">
      <w:r>
        <w:rPr>
          <w:rFonts w:hint="eastAsia"/>
        </w:rPr>
        <w:t>①简洁明了：由于消费者的注意力有限，尤其是在线上购物时，电商商品文案倾向于保持简洁，直接传达产品的关键信息和卖点。</w:t>
      </w:r>
    </w:p>
    <w:p w:rsidR="00780386" w:rsidRDefault="00C00C90">
      <w:r>
        <w:rPr>
          <w:rFonts w:hint="eastAsia"/>
        </w:rPr>
        <w:t>②字数限制：为了适应网页布局、移动设备屏幕和广告空间的限制，电商文案通常会控制在一定的字数内。如前所述，</w:t>
      </w:r>
      <w:r>
        <w:rPr>
          <w:rFonts w:hint="eastAsia"/>
        </w:rPr>
        <w:t>50-100</w:t>
      </w:r>
      <w:r>
        <w:rPr>
          <w:rFonts w:hint="eastAsia"/>
        </w:rPr>
        <w:t>字是一个常见的范围</w:t>
      </w:r>
    </w:p>
    <w:p w:rsidR="00780386" w:rsidRDefault="00C00C90">
      <w:r>
        <w:rPr>
          <w:rFonts w:hint="eastAsia"/>
        </w:rPr>
        <w:t>③结构化：文案往往遵循一定的结构，如问题</w:t>
      </w:r>
      <w:r>
        <w:rPr>
          <w:rFonts w:hint="eastAsia"/>
        </w:rPr>
        <w:t>-</w:t>
      </w:r>
      <w:r>
        <w:rPr>
          <w:rFonts w:hint="eastAsia"/>
        </w:rPr>
        <w:t>解决方案、特点</w:t>
      </w:r>
      <w:r>
        <w:rPr>
          <w:rFonts w:hint="eastAsia"/>
        </w:rPr>
        <w:t>-</w:t>
      </w:r>
      <w:r>
        <w:rPr>
          <w:rFonts w:hint="eastAsia"/>
        </w:rPr>
        <w:t>好处、呼吁行动等，以便于消费者快速理解和做出购买决策。</w:t>
      </w:r>
    </w:p>
    <w:p w:rsidR="00780386" w:rsidRDefault="00C00C90">
      <w:r>
        <w:rPr>
          <w:rFonts w:hint="eastAsia"/>
        </w:rPr>
        <w:t>④情感诉求：文案可能会使用情感化的语言来建立与消费者的联系，如使用形容词和动词来描述产品带来的感受或体验。</w:t>
      </w:r>
    </w:p>
    <w:p w:rsidR="00780386" w:rsidRDefault="00C00C90">
      <w:r>
        <w:t>在文案添加区域中，用户首先需要完成文案的三个关键属性的输入：即主题词、创意方向和文案内容。完成这些必要信息的填写后，系统将启动一个专门的流程：</w:t>
      </w:r>
      <w:r>
        <w:rPr>
          <w:rFonts w:hint="eastAsia"/>
        </w:rPr>
        <w:t>使用</w:t>
      </w:r>
      <w:r>
        <w:rPr>
          <w:rFonts w:hint="eastAsia"/>
        </w:rPr>
        <w:t>M3E-BASE</w:t>
      </w:r>
      <w:r>
        <w:rPr>
          <w:rFonts w:hint="eastAsia"/>
        </w:rPr>
        <w:t>模型进行向量处理</w:t>
      </w:r>
      <w:r>
        <w:t>。</w:t>
      </w:r>
    </w:p>
    <w:p w:rsidR="00780386" w:rsidRDefault="00C00C90">
      <w:r>
        <w:t>该</w:t>
      </w:r>
      <w:r>
        <w:rPr>
          <w:rFonts w:hint="eastAsia"/>
        </w:rPr>
        <w:t>模型</w:t>
      </w:r>
      <w:r>
        <w:t>的主要功能是将用户输入的文案进行向量化处理。向量化是一个转换过程，它将文本信息转化为数值形式的向量，这样的转换对于后续的数据处理和分析至关重要。由于商品文案通常较短，因此它们可以直接进行向量化处理，无需进行额外的分割步骤。完成向量化后，这些文案的向量将被存储在</w:t>
      </w:r>
      <w:r>
        <w:t>Chroma</w:t>
      </w:r>
      <w:r>
        <w:t>向量数据库中。这个数据库专门设计用于处理和存储此类向量化数据，确保数据的安全性和可检索性。通过这种方式，文案不仅被有效地保存，而且还可以在未来被快速检索和分析，提高了文案管理的效率和实用性。</w:t>
      </w:r>
    </w:p>
    <w:p w:rsidR="00780386" w:rsidRDefault="00C00C90">
      <w:pPr>
        <w:pStyle w:val="afe"/>
        <w:ind w:firstLine="0"/>
      </w:pPr>
      <w:bookmarkStart w:id="163" w:name="_Toc10313"/>
      <w:bookmarkStart w:id="164" w:name="_Toc164857701"/>
      <w:r>
        <w:rPr>
          <w:rFonts w:hint="eastAsia"/>
        </w:rPr>
        <w:lastRenderedPageBreak/>
        <w:t>4.2.2 文案向量检索</w:t>
      </w:r>
      <w:bookmarkEnd w:id="163"/>
      <w:bookmarkEnd w:id="164"/>
    </w:p>
    <w:p w:rsidR="00780386" w:rsidRDefault="00C00C90">
      <w:pPr>
        <w:pStyle w:val="a7"/>
      </w:pPr>
      <w:r>
        <w:rPr>
          <w:rFonts w:hint="eastAsia"/>
          <w:noProof/>
        </w:rPr>
        <w:drawing>
          <wp:inline distT="0" distB="0" distL="0" distR="0">
            <wp:extent cx="4086860" cy="2517775"/>
            <wp:effectExtent l="0" t="0" r="0" b="0"/>
            <wp:docPr id="6244505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50509" name="图片 1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90122" cy="2520256"/>
                    </a:xfrm>
                    <a:prstGeom prst="rect">
                      <a:avLst/>
                    </a:prstGeom>
                  </pic:spPr>
                </pic:pic>
              </a:graphicData>
            </a:graphic>
          </wp:inline>
        </w:drawing>
      </w:r>
    </w:p>
    <w:p w:rsidR="00780386" w:rsidRDefault="00C00C90">
      <w:pPr>
        <w:ind w:firstLine="0"/>
        <w:jc w:val="center"/>
        <w:rPr>
          <w:rFonts w:ascii="宋体" w:hAnsi="宋体"/>
          <w:sz w:val="21"/>
          <w:szCs w:val="21"/>
        </w:rPr>
      </w:pPr>
      <w:r>
        <w:rPr>
          <w:rFonts w:ascii="宋体" w:hAnsi="宋体" w:hint="eastAsia"/>
          <w:sz w:val="21"/>
          <w:szCs w:val="21"/>
        </w:rPr>
        <w:t>图</w:t>
      </w:r>
      <w:r>
        <w:rPr>
          <w:rFonts w:hint="eastAsia"/>
          <w:sz w:val="21"/>
          <w:szCs w:val="21"/>
        </w:rPr>
        <w:t>4.4</w:t>
      </w:r>
      <w:r>
        <w:rPr>
          <w:rFonts w:ascii="宋体" w:hAnsi="宋体" w:hint="eastAsia"/>
          <w:sz w:val="21"/>
          <w:szCs w:val="21"/>
        </w:rPr>
        <w:t>文案向量检索流程图</w:t>
      </w:r>
    </w:p>
    <w:p w:rsidR="00780386" w:rsidRDefault="00C00C90">
      <w:r>
        <w:rPr>
          <w:rFonts w:hint="eastAsia"/>
        </w:rPr>
        <w:t>文案助手子系统中使用关键词句查询文案的流程图如图</w:t>
      </w:r>
      <w:r>
        <w:rPr>
          <w:rFonts w:hint="eastAsia"/>
        </w:rPr>
        <w:t>4.4</w:t>
      </w:r>
      <w:r>
        <w:rPr>
          <w:rFonts w:hint="eastAsia"/>
        </w:rPr>
        <w:t>所示。</w:t>
      </w:r>
    </w:p>
    <w:p w:rsidR="00780386" w:rsidRDefault="00C00C90">
      <w:r>
        <w:rPr>
          <w:rFonts w:hint="eastAsia"/>
        </w:rPr>
        <w:t>用户在输入框中填写关键词并设定希望返回的文案数量后，通过点击搜索按钮开始检索过程。在这一过程中，程序将激活嵌入模型的接口，负责将用户输入的关键字转换成数值向量。此向量接着在后台数据库中进行相似度比对，以此机制确保能找出与输入关键词最为接近的文案。根据用户设置的返回数量，系统最终将筛选并展示对应数量的最相关文案。这个过程不仅优化了搜索效率，还确保用户能获取到贴合需求的文案结果。</w:t>
      </w:r>
    </w:p>
    <w:p w:rsidR="00780386" w:rsidRDefault="00C00C90">
      <w:pPr>
        <w:pStyle w:val="afd"/>
      </w:pPr>
      <w:bookmarkStart w:id="165" w:name="_Toc164857702"/>
      <w:bookmarkStart w:id="166" w:name="_Toc6488"/>
      <w:r>
        <w:rPr>
          <w:rFonts w:hint="eastAsia"/>
        </w:rPr>
        <w:t xml:space="preserve">4.3 </w:t>
      </w:r>
      <w:r>
        <w:rPr>
          <w:rFonts w:hint="eastAsia"/>
        </w:rPr>
        <w:t>文案仿写的实现</w:t>
      </w:r>
      <w:bookmarkEnd w:id="165"/>
      <w:bookmarkEnd w:id="166"/>
    </w:p>
    <w:p w:rsidR="00780386" w:rsidRDefault="00C00C90">
      <w:pPr>
        <w:pStyle w:val="afe"/>
        <w:ind w:firstLine="0"/>
      </w:pPr>
      <w:bookmarkStart w:id="167" w:name="_Toc164857703"/>
      <w:bookmarkStart w:id="168" w:name="_Toc24953"/>
      <w:r>
        <w:rPr>
          <w:rFonts w:hint="eastAsia"/>
        </w:rPr>
        <w:t>4.3.1 仿写的理论基础</w:t>
      </w:r>
      <w:bookmarkEnd w:id="167"/>
      <w:bookmarkEnd w:id="168"/>
    </w:p>
    <w:p w:rsidR="00780386" w:rsidRDefault="00C00C90">
      <w:r>
        <w:rPr>
          <w:rFonts w:hint="eastAsia"/>
        </w:rPr>
        <w:t>仿写子系统依托的是大模型的</w:t>
      </w:r>
      <w:r>
        <w:rPr>
          <w:rFonts w:hint="eastAsia"/>
        </w:rPr>
        <w:t>Few-show learning</w:t>
      </w:r>
      <w:r>
        <w:rPr>
          <w:rFonts w:hint="eastAsia"/>
        </w:rPr>
        <w:t>的特性。</w:t>
      </w:r>
    </w:p>
    <w:p w:rsidR="00780386" w:rsidRDefault="00C00C90">
      <w:r>
        <w:rPr>
          <w:rFonts w:hint="eastAsia"/>
        </w:rPr>
        <w:t>LLM</w:t>
      </w:r>
      <w:r>
        <w:rPr>
          <w:rFonts w:hint="eastAsia"/>
        </w:rPr>
        <w:t>，如</w:t>
      </w:r>
      <w:r>
        <w:rPr>
          <w:rFonts w:hint="eastAsia"/>
        </w:rPr>
        <w:t>GPT-3</w:t>
      </w:r>
      <w:r>
        <w:rPr>
          <w:rFonts w:hint="eastAsia"/>
        </w:rPr>
        <w:t>，是少样本学习的有效实践者。意味着这些模型能够在只有极少数示例（少样本）的情况下学习并执行特定任务。</w:t>
      </w:r>
    </w:p>
    <w:p w:rsidR="00780386" w:rsidRDefault="00C00C90">
      <w:r>
        <w:rPr>
          <w:rFonts w:hint="eastAsia"/>
        </w:rPr>
        <w:t>这种能力允许模型在没有进行大规模的针对特定任务的数据训练的情况下，通过理解和推广从少量示例中学到的模式来执行各种自然语言处理任务。</w:t>
      </w:r>
    </w:p>
    <w:p w:rsidR="00780386" w:rsidRDefault="00C00C90">
      <w:r>
        <w:rPr>
          <w:rFonts w:hint="eastAsia"/>
        </w:rPr>
        <w:t>利用这一特性，我们能够向</w:t>
      </w:r>
      <w:r>
        <w:rPr>
          <w:rFonts w:hint="eastAsia"/>
        </w:rPr>
        <w:t>LLM</w:t>
      </w:r>
      <w:r>
        <w:rPr>
          <w:rFonts w:hint="eastAsia"/>
        </w:rPr>
        <w:t>提供一组经过挑选的示例，并附上特定的主题和相关参数。这样做允许模型借助其强大的语言理解能力和推理机制，从这</w:t>
      </w:r>
      <w:r>
        <w:rPr>
          <w:rFonts w:hint="eastAsia"/>
        </w:rPr>
        <w:lastRenderedPageBreak/>
        <w:t>些有限的数据样本中提炼和归纳出普遍适用的规则或模式。</w:t>
      </w:r>
    </w:p>
    <w:p w:rsidR="00780386" w:rsidRDefault="00C00C90">
      <w:pPr>
        <w:pStyle w:val="a7"/>
      </w:pPr>
      <w:r>
        <w:rPr>
          <w:rFonts w:hint="eastAsia"/>
          <w:noProof/>
        </w:rPr>
        <w:drawing>
          <wp:inline distT="0" distB="0" distL="0" distR="0">
            <wp:extent cx="4321175" cy="3009265"/>
            <wp:effectExtent l="0" t="0" r="3175" b="635"/>
            <wp:docPr id="2737946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94614" name="图片 13"/>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21492" cy="3009699"/>
                    </a:xfrm>
                    <a:prstGeom prst="rect">
                      <a:avLst/>
                    </a:prstGeom>
                  </pic:spPr>
                </pic:pic>
              </a:graphicData>
            </a:graphic>
          </wp:inline>
        </w:drawing>
      </w:r>
    </w:p>
    <w:p w:rsidR="00780386" w:rsidRDefault="00C00C90">
      <w:pPr>
        <w:ind w:firstLine="0"/>
        <w:jc w:val="center"/>
        <w:rPr>
          <w:rFonts w:ascii="宋体" w:hAnsi="宋体"/>
          <w:sz w:val="21"/>
          <w:szCs w:val="21"/>
        </w:rPr>
      </w:pPr>
      <w:r>
        <w:rPr>
          <w:rFonts w:ascii="宋体" w:hAnsi="宋体" w:hint="eastAsia"/>
          <w:sz w:val="21"/>
          <w:szCs w:val="21"/>
        </w:rPr>
        <w:t>图</w:t>
      </w:r>
      <w:r>
        <w:rPr>
          <w:sz w:val="21"/>
          <w:szCs w:val="21"/>
        </w:rPr>
        <w:t>4.</w:t>
      </w:r>
      <w:r>
        <w:rPr>
          <w:rFonts w:hint="eastAsia"/>
          <w:sz w:val="21"/>
          <w:szCs w:val="21"/>
        </w:rPr>
        <w:t>5</w:t>
      </w:r>
      <w:r>
        <w:rPr>
          <w:rFonts w:ascii="宋体" w:hAnsi="宋体" w:hint="eastAsia"/>
          <w:sz w:val="21"/>
          <w:szCs w:val="21"/>
        </w:rPr>
        <w:t>文案仿写流程图</w:t>
      </w:r>
    </w:p>
    <w:p w:rsidR="00780386" w:rsidRDefault="00C00C90">
      <w:r>
        <w:rPr>
          <w:rFonts w:hint="eastAsia"/>
        </w:rPr>
        <w:t>文案助手子系统的文案仿写流程如图</w:t>
      </w:r>
      <w:r>
        <w:rPr>
          <w:rFonts w:hint="eastAsia"/>
        </w:rPr>
        <w:t>4.5</w:t>
      </w:r>
      <w:r>
        <w:rPr>
          <w:rFonts w:hint="eastAsia"/>
        </w:rPr>
        <w:t>所示。</w:t>
      </w:r>
    </w:p>
    <w:p w:rsidR="00780386" w:rsidRDefault="00C00C90">
      <w:r>
        <w:rPr>
          <w:rFonts w:hint="eastAsia"/>
        </w:rPr>
        <w:t>因此，即便是在没有大量针对特定任务的训练数据的情况下，模型也能够展现出令人印象深刻的执行能力。这种基于少样本学习的方法，不仅减少了对大规模数据集的依赖，还极大地提高了模型针对新任务的适应性和灵活性。</w:t>
      </w:r>
    </w:p>
    <w:p w:rsidR="00780386" w:rsidRDefault="00C00C90">
      <w:pPr>
        <w:pStyle w:val="afe"/>
        <w:ind w:firstLine="0"/>
      </w:pPr>
      <w:bookmarkStart w:id="169" w:name="_Toc164857704"/>
      <w:bookmarkStart w:id="170" w:name="_Toc19743"/>
      <w:r>
        <w:rPr>
          <w:rFonts w:hint="eastAsia"/>
        </w:rPr>
        <w:t>4.3.2 提示模板的构建</w:t>
      </w:r>
      <w:bookmarkEnd w:id="169"/>
      <w:bookmarkEnd w:id="170"/>
    </w:p>
    <w:p w:rsidR="00780386" w:rsidRDefault="00C00C90">
      <w:r>
        <w:rPr>
          <w:rFonts w:hint="eastAsia"/>
        </w:rPr>
        <w:t>搜索结果的文案将会作为模型学习的示例，用户可以根据实际需求进行细致的调整，使文案更符合预期的表达效果。</w:t>
      </w:r>
    </w:p>
    <w:p w:rsidR="00780386" w:rsidRDefault="00C00C90">
      <w:r>
        <w:rPr>
          <w:rFonts w:hint="eastAsia"/>
        </w:rPr>
        <w:t>调整完毕后，用户可以将文案提交给大模型进行仿写。大模型具备出色的少样本学习能力，它能够根据我们提供的文本特征以及期望表达的情感，进行而富有创意的仿写。无论是文案的风格、语气还是内容，大模型都能进行模仿学习，并据此生成出与原始文案结构相似但又不失独特性的新文案。</w:t>
      </w:r>
    </w:p>
    <w:p w:rsidR="00780386" w:rsidRDefault="00C00C90">
      <w:r>
        <w:rPr>
          <w:rFonts w:hint="eastAsia"/>
        </w:rPr>
        <w:t>通过这种方式，我们不仅能够快速获取到与查询条件语义相近的文案，还能通过大模型的仿写功能，为文案注入新的创意和表达力，进一步提升文案的质量和吸引力。</w:t>
      </w:r>
    </w:p>
    <w:p w:rsidR="00780386" w:rsidRDefault="00C00C90">
      <w:r>
        <w:rPr>
          <w:rFonts w:hint="eastAsia"/>
        </w:rPr>
        <w:t>以下为提示词模板：</w:t>
      </w:r>
    </w:p>
    <w:tbl>
      <w:tblPr>
        <w:tblStyle w:val="af7"/>
        <w:tblW w:w="0" w:type="auto"/>
        <w:tblInd w:w="309" w:type="dxa"/>
        <w:tblLook w:val="04A0" w:firstRow="1" w:lastRow="0" w:firstColumn="1" w:lastColumn="0" w:noHBand="0" w:noVBand="1"/>
      </w:tblPr>
      <w:tblGrid>
        <w:gridCol w:w="7825"/>
      </w:tblGrid>
      <w:tr w:rsidR="00780386">
        <w:tc>
          <w:tcPr>
            <w:tcW w:w="7825" w:type="dxa"/>
          </w:tcPr>
          <w:p w:rsidR="00780386" w:rsidRDefault="00C00C90">
            <w:r>
              <w:lastRenderedPageBreak/>
              <w:t>sys_prompt = f"""{text},</w:t>
            </w:r>
            <w:r>
              <w:t>你是出色的产品文案编辑师，非常擅长模仿和创新，你需要运用你的文学能力和想象力来模仿以上的示例，根据给定的</w:t>
            </w:r>
            <w:r>
              <w:t>‘</w:t>
            </w:r>
            <w:r>
              <w:t>主题词</w:t>
            </w:r>
            <w:r>
              <w:t>/</w:t>
            </w:r>
            <w:r>
              <w:t>关键词</w:t>
            </w:r>
            <w:r>
              <w:t>’</w:t>
            </w:r>
            <w:r>
              <w:t>与</w:t>
            </w:r>
            <w:r>
              <w:t>‘</w:t>
            </w:r>
            <w:r>
              <w:t>创意方向</w:t>
            </w:r>
            <w:r>
              <w:t>/</w:t>
            </w:r>
            <w:r>
              <w:t>关联点</w:t>
            </w:r>
            <w:r>
              <w:t>’</w:t>
            </w:r>
            <w:r>
              <w:t>，仿写出合适的</w:t>
            </w:r>
            <w:r>
              <w:t>‘</w:t>
            </w:r>
            <w:r>
              <w:t>文案内容</w:t>
            </w:r>
            <w:r>
              <w:t>’</w:t>
            </w:r>
            <w:r>
              <w:t>。返回格式为</w:t>
            </w:r>
            <w:r>
              <w:t>:</w:t>
            </w:r>
          </w:p>
          <w:p w:rsidR="00780386" w:rsidRDefault="00C00C90">
            <w:r>
              <w:t>    [</w:t>
            </w:r>
          </w:p>
          <w:p w:rsidR="00780386" w:rsidRDefault="00C00C90">
            <w:r>
              <w:t>        {{</w:t>
            </w:r>
          </w:p>
          <w:p w:rsidR="00780386" w:rsidRDefault="00C00C90">
            <w:r>
              <w:t>            "input": "",</w:t>
            </w:r>
          </w:p>
          <w:p w:rsidR="00780386" w:rsidRDefault="00C00C90">
            <w:r>
              <w:t>            "link": "",</w:t>
            </w:r>
          </w:p>
          <w:p w:rsidR="00780386" w:rsidRDefault="00C00C90">
            <w:r>
              <w:t>            "output": ""</w:t>
            </w:r>
          </w:p>
          <w:p w:rsidR="00780386" w:rsidRDefault="00C00C90">
            <w:r>
              <w:t>        }},</w:t>
            </w:r>
          </w:p>
          <w:p w:rsidR="00780386" w:rsidRDefault="00C00C90">
            <w:r>
              <w:t>    ]</w:t>
            </w:r>
          </w:p>
          <w:p w:rsidR="00780386" w:rsidRDefault="00C00C90">
            <w:r>
              <w:t xml:space="preserve">    </w:t>
            </w:r>
            <w:r>
              <w:t>你需要根据</w:t>
            </w:r>
            <w:r>
              <w:t>‘</w:t>
            </w:r>
            <w:r>
              <w:t>主题词</w:t>
            </w:r>
            <w:r>
              <w:t>’</w:t>
            </w:r>
            <w:r>
              <w:t>为</w:t>
            </w:r>
            <w:r>
              <w:t>&lt;{tar_input}&gt;</w:t>
            </w:r>
            <w:r>
              <w:t>，</w:t>
            </w:r>
            <w:r>
              <w:t>‘</w:t>
            </w:r>
            <w:r>
              <w:t>创意方向</w:t>
            </w:r>
            <w:r>
              <w:t>’</w:t>
            </w:r>
            <w:r>
              <w:t>为</w:t>
            </w:r>
            <w:r>
              <w:t>&lt;{tar_link}&gt;</w:t>
            </w:r>
            <w:r>
              <w:t>，仿写</w:t>
            </w:r>
            <w:r>
              <w:t>{example_cnt}</w:t>
            </w:r>
            <w:r>
              <w:t>次，</w:t>
            </w:r>
          </w:p>
          <w:p w:rsidR="00780386" w:rsidRDefault="00C00C90">
            <w:r>
              <w:t xml:space="preserve">    </w:t>
            </w:r>
            <w:r>
              <w:t>你只能返回</w:t>
            </w:r>
            <w:r>
              <w:t>json</w:t>
            </w:r>
            <w:r>
              <w:t>内容</w:t>
            </w:r>
            <w:r>
              <w:t>,</w:t>
            </w:r>
            <w:r>
              <w:t>每个</w:t>
            </w:r>
            <w:r>
              <w:t>json</w:t>
            </w:r>
            <w:r>
              <w:t>不能超过</w:t>
            </w:r>
            <w:r>
              <w:t>250</w:t>
            </w:r>
            <w:r>
              <w:t>字</w:t>
            </w:r>
            <w:r>
              <w:t>"""</w:t>
            </w:r>
          </w:p>
        </w:tc>
      </w:tr>
    </w:tbl>
    <w:p w:rsidR="00780386" w:rsidRDefault="00C00C90">
      <w:r>
        <w:rPr>
          <w:rFonts w:hint="eastAsia"/>
        </w:rPr>
        <w:t>在上面的模板中，</w:t>
      </w:r>
      <w:r>
        <w:t>text</w:t>
      </w:r>
      <w:r>
        <w:t>变量为用户检索到的文案。上述提示词旨在提供一个清晰的指导框架，帮助模型在文案创作时理解它需要做什么，以及如何格式化输出。同时，上述提示词也强调了创作过程中对细节的关注，以及对输出长度的限制，以确保内容的质量和可管理性。</w:t>
      </w:r>
    </w:p>
    <w:p w:rsidR="00780386" w:rsidRDefault="00C00C90">
      <w:r>
        <w:t>在上述提示词中，要求模型以</w:t>
      </w:r>
      <w:r>
        <w:t>JSON</w:t>
      </w:r>
      <w:r>
        <w:t>格式进行输出是因为以</w:t>
      </w:r>
      <w:r>
        <w:t>JSON</w:t>
      </w:r>
      <w:r>
        <w:t>格式输出可以有效地让模型稳定地生成我们所需的答案。通过定义清晰的输入和输出格式，我们可以确保模型理解并遵循我们的指导。这种一致性有助于减少输出的不确定性，并提高模型的可预测性。</w:t>
      </w:r>
    </w:p>
    <w:p w:rsidR="00780386" w:rsidRDefault="00C00C90">
      <w:r>
        <w:t>其次，使用</w:t>
      </w:r>
      <w:r>
        <w:t>JSON</w:t>
      </w:r>
      <w:r>
        <w:t>格式输出可以使得提示词具有统一的结构，从而在后续更换模型时省去大量的工作。由于不同的模型可能具有不同的输入和输出要求，因此以统一的格式输出可以方便地适配不同的模型。</w:t>
      </w:r>
    </w:p>
    <w:p w:rsidR="00780386" w:rsidRDefault="00C00C90">
      <w:r>
        <w:t>这样一来，即使更换了模型，我们只需要进行少量的格式调整，而不需要重新编写和设计提示词。此外，以</w:t>
      </w:r>
      <w:r>
        <w:t>JSON</w:t>
      </w:r>
      <w:r>
        <w:t>格式输出还可以提供更多的灵活性和可扩展性。我们可以在</w:t>
      </w:r>
      <w:r>
        <w:t>JSON</w:t>
      </w:r>
      <w:r>
        <w:t>对象中包含更多的字段，例如置信度、评分或其他相关信息，以便更好地理解和评估模型的输出。这些额外的信息可以帮助我们进一步</w:t>
      </w:r>
      <w:r>
        <w:lastRenderedPageBreak/>
        <w:t>优化和改进模型的性能。</w:t>
      </w:r>
    </w:p>
    <w:p w:rsidR="00780386" w:rsidRDefault="00C00C90">
      <w:pPr>
        <w:pStyle w:val="aff"/>
        <w:ind w:firstLine="0"/>
      </w:pPr>
      <w:bookmarkStart w:id="171" w:name="_Toc31191"/>
      <w:bookmarkStart w:id="172" w:name="_Toc32744"/>
      <w:bookmarkStart w:id="173" w:name="_Toc5667"/>
      <w:bookmarkStart w:id="174" w:name="_Toc15422"/>
      <w:bookmarkStart w:id="175" w:name="_Toc164857705"/>
      <w:r>
        <w:t xml:space="preserve">5 </w:t>
      </w:r>
      <w:r>
        <w:t>基于</w:t>
      </w:r>
      <w:r>
        <w:rPr>
          <w:rFonts w:hint="eastAsia"/>
        </w:rPr>
        <w:t>CAMEL</w:t>
      </w:r>
      <w:r>
        <w:rPr>
          <w:rFonts w:hint="eastAsia"/>
        </w:rPr>
        <w:t>框架</w:t>
      </w:r>
      <w:r>
        <w:t>的</w:t>
      </w:r>
      <w:bookmarkEnd w:id="171"/>
      <w:bookmarkEnd w:id="172"/>
      <w:bookmarkEnd w:id="173"/>
      <w:r>
        <w:rPr>
          <w:rFonts w:hint="eastAsia"/>
        </w:rPr>
        <w:t>AI</w:t>
      </w:r>
      <w:r>
        <w:rPr>
          <w:rFonts w:hint="eastAsia"/>
        </w:rPr>
        <w:t>协同子系统</w:t>
      </w:r>
      <w:bookmarkEnd w:id="174"/>
      <w:bookmarkEnd w:id="175"/>
    </w:p>
    <w:p w:rsidR="00780386" w:rsidRDefault="00C00C90">
      <w:pPr>
        <w:pStyle w:val="afd"/>
      </w:pPr>
      <w:bookmarkStart w:id="176" w:name="_Toc164857706"/>
      <w:bookmarkStart w:id="177" w:name="_Toc7707"/>
      <w:r>
        <w:rPr>
          <w:rFonts w:hint="eastAsia"/>
        </w:rPr>
        <w:t xml:space="preserve">5.1 </w:t>
      </w:r>
      <w:r>
        <w:rPr>
          <w:rFonts w:hint="eastAsia"/>
        </w:rPr>
        <w:t>前端设计与交互</w:t>
      </w:r>
      <w:bookmarkEnd w:id="176"/>
      <w:bookmarkEnd w:id="177"/>
    </w:p>
    <w:p w:rsidR="00780386" w:rsidRDefault="00C00C90">
      <w:pPr>
        <w:pStyle w:val="a7"/>
      </w:pPr>
      <w:r>
        <w:rPr>
          <w:noProof/>
        </w:rPr>
        <w:drawing>
          <wp:inline distT="0" distB="0" distL="0" distR="0">
            <wp:extent cx="4576445" cy="3228340"/>
            <wp:effectExtent l="19050" t="19050" r="14605" b="10160"/>
            <wp:docPr id="8362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834" name="图片 1"/>
                    <pic:cNvPicPr>
                      <a:picLocks noChangeAspect="1"/>
                    </pic:cNvPicPr>
                  </pic:nvPicPr>
                  <pic:blipFill>
                    <a:blip r:embed="rId31"/>
                    <a:stretch>
                      <a:fillRect/>
                    </a:stretch>
                  </pic:blipFill>
                  <pic:spPr>
                    <a:xfrm>
                      <a:off x="0" y="0"/>
                      <a:ext cx="4583089" cy="3232868"/>
                    </a:xfrm>
                    <a:prstGeom prst="rect">
                      <a:avLst/>
                    </a:prstGeom>
                    <a:ln w="9525">
                      <a:solidFill>
                        <a:schemeClr val="tx1"/>
                      </a:solidFill>
                    </a:ln>
                  </pic:spPr>
                </pic:pic>
              </a:graphicData>
            </a:graphic>
          </wp:inline>
        </w:drawing>
      </w:r>
    </w:p>
    <w:p w:rsidR="00780386" w:rsidRDefault="00C00C90">
      <w:pPr>
        <w:spacing w:afterLines="50" w:after="156"/>
        <w:ind w:firstLine="0"/>
        <w:jc w:val="center"/>
        <w:rPr>
          <w:sz w:val="21"/>
          <w:szCs w:val="21"/>
        </w:rPr>
      </w:pPr>
      <w:r>
        <w:rPr>
          <w:sz w:val="21"/>
          <w:szCs w:val="21"/>
        </w:rPr>
        <w:t>图</w:t>
      </w:r>
      <w:r>
        <w:rPr>
          <w:sz w:val="21"/>
          <w:szCs w:val="21"/>
        </w:rPr>
        <w:t>5.1</w:t>
      </w:r>
      <w:r>
        <w:rPr>
          <w:rFonts w:hint="eastAsia"/>
          <w:sz w:val="21"/>
          <w:szCs w:val="21"/>
        </w:rPr>
        <w:t xml:space="preserve"> </w:t>
      </w:r>
      <w:r>
        <w:rPr>
          <w:sz w:val="21"/>
          <w:szCs w:val="21"/>
        </w:rPr>
        <w:t xml:space="preserve"> </w:t>
      </w:r>
      <w:r>
        <w:rPr>
          <w:rFonts w:hint="eastAsia"/>
          <w:sz w:val="21"/>
          <w:szCs w:val="21"/>
        </w:rPr>
        <w:t>AI</w:t>
      </w:r>
      <w:r>
        <w:rPr>
          <w:rFonts w:hint="eastAsia"/>
          <w:sz w:val="21"/>
          <w:szCs w:val="21"/>
        </w:rPr>
        <w:t>协同子系统任务助手页面截图</w:t>
      </w:r>
    </w:p>
    <w:p w:rsidR="00780386" w:rsidRDefault="00C00C90">
      <w:pPr>
        <w:pStyle w:val="a7"/>
      </w:pPr>
      <w:r>
        <w:rPr>
          <w:noProof/>
        </w:rPr>
        <w:drawing>
          <wp:inline distT="0" distB="0" distL="0" distR="0">
            <wp:extent cx="4781550" cy="3124200"/>
            <wp:effectExtent l="19050" t="19050" r="19050" b="19050"/>
            <wp:docPr id="399294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94109" name="图片 1"/>
                    <pic:cNvPicPr>
                      <a:picLocks noChangeAspect="1"/>
                    </pic:cNvPicPr>
                  </pic:nvPicPr>
                  <pic:blipFill>
                    <a:blip r:embed="rId32"/>
                    <a:stretch>
                      <a:fillRect/>
                    </a:stretch>
                  </pic:blipFill>
                  <pic:spPr>
                    <a:xfrm>
                      <a:off x="0" y="0"/>
                      <a:ext cx="4812106" cy="3144714"/>
                    </a:xfrm>
                    <a:prstGeom prst="rect">
                      <a:avLst/>
                    </a:prstGeom>
                    <a:ln>
                      <a:solidFill>
                        <a:schemeClr val="tx1"/>
                      </a:solidFill>
                    </a:ln>
                  </pic:spPr>
                </pic:pic>
              </a:graphicData>
            </a:graphic>
          </wp:inline>
        </w:drawing>
      </w:r>
    </w:p>
    <w:p w:rsidR="00780386" w:rsidRDefault="00C00C90">
      <w:pPr>
        <w:ind w:firstLine="0"/>
        <w:jc w:val="center"/>
        <w:rPr>
          <w:rFonts w:ascii="宋体" w:hAnsi="宋体"/>
          <w:sz w:val="21"/>
          <w:szCs w:val="21"/>
        </w:rPr>
      </w:pPr>
      <w:r>
        <w:rPr>
          <w:rFonts w:ascii="宋体" w:hAnsi="宋体"/>
          <w:sz w:val="21"/>
          <w:szCs w:val="21"/>
        </w:rPr>
        <w:t>图</w:t>
      </w:r>
      <w:r>
        <w:rPr>
          <w:sz w:val="21"/>
          <w:szCs w:val="21"/>
        </w:rPr>
        <w:t xml:space="preserve">5.2 </w:t>
      </w:r>
      <w:r>
        <w:rPr>
          <w:rFonts w:ascii="宋体" w:hAnsi="宋体"/>
          <w:sz w:val="21"/>
          <w:szCs w:val="21"/>
        </w:rPr>
        <w:t xml:space="preserve"> </w:t>
      </w:r>
      <w:r>
        <w:rPr>
          <w:rFonts w:hint="eastAsia"/>
          <w:sz w:val="21"/>
          <w:szCs w:val="21"/>
        </w:rPr>
        <w:t>AI</w:t>
      </w:r>
      <w:r>
        <w:rPr>
          <w:rFonts w:hint="eastAsia"/>
          <w:sz w:val="21"/>
          <w:szCs w:val="21"/>
        </w:rPr>
        <w:t>协同子系统</w:t>
      </w:r>
      <w:r>
        <w:rPr>
          <w:rFonts w:hint="eastAsia"/>
          <w:sz w:val="21"/>
          <w:szCs w:val="21"/>
        </w:rPr>
        <w:t>AI</w:t>
      </w:r>
      <w:r>
        <w:rPr>
          <w:rFonts w:ascii="宋体" w:hAnsi="宋体" w:hint="eastAsia"/>
          <w:sz w:val="21"/>
          <w:szCs w:val="21"/>
        </w:rPr>
        <w:t>协同页面截图</w:t>
      </w:r>
    </w:p>
    <w:p w:rsidR="00780386" w:rsidRDefault="00C00C90">
      <w:pPr>
        <w:pStyle w:val="21"/>
      </w:pPr>
      <w:r>
        <w:rPr>
          <w:rFonts w:hint="eastAsia"/>
        </w:rPr>
        <w:lastRenderedPageBreak/>
        <w:t>AI</w:t>
      </w:r>
      <w:r>
        <w:rPr>
          <w:rFonts w:hint="eastAsia"/>
        </w:rPr>
        <w:t>协调子系统分为大体分为两个部分，一是任务助手区域（如图</w:t>
      </w:r>
      <w:r>
        <w:rPr>
          <w:rFonts w:hint="eastAsia"/>
        </w:rPr>
        <w:t>5.1</w:t>
      </w:r>
      <w:r>
        <w:rPr>
          <w:rFonts w:hint="eastAsia"/>
        </w:rPr>
        <w:t>所示）、二是</w:t>
      </w:r>
      <w:r>
        <w:rPr>
          <w:rFonts w:hint="eastAsia"/>
        </w:rPr>
        <w:t>AI</w:t>
      </w:r>
      <w:r>
        <w:rPr>
          <w:rFonts w:hint="eastAsia"/>
        </w:rPr>
        <w:t>协同区域（如图</w:t>
      </w:r>
      <w:r>
        <w:rPr>
          <w:rFonts w:hint="eastAsia"/>
        </w:rPr>
        <w:t>5.2</w:t>
      </w:r>
      <w:r>
        <w:rPr>
          <w:rFonts w:hint="eastAsia"/>
        </w:rPr>
        <w:t>所示）。</w:t>
      </w:r>
    </w:p>
    <w:p w:rsidR="00780386" w:rsidRDefault="00C00C90">
      <w:pPr>
        <w:pStyle w:val="21"/>
      </w:pPr>
      <w:r>
        <w:rPr>
          <w:rFonts w:hint="eastAsia"/>
        </w:rPr>
        <w:t>在任务助手区，用户通过两个输入框定义角色和详述任务。此外，用户可调整</w:t>
      </w:r>
      <w:r>
        <w:rPr>
          <w:rFonts w:hint="eastAsia"/>
        </w:rPr>
        <w:t>AI</w:t>
      </w:r>
      <w:r>
        <w:rPr>
          <w:rFonts w:hint="eastAsia"/>
        </w:rPr>
        <w:t>灵活性和字数限制以影响输出多样性和详细度。点击“优化任务”后，</w:t>
      </w:r>
      <w:r>
        <w:rPr>
          <w:rFonts w:hint="eastAsia"/>
        </w:rPr>
        <w:t>AI</w:t>
      </w:r>
      <w:r>
        <w:rPr>
          <w:rFonts w:hint="eastAsia"/>
        </w:rPr>
        <w:t>分析并细化任务为子任务，通过“最终任务输出框”的动态流式输出展现，提升体验。</w:t>
      </w:r>
    </w:p>
    <w:p w:rsidR="00780386" w:rsidRDefault="00C00C90">
      <w:pPr>
        <w:pStyle w:val="21"/>
      </w:pPr>
      <w:r>
        <w:rPr>
          <w:rFonts w:hint="eastAsia"/>
        </w:rPr>
        <w:t>在</w:t>
      </w:r>
      <w:r>
        <w:rPr>
          <w:rFonts w:hint="eastAsia"/>
        </w:rPr>
        <w:t>AI</w:t>
      </w:r>
      <w:r>
        <w:rPr>
          <w:rFonts w:hint="eastAsia"/>
        </w:rPr>
        <w:t>协同界面设置中，用户可以通过调整四项关键参数来优化</w:t>
      </w:r>
      <w:r>
        <w:rPr>
          <w:rFonts w:hint="eastAsia"/>
        </w:rPr>
        <w:t>AI</w:t>
      </w:r>
      <w:r>
        <w:rPr>
          <w:rFonts w:hint="eastAsia"/>
        </w:rPr>
        <w:t>性能：</w:t>
      </w:r>
    </w:p>
    <w:p w:rsidR="00780386" w:rsidRDefault="00C00C90">
      <w:pPr>
        <w:pStyle w:val="21"/>
        <w:numPr>
          <w:ilvl w:val="0"/>
          <w:numId w:val="7"/>
        </w:numPr>
      </w:pPr>
      <w:r>
        <w:rPr>
          <w:rFonts w:hint="eastAsia"/>
        </w:rPr>
        <w:t>设置</w:t>
      </w:r>
      <w:r>
        <w:rPr>
          <w:rFonts w:hint="eastAsia"/>
        </w:rPr>
        <w:t>AI</w:t>
      </w:r>
      <w:r>
        <w:rPr>
          <w:rFonts w:hint="eastAsia"/>
        </w:rPr>
        <w:t>回复字数限制，以平衡详细度和</w:t>
      </w:r>
      <w:r>
        <w:rPr>
          <w:rFonts w:hint="eastAsia"/>
        </w:rPr>
        <w:t>token</w:t>
      </w:r>
      <w:r>
        <w:rPr>
          <w:rFonts w:hint="eastAsia"/>
        </w:rPr>
        <w:t>消耗；</w:t>
      </w:r>
    </w:p>
    <w:p w:rsidR="00780386" w:rsidRDefault="00C00C90">
      <w:pPr>
        <w:pStyle w:val="21"/>
        <w:numPr>
          <w:ilvl w:val="0"/>
          <w:numId w:val="7"/>
        </w:numPr>
      </w:pPr>
      <w:r>
        <w:rPr>
          <w:rFonts w:hint="eastAsia"/>
        </w:rPr>
        <w:t>选择模型大小，以适应不同长度的任务；</w:t>
      </w:r>
    </w:p>
    <w:p w:rsidR="00780386" w:rsidRDefault="00C00C90">
      <w:pPr>
        <w:pStyle w:val="21"/>
        <w:numPr>
          <w:ilvl w:val="0"/>
          <w:numId w:val="7"/>
        </w:numPr>
      </w:pPr>
      <w:r>
        <w:rPr>
          <w:rFonts w:hint="eastAsia"/>
        </w:rPr>
        <w:t>调节</w:t>
      </w:r>
      <w:r>
        <w:rPr>
          <w:rFonts w:hint="eastAsia"/>
        </w:rPr>
        <w:t>AI</w:t>
      </w:r>
      <w:r>
        <w:rPr>
          <w:rFonts w:hint="eastAsia"/>
        </w:rPr>
        <w:t>灵活度，以改变回答的随机性；</w:t>
      </w:r>
    </w:p>
    <w:p w:rsidR="00780386" w:rsidRDefault="00C00C90">
      <w:pPr>
        <w:pStyle w:val="21"/>
        <w:numPr>
          <w:ilvl w:val="0"/>
          <w:numId w:val="7"/>
        </w:numPr>
      </w:pPr>
      <w:r>
        <w:rPr>
          <w:rFonts w:hint="eastAsia"/>
        </w:rPr>
        <w:t>控制子任务循环次数，以管理交互长度和</w:t>
      </w:r>
      <w:r>
        <w:rPr>
          <w:rFonts w:hint="eastAsia"/>
        </w:rPr>
        <w:t>token</w:t>
      </w:r>
      <w:r>
        <w:rPr>
          <w:rFonts w:hint="eastAsia"/>
        </w:rPr>
        <w:t>消耗。</w:t>
      </w:r>
    </w:p>
    <w:p w:rsidR="00780386" w:rsidRDefault="00C00C90">
      <w:pPr>
        <w:pStyle w:val="21"/>
      </w:pPr>
      <w:r>
        <w:rPr>
          <w:rFonts w:hint="eastAsia"/>
        </w:rPr>
        <w:t>点击“开始任务”按钮，启动</w:t>
      </w:r>
      <w:r>
        <w:rPr>
          <w:rFonts w:hint="eastAsia"/>
        </w:rPr>
        <w:t>LLM</w:t>
      </w:r>
      <w:r>
        <w:rPr>
          <w:rFonts w:hint="eastAsia"/>
        </w:rPr>
        <w:t>代理互动完成任务，交互内容将实时显示。</w:t>
      </w:r>
    </w:p>
    <w:p w:rsidR="00780386" w:rsidRDefault="00C00C90">
      <w:pPr>
        <w:pStyle w:val="21"/>
      </w:pPr>
      <w:r>
        <w:rPr>
          <w:rFonts w:hint="eastAsia"/>
        </w:rPr>
        <w:t>以下为</w:t>
      </w:r>
      <w:r>
        <w:rPr>
          <w:rFonts w:hint="eastAsia"/>
        </w:rPr>
        <w:t>AI</w:t>
      </w:r>
      <w:r>
        <w:rPr>
          <w:rFonts w:hint="eastAsia"/>
        </w:rPr>
        <w:t>协同子系统前端核心代码骨架：</w:t>
      </w:r>
    </w:p>
    <w:tbl>
      <w:tblPr>
        <w:tblStyle w:val="af7"/>
        <w:tblW w:w="0" w:type="auto"/>
        <w:tblLook w:val="04A0" w:firstRow="1" w:lastRow="0" w:firstColumn="1" w:lastColumn="0" w:noHBand="0" w:noVBand="1"/>
      </w:tblPr>
      <w:tblGrid>
        <w:gridCol w:w="8296"/>
      </w:tblGrid>
      <w:tr w:rsidR="00780386">
        <w:tc>
          <w:tcPr>
            <w:tcW w:w="8296" w:type="dxa"/>
          </w:tcPr>
          <w:p w:rsidR="00780386" w:rsidRDefault="00C00C90">
            <w:r>
              <w:rPr>
                <w:color w:val="0000FF"/>
              </w:rPr>
              <w:t>with</w:t>
            </w:r>
            <w:r>
              <w:t xml:space="preserve"> gr.Tab(</w:t>
            </w:r>
            <w:r>
              <w:rPr>
                <w:color w:val="A31515"/>
              </w:rPr>
              <w:t>"AI</w:t>
            </w:r>
            <w:r>
              <w:rPr>
                <w:color w:val="A31515"/>
              </w:rPr>
              <w:t>协同</w:t>
            </w:r>
            <w:r>
              <w:rPr>
                <w:color w:val="A31515"/>
              </w:rPr>
              <w:t>"</w:t>
            </w:r>
            <w:r>
              <w:t>):</w:t>
            </w:r>
          </w:p>
          <w:p w:rsidR="00780386" w:rsidRDefault="00C00C90">
            <w:r>
              <w:t xml:space="preserve">        </w:t>
            </w:r>
            <w:r>
              <w:rPr>
                <w:color w:val="0000FF"/>
              </w:rPr>
              <w:t>with</w:t>
            </w:r>
            <w:r>
              <w:t xml:space="preserve"> gr.Row():</w:t>
            </w:r>
          </w:p>
          <w:p w:rsidR="00780386" w:rsidRDefault="00C00C90">
            <w:r>
              <w:t xml:space="preserve">            </w:t>
            </w:r>
            <w:r>
              <w:rPr>
                <w:color w:val="0000FF"/>
              </w:rPr>
              <w:t>with</w:t>
            </w:r>
            <w:r>
              <w:t xml:space="preserve"> gr.Column(scale=</w:t>
            </w:r>
            <w:r>
              <w:rPr>
                <w:color w:val="098658"/>
              </w:rPr>
              <w:t>1</w:t>
            </w:r>
            <w:r>
              <w:t>):</w:t>
            </w:r>
          </w:p>
          <w:p w:rsidR="00DA3D0B" w:rsidRDefault="00C00C90" w:rsidP="00DA3D0B">
            <w:r>
              <w:rPr>
                <w:color w:val="000000"/>
              </w:rPr>
              <w:t xml:space="preserve">                </w:t>
            </w:r>
            <w:proofErr w:type="gramStart"/>
            <w:r>
              <w:rPr>
                <w:color w:val="000000"/>
              </w:rPr>
              <w:t>gr.Markdown</w:t>
            </w:r>
            <w:proofErr w:type="gramEnd"/>
            <w:r>
              <w:rPr>
                <w:color w:val="000000"/>
              </w:rPr>
              <w:t>(</w:t>
            </w:r>
            <w:r>
              <w:t xml:space="preserve">"""&lt;span style="font-family: Georgia, serif; </w:t>
            </w:r>
          </w:p>
          <w:p w:rsidR="00780386" w:rsidRDefault="00C00C90" w:rsidP="00DA3D0B">
            <w:pPr>
              <w:ind w:firstLineChars="1100" w:firstLine="2640"/>
            </w:pPr>
            <w:r>
              <w:t>font-size: 1.5rem; color: indigo;"&gt;</w:t>
            </w:r>
            <w:r>
              <w:t>任务助手</w:t>
            </w:r>
            <w:r>
              <w:t>&lt;/span&gt;"""</w:t>
            </w:r>
            <w:r>
              <w:rPr>
                <w:color w:val="000000"/>
              </w:rPr>
              <w:t>)</w:t>
            </w:r>
          </w:p>
          <w:p w:rsidR="00780386" w:rsidRDefault="00C00C90">
            <w:r>
              <w:t xml:space="preserve">                </w:t>
            </w:r>
            <w:r>
              <w:rPr>
                <w:color w:val="0000FF"/>
              </w:rPr>
              <w:t>with</w:t>
            </w:r>
            <w:r>
              <w:t xml:space="preserve"> gr.Row():</w:t>
            </w:r>
          </w:p>
          <w:p w:rsidR="00780386" w:rsidRDefault="00C00C90" w:rsidP="007D5365">
            <w:pPr>
              <w:ind w:leftChars="100" w:left="3600" w:hangingChars="1400" w:hanging="3360"/>
            </w:pPr>
            <w:r>
              <w:t xml:space="preserve">                    </w:t>
            </w:r>
            <w:r w:rsidR="007D5365">
              <w:t xml:space="preserve"> </w:t>
            </w:r>
            <w:r>
              <w:t>ai_user_role = gr.Textbox(label=</w:t>
            </w:r>
            <w:r>
              <w:rPr>
                <w:color w:val="A31515"/>
              </w:rPr>
              <w:t>"AI</w:t>
            </w:r>
            <w:r>
              <w:rPr>
                <w:color w:val="A31515"/>
              </w:rPr>
              <w:t>用户</w:t>
            </w:r>
            <w:r>
              <w:rPr>
                <w:color w:val="A31515"/>
              </w:rPr>
              <w:t>"</w:t>
            </w:r>
            <w:r>
              <w:t>,placeholder=</w:t>
            </w:r>
            <w:r>
              <w:rPr>
                <w:color w:val="A31515"/>
              </w:rPr>
              <w:t>'</w:t>
            </w:r>
            <w:r>
              <w:rPr>
                <w:color w:val="A31515"/>
              </w:rPr>
              <w:t>请设定</w:t>
            </w:r>
            <w:r>
              <w:rPr>
                <w:color w:val="A31515"/>
              </w:rPr>
              <w:t>AI</w:t>
            </w:r>
            <w:r>
              <w:rPr>
                <w:color w:val="A31515"/>
              </w:rPr>
              <w:t>用户的角色</w:t>
            </w:r>
            <w:r>
              <w:rPr>
                <w:color w:val="A31515"/>
              </w:rPr>
              <w:t>'</w:t>
            </w:r>
            <w:r>
              <w:t>)</w:t>
            </w:r>
          </w:p>
          <w:p w:rsidR="00780386" w:rsidRDefault="00C00C90" w:rsidP="007D5365">
            <w:pPr>
              <w:ind w:leftChars="100" w:left="3840" w:hangingChars="1500" w:hanging="3600"/>
            </w:pPr>
            <w:r>
              <w:t>                   </w:t>
            </w:r>
            <w:r w:rsidR="007D5365">
              <w:t xml:space="preserve"> </w:t>
            </w:r>
            <w:r>
              <w:t xml:space="preserve"> ai_assistant_role = gr.Textbox(label=</w:t>
            </w:r>
            <w:r>
              <w:rPr>
                <w:color w:val="A31515"/>
              </w:rPr>
              <w:t>"AI</w:t>
            </w:r>
            <w:r>
              <w:rPr>
                <w:color w:val="A31515"/>
              </w:rPr>
              <w:t>助手</w:t>
            </w:r>
            <w:r>
              <w:rPr>
                <w:color w:val="A31515"/>
              </w:rPr>
              <w:t>"</w:t>
            </w:r>
            <w:r>
              <w:t>,</w:t>
            </w:r>
            <w:r w:rsidR="007D5365">
              <w:t xml:space="preserve"> </w:t>
            </w:r>
            <w:r>
              <w:t>placeholder=</w:t>
            </w:r>
            <w:r>
              <w:rPr>
                <w:color w:val="A31515"/>
              </w:rPr>
              <w:t>'</w:t>
            </w:r>
            <w:r>
              <w:rPr>
                <w:color w:val="A31515"/>
              </w:rPr>
              <w:t>请设定</w:t>
            </w:r>
            <w:r>
              <w:rPr>
                <w:color w:val="A31515"/>
              </w:rPr>
              <w:t>AI</w:t>
            </w:r>
            <w:r>
              <w:rPr>
                <w:color w:val="A31515"/>
              </w:rPr>
              <w:t>助手的角色</w:t>
            </w:r>
            <w:r>
              <w:rPr>
                <w:color w:val="A31515"/>
              </w:rPr>
              <w:t>'</w:t>
            </w:r>
            <w:r>
              <w:t>)</w:t>
            </w:r>
          </w:p>
          <w:p w:rsidR="00780386" w:rsidRDefault="00C00C90">
            <w:r>
              <w:t xml:space="preserve">                </w:t>
            </w:r>
            <w:r>
              <w:rPr>
                <w:color w:val="0000FF"/>
              </w:rPr>
              <w:t>with</w:t>
            </w:r>
            <w:r>
              <w:t xml:space="preserve"> gr.Row():    </w:t>
            </w:r>
          </w:p>
          <w:p w:rsidR="00780386" w:rsidRDefault="00C00C90" w:rsidP="007D5365">
            <w:pPr>
              <w:ind w:leftChars="100" w:left="3360" w:hangingChars="1300" w:hanging="3120"/>
            </w:pPr>
            <w:r>
              <w:t>                    origin_task = gr.Textbox(label=</w:t>
            </w:r>
            <w:r>
              <w:rPr>
                <w:color w:val="A31515"/>
              </w:rPr>
              <w:t>"</w:t>
            </w:r>
            <w:r>
              <w:rPr>
                <w:color w:val="A31515"/>
              </w:rPr>
              <w:t>初始任务</w:t>
            </w:r>
            <w:r>
              <w:rPr>
                <w:color w:val="A31515"/>
              </w:rPr>
              <w:t>"</w:t>
            </w:r>
            <w:r>
              <w:t>,placeholder=</w:t>
            </w:r>
            <w:r>
              <w:rPr>
                <w:color w:val="A31515"/>
              </w:rPr>
              <w:t>'</w:t>
            </w:r>
            <w:r>
              <w:rPr>
                <w:color w:val="A31515"/>
              </w:rPr>
              <w:t>请输入任务</w:t>
            </w:r>
            <w:r>
              <w:rPr>
                <w:color w:val="A31515"/>
              </w:rPr>
              <w:t>'</w:t>
            </w:r>
            <w:r>
              <w:t>)</w:t>
            </w:r>
          </w:p>
          <w:p w:rsidR="00780386" w:rsidRDefault="00C00C90">
            <w:r>
              <w:t xml:space="preserve">                </w:t>
            </w:r>
            <w:r>
              <w:rPr>
                <w:color w:val="0000FF"/>
              </w:rPr>
              <w:t>with</w:t>
            </w:r>
            <w:r>
              <w:t xml:space="preserve"> gr.Row():</w:t>
            </w:r>
          </w:p>
          <w:p w:rsidR="007D5365" w:rsidRDefault="00C00C90" w:rsidP="007D5365">
            <w:pPr>
              <w:ind w:leftChars="100" w:left="3600" w:hangingChars="1400" w:hanging="3360"/>
            </w:pPr>
            <w:r>
              <w:t>           </w:t>
            </w:r>
            <w:r w:rsidR="007D5365">
              <w:t xml:space="preserve">    </w:t>
            </w:r>
            <w:r>
              <w:t>  temperature = gr.Slider(minimum=</w:t>
            </w:r>
            <w:r>
              <w:rPr>
                <w:color w:val="098658"/>
              </w:rPr>
              <w:t>0</w:t>
            </w:r>
            <w:r>
              <w:t>,maximum=</w:t>
            </w:r>
            <w:r>
              <w:rPr>
                <w:color w:val="098658"/>
              </w:rPr>
              <w:t>1</w:t>
            </w:r>
            <w:r>
              <w:t>,</w:t>
            </w:r>
            <w:r w:rsidR="007D5365">
              <w:t xml:space="preserve"> </w:t>
            </w:r>
            <w:r>
              <w:t>value=</w:t>
            </w:r>
            <w:r>
              <w:rPr>
                <w:color w:val="098658"/>
              </w:rPr>
              <w:t>0.8</w:t>
            </w:r>
            <w:r>
              <w:t xml:space="preserve">, </w:t>
            </w:r>
            <w:r>
              <w:lastRenderedPageBreak/>
              <w:t>step=</w:t>
            </w:r>
            <w:r>
              <w:rPr>
                <w:color w:val="098658"/>
              </w:rPr>
              <w:t>0.1</w:t>
            </w:r>
            <w:r>
              <w:t>,</w:t>
            </w:r>
            <w:r w:rsidR="007D5365">
              <w:t xml:space="preserve"> </w:t>
            </w:r>
            <w:r>
              <w:t>info=</w:t>
            </w:r>
            <w:r>
              <w:rPr>
                <w:color w:val="A31515"/>
              </w:rPr>
              <w:t>'</w:t>
            </w:r>
            <w:proofErr w:type="gramStart"/>
            <w:r>
              <w:rPr>
                <w:color w:val="A31515"/>
              </w:rPr>
              <w:t>调节此</w:t>
            </w:r>
            <w:proofErr w:type="gramEnd"/>
            <w:r>
              <w:rPr>
                <w:color w:val="A31515"/>
              </w:rPr>
              <w:t>参数可使</w:t>
            </w:r>
            <w:r>
              <w:rPr>
                <w:color w:val="A31515"/>
              </w:rPr>
              <w:t>AI</w:t>
            </w:r>
            <w:r>
              <w:rPr>
                <w:color w:val="A31515"/>
              </w:rPr>
              <w:t>更灵活</w:t>
            </w:r>
            <w:r>
              <w:rPr>
                <w:color w:val="A31515"/>
              </w:rPr>
              <w:t>'</w:t>
            </w:r>
            <w:r>
              <w:t>,</w:t>
            </w:r>
            <w:r w:rsidR="007D5365">
              <w:t xml:space="preserve"> </w:t>
            </w:r>
          </w:p>
          <w:p w:rsidR="00780386" w:rsidRDefault="00C00C90" w:rsidP="007D5365">
            <w:pPr>
              <w:ind w:leftChars="600" w:left="1440" w:firstLineChars="900" w:firstLine="2160"/>
            </w:pPr>
            <w:r>
              <w:t>label=</w:t>
            </w:r>
            <w:r>
              <w:rPr>
                <w:color w:val="A31515"/>
              </w:rPr>
              <w:t>'</w:t>
            </w:r>
            <w:r>
              <w:rPr>
                <w:color w:val="A31515"/>
              </w:rPr>
              <w:t>任务助手灵活度</w:t>
            </w:r>
            <w:r>
              <w:rPr>
                <w:color w:val="A31515"/>
              </w:rPr>
              <w:t>'</w:t>
            </w:r>
            <w:r>
              <w:t>)</w:t>
            </w:r>
          </w:p>
          <w:p w:rsidR="00780386" w:rsidRDefault="00C00C90" w:rsidP="007D5365">
            <w:pPr>
              <w:ind w:leftChars="100" w:left="3840" w:hangingChars="1500" w:hanging="3600"/>
            </w:pPr>
            <w:r>
              <w:t>                    task_word_limit = gr.Number(value=</w:t>
            </w:r>
            <w:r>
              <w:rPr>
                <w:color w:val="098658"/>
              </w:rPr>
              <w:t>30</w:t>
            </w:r>
            <w:r>
              <w:t>,label=</w:t>
            </w:r>
            <w:r>
              <w:rPr>
                <w:color w:val="A31515"/>
              </w:rPr>
              <w:t>'</w:t>
            </w:r>
            <w:r>
              <w:rPr>
                <w:color w:val="A31515"/>
              </w:rPr>
              <w:t>字数限制</w:t>
            </w:r>
            <w:r>
              <w:rPr>
                <w:color w:val="A31515"/>
              </w:rPr>
              <w:t>'</w:t>
            </w:r>
            <w:r>
              <w:t>,</w:t>
            </w:r>
            <w:r w:rsidR="007D5365">
              <w:t xml:space="preserve"> </w:t>
            </w:r>
            <w:r>
              <w:t>info=</w:t>
            </w:r>
            <w:r>
              <w:rPr>
                <w:color w:val="A31515"/>
              </w:rPr>
              <w:t>'</w:t>
            </w:r>
            <w:r>
              <w:rPr>
                <w:color w:val="A31515"/>
              </w:rPr>
              <w:t>此参数可控制具体任务字数长度</w:t>
            </w:r>
            <w:r>
              <w:rPr>
                <w:color w:val="A31515"/>
              </w:rPr>
              <w:t>'</w:t>
            </w:r>
            <w:r>
              <w:t>)</w:t>
            </w:r>
          </w:p>
          <w:p w:rsidR="00780386" w:rsidRDefault="00C00C90">
            <w:r>
              <w:t>                    optimal_btn = gr.Button(value=</w:t>
            </w:r>
            <w:r>
              <w:rPr>
                <w:color w:val="A31515"/>
              </w:rPr>
              <w:t>'</w:t>
            </w:r>
            <w:r>
              <w:rPr>
                <w:color w:val="A31515"/>
              </w:rPr>
              <w:t>优化任务</w:t>
            </w:r>
            <w:r>
              <w:rPr>
                <w:color w:val="A31515"/>
              </w:rPr>
              <w:t>'</w:t>
            </w:r>
            <w:r>
              <w:t>)</w:t>
            </w:r>
          </w:p>
          <w:p w:rsidR="00780386" w:rsidRDefault="007D5365">
            <w:r>
              <w:t>             </w:t>
            </w:r>
            <w:r w:rsidR="00C00C90">
              <w:rPr>
                <w:color w:val="0000FF"/>
              </w:rPr>
              <w:t>with</w:t>
            </w:r>
            <w:r w:rsidR="00C00C90">
              <w:t xml:space="preserve"> </w:t>
            </w:r>
            <w:proofErr w:type="gramStart"/>
            <w:r w:rsidR="00C00C90">
              <w:t>gr.Row</w:t>
            </w:r>
            <w:proofErr w:type="gramEnd"/>
            <w:r w:rsidR="00C00C90">
              <w:t>():</w:t>
            </w:r>
          </w:p>
          <w:p w:rsidR="00780386" w:rsidRDefault="00C00C90" w:rsidP="007D5365">
            <w:pPr>
              <w:ind w:leftChars="100" w:left="3600" w:hangingChars="1400" w:hanging="3360"/>
            </w:pPr>
            <w:r>
              <w:t>                    final_task = gr.Textbox(label=</w:t>
            </w:r>
            <w:r>
              <w:rPr>
                <w:color w:val="A31515"/>
              </w:rPr>
              <w:t>'</w:t>
            </w:r>
            <w:r>
              <w:rPr>
                <w:color w:val="A31515"/>
              </w:rPr>
              <w:t>最终任务</w:t>
            </w:r>
            <w:r>
              <w:rPr>
                <w:color w:val="A31515"/>
              </w:rPr>
              <w:t>'</w:t>
            </w:r>
            <w:r>
              <w:t>,</w:t>
            </w:r>
            <w:r w:rsidR="007D5365">
              <w:t xml:space="preserve"> </w:t>
            </w:r>
            <w:r>
              <w:t>show_copy_button</w:t>
            </w:r>
            <w:r w:rsidR="007D5365">
              <w:t xml:space="preserve"> </w:t>
            </w:r>
            <w:r>
              <w:t>=</w:t>
            </w:r>
            <w:r w:rsidR="007D5365">
              <w:t xml:space="preserve"> </w:t>
            </w:r>
            <w:r>
              <w:rPr>
                <w:color w:val="0000FF"/>
              </w:rPr>
              <w:t>True</w:t>
            </w:r>
            <w:r>
              <w:t>,interactive=</w:t>
            </w:r>
            <w:r>
              <w:rPr>
                <w:color w:val="0000FF"/>
              </w:rPr>
              <w:t>True</w:t>
            </w:r>
            <w:r>
              <w:t>)</w:t>
            </w:r>
          </w:p>
          <w:p w:rsidR="00780386" w:rsidRDefault="00C00C90" w:rsidP="007D5365">
            <w:pPr>
              <w:ind w:leftChars="100" w:left="3120" w:hangingChars="1200" w:hanging="2880"/>
              <w:rPr>
                <w:color w:val="000000"/>
              </w:rPr>
            </w:pPr>
            <w:r>
              <w:rPr>
                <w:color w:val="000000"/>
              </w:rPr>
              <w:t>                gr.Markdown(</w:t>
            </w:r>
            <w:r>
              <w:t>"""&lt;span style="font-family: Georgia, serif; font-size: 1.5rem; color: indigo;"&gt;AI</w:t>
            </w:r>
            <w:r>
              <w:t>协同</w:t>
            </w:r>
            <w:r>
              <w:t>&lt;/span&gt;"""</w:t>
            </w:r>
            <w:r>
              <w:rPr>
                <w:color w:val="000000"/>
              </w:rPr>
              <w:t>)</w:t>
            </w:r>
          </w:p>
          <w:p w:rsidR="00780386" w:rsidRDefault="00C00C90">
            <w:r>
              <w:t xml:space="preserve">                </w:t>
            </w:r>
            <w:r>
              <w:rPr>
                <w:color w:val="0000FF"/>
              </w:rPr>
              <w:t>with</w:t>
            </w:r>
            <w:r>
              <w:t xml:space="preserve"> gr.Row():</w:t>
            </w:r>
          </w:p>
          <w:p w:rsidR="00780386" w:rsidRDefault="00C00C90" w:rsidP="007D5365">
            <w:pPr>
              <w:ind w:leftChars="100" w:left="4080" w:hangingChars="1600" w:hanging="3840"/>
            </w:pPr>
            <w:r>
              <w:t>                    ai_user_word_limit = gr.Number(value=</w:t>
            </w:r>
            <w:r>
              <w:rPr>
                <w:color w:val="098658"/>
              </w:rPr>
              <w:t>30</w:t>
            </w:r>
            <w:r>
              <w:t>,label=</w:t>
            </w:r>
            <w:r>
              <w:rPr>
                <w:color w:val="A31515"/>
              </w:rPr>
              <w:t>'AI</w:t>
            </w:r>
            <w:r>
              <w:rPr>
                <w:color w:val="A31515"/>
              </w:rPr>
              <w:t>用户回复限制</w:t>
            </w:r>
            <w:r>
              <w:rPr>
                <w:color w:val="A31515"/>
              </w:rPr>
              <w:t>'</w:t>
            </w:r>
            <w:r>
              <w:t>,info=</w:t>
            </w:r>
            <w:r>
              <w:rPr>
                <w:color w:val="A31515"/>
              </w:rPr>
              <w:t>'</w:t>
            </w:r>
            <w:r>
              <w:rPr>
                <w:color w:val="A31515"/>
              </w:rPr>
              <w:t>控制</w:t>
            </w:r>
            <w:r>
              <w:rPr>
                <w:color w:val="A31515"/>
              </w:rPr>
              <w:t>AI</w:t>
            </w:r>
            <w:r>
              <w:rPr>
                <w:color w:val="A31515"/>
              </w:rPr>
              <w:t>用户字数长度</w:t>
            </w:r>
            <w:r>
              <w:rPr>
                <w:color w:val="A31515"/>
              </w:rPr>
              <w:t>'</w:t>
            </w:r>
            <w:r>
              <w:t>)</w:t>
            </w:r>
          </w:p>
          <w:p w:rsidR="00780386" w:rsidRDefault="00C00C90" w:rsidP="007D5365">
            <w:pPr>
              <w:ind w:leftChars="100" w:left="3840" w:hangingChars="1500" w:hanging="3600"/>
            </w:pPr>
            <w:r>
              <w:t>                    ai_assistant_word_limit = gr.Number(value=</w:t>
            </w:r>
            <w:r>
              <w:rPr>
                <w:color w:val="098658"/>
              </w:rPr>
              <w:t>30</w:t>
            </w:r>
            <w:r>
              <w:t>,label=</w:t>
            </w:r>
            <w:r>
              <w:rPr>
                <w:color w:val="A31515"/>
              </w:rPr>
              <w:t>'AI</w:t>
            </w:r>
            <w:r>
              <w:rPr>
                <w:color w:val="A31515"/>
              </w:rPr>
              <w:t>助手回复限制</w:t>
            </w:r>
            <w:r>
              <w:rPr>
                <w:color w:val="A31515"/>
              </w:rPr>
              <w:t>'</w:t>
            </w:r>
            <w:r>
              <w:t>,info=</w:t>
            </w:r>
            <w:r>
              <w:rPr>
                <w:color w:val="A31515"/>
              </w:rPr>
              <w:t>'</w:t>
            </w:r>
            <w:r>
              <w:rPr>
                <w:color w:val="A31515"/>
              </w:rPr>
              <w:t>控制</w:t>
            </w:r>
            <w:r>
              <w:rPr>
                <w:color w:val="A31515"/>
              </w:rPr>
              <w:t>AI</w:t>
            </w:r>
            <w:r>
              <w:rPr>
                <w:color w:val="A31515"/>
              </w:rPr>
              <w:t>助手字数长度</w:t>
            </w:r>
            <w:r>
              <w:rPr>
                <w:color w:val="A31515"/>
              </w:rPr>
              <w:t>'</w:t>
            </w:r>
            <w:r>
              <w:t>)</w:t>
            </w:r>
          </w:p>
          <w:p w:rsidR="00780386" w:rsidRDefault="00C00C90" w:rsidP="007D5365">
            <w:pPr>
              <w:ind w:leftChars="100" w:left="3120" w:hangingChars="1200" w:hanging="2880"/>
              <w:rPr>
                <w:color w:val="000000"/>
              </w:rPr>
            </w:pPr>
            <w:r>
              <w:rPr>
                <w:color w:val="000000"/>
              </w:rPr>
              <w:t>                    model = gr.Dropdown([</w:t>
            </w:r>
            <w:r>
              <w:t>'moonshot-v1-8k'</w:t>
            </w:r>
            <w:r>
              <w:rPr>
                <w:color w:val="000000"/>
              </w:rPr>
              <w:t>,</w:t>
            </w:r>
            <w:r w:rsidR="007D5365">
              <w:rPr>
                <w:color w:val="000000"/>
              </w:rPr>
              <w:t xml:space="preserve"> </w:t>
            </w:r>
            <w:r>
              <w:t>'moonshot-v1-32k'</w:t>
            </w:r>
            <w:r>
              <w:rPr>
                <w:color w:val="000000"/>
              </w:rPr>
              <w:t>,</w:t>
            </w:r>
            <w:r w:rsidR="007D5365">
              <w:rPr>
                <w:color w:val="000000"/>
              </w:rPr>
              <w:t xml:space="preserve"> </w:t>
            </w:r>
            <w:r>
              <w:t>'moonshot-v1-128k'</w:t>
            </w:r>
            <w:r>
              <w:rPr>
                <w:color w:val="000000"/>
              </w:rPr>
              <w:t>],label=</w:t>
            </w:r>
            <w:r>
              <w:t>'</w:t>
            </w:r>
            <w:r>
              <w:t>选择模型</w:t>
            </w:r>
            <w:r>
              <w:t>'</w:t>
            </w:r>
            <w:r>
              <w:rPr>
                <w:color w:val="000000"/>
              </w:rPr>
              <w:t>,value=</w:t>
            </w:r>
            <w:r>
              <w:t>'moonshot-v1-8k'</w:t>
            </w:r>
            <w:r>
              <w:rPr>
                <w:color w:val="000000"/>
              </w:rPr>
              <w:t>)</w:t>
            </w:r>
          </w:p>
          <w:p w:rsidR="00780386" w:rsidRDefault="00C00C90" w:rsidP="007D5365">
            <w:pPr>
              <w:ind w:leftChars="100" w:left="2160" w:hangingChars="800" w:hanging="1920"/>
            </w:pPr>
            <w:r>
              <w:t>                    temperature = gr.Slider(minimum=</w:t>
            </w:r>
            <w:r>
              <w:rPr>
                <w:color w:val="098658"/>
              </w:rPr>
              <w:t>0</w:t>
            </w:r>
            <w:r>
              <w:t>,maximum=</w:t>
            </w:r>
            <w:r>
              <w:rPr>
                <w:color w:val="098658"/>
              </w:rPr>
              <w:t>1</w:t>
            </w:r>
            <w:r>
              <w:t>,</w:t>
            </w:r>
            <w:r w:rsidR="007D5365">
              <w:t xml:space="preserve"> </w:t>
            </w:r>
            <w:r>
              <w:t>value=</w:t>
            </w:r>
            <w:r>
              <w:rPr>
                <w:color w:val="098658"/>
              </w:rPr>
              <w:t>0.8</w:t>
            </w:r>
            <w:r>
              <w:t>, step=</w:t>
            </w:r>
            <w:r>
              <w:rPr>
                <w:color w:val="098658"/>
              </w:rPr>
              <w:t>0.1</w:t>
            </w:r>
            <w:r>
              <w:t>,</w:t>
            </w:r>
            <w:r w:rsidR="007D5365">
              <w:t xml:space="preserve"> </w:t>
            </w:r>
            <w:r>
              <w:t>info=</w:t>
            </w:r>
            <w:r>
              <w:rPr>
                <w:color w:val="A31515"/>
              </w:rPr>
              <w:t>'</w:t>
            </w:r>
            <w:proofErr w:type="gramStart"/>
            <w:r>
              <w:rPr>
                <w:color w:val="A31515"/>
              </w:rPr>
              <w:t>调节此</w:t>
            </w:r>
            <w:proofErr w:type="gramEnd"/>
            <w:r>
              <w:rPr>
                <w:color w:val="A31515"/>
              </w:rPr>
              <w:t>参数可使</w:t>
            </w:r>
            <w:r>
              <w:rPr>
                <w:color w:val="A31515"/>
              </w:rPr>
              <w:t>AI</w:t>
            </w:r>
            <w:r>
              <w:rPr>
                <w:color w:val="A31515"/>
              </w:rPr>
              <w:t>更灵活</w:t>
            </w:r>
            <w:r>
              <w:rPr>
                <w:color w:val="A31515"/>
              </w:rPr>
              <w:t>'</w:t>
            </w:r>
            <w:r>
              <w:t>,label=</w:t>
            </w:r>
            <w:r>
              <w:rPr>
                <w:color w:val="A31515"/>
              </w:rPr>
              <w:t>'AI</w:t>
            </w:r>
            <w:r>
              <w:rPr>
                <w:color w:val="A31515"/>
              </w:rPr>
              <w:t>灵活度</w:t>
            </w:r>
            <w:r>
              <w:rPr>
                <w:color w:val="A31515"/>
              </w:rPr>
              <w:t>'</w:t>
            </w:r>
            <w:r>
              <w:t>)</w:t>
            </w:r>
          </w:p>
          <w:p w:rsidR="00780386" w:rsidRDefault="00C00C90">
            <w:r>
              <w:t>                    sub_loop = gr.Number(value=</w:t>
            </w:r>
            <w:r>
              <w:rPr>
                <w:color w:val="098658"/>
              </w:rPr>
              <w:t>3</w:t>
            </w:r>
            <w:r>
              <w:t>,label=</w:t>
            </w:r>
            <w:r>
              <w:rPr>
                <w:color w:val="A31515"/>
              </w:rPr>
              <w:t>'</w:t>
            </w:r>
            <w:r>
              <w:rPr>
                <w:color w:val="A31515"/>
              </w:rPr>
              <w:t>子任务循环次数</w:t>
            </w:r>
            <w:r>
              <w:rPr>
                <w:color w:val="A31515"/>
              </w:rPr>
              <w:t>'</w:t>
            </w:r>
            <w:r>
              <w:t>)</w:t>
            </w:r>
          </w:p>
          <w:p w:rsidR="00780386" w:rsidRDefault="00C00C90">
            <w:r>
              <w:t xml:space="preserve">                </w:t>
            </w:r>
            <w:r>
              <w:rPr>
                <w:color w:val="0000FF"/>
              </w:rPr>
              <w:t>with</w:t>
            </w:r>
            <w:r>
              <w:t xml:space="preserve"> gr.Row():</w:t>
            </w:r>
          </w:p>
          <w:p w:rsidR="00780386" w:rsidRDefault="00C00C90">
            <w:r>
              <w:t>                    begin_btn = gr.Button(value=</w:t>
            </w:r>
            <w:r>
              <w:rPr>
                <w:color w:val="A31515"/>
              </w:rPr>
              <w:t>'</w:t>
            </w:r>
            <w:r>
              <w:rPr>
                <w:color w:val="A31515"/>
              </w:rPr>
              <w:t>开始任务</w:t>
            </w:r>
            <w:r>
              <w:rPr>
                <w:color w:val="A31515"/>
              </w:rPr>
              <w:t>'</w:t>
            </w:r>
            <w:r>
              <w:t>)</w:t>
            </w:r>
          </w:p>
          <w:p w:rsidR="00780386" w:rsidRDefault="00C00C90">
            <w:r>
              <w:t xml:space="preserve">                </w:t>
            </w:r>
            <w:r>
              <w:rPr>
                <w:color w:val="0000FF"/>
              </w:rPr>
              <w:t>with</w:t>
            </w:r>
            <w:r>
              <w:t xml:space="preserve"> gr.Row():</w:t>
            </w:r>
          </w:p>
          <w:p w:rsidR="00780386" w:rsidRDefault="007D5365" w:rsidP="007D5365">
            <w:pPr>
              <w:ind w:leftChars="100" w:left="2400" w:hangingChars="900" w:hanging="2160"/>
            </w:pPr>
            <w:r>
              <w:t>                    </w:t>
            </w:r>
            <w:r w:rsidR="00C00C90">
              <w:t>out_put = gr.Textbox(label=</w:t>
            </w:r>
            <w:r w:rsidR="00C00C90">
              <w:rPr>
                <w:color w:val="A31515"/>
              </w:rPr>
              <w:t>'</w:t>
            </w:r>
            <w:r w:rsidR="00C00C90">
              <w:rPr>
                <w:color w:val="A31515"/>
              </w:rPr>
              <w:t>任务结果</w:t>
            </w:r>
            <w:r w:rsidR="00C00C90">
              <w:rPr>
                <w:color w:val="A31515"/>
              </w:rPr>
              <w:t>'</w:t>
            </w:r>
            <w:r w:rsidR="00C00C90">
              <w:t>,show_copy_button</w:t>
            </w:r>
            <w:r>
              <w:t xml:space="preserve"> </w:t>
            </w:r>
            <w:r w:rsidR="00C00C90">
              <w:t>=</w:t>
            </w:r>
            <w:r>
              <w:t xml:space="preserve"> </w:t>
            </w:r>
            <w:r w:rsidR="00C00C90">
              <w:rPr>
                <w:color w:val="0000FF"/>
              </w:rPr>
              <w:t>True</w:t>
            </w:r>
            <w:r w:rsidR="00C00C90">
              <w:t>,</w:t>
            </w:r>
            <w:r>
              <w:t xml:space="preserve"> </w:t>
            </w:r>
            <w:r w:rsidR="00C00C90">
              <w:t>lines=</w:t>
            </w:r>
            <w:r w:rsidR="00C00C90">
              <w:rPr>
                <w:color w:val="098658"/>
              </w:rPr>
              <w:t>3</w:t>
            </w:r>
            <w:r w:rsidR="00C00C90">
              <w:t>)  </w:t>
            </w:r>
          </w:p>
        </w:tc>
      </w:tr>
    </w:tbl>
    <w:p w:rsidR="00780386" w:rsidRDefault="00C00C90">
      <w:pPr>
        <w:pStyle w:val="afd"/>
      </w:pPr>
      <w:bookmarkStart w:id="178" w:name="_Toc164857707"/>
      <w:bookmarkStart w:id="179" w:name="_Toc15380"/>
      <w:bookmarkStart w:id="180" w:name="_Toc12561"/>
      <w:bookmarkStart w:id="181" w:name="_Toc5460"/>
      <w:bookmarkStart w:id="182" w:name="_Toc7793"/>
      <w:r>
        <w:rPr>
          <w:rFonts w:hint="eastAsia"/>
        </w:rPr>
        <w:lastRenderedPageBreak/>
        <w:t xml:space="preserve">5.2 </w:t>
      </w:r>
      <w:r>
        <w:rPr>
          <w:rFonts w:hint="eastAsia"/>
        </w:rPr>
        <w:t>具体实现</w:t>
      </w:r>
      <w:bookmarkEnd w:id="178"/>
      <w:bookmarkEnd w:id="179"/>
    </w:p>
    <w:p w:rsidR="00780386" w:rsidRDefault="00C00C90">
      <w:pPr>
        <w:pStyle w:val="afe"/>
        <w:ind w:firstLine="0"/>
      </w:pPr>
      <w:bookmarkStart w:id="183" w:name="_Toc164857708"/>
      <w:r>
        <w:rPr>
          <w:rFonts w:hint="eastAsia"/>
        </w:rPr>
        <w:t>5.2.1 AI协同子系统主流程</w:t>
      </w:r>
      <w:bookmarkStart w:id="184" w:name="OLE_LINK2"/>
      <w:bookmarkStart w:id="185" w:name="OLE_LINK3"/>
      <w:r>
        <w:rPr>
          <w:rFonts w:hint="eastAsia"/>
        </w:rPr>
        <w:t>梗概</w:t>
      </w:r>
      <w:bookmarkEnd w:id="183"/>
      <w:bookmarkEnd w:id="184"/>
      <w:bookmarkEnd w:id="185"/>
    </w:p>
    <w:p w:rsidR="00780386" w:rsidRDefault="00C00C90">
      <w:pPr>
        <w:pStyle w:val="a7"/>
      </w:pPr>
      <w:r>
        <w:rPr>
          <w:rFonts w:hint="eastAsia"/>
          <w:noProof/>
        </w:rPr>
        <w:drawing>
          <wp:inline distT="0" distB="0" distL="0" distR="0">
            <wp:extent cx="3854450" cy="4738370"/>
            <wp:effectExtent l="0" t="0" r="0" b="5080"/>
            <wp:docPr id="14749239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23918" name="图片 8"/>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04303" cy="4799683"/>
                    </a:xfrm>
                    <a:prstGeom prst="rect">
                      <a:avLst/>
                    </a:prstGeom>
                  </pic:spPr>
                </pic:pic>
              </a:graphicData>
            </a:graphic>
          </wp:inline>
        </w:drawing>
      </w:r>
    </w:p>
    <w:p w:rsidR="00780386" w:rsidRDefault="00C00C90">
      <w:pPr>
        <w:spacing w:afterLines="50" w:after="156"/>
        <w:ind w:firstLine="0"/>
        <w:jc w:val="center"/>
        <w:rPr>
          <w:sz w:val="21"/>
          <w:szCs w:val="21"/>
        </w:rPr>
      </w:pPr>
      <w:r>
        <w:rPr>
          <w:rFonts w:hint="eastAsia"/>
          <w:sz w:val="21"/>
          <w:szCs w:val="21"/>
        </w:rPr>
        <w:t>图</w:t>
      </w:r>
      <w:r>
        <w:rPr>
          <w:rFonts w:hint="eastAsia"/>
          <w:sz w:val="21"/>
          <w:szCs w:val="21"/>
        </w:rPr>
        <w:t>5.3 AI</w:t>
      </w:r>
      <w:r>
        <w:rPr>
          <w:rFonts w:hint="eastAsia"/>
          <w:sz w:val="21"/>
          <w:szCs w:val="21"/>
        </w:rPr>
        <w:t>协同子系统流程图</w:t>
      </w:r>
    </w:p>
    <w:p w:rsidR="00780386" w:rsidRDefault="00C00C90">
      <w:pPr>
        <w:pStyle w:val="21"/>
      </w:pPr>
      <w:r>
        <w:rPr>
          <w:rFonts w:hint="eastAsia"/>
        </w:rPr>
        <w:t>AI</w:t>
      </w:r>
      <w:r>
        <w:rPr>
          <w:rFonts w:hint="eastAsia"/>
        </w:rPr>
        <w:t>协同子系统的基本工作流程如图</w:t>
      </w:r>
      <w:r>
        <w:rPr>
          <w:rFonts w:hint="eastAsia"/>
        </w:rPr>
        <w:t>5.3</w:t>
      </w:r>
      <w:r>
        <w:rPr>
          <w:rFonts w:hint="eastAsia"/>
        </w:rPr>
        <w:t>所示。</w:t>
      </w:r>
    </w:p>
    <w:p w:rsidR="00780386" w:rsidRDefault="00C00C90">
      <w:pPr>
        <w:pStyle w:val="21"/>
      </w:pPr>
      <w:r>
        <w:rPr>
          <w:rFonts w:hint="eastAsia"/>
        </w:rPr>
        <w:t>在本子系统中，人类用户者需定义两个角色：一为“人工智能用户”（</w:t>
      </w:r>
      <w:r>
        <w:rPr>
          <w:rFonts w:hint="eastAsia"/>
        </w:rPr>
        <w:t>AI</w:t>
      </w:r>
      <w:r>
        <w:rPr>
          <w:rFonts w:hint="eastAsia"/>
        </w:rPr>
        <w:t>用户），另一为“人工智能助手”（</w:t>
      </w:r>
      <w:r>
        <w:rPr>
          <w:rFonts w:hint="eastAsia"/>
        </w:rPr>
        <w:t>AI</w:t>
      </w:r>
      <w:r>
        <w:rPr>
          <w:rFonts w:hint="eastAsia"/>
        </w:rPr>
        <w:t>助手）。举例来说，</w:t>
      </w:r>
      <w:r>
        <w:rPr>
          <w:rFonts w:hint="eastAsia"/>
        </w:rPr>
        <w:t>AI</w:t>
      </w:r>
      <w:r>
        <w:rPr>
          <w:rFonts w:hint="eastAsia"/>
        </w:rPr>
        <w:t>用户可能被指定为“生鲜店店长”，而</w:t>
      </w:r>
      <w:r>
        <w:rPr>
          <w:rFonts w:hint="eastAsia"/>
        </w:rPr>
        <w:t>AI</w:t>
      </w:r>
      <w:r>
        <w:rPr>
          <w:rFonts w:hint="eastAsia"/>
        </w:rPr>
        <w:t>助手则可能扮演“营销专家”的角色。随后，参与者需指派一个初步任务给</w:t>
      </w:r>
      <w:r>
        <w:rPr>
          <w:rFonts w:hint="eastAsia"/>
        </w:rPr>
        <w:t>AI</w:t>
      </w:r>
      <w:r>
        <w:rPr>
          <w:rFonts w:hint="eastAsia"/>
        </w:rPr>
        <w:t>实体以供执行。该初始任务经由一个称为“任务助手”的角色（同样由大模型扮演）进行细化，以形成一个更具体的执行方案。</w:t>
      </w:r>
    </w:p>
    <w:p w:rsidR="00780386" w:rsidRDefault="00C00C90">
      <w:pPr>
        <w:pStyle w:val="21"/>
      </w:pPr>
      <w:r>
        <w:rPr>
          <w:rFonts w:hint="eastAsia"/>
        </w:rPr>
        <w:t>在设定关键参数如字数限制、子任务循环次数以及</w:t>
      </w:r>
      <w:r>
        <w:rPr>
          <w:rFonts w:hint="eastAsia"/>
        </w:rPr>
        <w:t>AI</w:t>
      </w:r>
      <w:r>
        <w:rPr>
          <w:rFonts w:hint="eastAsia"/>
        </w:rPr>
        <w:t>的响应灵活度之后，人类用户可以启动</w:t>
      </w:r>
      <w:r>
        <w:rPr>
          <w:rFonts w:hint="eastAsia"/>
        </w:rPr>
        <w:t>AI</w:t>
      </w:r>
      <w:r>
        <w:rPr>
          <w:rFonts w:hint="eastAsia"/>
        </w:rPr>
        <w:t>间的交互。这些</w:t>
      </w:r>
      <w:r>
        <w:rPr>
          <w:rFonts w:hint="eastAsia"/>
        </w:rPr>
        <w:t>AI</w:t>
      </w:r>
      <w:r>
        <w:rPr>
          <w:rFonts w:hint="eastAsia"/>
        </w:rPr>
        <w:t>实体将在设定的参数约束内，根据明确</w:t>
      </w:r>
      <w:r>
        <w:rPr>
          <w:rFonts w:hint="eastAsia"/>
        </w:rPr>
        <w:lastRenderedPageBreak/>
        <w:t>的任务方案进行连续交互，直至任务完成或达到循环限制。</w:t>
      </w:r>
      <w:r>
        <w:rPr>
          <w:rFonts w:hint="eastAsia"/>
        </w:rPr>
        <w:t>AI</w:t>
      </w:r>
      <w:r>
        <w:rPr>
          <w:rFonts w:hint="eastAsia"/>
        </w:rPr>
        <w:t>交互过程的信息将实时显示在一个专门的输出框中。</w:t>
      </w:r>
    </w:p>
    <w:p w:rsidR="00780386" w:rsidRDefault="00C00C90">
      <w:pPr>
        <w:pStyle w:val="21"/>
      </w:pPr>
      <w:r>
        <w:rPr>
          <w:rFonts w:hint="eastAsia"/>
        </w:rPr>
        <w:t>该子系统内部包含一个流量控制机制，用于管理对大型模型</w:t>
      </w:r>
      <w:r>
        <w:rPr>
          <w:rFonts w:hint="eastAsia"/>
        </w:rPr>
        <w:t>API</w:t>
      </w:r>
      <w:r>
        <w:rPr>
          <w:rFonts w:hint="eastAsia"/>
        </w:rPr>
        <w:t>的调用。由于所有</w:t>
      </w:r>
      <w:r>
        <w:rPr>
          <w:rFonts w:hint="eastAsia"/>
        </w:rPr>
        <w:t>AI</w:t>
      </w:r>
      <w:r>
        <w:rPr>
          <w:rFonts w:hint="eastAsia"/>
        </w:rPr>
        <w:t>交互均依赖于此</w:t>
      </w:r>
      <w:r>
        <w:rPr>
          <w:rFonts w:hint="eastAsia"/>
        </w:rPr>
        <w:t>API</w:t>
      </w:r>
      <w:r>
        <w:rPr>
          <w:rFonts w:hint="eastAsia"/>
        </w:rPr>
        <w:t>，而</w:t>
      </w:r>
      <w:r>
        <w:rPr>
          <w:rFonts w:hint="eastAsia"/>
        </w:rPr>
        <w:t>API</w:t>
      </w:r>
      <w:r>
        <w:rPr>
          <w:rFonts w:hint="eastAsia"/>
        </w:rPr>
        <w:t>本身具有每分钟调用次数的限制，因此该流量控制机制确保了</w:t>
      </w:r>
      <w:r>
        <w:rPr>
          <w:rFonts w:hint="eastAsia"/>
        </w:rPr>
        <w:t>API</w:t>
      </w:r>
      <w:r>
        <w:rPr>
          <w:rFonts w:hint="eastAsia"/>
        </w:rPr>
        <w:t>调用不会过快，以防止</w:t>
      </w:r>
      <w:r>
        <w:rPr>
          <w:rFonts w:hint="eastAsia"/>
        </w:rPr>
        <w:t>API</w:t>
      </w:r>
      <w:r>
        <w:rPr>
          <w:rFonts w:hint="eastAsia"/>
        </w:rPr>
        <w:t>使用超出限制、被封禁或其他异常情况的发生。这一机制通过在固定时间间隔内平均分配调用次数，以均衡控制每分钟的</w:t>
      </w:r>
      <w:r>
        <w:rPr>
          <w:rFonts w:hint="eastAsia"/>
        </w:rPr>
        <w:t>API</w:t>
      </w:r>
      <w:r>
        <w:rPr>
          <w:rFonts w:hint="eastAsia"/>
        </w:rPr>
        <w:t>请求量。</w:t>
      </w:r>
    </w:p>
    <w:p w:rsidR="00780386" w:rsidRDefault="00C00C90">
      <w:pPr>
        <w:pStyle w:val="afe"/>
        <w:ind w:firstLine="0"/>
      </w:pPr>
      <w:bookmarkStart w:id="186" w:name="_Toc10914"/>
      <w:bookmarkStart w:id="187" w:name="_Toc164857709"/>
      <w:r>
        <w:rPr>
          <w:rFonts w:hint="eastAsia"/>
        </w:rPr>
        <w:t>5.2.2 任务优化逻辑</w:t>
      </w:r>
      <w:bookmarkEnd w:id="186"/>
      <w:bookmarkEnd w:id="187"/>
    </w:p>
    <w:p w:rsidR="00780386" w:rsidRDefault="00C00C90">
      <w:pPr>
        <w:pStyle w:val="21"/>
      </w:pPr>
      <w:r>
        <w:rPr>
          <w:rFonts w:hint="eastAsia"/>
        </w:rPr>
        <w:t>通常情况下，用户提出的初始任务可能较为抽象和模糊，不足以直接采取行动或实施方案。在这种情况下，依赖于大模型的分析和理解变得至关重要。大模型能够将一个泛泛而谈的初始任务转化成一个更加详细和具体化的任务框架，其中包含了多个明确的子任务。这种转化不仅提升了任务的可操作性，还使得整个项目的执行变得更为清晰和系统化。通过这种方式，模型帮助用户细化他们的思路和需求，从而制定出更加有效和可行的行动计划。这个过程中，每一个子任务都是对原始想法的深化和发展，它们共同构成了一个全面、细致的项目执行蓝图。在该子系统中我们将优化任务的</w:t>
      </w:r>
      <w:r>
        <w:rPr>
          <w:rFonts w:hint="eastAsia"/>
        </w:rPr>
        <w:t>AI</w:t>
      </w:r>
      <w:r>
        <w:rPr>
          <w:rFonts w:hint="eastAsia"/>
        </w:rPr>
        <w:t>角色称为任务助手。</w:t>
      </w:r>
    </w:p>
    <w:p w:rsidR="00780386" w:rsidRDefault="00C00C90">
      <w:pPr>
        <w:pStyle w:val="21"/>
      </w:pPr>
      <w:r>
        <w:rPr>
          <w:rFonts w:hint="eastAsia"/>
        </w:rPr>
        <w:t>以下是任务助手的提示词模板：</w:t>
      </w:r>
    </w:p>
    <w:tbl>
      <w:tblPr>
        <w:tblStyle w:val="af7"/>
        <w:tblW w:w="0" w:type="auto"/>
        <w:tblLook w:val="04A0" w:firstRow="1" w:lastRow="0" w:firstColumn="1" w:lastColumn="0" w:noHBand="0" w:noVBand="1"/>
      </w:tblPr>
      <w:tblGrid>
        <w:gridCol w:w="8296"/>
      </w:tblGrid>
      <w:tr w:rsidR="00780386">
        <w:tc>
          <w:tcPr>
            <w:tcW w:w="8522" w:type="dxa"/>
          </w:tcPr>
          <w:p w:rsidR="00780386" w:rsidRDefault="00C00C90">
            <w:r>
              <w:t>task_help_prompt = f"""</w:t>
            </w:r>
          </w:p>
          <w:p w:rsidR="00780386" w:rsidRDefault="00C00C90" w:rsidP="00815532">
            <w:pPr>
              <w:ind w:leftChars="100" w:left="1440" w:hangingChars="500" w:hanging="1200"/>
            </w:pPr>
            <w:r>
              <w:t xml:space="preserve">            </w:t>
            </w:r>
            <w:r>
              <w:t>你是一名项目管理专家，</w:t>
            </w:r>
            <w:r>
              <w:t>{ai_user_role}</w:t>
            </w:r>
            <w:r>
              <w:t>与</w:t>
            </w:r>
            <w:r>
              <w:t>{ai_assistant_role}</w:t>
            </w:r>
            <w:r>
              <w:t>即将发生对话，这是他们交流的内容：</w:t>
            </w:r>
            <w:r>
              <w:t>&lt;{origin_task}&gt;</w:t>
            </w:r>
            <w:r>
              <w:t>。</w:t>
            </w:r>
          </w:p>
          <w:p w:rsidR="00780386" w:rsidRDefault="00C00C90" w:rsidP="00815532">
            <w:pPr>
              <w:ind w:leftChars="100" w:left="1440" w:hangingChars="500" w:hanging="1200"/>
            </w:pPr>
            <w:r>
              <w:t xml:space="preserve">            </w:t>
            </w:r>
            <w:r>
              <w:t>请发挥你的创意和想象力，请使其更具体化、优化，将优化后的任务称为主任务</w:t>
            </w:r>
            <w:r>
              <w:t>,</w:t>
            </w:r>
            <w:r>
              <w:t>你需要将</w:t>
            </w:r>
            <w:proofErr w:type="gramStart"/>
            <w:r>
              <w:t>主任务再</w:t>
            </w:r>
            <w:proofErr w:type="gramEnd"/>
            <w:r>
              <w:t>分为多个小任务。</w:t>
            </w:r>
          </w:p>
          <w:p w:rsidR="00780386" w:rsidRDefault="00C00C90">
            <w:r>
              <w:t xml:space="preserve">            </w:t>
            </w:r>
            <w:r>
              <w:t>返回格式需要是以下</w:t>
            </w:r>
            <w:r>
              <w:t>json</w:t>
            </w:r>
            <w:r>
              <w:t>格式：</w:t>
            </w:r>
          </w:p>
          <w:p w:rsidR="00780386" w:rsidRDefault="00C00C90">
            <w:r>
              <w:t>            {{</w:t>
            </w:r>
          </w:p>
          <w:p w:rsidR="00780386" w:rsidRDefault="00C00C90">
            <w:r>
              <w:t>                "mainTask": {{</w:t>
            </w:r>
          </w:p>
          <w:p w:rsidR="00780386" w:rsidRDefault="00C00C90">
            <w:r>
              <w:t>                    "desc": "</w:t>
            </w:r>
            <w:r>
              <w:t>优化后的主要任务描述</w:t>
            </w:r>
            <w:r>
              <w:t>"</w:t>
            </w:r>
          </w:p>
          <w:p w:rsidR="00780386" w:rsidRDefault="00C00C90">
            <w:r>
              <w:t>                }},</w:t>
            </w:r>
          </w:p>
          <w:p w:rsidR="00780386" w:rsidRDefault="00C00C90">
            <w:r>
              <w:t>                "subTasks": [</w:t>
            </w:r>
          </w:p>
          <w:p w:rsidR="00780386" w:rsidRDefault="00C00C90">
            <w:r>
              <w:lastRenderedPageBreak/>
              <w:t>                    {{</w:t>
            </w:r>
          </w:p>
          <w:p w:rsidR="00780386" w:rsidRDefault="00C00C90">
            <w:r>
              <w:t>                    "index": 0,</w:t>
            </w:r>
          </w:p>
          <w:p w:rsidR="00780386" w:rsidRDefault="00C00C90">
            <w:r>
              <w:t>                    "name": "</w:t>
            </w:r>
            <w:r>
              <w:t>子任务</w:t>
            </w:r>
            <w:r>
              <w:t>1</w:t>
            </w:r>
            <w:r>
              <w:t>名称</w:t>
            </w:r>
            <w:r>
              <w:t>",</w:t>
            </w:r>
          </w:p>
          <w:p w:rsidR="00780386" w:rsidRDefault="00C00C90">
            <w:r>
              <w:t>                    "desc": "</w:t>
            </w:r>
            <w:r>
              <w:t>子任务</w:t>
            </w:r>
            <w:r>
              <w:t>1</w:t>
            </w:r>
            <w:r>
              <w:t>的描述</w:t>
            </w:r>
            <w:r>
              <w:t>"</w:t>
            </w:r>
          </w:p>
          <w:p w:rsidR="00780386" w:rsidRDefault="00C00C90">
            <w:r>
              <w:t>                    }},</w:t>
            </w:r>
          </w:p>
          <w:p w:rsidR="00780386" w:rsidRDefault="00C00C90">
            <w:r>
              <w:t>                    {{</w:t>
            </w:r>
          </w:p>
          <w:p w:rsidR="00780386" w:rsidRDefault="00C00C90">
            <w:r>
              <w:t>                    "index": 1,</w:t>
            </w:r>
          </w:p>
          <w:p w:rsidR="00780386" w:rsidRDefault="00C00C90">
            <w:r>
              <w:t>                    "name": "</w:t>
            </w:r>
            <w:r>
              <w:t>子任务</w:t>
            </w:r>
            <w:r>
              <w:t>2</w:t>
            </w:r>
            <w:r>
              <w:t>名称</w:t>
            </w:r>
            <w:r>
              <w:t>",</w:t>
            </w:r>
          </w:p>
          <w:p w:rsidR="00780386" w:rsidRDefault="00C00C90">
            <w:r>
              <w:t>                    "desc": "</w:t>
            </w:r>
            <w:r>
              <w:t>子任务</w:t>
            </w:r>
            <w:r>
              <w:t>2</w:t>
            </w:r>
            <w:r>
              <w:t>的描述</w:t>
            </w:r>
            <w:r>
              <w:t>"</w:t>
            </w:r>
          </w:p>
          <w:p w:rsidR="00780386" w:rsidRDefault="00C00C90">
            <w:r>
              <w:t>                    }},</w:t>
            </w:r>
          </w:p>
          <w:p w:rsidR="00780386" w:rsidRDefault="00C00C90">
            <w:r>
              <w:t xml:space="preserve">                    // </w:t>
            </w:r>
            <w:r>
              <w:t>其他子任务</w:t>
            </w:r>
            <w:r>
              <w:t>...</w:t>
            </w:r>
          </w:p>
          <w:p w:rsidR="00780386" w:rsidRDefault="00C00C90">
            <w:r>
              <w:t>                ]</w:t>
            </w:r>
          </w:p>
          <w:p w:rsidR="00780386" w:rsidRDefault="00C00C90">
            <w:r>
              <w:t>            }}</w:t>
            </w:r>
          </w:p>
          <w:p w:rsidR="00780386" w:rsidRDefault="00C00C90">
            <w:r>
              <w:t xml:space="preserve">            </w:t>
            </w:r>
            <w:r>
              <w:t>你需要将具体化后的主任务放在</w:t>
            </w:r>
            <w:r>
              <w:t>mainTask</w:t>
            </w:r>
            <w:r>
              <w:t>，再将主任务的子任务依次放在</w:t>
            </w:r>
            <w:r>
              <w:t>subTasks</w:t>
            </w:r>
            <w:r>
              <w:t>列表中。你必须只能返回</w:t>
            </w:r>
            <w:r>
              <w:t>json</w:t>
            </w:r>
            <w:r>
              <w:t>。</w:t>
            </w:r>
          </w:p>
          <w:p w:rsidR="00780386" w:rsidRDefault="00C00C90">
            <w:r>
              <w:t xml:space="preserve">            </w:t>
            </w:r>
            <w:r>
              <w:t>你必须遵守字数要求，整个</w:t>
            </w:r>
            <w:r>
              <w:t>json</w:t>
            </w:r>
            <w:r>
              <w:t>字符串总字数限制在</w:t>
            </w:r>
            <w:r>
              <w:t>{task_word_limit}</w:t>
            </w:r>
            <w:r>
              <w:t>字之内</w:t>
            </w:r>
          </w:p>
          <w:p w:rsidR="00780386" w:rsidRDefault="00C00C90">
            <w:r>
              <w:t>            """</w:t>
            </w:r>
          </w:p>
        </w:tc>
      </w:tr>
    </w:tbl>
    <w:p w:rsidR="00780386" w:rsidRDefault="00C00C90">
      <w:pPr>
        <w:pStyle w:val="21"/>
      </w:pPr>
      <w:r>
        <w:rPr>
          <w:rFonts w:hint="eastAsia"/>
        </w:rPr>
        <w:lastRenderedPageBreak/>
        <w:t>上述模板的定义基于以下四点考虑：</w:t>
      </w:r>
    </w:p>
    <w:p w:rsidR="00780386" w:rsidRDefault="00C00C90">
      <w:pPr>
        <w:pStyle w:val="21"/>
      </w:pPr>
      <w:r>
        <w:rPr>
          <w:rFonts w:hint="eastAsia"/>
        </w:rPr>
        <w:t>①明确和结构化的模板：让模型知道它应该提供哪种类型的信息以及该如何格式化它。这可以帮助避免混乱和误解。</w:t>
      </w:r>
    </w:p>
    <w:p w:rsidR="00780386" w:rsidRDefault="00C00C90">
      <w:pPr>
        <w:pStyle w:val="21"/>
      </w:pPr>
      <w:r>
        <w:rPr>
          <w:rFonts w:hint="eastAsia"/>
        </w:rPr>
        <w:t>②适用性广：这个提示词适用于各种类型的项目和任务，因为它的框架是通用的。不管项目的具体内容是什么，模型都能够使用这个框架来组织和细化他们的想法。</w:t>
      </w:r>
    </w:p>
    <w:p w:rsidR="00780386" w:rsidRDefault="00C00C90">
      <w:pPr>
        <w:pStyle w:val="21"/>
      </w:pPr>
      <w:r>
        <w:rPr>
          <w:rFonts w:hint="eastAsia"/>
        </w:rPr>
        <w:t>③分解复杂任务：通过将一个大任务分解为多个小任务，这个提示词帮助用户将复杂的问题简化，使之更易于管理和解决。这种分解方法被广泛应用于项目管理中，以提高效率和可行性。</w:t>
      </w:r>
    </w:p>
    <w:p w:rsidR="00780386" w:rsidRDefault="00C00C90">
      <w:pPr>
        <w:pStyle w:val="21"/>
      </w:pPr>
      <w:r>
        <w:rPr>
          <w:rFonts w:hint="eastAsia"/>
        </w:rPr>
        <w:t>④复用性：通过要求返回特定格式的</w:t>
      </w:r>
      <w:r>
        <w:rPr>
          <w:rFonts w:hint="eastAsia"/>
        </w:rPr>
        <w:t>JSON</w:t>
      </w:r>
      <w:r>
        <w:rPr>
          <w:rFonts w:hint="eastAsia"/>
        </w:rPr>
        <w:t>字符串，并设定字数限制，模型产生的</w:t>
      </w:r>
      <w:r>
        <w:rPr>
          <w:rFonts w:hint="eastAsia"/>
        </w:rPr>
        <w:t>JSON</w:t>
      </w:r>
      <w:r>
        <w:rPr>
          <w:rFonts w:hint="eastAsia"/>
        </w:rPr>
        <w:t>字符串可以在程序的多处重复使用</w:t>
      </w:r>
      <w:r>
        <w:rPr>
          <w:rFonts w:hint="eastAsia"/>
        </w:rPr>
        <w:t>,</w:t>
      </w:r>
      <w:r>
        <w:rPr>
          <w:rFonts w:hint="eastAsia"/>
        </w:rPr>
        <w:t>易于扩展。</w:t>
      </w:r>
    </w:p>
    <w:p w:rsidR="00780386" w:rsidRDefault="00C00C90">
      <w:pPr>
        <w:pStyle w:val="afe"/>
        <w:ind w:firstLine="0"/>
      </w:pPr>
      <w:bookmarkStart w:id="188" w:name="_Toc15894"/>
      <w:bookmarkStart w:id="189" w:name="_Toc164857710"/>
      <w:r>
        <w:rPr>
          <w:rFonts w:hint="eastAsia"/>
        </w:rPr>
        <w:lastRenderedPageBreak/>
        <w:t>5.2.3 AI交互逻辑</w:t>
      </w:r>
      <w:bookmarkEnd w:id="188"/>
      <w:bookmarkEnd w:id="189"/>
    </w:p>
    <w:p w:rsidR="00780386" w:rsidRDefault="00C00C90">
      <w:pPr>
        <w:pStyle w:val="21"/>
      </w:pPr>
      <w:r>
        <w:t>在接收到包含多个子任务的综合任务后，</w:t>
      </w:r>
      <w:r>
        <w:t>AI</w:t>
      </w:r>
      <w:r>
        <w:t>用户即可启动与</w:t>
      </w:r>
      <w:r>
        <w:t>AI</w:t>
      </w:r>
      <w:r>
        <w:t>助手的对话。为了确保两个</w:t>
      </w:r>
      <w:r>
        <w:t>AI</w:t>
      </w:r>
      <w:r>
        <w:t>之间能够根据任务需求有效地交互，精确的流程控制成为了关键。在此子系统中，我们引入了一个分层循环机制来促进</w:t>
      </w:r>
      <w:r>
        <w:t>AI</w:t>
      </w:r>
      <w:r>
        <w:t>间的互动：外层循环遍历不同的子任务，而内层循环则根据用户设定的</w:t>
      </w:r>
      <w:r>
        <w:rPr>
          <w:rFonts w:hint="eastAsia"/>
        </w:rPr>
        <w:t>AI</w:t>
      </w:r>
      <w:r>
        <w:t>每个子任务的</w:t>
      </w:r>
      <w:r>
        <w:rPr>
          <w:rFonts w:hint="eastAsia"/>
        </w:rPr>
        <w:t>交互轮</w:t>
      </w:r>
      <w:r>
        <w:t>数进行控制。</w:t>
      </w:r>
    </w:p>
    <w:p w:rsidR="00780386" w:rsidRDefault="00C00C90">
      <w:pPr>
        <w:pStyle w:val="21"/>
      </w:pPr>
      <w:r>
        <w:t>为了指导</w:t>
      </w:r>
      <w:r>
        <w:t>AI</w:t>
      </w:r>
      <w:r>
        <w:t>用户识别任务完成的时刻，我们在其提示语中明确指出，一旦认为任务已经达到预期的完成状态，就应该回复</w:t>
      </w:r>
      <w:r>
        <w:t>“</w:t>
      </w:r>
      <w:r>
        <w:t>任务完成</w:t>
      </w:r>
      <w:r>
        <w:t>”</w:t>
      </w:r>
      <w:r>
        <w:t>。这样，当程序在循环过程中检测到</w:t>
      </w:r>
      <w:r>
        <w:t>“</w:t>
      </w:r>
      <w:r>
        <w:t>任务完成</w:t>
      </w:r>
      <w:r>
        <w:t>”</w:t>
      </w:r>
      <w:r>
        <w:t>的回复时，它将立即终止当前的内层循环，有效避免了两个</w:t>
      </w:r>
      <w:r>
        <w:t>AI</w:t>
      </w:r>
      <w:r>
        <w:t>在没有达到内循环终点时的冗余交互。这种机制确保了对话的高效性和目标导向性。下面提供了该流程的伪代码概览：</w:t>
      </w:r>
    </w:p>
    <w:tbl>
      <w:tblPr>
        <w:tblStyle w:val="af7"/>
        <w:tblW w:w="0" w:type="auto"/>
        <w:tblLook w:val="04A0" w:firstRow="1" w:lastRow="0" w:firstColumn="1" w:lastColumn="0" w:noHBand="0" w:noVBand="1"/>
      </w:tblPr>
      <w:tblGrid>
        <w:gridCol w:w="8296"/>
      </w:tblGrid>
      <w:tr w:rsidR="00780386">
        <w:tc>
          <w:tcPr>
            <w:tcW w:w="8522" w:type="dxa"/>
          </w:tcPr>
          <w:p w:rsidR="00780386" w:rsidRDefault="00C00C90">
            <w:r>
              <w:t>子任务列表</w:t>
            </w:r>
            <w:r>
              <w:t xml:space="preserve"> = []</w:t>
            </w:r>
          </w:p>
          <w:p w:rsidR="00780386" w:rsidRDefault="00C00C90">
            <w:r>
              <w:t>用户自定义子任务循环次数限制</w:t>
            </w:r>
            <w:r>
              <w:t xml:space="preserve"> = N</w:t>
            </w:r>
          </w:p>
          <w:p w:rsidR="00780386" w:rsidRDefault="00C00C90">
            <w:r>
              <w:t xml:space="preserve">for </w:t>
            </w:r>
            <w:r>
              <w:t>子任务</w:t>
            </w:r>
            <w:r>
              <w:t xml:space="preserve"> in </w:t>
            </w:r>
            <w:r>
              <w:t>子任务列表</w:t>
            </w:r>
            <w:r>
              <w:t>:</w:t>
            </w:r>
          </w:p>
          <w:p w:rsidR="00780386" w:rsidRDefault="00C00C90">
            <w:r>
              <w:t>    for i in range(</w:t>
            </w:r>
            <w:r>
              <w:t>用户自定义子任务循环次数限制</w:t>
            </w:r>
            <w:r>
              <w:t>):</w:t>
            </w:r>
          </w:p>
          <w:p w:rsidR="00780386" w:rsidRDefault="00C00C90">
            <w:r>
              <w:t>        AI</w:t>
            </w:r>
            <w:r>
              <w:t>交互逻辑</w:t>
            </w:r>
            <w:r>
              <w:t>()</w:t>
            </w:r>
          </w:p>
          <w:p w:rsidR="00780386" w:rsidRDefault="00C00C90">
            <w:r>
              <w:rPr>
                <w:rFonts w:hint="eastAsia"/>
              </w:rPr>
              <w:t xml:space="preserve">      if  AI</w:t>
            </w:r>
            <w:r>
              <w:rPr>
                <w:rFonts w:hint="eastAsia"/>
              </w:rPr>
              <w:t>会话内容包含“任务完成”字样：</w:t>
            </w:r>
          </w:p>
          <w:p w:rsidR="00780386" w:rsidRDefault="00C00C90">
            <w:r>
              <w:rPr>
                <w:rFonts w:hint="eastAsia"/>
              </w:rPr>
              <w:t>break</w:t>
            </w:r>
          </w:p>
        </w:tc>
      </w:tr>
    </w:tbl>
    <w:p w:rsidR="00780386" w:rsidRDefault="00C00C90">
      <w:r>
        <w:rPr>
          <w:rFonts w:hint="eastAsia"/>
        </w:rPr>
        <w:t>AI</w:t>
      </w:r>
      <w:r>
        <w:rPr>
          <w:rFonts w:hint="eastAsia"/>
        </w:rPr>
        <w:t>助手和</w:t>
      </w:r>
      <w:r>
        <w:rPr>
          <w:rFonts w:hint="eastAsia"/>
        </w:rPr>
        <w:t>AI</w:t>
      </w:r>
      <w:r>
        <w:rPr>
          <w:rFonts w:hint="eastAsia"/>
        </w:rPr>
        <w:t>用户理解并做好各自的本职工作，并在双方的配合下朝这同一方向完成任务，一项很重要的工作。</w:t>
      </w:r>
      <w:r>
        <w:rPr>
          <w:rFonts w:hint="eastAsia"/>
        </w:rPr>
        <w:t>AI</w:t>
      </w:r>
      <w:r>
        <w:rPr>
          <w:rFonts w:hint="eastAsia"/>
        </w:rPr>
        <w:t>直接的对话内容大概率都是不固定的，但是我们应该固定每次</w:t>
      </w:r>
      <w:r>
        <w:rPr>
          <w:rFonts w:hint="eastAsia"/>
        </w:rPr>
        <w:t>AI</w:t>
      </w:r>
      <w:r>
        <w:rPr>
          <w:rFonts w:hint="eastAsia"/>
        </w:rPr>
        <w:t>回答的格式，这样会让</w:t>
      </w:r>
      <w:r>
        <w:rPr>
          <w:rFonts w:hint="eastAsia"/>
        </w:rPr>
        <w:t>AI</w:t>
      </w:r>
      <w:r>
        <w:rPr>
          <w:rFonts w:hint="eastAsia"/>
        </w:rPr>
        <w:t>在交互之间不偏离我们的预期。以上的控制和协调都需要依靠提示词来完成。</w:t>
      </w:r>
      <w:r>
        <w:rPr>
          <w:rFonts w:hint="eastAsia"/>
        </w:rPr>
        <w:t>AI</w:t>
      </w:r>
      <w:r>
        <w:rPr>
          <w:rFonts w:hint="eastAsia"/>
        </w:rPr>
        <w:t>助手和</w:t>
      </w:r>
      <w:r>
        <w:rPr>
          <w:rFonts w:hint="eastAsia"/>
        </w:rPr>
        <w:t>AI</w:t>
      </w:r>
      <w:r>
        <w:rPr>
          <w:rFonts w:hint="eastAsia"/>
        </w:rPr>
        <w:t>用户的提示词各不相同，而且会在每个子任务的开始时被设定好。以下分别是二者的提示词模板。</w:t>
      </w:r>
    </w:p>
    <w:p w:rsidR="00780386" w:rsidRDefault="00C00C90">
      <w:r>
        <w:rPr>
          <w:rFonts w:hint="eastAsia"/>
        </w:rPr>
        <w:t>AI</w:t>
      </w:r>
      <w:r>
        <w:rPr>
          <w:rFonts w:hint="eastAsia"/>
        </w:rPr>
        <w:t>用户的提示词模板：</w:t>
      </w:r>
    </w:p>
    <w:tbl>
      <w:tblPr>
        <w:tblStyle w:val="af7"/>
        <w:tblW w:w="0" w:type="auto"/>
        <w:tblLook w:val="04A0" w:firstRow="1" w:lastRow="0" w:firstColumn="1" w:lastColumn="0" w:noHBand="0" w:noVBand="1"/>
      </w:tblPr>
      <w:tblGrid>
        <w:gridCol w:w="8296"/>
      </w:tblGrid>
      <w:tr w:rsidR="00780386">
        <w:tc>
          <w:tcPr>
            <w:tcW w:w="8296" w:type="dxa"/>
          </w:tcPr>
          <w:p w:rsidR="00780386" w:rsidRDefault="00C00C90">
            <w:r>
              <w:t>f"""</w:t>
            </w:r>
            <w:r>
              <w:t>永远不要忘记你是</w:t>
            </w:r>
            <w:r>
              <w:t>{ai_user_role}</w:t>
            </w:r>
            <w:r>
              <w:t>，我是</w:t>
            </w:r>
            <w:r>
              <w:t>{ai_assistant_role}</w:t>
            </w:r>
            <w:r>
              <w:t>。永远不要交换角色！你总是会指导我。</w:t>
            </w:r>
          </w:p>
          <w:p w:rsidR="00780386" w:rsidRDefault="00C00C90">
            <w:r>
              <w:t>我们共同的目标是合作成功完成主任务的一个子任务。</w:t>
            </w:r>
          </w:p>
          <w:p w:rsidR="00780386" w:rsidRDefault="00C00C90">
            <w:r>
              <w:t>我必须帮助你完成这个子任务。</w:t>
            </w:r>
          </w:p>
          <w:p w:rsidR="00780386" w:rsidRDefault="00C00C90">
            <w:r>
              <w:lastRenderedPageBreak/>
              <w:t>这是子任务：</w:t>
            </w:r>
            <w:r>
              <w:t>{cur_sub_task}</w:t>
            </w:r>
            <w:r>
              <w:t>。必须只能完成子任务。永远不要忘记我们的任务！</w:t>
            </w:r>
          </w:p>
          <w:p w:rsidR="00780386" w:rsidRDefault="00C00C90">
            <w:r>
              <w:t>你只能通过以下两种方式基于我的专长和你的需求来要求我：</w:t>
            </w:r>
          </w:p>
          <w:p w:rsidR="00780386" w:rsidRDefault="00C00C90">
            <w:r>
              <w:rPr>
                <w:rFonts w:hint="eastAsia"/>
              </w:rPr>
              <w:t>1</w:t>
            </w:r>
            <w:r>
              <w:t>提供必要的补充信息来指导：</w:t>
            </w:r>
          </w:p>
          <w:p w:rsidR="00780386" w:rsidRDefault="00C00C90">
            <w:pPr>
              <w:pStyle w:val="aff1"/>
              <w:ind w:left="840" w:firstLine="0"/>
            </w:pPr>
            <w:r>
              <w:t>指令</w:t>
            </w:r>
            <w:r>
              <w:t>:&lt;</w:t>
            </w:r>
            <w:r>
              <w:t>你的指令内容</w:t>
            </w:r>
            <w:r>
              <w:t>&gt;</w:t>
            </w:r>
          </w:p>
          <w:p w:rsidR="00780386" w:rsidRDefault="00C00C90">
            <w:pPr>
              <w:pStyle w:val="aff1"/>
              <w:ind w:left="840" w:firstLine="0"/>
            </w:pPr>
            <w:r>
              <w:t>补充信息</w:t>
            </w:r>
            <w:r>
              <w:t>:&lt;</w:t>
            </w:r>
            <w:r>
              <w:t>补充内容</w:t>
            </w:r>
            <w:r>
              <w:t>&gt;</w:t>
            </w:r>
            <w:r>
              <w:rPr>
                <w:rFonts w:hint="eastAsia"/>
              </w:rPr>
              <w:t xml:space="preserve">  </w:t>
            </w:r>
          </w:p>
          <w:p w:rsidR="00780386" w:rsidRDefault="00C00C90">
            <w:r>
              <w:t>2</w:t>
            </w:r>
            <w:r>
              <w:t>不提供任何补充信息来指导：</w:t>
            </w:r>
          </w:p>
          <w:p w:rsidR="00780386" w:rsidRDefault="00C00C90">
            <w:pPr>
              <w:ind w:firstLineChars="300" w:firstLine="720"/>
            </w:pPr>
            <w:r>
              <w:t>指令</w:t>
            </w:r>
            <w:r>
              <w:t>:&lt;</w:t>
            </w:r>
            <w:r>
              <w:t>你的指令内容</w:t>
            </w:r>
            <w:r>
              <w:t>&gt;</w:t>
            </w:r>
            <w:r>
              <w:rPr>
                <w:rFonts w:hint="eastAsia"/>
              </w:rPr>
              <w:t xml:space="preserve"> </w:t>
            </w:r>
          </w:p>
          <w:p w:rsidR="00780386" w:rsidRDefault="00C00C90">
            <w:pPr>
              <w:ind w:firstLineChars="300" w:firstLine="720"/>
            </w:pPr>
            <w:r>
              <w:t>补充信息</w:t>
            </w:r>
            <w:r>
              <w:t>":</w:t>
            </w:r>
            <w:r>
              <w:t>无</w:t>
            </w:r>
          </w:p>
          <w:p w:rsidR="00780386" w:rsidRDefault="00C00C90">
            <w:r>
              <w:t>“</w:t>
            </w:r>
            <w:r>
              <w:t>指令</w:t>
            </w:r>
            <w:r>
              <w:t>”</w:t>
            </w:r>
            <w:r>
              <w:t>描述了一个任务或问题。与其配对的</w:t>
            </w:r>
            <w:r>
              <w:t>“</w:t>
            </w:r>
            <w:r>
              <w:t>补充信息</w:t>
            </w:r>
            <w:r>
              <w:t>”</w:t>
            </w:r>
            <w:r>
              <w:t>为</w:t>
            </w:r>
            <w:r>
              <w:t>“</w:t>
            </w:r>
            <w:r>
              <w:t>指令</w:t>
            </w:r>
            <w:r>
              <w:t>”</w:t>
            </w:r>
            <w:r>
              <w:t>提供了进一步的背景或信息。</w:t>
            </w:r>
          </w:p>
          <w:p w:rsidR="00780386" w:rsidRDefault="00C00C90">
            <w:r>
              <w:t>注意，</w:t>
            </w:r>
            <w:r>
              <w:t>"</w:t>
            </w:r>
            <w:r>
              <w:t>补充信息</w:t>
            </w:r>
            <w:r>
              <w:t>"</w:t>
            </w:r>
            <w:r>
              <w:t>不是</w:t>
            </w:r>
            <w:r>
              <w:t>"</w:t>
            </w:r>
            <w:r>
              <w:t>指令</w:t>
            </w:r>
            <w:r>
              <w:t>"</w:t>
            </w:r>
            <w:r>
              <w:t>的回复。</w:t>
            </w:r>
          </w:p>
          <w:p w:rsidR="00780386" w:rsidRDefault="00C00C90">
            <w:r>
              <w:t>且指令与补充信息的总字数不能超过</w:t>
            </w:r>
            <w:r>
              <w:t>{ai_user_word_limit}</w:t>
            </w:r>
            <w:r>
              <w:t>个中文汉字。</w:t>
            </w:r>
          </w:p>
          <w:p w:rsidR="00780386" w:rsidRDefault="00C00C90">
            <w:r>
              <w:t>你必须一次给我一个指令。</w:t>
            </w:r>
          </w:p>
          <w:p w:rsidR="00780386" w:rsidRDefault="00C00C90">
            <w:r>
              <w:t>我必须写一个适当地完成请求指令的回复。</w:t>
            </w:r>
          </w:p>
          <w:p w:rsidR="00780386" w:rsidRDefault="00C00C90">
            <w:r>
              <w:t>如果由于物理、道德、法律原因或我的能力而无法执行你的指令，</w:t>
            </w:r>
          </w:p>
          <w:p w:rsidR="00780386" w:rsidRDefault="00C00C90">
            <w:r>
              <w:t>我必须诚实地拒绝你的指令并解释原因。</w:t>
            </w:r>
          </w:p>
          <w:p w:rsidR="00780386" w:rsidRDefault="00C00C90">
            <w:r>
              <w:t>你应该指导我，而不是问我问题。</w:t>
            </w:r>
          </w:p>
          <w:p w:rsidR="00780386" w:rsidRDefault="00C00C90">
            <w:r>
              <w:t>现在你必须开始按照上述两种方式指导我。</w:t>
            </w:r>
          </w:p>
          <w:p w:rsidR="00780386" w:rsidRDefault="00C00C90">
            <w:r>
              <w:t>除了你的指令和可选的相应补充信息之外，不要添加任何其他内容！</w:t>
            </w:r>
          </w:p>
          <w:p w:rsidR="00780386" w:rsidRDefault="00C00C90">
            <w:r>
              <w:t>你需要尽可能在</w:t>
            </w:r>
            <w:r>
              <w:t>{sub_loop}</w:t>
            </w:r>
            <w:r>
              <w:t>轮对话内完成任务</w:t>
            </w:r>
          </w:p>
          <w:p w:rsidR="00780386" w:rsidRDefault="00C00C90">
            <w:r>
              <w:t>继续给我指令和必要的补充信息，直到你认为任务已经完成。</w:t>
            </w:r>
          </w:p>
          <w:p w:rsidR="00780386" w:rsidRDefault="00C00C90">
            <w:r>
              <w:t>当任务完成时，你只需回复</w:t>
            </w:r>
            <w:r>
              <w:t>&lt;</w:t>
            </w:r>
            <w:r>
              <w:t>任务完成</w:t>
            </w:r>
            <w:r>
              <w:t>&gt;</w:t>
            </w:r>
            <w:r>
              <w:t>。除非我的回答已经解决了你的任务，否则永远不要说</w:t>
            </w:r>
            <w:r>
              <w:t>&lt;</w:t>
            </w:r>
            <w:r>
              <w:t>当前任务已完成</w:t>
            </w:r>
            <w:r>
              <w:t>&gt;</w:t>
            </w:r>
            <w:r>
              <w:t>。</w:t>
            </w:r>
            <w:r>
              <w:t>"""</w:t>
            </w:r>
          </w:p>
        </w:tc>
      </w:tr>
    </w:tbl>
    <w:p w:rsidR="00780386" w:rsidRDefault="00C00C90">
      <w:r>
        <w:rPr>
          <w:rFonts w:hint="eastAsia"/>
        </w:rPr>
        <w:lastRenderedPageBreak/>
        <w:t>AI</w:t>
      </w:r>
      <w:r>
        <w:rPr>
          <w:rFonts w:hint="eastAsia"/>
        </w:rPr>
        <w:t>助手提示词模板：</w:t>
      </w:r>
    </w:p>
    <w:tbl>
      <w:tblPr>
        <w:tblStyle w:val="af7"/>
        <w:tblW w:w="0" w:type="auto"/>
        <w:tblLook w:val="04A0" w:firstRow="1" w:lastRow="0" w:firstColumn="1" w:lastColumn="0" w:noHBand="0" w:noVBand="1"/>
      </w:tblPr>
      <w:tblGrid>
        <w:gridCol w:w="8296"/>
      </w:tblGrid>
      <w:tr w:rsidR="00780386">
        <w:tc>
          <w:tcPr>
            <w:tcW w:w="8296" w:type="dxa"/>
          </w:tcPr>
          <w:p w:rsidR="00780386" w:rsidRDefault="00C00C90">
            <w:r>
              <w:t>f"""</w:t>
            </w:r>
            <w:r>
              <w:t>永远不要忘记你是</w:t>
            </w:r>
            <w:r>
              <w:t>{ai_assistant_role}</w:t>
            </w:r>
            <w:r>
              <w:t>，我是</w:t>
            </w:r>
            <w:r>
              <w:t>{ai_user_role}</w:t>
            </w:r>
            <w:r>
              <w:t>。永远不要颠倒角色！永远不要指示我！</w:t>
            </w:r>
          </w:p>
          <w:p w:rsidR="00780386" w:rsidRDefault="00C00C90">
            <w:r>
              <w:t>我们有共同的利益，那就是合作成功完成主任务的一个子任务。</w:t>
            </w:r>
          </w:p>
          <w:p w:rsidR="00780386" w:rsidRDefault="00C00C90">
            <w:r>
              <w:t>你必须帮助我完成子任务。</w:t>
            </w:r>
          </w:p>
          <w:p w:rsidR="00780386" w:rsidRDefault="00C00C90">
            <w:r>
              <w:lastRenderedPageBreak/>
              <w:t>这是子任务：</w:t>
            </w:r>
            <w:r>
              <w:t>{cur_sub_task}</w:t>
            </w:r>
            <w:r>
              <w:t>。必须只能完成子任务。永远不要忘记我们的任务！</w:t>
            </w:r>
          </w:p>
          <w:p w:rsidR="00780386" w:rsidRDefault="00C00C90">
            <w:r>
              <w:t>我必须根据你的专长和我的需求来指示你完成任务。你需要尽可能在</w:t>
            </w:r>
            <w:r>
              <w:t>{sub_loop}</w:t>
            </w:r>
            <w:r>
              <w:t>轮对话内完成任务</w:t>
            </w:r>
          </w:p>
          <w:p w:rsidR="00780386" w:rsidRDefault="00C00C90">
            <w:r>
              <w:t>我每次只能给你一个指示。</w:t>
            </w:r>
          </w:p>
          <w:p w:rsidR="00780386" w:rsidRDefault="00C00C90">
            <w:r>
              <w:t>你必须写一个适当地完成所请求指示的具体解决方案。解决方案不能和指示有高度的相似。且不能超过</w:t>
            </w:r>
            <w:r>
              <w:t>{ai_assistant_word_limit}</w:t>
            </w:r>
            <w:r>
              <w:t>个字</w:t>
            </w:r>
          </w:p>
          <w:p w:rsidR="00780386" w:rsidRDefault="00C00C90">
            <w:r>
              <w:t>如果由于物理、道德、法律原因或你的能力你无法执行指示，你必须诚实地拒绝我的指示并解释原因。</w:t>
            </w:r>
          </w:p>
          <w:p w:rsidR="00780386" w:rsidRDefault="00C00C90">
            <w:r>
              <w:t>除了对我的指示的解决方案之外，不要添加任何其他内容。</w:t>
            </w:r>
          </w:p>
          <w:p w:rsidR="00780386" w:rsidRDefault="00C00C90">
            <w:r>
              <w:t>你永远不应该问我任何问题，你只回答问题。</w:t>
            </w:r>
          </w:p>
          <w:p w:rsidR="00780386" w:rsidRDefault="00C00C90">
            <w:r>
              <w:t>你永远不应该回复一个不明确的解决方案。解释你的解决方案。</w:t>
            </w:r>
          </w:p>
          <w:p w:rsidR="00780386" w:rsidRDefault="00C00C90">
            <w:r>
              <w:t>你的解决方案必须是陈述句并使用简单的现在时。</w:t>
            </w:r>
          </w:p>
          <w:p w:rsidR="00780386" w:rsidRDefault="00C00C90">
            <w:r>
              <w:t>你永远不能向我提任何的问题或请求。</w:t>
            </w:r>
          </w:p>
          <w:p w:rsidR="00780386" w:rsidRDefault="00C00C90">
            <w:r>
              <w:t>除非我说</w:t>
            </w:r>
            <w:r>
              <w:t>&lt;</w:t>
            </w:r>
            <w:r>
              <w:t>任务完成</w:t>
            </w:r>
            <w:r>
              <w:t>&gt;</w:t>
            </w:r>
            <w:r>
              <w:t>，否则你必须按以下格式回复：</w:t>
            </w:r>
          </w:p>
          <w:p w:rsidR="00780386" w:rsidRDefault="00C00C90">
            <w:pPr>
              <w:ind w:firstLineChars="200"/>
            </w:pPr>
            <w:r>
              <w:t>"</w:t>
            </w:r>
            <w:r>
              <w:t>解决方案：</w:t>
            </w:r>
            <w:r>
              <w:t>&lt; YOUR_SOLUTION &gt;"</w:t>
            </w:r>
          </w:p>
          <w:p w:rsidR="00780386" w:rsidRDefault="00C00C90">
            <w:r>
              <w:t>"YOUR_SOLUTION"</w:t>
            </w:r>
            <w:r>
              <w:t>应该是具体的，并为解决任务提供首选的实现和例子。你不能回答其他问题</w:t>
            </w:r>
          </w:p>
          <w:p w:rsidR="00780386" w:rsidRDefault="00C00C90">
            <w:r>
              <w:t>"""</w:t>
            </w:r>
          </w:p>
        </w:tc>
      </w:tr>
    </w:tbl>
    <w:p w:rsidR="00780386" w:rsidRDefault="00C00C90">
      <w:pPr>
        <w:pStyle w:val="21"/>
      </w:pPr>
      <w:r>
        <w:rPr>
          <w:rFonts w:hint="eastAsia"/>
        </w:rPr>
        <w:lastRenderedPageBreak/>
        <w:t>以上提示词工程在结构和内容上的相似之处和差异。首先，两者都清楚地定义了用户和</w:t>
      </w:r>
      <w:r>
        <w:rPr>
          <w:rFonts w:hint="eastAsia"/>
        </w:rPr>
        <w:t>AI</w:t>
      </w:r>
      <w:r>
        <w:rPr>
          <w:rFonts w:hint="eastAsia"/>
        </w:rPr>
        <w:t>之间的角色，强调了合作完成子任务的共同目标，并明确限制了任务的范围，要求专注于指定的子任务。此外，两个模板均要求在遇到法律、道德或能力上的障碍时，必须诚实拒绝执行指令，并通过标准化的</w:t>
      </w:r>
      <w:r>
        <w:rPr>
          <w:rFonts w:hint="eastAsia"/>
        </w:rPr>
        <w:t>JSON</w:t>
      </w:r>
      <w:r>
        <w:rPr>
          <w:rFonts w:hint="eastAsia"/>
        </w:rPr>
        <w:t>格式来促进清晰、结构化的沟通。</w:t>
      </w:r>
    </w:p>
    <w:p w:rsidR="00780386" w:rsidRDefault="00C00C90">
      <w:pPr>
        <w:pStyle w:val="21"/>
      </w:pPr>
      <w:r>
        <w:rPr>
          <w:rFonts w:hint="eastAsia"/>
        </w:rPr>
        <w:t>然而，这两个模板在交流主导权和交流内容上有所不同。在</w:t>
      </w:r>
      <w:r>
        <w:rPr>
          <w:rFonts w:hint="eastAsia"/>
        </w:rPr>
        <w:t>AI</w:t>
      </w:r>
      <w:r>
        <w:rPr>
          <w:rFonts w:hint="eastAsia"/>
        </w:rPr>
        <w:t>用户模板中，用户担任指导者的角色，而</w:t>
      </w:r>
      <w:r>
        <w:rPr>
          <w:rFonts w:hint="eastAsia"/>
        </w:rPr>
        <w:t>AI</w:t>
      </w:r>
      <w:r>
        <w:rPr>
          <w:rFonts w:hint="eastAsia"/>
        </w:rPr>
        <w:t>作为执行者；相反，在</w:t>
      </w:r>
      <w:r>
        <w:rPr>
          <w:rFonts w:hint="eastAsia"/>
        </w:rPr>
        <w:t>AI</w:t>
      </w:r>
      <w:r>
        <w:rPr>
          <w:rFonts w:hint="eastAsia"/>
        </w:rPr>
        <w:t>助手模板中，</w:t>
      </w:r>
      <w:r>
        <w:rPr>
          <w:rFonts w:hint="eastAsia"/>
        </w:rPr>
        <w:t>AI</w:t>
      </w:r>
      <w:r>
        <w:rPr>
          <w:rFonts w:hint="eastAsia"/>
        </w:rPr>
        <w:t>扮演指示者，用户则是解决问题的人。这反映了不同的交互模式和责任分配。此外，</w:t>
      </w:r>
      <w:r>
        <w:rPr>
          <w:rFonts w:hint="eastAsia"/>
        </w:rPr>
        <w:t>AI</w:t>
      </w:r>
      <w:r>
        <w:rPr>
          <w:rFonts w:hint="eastAsia"/>
        </w:rPr>
        <w:t>用户模板侧重于用户提出指令，</w:t>
      </w:r>
      <w:r>
        <w:rPr>
          <w:rFonts w:hint="eastAsia"/>
        </w:rPr>
        <w:t>AI</w:t>
      </w:r>
      <w:r>
        <w:rPr>
          <w:rFonts w:hint="eastAsia"/>
        </w:rPr>
        <w:t>提供回答，而</w:t>
      </w:r>
      <w:r>
        <w:rPr>
          <w:rFonts w:hint="eastAsia"/>
        </w:rPr>
        <w:t>AI</w:t>
      </w:r>
      <w:r>
        <w:rPr>
          <w:rFonts w:hint="eastAsia"/>
        </w:rPr>
        <w:t>助手模板则要求</w:t>
      </w:r>
      <w:r>
        <w:rPr>
          <w:rFonts w:hint="eastAsia"/>
        </w:rPr>
        <w:t>AI</w:t>
      </w:r>
      <w:r>
        <w:rPr>
          <w:rFonts w:hint="eastAsia"/>
        </w:rPr>
        <w:t>给出指示，用户提供具体解决方案。</w:t>
      </w:r>
    </w:p>
    <w:p w:rsidR="00780386" w:rsidRDefault="00C00C90">
      <w:pPr>
        <w:pStyle w:val="21"/>
      </w:pPr>
      <w:r>
        <w:rPr>
          <w:rFonts w:hint="eastAsia"/>
        </w:rPr>
        <w:lastRenderedPageBreak/>
        <w:t>以上提示词模板的设计能给</w:t>
      </w:r>
      <w:r>
        <w:rPr>
          <w:rFonts w:hint="eastAsia"/>
        </w:rPr>
        <w:t>AI</w:t>
      </w:r>
      <w:r>
        <w:rPr>
          <w:rFonts w:hint="eastAsia"/>
        </w:rPr>
        <w:t>协同带来以下好处：包括确立清晰的角色定义和目标，提高解决问题的效率，增强互动质量，确保交流的界限清晰，以及促进结构化和高效的信息交换。通过这样的结构化指导和明确的角色分配，用户和</w:t>
      </w:r>
      <w:r>
        <w:rPr>
          <w:rFonts w:hint="eastAsia"/>
        </w:rPr>
        <w:t>AI</w:t>
      </w:r>
      <w:r>
        <w:rPr>
          <w:rFonts w:hint="eastAsia"/>
        </w:rPr>
        <w:t>能够更有效地合作，减少误解，并在确保合法和道德标准的同时，更快地达成共同的目标。</w:t>
      </w:r>
    </w:p>
    <w:p w:rsidR="00780386" w:rsidRDefault="00C00C90">
      <w:pPr>
        <w:pStyle w:val="21"/>
      </w:pPr>
      <w:r>
        <w:rPr>
          <w:rFonts w:hint="eastAsia"/>
        </w:rPr>
        <w:t>以下为控制</w:t>
      </w:r>
      <w:r>
        <w:rPr>
          <w:rFonts w:hint="eastAsia"/>
        </w:rPr>
        <w:t>AI</w:t>
      </w:r>
      <w:r>
        <w:rPr>
          <w:rFonts w:hint="eastAsia"/>
        </w:rPr>
        <w:t>交互流程的核心代码：</w:t>
      </w:r>
    </w:p>
    <w:tbl>
      <w:tblPr>
        <w:tblStyle w:val="af7"/>
        <w:tblW w:w="0" w:type="auto"/>
        <w:tblLook w:val="04A0" w:firstRow="1" w:lastRow="0" w:firstColumn="1" w:lastColumn="0" w:noHBand="0" w:noVBand="1"/>
      </w:tblPr>
      <w:tblGrid>
        <w:gridCol w:w="8296"/>
      </w:tblGrid>
      <w:tr w:rsidR="00780386" w:rsidTr="00721383">
        <w:trPr>
          <w:trHeight w:val="10197"/>
        </w:trPr>
        <w:tc>
          <w:tcPr>
            <w:tcW w:w="8296" w:type="dxa"/>
          </w:tcPr>
          <w:p w:rsidR="00780386" w:rsidRDefault="00C00C90" w:rsidP="00727E4D">
            <w:pPr>
              <w:ind w:firstLine="0"/>
            </w:pPr>
            <w:r>
              <w:rPr>
                <w:rFonts w:hint="eastAsia"/>
                <w:color w:val="0000FF"/>
              </w:rPr>
              <w:t>d</w:t>
            </w:r>
            <w:r>
              <w:rPr>
                <w:color w:val="0000FF"/>
              </w:rPr>
              <w:t>ef</w:t>
            </w:r>
            <w:r>
              <w:rPr>
                <w:rFonts w:hint="eastAsia"/>
                <w:color w:val="0000FF"/>
              </w:rPr>
              <w:t xml:space="preserve"> </w:t>
            </w:r>
            <w:r>
              <w:t>let_assistant_help_</w:t>
            </w:r>
            <w:proofErr w:type="gramStart"/>
            <w:r>
              <w:t>user(</w:t>
            </w:r>
            <w:proofErr w:type="gramEnd"/>
            <w:r>
              <w:t>ai_user_role,ai_assistant_role,</w:t>
            </w:r>
            <w:r w:rsidR="00727E4D">
              <w:t xml:space="preserve"> </w:t>
            </w:r>
            <w:r>
              <w:t>ai_user_word_limit,</w:t>
            </w:r>
            <w:r w:rsidR="00727E4D">
              <w:t xml:space="preserve"> </w:t>
            </w:r>
            <w:r>
              <w:t xml:space="preserve">ai_assistant_word_limit,sub_loop = </w:t>
            </w:r>
            <w:r>
              <w:rPr>
                <w:color w:val="098658"/>
              </w:rPr>
              <w:t>3</w:t>
            </w:r>
            <w:r>
              <w:t>,</w:t>
            </w:r>
            <w:r w:rsidR="00727E4D">
              <w:t xml:space="preserve"> </w:t>
            </w:r>
            <w:r>
              <w:t>model=</w:t>
            </w:r>
            <w:r>
              <w:rPr>
                <w:color w:val="A31515"/>
              </w:rPr>
              <w:t>'moonshot-v1-8k'</w:t>
            </w:r>
            <w:r>
              <w:t>,</w:t>
            </w:r>
            <w:r w:rsidR="00727E4D">
              <w:t xml:space="preserve"> </w:t>
            </w:r>
            <w:r>
              <w:t>temperature=</w:t>
            </w:r>
            <w:r>
              <w:rPr>
                <w:color w:val="098658"/>
              </w:rPr>
              <w:t>0.8</w:t>
            </w:r>
            <w:r>
              <w:t>):</w:t>
            </w:r>
          </w:p>
          <w:p w:rsidR="00780386" w:rsidRDefault="00C00C90">
            <w:pPr>
              <w:rPr>
                <w:color w:val="000000"/>
              </w:rPr>
            </w:pPr>
            <w:r>
              <w:rPr>
                <w:color w:val="000000"/>
              </w:rPr>
              <w:t xml:space="preserve">    </w:t>
            </w:r>
            <w:r>
              <w:t>#</w:t>
            </w:r>
            <w:r>
              <w:t>存储全部子任务的交互对话</w:t>
            </w:r>
          </w:p>
          <w:p w:rsidR="00780386" w:rsidRDefault="00C00C90">
            <w:r>
              <w:t xml:space="preserve">    all_task_res = </w:t>
            </w:r>
            <w:r>
              <w:rPr>
                <w:color w:val="A31515"/>
              </w:rPr>
              <w:t>""</w:t>
            </w:r>
          </w:p>
          <w:p w:rsidR="00780386" w:rsidRDefault="00C00C90">
            <w:r>
              <w:t xml:space="preserve">    </w:t>
            </w:r>
            <w:r>
              <w:rPr>
                <w:color w:val="0000FF"/>
              </w:rPr>
              <w:t>for</w:t>
            </w:r>
            <w:r>
              <w:t xml:space="preserve"> subTask </w:t>
            </w:r>
            <w:r>
              <w:rPr>
                <w:color w:val="0000FF"/>
              </w:rPr>
              <w:t>in</w:t>
            </w:r>
            <w:r>
              <w:t xml:space="preserve"> task_obj[</w:t>
            </w:r>
            <w:r>
              <w:rPr>
                <w:color w:val="A31515"/>
              </w:rPr>
              <w:t>"subTasks"</w:t>
            </w:r>
            <w:r>
              <w:t>]:</w:t>
            </w:r>
          </w:p>
          <w:p w:rsidR="00780386" w:rsidRDefault="00C00C90">
            <w:r>
              <w:t xml:space="preserve">        all_task_res += </w:t>
            </w:r>
            <w:r>
              <w:rPr>
                <w:color w:val="0000FF"/>
              </w:rPr>
              <w:t>f</w:t>
            </w:r>
            <w:r>
              <w:rPr>
                <w:color w:val="A31515"/>
              </w:rPr>
              <w:t>'''</w:t>
            </w:r>
            <w:r>
              <w:t>{{</w:t>
            </w:r>
            <w:r>
              <w:rPr>
                <w:color w:val="A31515"/>
              </w:rPr>
              <w:t>"</w:t>
            </w:r>
            <w:r>
              <w:rPr>
                <w:color w:val="A31515"/>
              </w:rPr>
              <w:t>子任务</w:t>
            </w:r>
            <w:r>
              <w:rPr>
                <w:color w:val="A31515"/>
              </w:rPr>
              <w:t>":"</w:t>
            </w:r>
            <w:r>
              <w:t>{subTask[</w:t>
            </w:r>
            <w:r>
              <w:rPr>
                <w:color w:val="A31515"/>
              </w:rPr>
              <w:t>'name'</w:t>
            </w:r>
            <w:r>
              <w:t>]}</w:t>
            </w:r>
            <w:r>
              <w:rPr>
                <w:color w:val="A31515"/>
              </w:rPr>
              <w:t>"</w:t>
            </w:r>
            <w:r>
              <w:t>}}</w:t>
            </w:r>
            <w:r>
              <w:rPr>
                <w:color w:val="A31515"/>
              </w:rPr>
              <w:t>'''</w:t>
            </w:r>
            <w:r>
              <w:t xml:space="preserve"> + </w:t>
            </w:r>
            <w:r>
              <w:rPr>
                <w:color w:val="A31515"/>
              </w:rPr>
              <w:t>"\n"</w:t>
            </w:r>
          </w:p>
          <w:p w:rsidR="00780386" w:rsidRDefault="00C00C90" w:rsidP="00581E9A">
            <w:pPr>
              <w:ind w:leftChars="100" w:left="2640" w:hangingChars="1000" w:hanging="2400"/>
            </w:pPr>
            <w:r>
              <w:t xml:space="preserve">        </w:t>
            </w:r>
            <w:r w:rsidR="00581E9A">
              <w:t xml:space="preserve">  </w:t>
            </w:r>
            <w:r>
              <w:t xml:space="preserve">cur_sub_task = </w:t>
            </w:r>
            <w:r>
              <w:rPr>
                <w:color w:val="0000FF"/>
              </w:rPr>
              <w:t>f</w:t>
            </w:r>
            <w:r>
              <w:rPr>
                <w:color w:val="A31515"/>
              </w:rPr>
              <w:t>"</w:t>
            </w:r>
            <w:r>
              <w:rPr>
                <w:color w:val="A31515"/>
              </w:rPr>
              <w:t>主任务：</w:t>
            </w:r>
            <w:r>
              <w:t>{main_task}</w:t>
            </w:r>
            <w:r>
              <w:rPr>
                <w:color w:val="A31515"/>
              </w:rPr>
              <w:t>,</w:t>
            </w:r>
            <w:r>
              <w:rPr>
                <w:color w:val="A31515"/>
              </w:rPr>
              <w:t>子任务：</w:t>
            </w:r>
            <w:r>
              <w:t>{subTask[</w:t>
            </w:r>
            <w:r>
              <w:rPr>
                <w:color w:val="A31515"/>
              </w:rPr>
              <w:t>'name'</w:t>
            </w:r>
            <w:r>
              <w:t>]}</w:t>
            </w:r>
            <w:r>
              <w:rPr>
                <w:color w:val="A31515"/>
              </w:rPr>
              <w:t>，任务描述：</w:t>
            </w:r>
            <w:r>
              <w:t>{subTask[</w:t>
            </w:r>
            <w:r>
              <w:rPr>
                <w:color w:val="A31515"/>
              </w:rPr>
              <w:t>'desc'</w:t>
            </w:r>
            <w:r>
              <w:t>]}</w:t>
            </w:r>
            <w:r>
              <w:rPr>
                <w:color w:val="A31515"/>
              </w:rPr>
              <w:t>"</w:t>
            </w:r>
          </w:p>
          <w:p w:rsidR="00780386" w:rsidRDefault="00C00C90">
            <w:r>
              <w:t>        print(cur_sub_task)</w:t>
            </w:r>
          </w:p>
          <w:p w:rsidR="00780386" w:rsidRDefault="00C00C90">
            <w:r>
              <w:t xml:space="preserve">        ai_user_role_set = </w:t>
            </w:r>
            <w:r>
              <w:rPr>
                <w:color w:val="0000FF"/>
              </w:rPr>
              <w:t>f</w:t>
            </w:r>
            <w:r>
              <w:rPr>
                <w:color w:val="A31515"/>
              </w:rPr>
              <w:t>"""</w:t>
            </w:r>
            <w:r>
              <w:rPr>
                <w:color w:val="A31515"/>
              </w:rPr>
              <w:t>省略提示词</w:t>
            </w:r>
            <w:r>
              <w:rPr>
                <w:color w:val="A31515"/>
              </w:rPr>
              <w:t>"""</w:t>
            </w:r>
          </w:p>
          <w:p w:rsidR="00780386" w:rsidRDefault="00C00C90">
            <w:r>
              <w:t xml:space="preserve">        </w:t>
            </w:r>
          </w:p>
          <w:p w:rsidR="00780386" w:rsidRDefault="00C00C90">
            <w:pPr>
              <w:rPr>
                <w:color w:val="000000"/>
              </w:rPr>
            </w:pPr>
            <w:r>
              <w:rPr>
                <w:color w:val="000000"/>
              </w:rPr>
              <w:t xml:space="preserve">        </w:t>
            </w:r>
            <w:r>
              <w:t>#</w:t>
            </w:r>
            <w:r>
              <w:t>初始化</w:t>
            </w:r>
            <w:r>
              <w:t>ai_user_messages</w:t>
            </w:r>
          </w:p>
          <w:p w:rsidR="00780386" w:rsidRDefault="00C00C90">
            <w:pPr>
              <w:rPr>
                <w:color w:val="000000"/>
              </w:rPr>
            </w:pPr>
            <w:r>
              <w:rPr>
                <w:color w:val="000000"/>
              </w:rPr>
              <w:t>        print(</w:t>
            </w:r>
            <w:r>
              <w:t>"</w:t>
            </w:r>
            <w:r>
              <w:t>初始化</w:t>
            </w:r>
            <w:r>
              <w:t>ai_user_messages"</w:t>
            </w:r>
            <w:r>
              <w:rPr>
                <w:color w:val="000000"/>
              </w:rPr>
              <w:t>)</w:t>
            </w:r>
          </w:p>
          <w:p w:rsidR="00780386" w:rsidRDefault="00C00C90">
            <w:r>
              <w:t>        ai_user_messages = []</w:t>
            </w:r>
          </w:p>
          <w:p w:rsidR="00780386" w:rsidRDefault="00C00C90" w:rsidP="00581E9A">
            <w:pPr>
              <w:ind w:leftChars="200" w:left="3840" w:hangingChars="1400" w:hanging="3360"/>
            </w:pPr>
            <w:r>
              <w:t>   </w:t>
            </w:r>
            <w:r w:rsidR="00581E9A">
              <w:t xml:space="preserve">   </w:t>
            </w:r>
            <w:r>
              <w:t>ai_user_</w:t>
            </w:r>
            <w:proofErr w:type="gramStart"/>
            <w:r>
              <w:t>messages.append</w:t>
            </w:r>
            <w:proofErr w:type="gramEnd"/>
            <w:r>
              <w:t>({</w:t>
            </w:r>
            <w:r>
              <w:rPr>
                <w:color w:val="A31515"/>
              </w:rPr>
              <w:t>"role"</w:t>
            </w:r>
            <w:r>
              <w:t xml:space="preserve">: </w:t>
            </w:r>
            <w:r>
              <w:rPr>
                <w:color w:val="A31515"/>
              </w:rPr>
              <w:t>"system"</w:t>
            </w:r>
            <w:r>
              <w:t xml:space="preserve">, </w:t>
            </w:r>
            <w:r>
              <w:rPr>
                <w:color w:val="A31515"/>
              </w:rPr>
              <w:t>"content"</w:t>
            </w:r>
            <w:r>
              <w:t>: ai_user_role_</w:t>
            </w:r>
            <w:r w:rsidR="00581E9A">
              <w:t xml:space="preserve"> </w:t>
            </w:r>
            <w:r>
              <w:t>set}</w:t>
            </w:r>
            <w:r w:rsidR="00581E9A">
              <w:t xml:space="preserve"> </w:t>
            </w:r>
            <w:r>
              <w:t>)</w:t>
            </w:r>
          </w:p>
          <w:p w:rsidR="00780386" w:rsidRDefault="00C00C90" w:rsidP="00581E9A">
            <w:pPr>
              <w:ind w:leftChars="100" w:left="3840" w:hangingChars="1500" w:hanging="3600"/>
            </w:pPr>
            <w:r>
              <w:t xml:space="preserve">        </w:t>
            </w:r>
            <w:r w:rsidR="00581E9A">
              <w:t xml:space="preserve">  </w:t>
            </w:r>
            <w:r>
              <w:t>ai_user_messages.append({</w:t>
            </w:r>
            <w:r>
              <w:rPr>
                <w:color w:val="A31515"/>
              </w:rPr>
              <w:t>"role"</w:t>
            </w:r>
            <w:r>
              <w:t xml:space="preserve">: </w:t>
            </w:r>
            <w:r>
              <w:rPr>
                <w:color w:val="A31515"/>
              </w:rPr>
              <w:t>"user"</w:t>
            </w:r>
            <w:r>
              <w:t xml:space="preserve">, </w:t>
            </w:r>
            <w:r>
              <w:rPr>
                <w:color w:val="A31515"/>
              </w:rPr>
              <w:t>"content"</w:t>
            </w:r>
            <w:r>
              <w:t xml:space="preserve">: </w:t>
            </w:r>
            <w:r>
              <w:rPr>
                <w:color w:val="A31515"/>
              </w:rPr>
              <w:t>"</w:t>
            </w:r>
            <w:r>
              <w:rPr>
                <w:color w:val="A31515"/>
              </w:rPr>
              <w:t>现在按要求开始给出你的指令或需求</w:t>
            </w:r>
            <w:r>
              <w:rPr>
                <w:color w:val="A31515"/>
              </w:rPr>
              <w:t>"</w:t>
            </w:r>
            <w:r>
              <w:t>})</w:t>
            </w:r>
          </w:p>
          <w:p w:rsidR="00780386" w:rsidRDefault="00C00C90">
            <w:pPr>
              <w:rPr>
                <w:color w:val="000000"/>
              </w:rPr>
            </w:pPr>
            <w:r>
              <w:rPr>
                <w:color w:val="000000"/>
              </w:rPr>
              <w:t xml:space="preserve">        </w:t>
            </w:r>
            <w:r>
              <w:t>#</w:t>
            </w:r>
            <w:r>
              <w:t>初始化</w:t>
            </w:r>
            <w:r>
              <w:t>ai_assistant_messages</w:t>
            </w:r>
          </w:p>
          <w:p w:rsidR="00780386" w:rsidRDefault="00C00C90">
            <w:r>
              <w:t>        ai_assistant_messages = []</w:t>
            </w:r>
          </w:p>
          <w:p w:rsidR="00780386" w:rsidRDefault="00C00C90">
            <w:r>
              <w:t xml:space="preserve">        </w:t>
            </w:r>
            <w:r>
              <w:rPr>
                <w:color w:val="008000"/>
              </w:rPr>
              <w:t>#ai</w:t>
            </w:r>
            <w:r>
              <w:rPr>
                <w:color w:val="008000"/>
              </w:rPr>
              <w:t>助手角色设定</w:t>
            </w:r>
          </w:p>
          <w:p w:rsidR="00780386" w:rsidRDefault="00C00C90">
            <w:r>
              <w:t xml:space="preserve">        ai_assistant_role_set= </w:t>
            </w:r>
            <w:r>
              <w:rPr>
                <w:color w:val="0000FF"/>
              </w:rPr>
              <w:t>f</w:t>
            </w:r>
            <w:r>
              <w:rPr>
                <w:color w:val="A31515"/>
              </w:rPr>
              <w:t>"""</w:t>
            </w:r>
            <w:r>
              <w:rPr>
                <w:color w:val="A31515"/>
              </w:rPr>
              <w:t>省略提示词</w:t>
            </w:r>
            <w:r>
              <w:rPr>
                <w:color w:val="A31515"/>
              </w:rPr>
              <w:t>"""</w:t>
            </w:r>
          </w:p>
          <w:p w:rsidR="00780386" w:rsidRDefault="00C00C90">
            <w:pPr>
              <w:rPr>
                <w:color w:val="000000"/>
              </w:rPr>
            </w:pPr>
            <w:r>
              <w:rPr>
                <w:color w:val="000000"/>
              </w:rPr>
              <w:t xml:space="preserve">        </w:t>
            </w:r>
            <w:r>
              <w:t>#</w:t>
            </w:r>
            <w:r>
              <w:t>初始化</w:t>
            </w:r>
            <w:r>
              <w:t>ai_assistant</w:t>
            </w:r>
            <w:r>
              <w:t>，把</w:t>
            </w:r>
            <w:r>
              <w:t>ai_user</w:t>
            </w:r>
            <w:r>
              <w:t>的回答加进消息列表</w:t>
            </w:r>
          </w:p>
          <w:p w:rsidR="00E427F6" w:rsidRDefault="00C00C90" w:rsidP="00581E9A">
            <w:pPr>
              <w:ind w:leftChars="100" w:left="4560" w:hangingChars="1800" w:hanging="4320"/>
            </w:pPr>
            <w:r>
              <w:lastRenderedPageBreak/>
              <w:t>   </w:t>
            </w:r>
          </w:p>
          <w:p w:rsidR="00780386" w:rsidRDefault="00581E9A" w:rsidP="00E427F6">
            <w:pPr>
              <w:ind w:leftChars="500" w:left="4560" w:hangingChars="1400" w:hanging="3360"/>
            </w:pPr>
            <w:r>
              <w:t xml:space="preserve"> </w:t>
            </w:r>
            <w:r w:rsidR="00C00C90">
              <w:t>ai_assistant_</w:t>
            </w:r>
            <w:proofErr w:type="gramStart"/>
            <w:r w:rsidR="00C00C90">
              <w:t>messages.append</w:t>
            </w:r>
            <w:proofErr w:type="gramEnd"/>
            <w:r w:rsidR="00C00C90">
              <w:t>({</w:t>
            </w:r>
            <w:r w:rsidR="00C00C90">
              <w:rPr>
                <w:color w:val="A31515"/>
              </w:rPr>
              <w:t>"role"</w:t>
            </w:r>
            <w:r w:rsidR="00C00C90">
              <w:t xml:space="preserve">: </w:t>
            </w:r>
            <w:r w:rsidR="00C00C90">
              <w:rPr>
                <w:color w:val="A31515"/>
              </w:rPr>
              <w:t>"system"</w:t>
            </w:r>
            <w:r w:rsidR="00C00C90">
              <w:t xml:space="preserve">, </w:t>
            </w:r>
            <w:r w:rsidR="00C00C90">
              <w:rPr>
                <w:color w:val="A31515"/>
              </w:rPr>
              <w:t>"content"</w:t>
            </w:r>
            <w:r w:rsidR="00C00C90">
              <w:t>: ai_assistant_role_set})</w:t>
            </w:r>
          </w:p>
          <w:p w:rsidR="00BB4B02" w:rsidRDefault="00BB4B02" w:rsidP="00E427F6">
            <w:pPr>
              <w:ind w:firstLine="0"/>
            </w:pPr>
          </w:p>
          <w:p w:rsidR="00780386" w:rsidRDefault="00C00C90">
            <w:r>
              <w:t>        print(</w:t>
            </w:r>
            <w:r>
              <w:rPr>
                <w:color w:val="A31515"/>
              </w:rPr>
              <w:t>"</w:t>
            </w:r>
            <w:r>
              <w:rPr>
                <w:color w:val="A31515"/>
              </w:rPr>
              <w:t>开始交互</w:t>
            </w:r>
            <w:r>
              <w:rPr>
                <w:color w:val="A31515"/>
              </w:rPr>
              <w:t>"</w:t>
            </w:r>
            <w:r>
              <w:t>)</w:t>
            </w:r>
          </w:p>
          <w:p w:rsidR="00780386" w:rsidRDefault="00C00C90">
            <w:pPr>
              <w:rPr>
                <w:color w:val="000000"/>
              </w:rPr>
            </w:pPr>
            <w:r>
              <w:rPr>
                <w:color w:val="000000"/>
              </w:rPr>
              <w:t xml:space="preserve">        </w:t>
            </w:r>
            <w:r>
              <w:t>#</w:t>
            </w:r>
            <w:r>
              <w:t>在指定的循环内交互</w:t>
            </w:r>
          </w:p>
          <w:p w:rsidR="00780386" w:rsidRDefault="00C00C90">
            <w:r>
              <w:t xml:space="preserve">        </w:t>
            </w:r>
            <w:r>
              <w:rPr>
                <w:color w:val="0000FF"/>
              </w:rPr>
              <w:t>for</w:t>
            </w:r>
            <w:r>
              <w:t xml:space="preserve"> i </w:t>
            </w:r>
            <w:r>
              <w:rPr>
                <w:color w:val="0000FF"/>
              </w:rPr>
              <w:t>in</w:t>
            </w:r>
            <w:r>
              <w:t xml:space="preserve"> range(sub_loop):</w:t>
            </w:r>
          </w:p>
          <w:p w:rsidR="00780386" w:rsidRDefault="00C00C90">
            <w:r>
              <w:t>            print(ai_assistant_role)</w:t>
            </w:r>
          </w:p>
          <w:p w:rsidR="00780386" w:rsidRDefault="00C00C90">
            <w:r>
              <w:t>            print(ai_user_role)</w:t>
            </w:r>
          </w:p>
          <w:p w:rsidR="00780386" w:rsidRDefault="00C00C90">
            <w:r>
              <w:t xml:space="preserve">            </w:t>
            </w:r>
            <w:r>
              <w:rPr>
                <w:color w:val="008000"/>
              </w:rPr>
              <w:t>#ai_user</w:t>
            </w:r>
            <w:r>
              <w:rPr>
                <w:color w:val="008000"/>
              </w:rPr>
              <w:t>问</w:t>
            </w:r>
          </w:p>
          <w:p w:rsidR="00780386" w:rsidRDefault="00C00C90" w:rsidP="009F10E7">
            <w:pPr>
              <w:ind w:leftChars="100" w:left="3120" w:hangingChars="1200" w:hanging="2880"/>
            </w:pPr>
            <w:r>
              <w:t xml:space="preserve">      </w:t>
            </w:r>
            <w:r w:rsidR="00A50E79">
              <w:t xml:space="preserve">  </w:t>
            </w:r>
            <w:r w:rsidR="009F10E7">
              <w:t xml:space="preserve">   </w:t>
            </w:r>
            <w:r>
              <w:t>ai_user_resp = get_resp_from_ai_</w:t>
            </w:r>
            <w:proofErr w:type="gramStart"/>
            <w:r>
              <w:t>uer(</w:t>
            </w:r>
            <w:proofErr w:type="gramEnd"/>
            <w:r>
              <w:t>ai_user_messages,</w:t>
            </w:r>
            <w:r w:rsidR="00581E9A">
              <w:t xml:space="preserve"> </w:t>
            </w:r>
            <w:r>
              <w:t>ai_user_</w:t>
            </w:r>
            <w:r w:rsidR="009F10E7">
              <w:t xml:space="preserve"> </w:t>
            </w:r>
            <w:r>
              <w:t>role,</w:t>
            </w:r>
            <w:r w:rsidR="00581E9A">
              <w:t xml:space="preserve"> </w:t>
            </w:r>
            <w:r>
              <w:t>ai_assistant_role,</w:t>
            </w:r>
            <w:r w:rsidR="00581E9A">
              <w:t xml:space="preserve"> </w:t>
            </w:r>
            <w:r>
              <w:t>model,temperature)</w:t>
            </w:r>
          </w:p>
          <w:p w:rsidR="00780386" w:rsidRDefault="00C00C90">
            <w:r>
              <w:t xml:space="preserve">            answer_str = </w:t>
            </w:r>
            <w:r>
              <w:rPr>
                <w:color w:val="A31515"/>
              </w:rPr>
              <w:t>""</w:t>
            </w:r>
          </w:p>
          <w:p w:rsidR="00780386" w:rsidRDefault="00C00C90">
            <w:r>
              <w:t xml:space="preserve">            all_task_res += </w:t>
            </w:r>
            <w:r>
              <w:rPr>
                <w:color w:val="0000FF"/>
              </w:rPr>
              <w:t>f</w:t>
            </w:r>
            <w:r>
              <w:rPr>
                <w:color w:val="A31515"/>
              </w:rPr>
              <w:t>"</w:t>
            </w:r>
            <w:r>
              <w:t>{ai_user_role}</w:t>
            </w:r>
            <w:r>
              <w:rPr>
                <w:color w:val="A31515"/>
              </w:rPr>
              <w:t>:</w:t>
            </w:r>
            <w:r>
              <w:t>\n</w:t>
            </w:r>
            <w:r>
              <w:rPr>
                <w:color w:val="A31515"/>
              </w:rPr>
              <w:t>"</w:t>
            </w:r>
          </w:p>
          <w:p w:rsidR="00780386" w:rsidRDefault="00C00C90">
            <w:r>
              <w:t xml:space="preserve">            </w:t>
            </w:r>
            <w:r>
              <w:rPr>
                <w:color w:val="0000FF"/>
              </w:rPr>
              <w:t>for</w:t>
            </w:r>
            <w:r>
              <w:t xml:space="preserve"> chunk </w:t>
            </w:r>
            <w:r>
              <w:rPr>
                <w:color w:val="0000FF"/>
              </w:rPr>
              <w:t>in</w:t>
            </w:r>
            <w:r>
              <w:t xml:space="preserve"> ai_user_resp:</w:t>
            </w:r>
          </w:p>
          <w:p w:rsidR="00780386" w:rsidRDefault="00C00C90">
            <w:r>
              <w:t>                content = chunk.choices[</w:t>
            </w:r>
            <w:r>
              <w:rPr>
                <w:color w:val="098658"/>
              </w:rPr>
              <w:t>0</w:t>
            </w:r>
            <w:r>
              <w:t>].delta.content</w:t>
            </w:r>
          </w:p>
          <w:p w:rsidR="00780386" w:rsidRDefault="00C00C90">
            <w:r>
              <w:t xml:space="preserve">                </w:t>
            </w:r>
            <w:r>
              <w:rPr>
                <w:color w:val="0000FF"/>
              </w:rPr>
              <w:t>if</w:t>
            </w:r>
            <w:r>
              <w:t xml:space="preserve"> </w:t>
            </w:r>
            <w:r>
              <w:rPr>
                <w:color w:val="0000FF"/>
              </w:rPr>
              <w:t>not</w:t>
            </w:r>
            <w:r>
              <w:t xml:space="preserve"> content:</w:t>
            </w:r>
          </w:p>
          <w:p w:rsidR="00780386" w:rsidRDefault="00C00C90">
            <w:r>
              <w:t xml:space="preserve">                    </w:t>
            </w:r>
            <w:r>
              <w:rPr>
                <w:color w:val="0000FF"/>
              </w:rPr>
              <w:t>continue</w:t>
            </w:r>
          </w:p>
          <w:p w:rsidR="00780386" w:rsidRDefault="00C00C90">
            <w:r>
              <w:t xml:space="preserve">                </w:t>
            </w:r>
            <w:r>
              <w:rPr>
                <w:color w:val="0000FF"/>
              </w:rPr>
              <w:t>yield</w:t>
            </w:r>
            <w:r>
              <w:t xml:space="preserve"> all_task_res + content</w:t>
            </w:r>
          </w:p>
          <w:p w:rsidR="00780386" w:rsidRDefault="00C00C90">
            <w:r>
              <w:t>                all_task_res += content</w:t>
            </w:r>
          </w:p>
          <w:p w:rsidR="00780386" w:rsidRDefault="00C00C90">
            <w:r>
              <w:t>                answer_str += content</w:t>
            </w:r>
          </w:p>
          <w:p w:rsidR="00780386" w:rsidRDefault="00C00C90">
            <w:r>
              <w:t xml:space="preserve">            all_task_res += </w:t>
            </w:r>
            <w:r>
              <w:rPr>
                <w:color w:val="A31515"/>
              </w:rPr>
              <w:t>"\n\n"</w:t>
            </w:r>
            <w:r>
              <w:t xml:space="preserve">    </w:t>
            </w:r>
          </w:p>
          <w:p w:rsidR="00E427F6" w:rsidRDefault="00E427F6" w:rsidP="00E427F6">
            <w:pPr>
              <w:ind w:firstLine="0"/>
            </w:pPr>
          </w:p>
          <w:p w:rsidR="00780386" w:rsidRDefault="00C00C90">
            <w:r>
              <w:t xml:space="preserve">            </w:t>
            </w:r>
            <w:r>
              <w:rPr>
                <w:color w:val="008000"/>
              </w:rPr>
              <w:t>#</w:t>
            </w:r>
            <w:r>
              <w:rPr>
                <w:color w:val="008000"/>
              </w:rPr>
              <w:t>如果有关键字则停止任务</w:t>
            </w:r>
          </w:p>
          <w:p w:rsidR="00780386" w:rsidRDefault="00C00C90">
            <w:r>
              <w:t xml:space="preserve">            </w:t>
            </w:r>
            <w:r>
              <w:rPr>
                <w:color w:val="0000FF"/>
              </w:rPr>
              <w:t>if</w:t>
            </w:r>
            <w:r>
              <w:t xml:space="preserve"> </w:t>
            </w:r>
            <w:r>
              <w:rPr>
                <w:color w:val="A31515"/>
              </w:rPr>
              <w:t>"</w:t>
            </w:r>
            <w:r>
              <w:rPr>
                <w:color w:val="A31515"/>
              </w:rPr>
              <w:t>任务完成</w:t>
            </w:r>
            <w:r>
              <w:rPr>
                <w:color w:val="A31515"/>
              </w:rPr>
              <w:t>"</w:t>
            </w:r>
            <w:r>
              <w:t xml:space="preserve"> </w:t>
            </w:r>
            <w:r>
              <w:rPr>
                <w:color w:val="0000FF"/>
              </w:rPr>
              <w:t>in</w:t>
            </w:r>
            <w:r>
              <w:t xml:space="preserve"> answer_str :</w:t>
            </w:r>
          </w:p>
          <w:p w:rsidR="00780386" w:rsidRDefault="00C00C90" w:rsidP="00BB4B02">
            <w:r>
              <w:t xml:space="preserve">                </w:t>
            </w:r>
            <w:r>
              <w:rPr>
                <w:color w:val="0000FF"/>
              </w:rPr>
              <w:t>break</w:t>
            </w:r>
            <w:r>
              <w:t xml:space="preserve">    </w:t>
            </w:r>
          </w:p>
          <w:p w:rsidR="00780386" w:rsidRDefault="00C00C90">
            <w:r>
              <w:t>           ai_user_</w:t>
            </w:r>
            <w:proofErr w:type="gramStart"/>
            <w:r>
              <w:t>messages.append</w:t>
            </w:r>
            <w:proofErr w:type="gramEnd"/>
            <w:r>
              <w:t>({</w:t>
            </w:r>
            <w:r>
              <w:rPr>
                <w:color w:val="A31515"/>
              </w:rPr>
              <w:t>"role"</w:t>
            </w:r>
            <w:r>
              <w:t>:</w:t>
            </w:r>
            <w:r>
              <w:rPr>
                <w:color w:val="A31515"/>
              </w:rPr>
              <w:t>"assistant"</w:t>
            </w:r>
            <w:r>
              <w:t>,</w:t>
            </w:r>
            <w:r>
              <w:rPr>
                <w:color w:val="A31515"/>
              </w:rPr>
              <w:t>"content"</w:t>
            </w:r>
            <w:r>
              <w:t>:answer_str})</w:t>
            </w:r>
          </w:p>
          <w:p w:rsidR="00780386" w:rsidRDefault="00C00C90">
            <w:r>
              <w:t xml:space="preserve">            </w:t>
            </w:r>
          </w:p>
          <w:p w:rsidR="00BB4B02" w:rsidRDefault="00C00C90">
            <w:r>
              <w:t xml:space="preserve">          </w:t>
            </w:r>
          </w:p>
          <w:p w:rsidR="00780386" w:rsidRDefault="00C00C90" w:rsidP="00BB4B02">
            <w:pPr>
              <w:ind w:firstLineChars="400" w:firstLine="960"/>
            </w:pPr>
            <w:r>
              <w:lastRenderedPageBreak/>
              <w:t> ai_assistant_</w:t>
            </w:r>
            <w:proofErr w:type="gramStart"/>
            <w:r>
              <w:t>messages.append</w:t>
            </w:r>
            <w:proofErr w:type="gramEnd"/>
            <w:r>
              <w:t>({</w:t>
            </w:r>
            <w:r>
              <w:rPr>
                <w:color w:val="A31515"/>
              </w:rPr>
              <w:t>"role"</w:t>
            </w:r>
            <w:r>
              <w:t>:</w:t>
            </w:r>
            <w:r>
              <w:rPr>
                <w:color w:val="A31515"/>
              </w:rPr>
              <w:t>"user"</w:t>
            </w:r>
            <w:r>
              <w:t>,</w:t>
            </w:r>
            <w:r>
              <w:rPr>
                <w:color w:val="A31515"/>
              </w:rPr>
              <w:t>"content"</w:t>
            </w:r>
            <w:r>
              <w:t>:answer_str})</w:t>
            </w:r>
          </w:p>
          <w:p w:rsidR="00780386" w:rsidRDefault="00780386"/>
          <w:p w:rsidR="00780386" w:rsidRDefault="00C00C90">
            <w:pPr>
              <w:rPr>
                <w:color w:val="000000"/>
              </w:rPr>
            </w:pPr>
            <w:r>
              <w:rPr>
                <w:color w:val="000000"/>
              </w:rPr>
              <w:t xml:space="preserve">            </w:t>
            </w:r>
            <w:r>
              <w:t xml:space="preserve">#ai_assistant </w:t>
            </w:r>
            <w:r>
              <w:t>答</w:t>
            </w:r>
          </w:p>
          <w:p w:rsidR="00780386" w:rsidRDefault="00C00C90" w:rsidP="00581E9A">
            <w:pPr>
              <w:ind w:leftChars="100" w:left="2880" w:hangingChars="1100" w:hanging="2640"/>
            </w:pPr>
            <w:r>
              <w:t>   </w:t>
            </w:r>
            <w:r w:rsidR="00581E9A">
              <w:t xml:space="preserve">   </w:t>
            </w:r>
            <w:r>
              <w:t>ai_assistant_resp = get_resp_from_ai_</w:t>
            </w:r>
            <w:proofErr w:type="gramStart"/>
            <w:r>
              <w:t>assistant(</w:t>
            </w:r>
            <w:r w:rsidR="00581E9A">
              <w:t xml:space="preserve"> </w:t>
            </w:r>
            <w:r>
              <w:t>ai</w:t>
            </w:r>
            <w:proofErr w:type="gramEnd"/>
            <w:r>
              <w:t>_assistant_messages,</w:t>
            </w:r>
            <w:r w:rsidR="00581E9A">
              <w:t xml:space="preserve"> </w:t>
            </w:r>
            <w:r>
              <w:t>ai_assistant_role,</w:t>
            </w:r>
            <w:r w:rsidR="00581E9A">
              <w:t xml:space="preserve"> </w:t>
            </w:r>
            <w:r>
              <w:t>ai_user_role,</w:t>
            </w:r>
            <w:r w:rsidR="00581E9A">
              <w:t xml:space="preserve"> </w:t>
            </w:r>
            <w:r>
              <w:t>model,temperature)</w:t>
            </w:r>
          </w:p>
          <w:p w:rsidR="00780386" w:rsidRPr="00581E9A" w:rsidRDefault="00780386"/>
          <w:p w:rsidR="00780386" w:rsidRDefault="00C00C90">
            <w:r>
              <w:t xml:space="preserve">            answer_str = </w:t>
            </w:r>
            <w:r>
              <w:rPr>
                <w:color w:val="A31515"/>
              </w:rPr>
              <w:t>""</w:t>
            </w:r>
          </w:p>
          <w:p w:rsidR="00780386" w:rsidRDefault="00C00C90">
            <w:r>
              <w:t xml:space="preserve">            all_task_res += </w:t>
            </w:r>
            <w:r>
              <w:rPr>
                <w:color w:val="0000FF"/>
              </w:rPr>
              <w:t>f</w:t>
            </w:r>
            <w:r>
              <w:rPr>
                <w:color w:val="A31515"/>
              </w:rPr>
              <w:t>"</w:t>
            </w:r>
            <w:r>
              <w:t>{ai_assistant_role}</w:t>
            </w:r>
            <w:r>
              <w:rPr>
                <w:color w:val="A31515"/>
              </w:rPr>
              <w:t>:</w:t>
            </w:r>
            <w:r>
              <w:t>\n</w:t>
            </w:r>
            <w:r>
              <w:rPr>
                <w:color w:val="A31515"/>
              </w:rPr>
              <w:t>"</w:t>
            </w:r>
          </w:p>
          <w:p w:rsidR="00780386" w:rsidRDefault="00C00C90">
            <w:r>
              <w:t xml:space="preserve">            </w:t>
            </w:r>
            <w:r>
              <w:rPr>
                <w:color w:val="0000FF"/>
              </w:rPr>
              <w:t>for</w:t>
            </w:r>
            <w:r>
              <w:t xml:space="preserve"> chunk </w:t>
            </w:r>
            <w:r>
              <w:rPr>
                <w:color w:val="0000FF"/>
              </w:rPr>
              <w:t>in</w:t>
            </w:r>
            <w:r>
              <w:t xml:space="preserve"> ai_assistant_resp:</w:t>
            </w:r>
          </w:p>
          <w:p w:rsidR="00780386" w:rsidRDefault="00C00C90">
            <w:r>
              <w:t>                content = chunk.choices[</w:t>
            </w:r>
            <w:r>
              <w:rPr>
                <w:color w:val="098658"/>
              </w:rPr>
              <w:t>0</w:t>
            </w:r>
            <w:r>
              <w:t>].delta.content</w:t>
            </w:r>
          </w:p>
          <w:p w:rsidR="00780386" w:rsidRDefault="00C00C90">
            <w:r>
              <w:t xml:space="preserve">                </w:t>
            </w:r>
            <w:r>
              <w:rPr>
                <w:color w:val="0000FF"/>
              </w:rPr>
              <w:t>if</w:t>
            </w:r>
            <w:r>
              <w:t xml:space="preserve"> </w:t>
            </w:r>
            <w:r>
              <w:rPr>
                <w:color w:val="0000FF"/>
              </w:rPr>
              <w:t>not</w:t>
            </w:r>
            <w:r>
              <w:t xml:space="preserve"> content:</w:t>
            </w:r>
          </w:p>
          <w:p w:rsidR="00780386" w:rsidRDefault="00C00C90">
            <w:r>
              <w:t xml:space="preserve">                    </w:t>
            </w:r>
            <w:r>
              <w:rPr>
                <w:color w:val="0000FF"/>
              </w:rPr>
              <w:t>continue</w:t>
            </w:r>
          </w:p>
          <w:p w:rsidR="00780386" w:rsidRDefault="00C00C90">
            <w:r>
              <w:t xml:space="preserve">                </w:t>
            </w:r>
            <w:r>
              <w:rPr>
                <w:color w:val="0000FF"/>
              </w:rPr>
              <w:t>yield</w:t>
            </w:r>
            <w:r>
              <w:t xml:space="preserve"> all_task_res + content</w:t>
            </w:r>
          </w:p>
          <w:p w:rsidR="00780386" w:rsidRDefault="00C00C90">
            <w:r>
              <w:t>                all_task_res += content</w:t>
            </w:r>
          </w:p>
          <w:p w:rsidR="00780386" w:rsidRDefault="00C00C90">
            <w:r>
              <w:t>                answer_str += content</w:t>
            </w:r>
          </w:p>
          <w:p w:rsidR="00780386" w:rsidRDefault="00C00C90">
            <w:r>
              <w:t xml:space="preserve">           all_task_res += </w:t>
            </w:r>
            <w:r>
              <w:rPr>
                <w:color w:val="A31515"/>
              </w:rPr>
              <w:t>"\n\n"</w:t>
            </w:r>
            <w:r>
              <w:t xml:space="preserve">    </w:t>
            </w:r>
          </w:p>
          <w:p w:rsidR="00581E9A" w:rsidRDefault="00581E9A"/>
          <w:p w:rsidR="00780386" w:rsidRDefault="00C00C90">
            <w:r>
              <w:t>       ai_assistant_</w:t>
            </w:r>
            <w:proofErr w:type="gramStart"/>
            <w:r>
              <w:t>messages.append</w:t>
            </w:r>
            <w:proofErr w:type="gramEnd"/>
            <w:r>
              <w:t>({</w:t>
            </w:r>
            <w:r>
              <w:rPr>
                <w:color w:val="A31515"/>
              </w:rPr>
              <w:t>"role"</w:t>
            </w:r>
            <w:r>
              <w:t>:</w:t>
            </w:r>
            <w:r>
              <w:rPr>
                <w:color w:val="A31515"/>
              </w:rPr>
              <w:t>"assistant"</w:t>
            </w:r>
            <w:r>
              <w:t>,</w:t>
            </w:r>
            <w:r>
              <w:rPr>
                <w:color w:val="A31515"/>
              </w:rPr>
              <w:t>"content"</w:t>
            </w:r>
            <w:r>
              <w:t>:answer_str})</w:t>
            </w:r>
          </w:p>
          <w:p w:rsidR="00780386" w:rsidRDefault="00C00C90" w:rsidP="00581E9A">
            <w:r>
              <w:t xml:space="preserve">      </w:t>
            </w:r>
            <w:r w:rsidR="00581E9A">
              <w:t xml:space="preserve"> </w:t>
            </w:r>
            <w:r>
              <w:t>ai_user_messages.append({</w:t>
            </w:r>
            <w:r>
              <w:rPr>
                <w:color w:val="A31515"/>
              </w:rPr>
              <w:t>"role"</w:t>
            </w:r>
            <w:r>
              <w:t>:</w:t>
            </w:r>
            <w:r>
              <w:rPr>
                <w:color w:val="A31515"/>
              </w:rPr>
              <w:t>"user"</w:t>
            </w:r>
            <w:r>
              <w:t>,</w:t>
            </w:r>
            <w:r>
              <w:rPr>
                <w:color w:val="A31515"/>
              </w:rPr>
              <w:t>"content"</w:t>
            </w:r>
            <w:r>
              <w:t>:answer_str})</w:t>
            </w:r>
          </w:p>
        </w:tc>
      </w:tr>
    </w:tbl>
    <w:p w:rsidR="00581E9A" w:rsidRDefault="00581E9A">
      <w:pPr>
        <w:pStyle w:val="afe"/>
        <w:ind w:firstLine="0"/>
      </w:pPr>
      <w:bookmarkStart w:id="190" w:name="_Toc164857711"/>
    </w:p>
    <w:p w:rsidR="00780386" w:rsidRDefault="00C00C90">
      <w:pPr>
        <w:pStyle w:val="afe"/>
        <w:ind w:firstLine="0"/>
      </w:pPr>
      <w:r>
        <w:rPr>
          <w:rFonts w:hint="eastAsia"/>
        </w:rPr>
        <w:t>5.2.4 限流器的设计</w:t>
      </w:r>
      <w:bookmarkEnd w:id="190"/>
    </w:p>
    <w:p w:rsidR="00780386" w:rsidRDefault="00C00C90">
      <w:pPr>
        <w:pStyle w:val="21"/>
      </w:pPr>
      <w:r>
        <w:t>在</w:t>
      </w:r>
      <w:r>
        <w:rPr>
          <w:rFonts w:hint="eastAsia"/>
        </w:rPr>
        <w:t>AI</w:t>
      </w:r>
      <w:r>
        <w:rPr>
          <w:rFonts w:hint="eastAsia"/>
        </w:rPr>
        <w:t>协调子系统</w:t>
      </w:r>
      <w:r>
        <w:t>中，两个人工智能客户端需要执行频繁的交互式对话。若</w:t>
      </w:r>
      <w:r>
        <w:t>API</w:t>
      </w:r>
      <w:r>
        <w:t>调用次数超出限制，</w:t>
      </w:r>
      <w:r>
        <w:rPr>
          <w:rFonts w:hint="eastAsia"/>
        </w:rPr>
        <w:t>大模型服务端</w:t>
      </w:r>
      <w:r>
        <w:t>便会返回错误信息</w:t>
      </w:r>
      <w:r>
        <w:rPr>
          <w:rFonts w:hint="eastAsia"/>
        </w:rPr>
        <w:t>或将暂停当前</w:t>
      </w:r>
      <w:r>
        <w:rPr>
          <w:rFonts w:hint="eastAsia"/>
        </w:rPr>
        <w:t>IP</w:t>
      </w:r>
      <w:r>
        <w:rPr>
          <w:rFonts w:hint="eastAsia"/>
        </w:rPr>
        <w:t>的访问</w:t>
      </w:r>
      <w:r>
        <w:t>。为避免</w:t>
      </w:r>
      <w:r>
        <w:rPr>
          <w:rFonts w:hint="eastAsia"/>
        </w:rPr>
        <w:t>此</w:t>
      </w:r>
      <w:r>
        <w:t>类事件发生，</w:t>
      </w:r>
      <w:r>
        <w:rPr>
          <w:rFonts w:hint="eastAsia"/>
        </w:rPr>
        <w:t>子系统中</w:t>
      </w:r>
      <w:r>
        <w:t>设计并实现了一个流量控制器以管理每个</w:t>
      </w:r>
      <w:r>
        <w:t>AI</w:t>
      </w:r>
      <w:r>
        <w:t>客户端的调用频率。</w:t>
      </w:r>
    </w:p>
    <w:p w:rsidR="00780386" w:rsidRDefault="00C00C90">
      <w:pPr>
        <w:pStyle w:val="a7"/>
      </w:pPr>
      <w:r>
        <w:rPr>
          <w:rFonts w:hint="eastAsia"/>
          <w:noProof/>
        </w:rPr>
        <w:lastRenderedPageBreak/>
        <w:drawing>
          <wp:inline distT="0" distB="0" distL="0" distR="0">
            <wp:extent cx="2614295" cy="4084955"/>
            <wp:effectExtent l="0" t="0" r="0" b="0"/>
            <wp:docPr id="5249380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38095" name="图片 5"/>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651337" cy="4142335"/>
                    </a:xfrm>
                    <a:prstGeom prst="rect">
                      <a:avLst/>
                    </a:prstGeom>
                  </pic:spPr>
                </pic:pic>
              </a:graphicData>
            </a:graphic>
          </wp:inline>
        </w:drawing>
      </w:r>
    </w:p>
    <w:p w:rsidR="00780386" w:rsidRDefault="00C00C90">
      <w:pPr>
        <w:pStyle w:val="a7"/>
      </w:pPr>
      <w:r>
        <w:t>图</w:t>
      </w:r>
      <w:r>
        <w:t>5.</w:t>
      </w:r>
      <w:r>
        <w:rPr>
          <w:rFonts w:hint="eastAsia"/>
        </w:rPr>
        <w:t>4</w:t>
      </w:r>
      <w:r>
        <w:t xml:space="preserve"> </w:t>
      </w:r>
      <w:r>
        <w:t>限流器工作流程</w:t>
      </w:r>
    </w:p>
    <w:p w:rsidR="00780386" w:rsidRDefault="00C00C90">
      <w:pPr>
        <w:pStyle w:val="21"/>
      </w:pPr>
      <w:r>
        <w:rPr>
          <w:rFonts w:hint="eastAsia"/>
        </w:rPr>
        <w:t>限流器代码展示：</w:t>
      </w:r>
    </w:p>
    <w:tbl>
      <w:tblPr>
        <w:tblStyle w:val="af7"/>
        <w:tblW w:w="0" w:type="auto"/>
        <w:tblLook w:val="04A0" w:firstRow="1" w:lastRow="0" w:firstColumn="1" w:lastColumn="0" w:noHBand="0" w:noVBand="1"/>
      </w:tblPr>
      <w:tblGrid>
        <w:gridCol w:w="8296"/>
      </w:tblGrid>
      <w:tr w:rsidR="00780386">
        <w:tc>
          <w:tcPr>
            <w:tcW w:w="8296" w:type="dxa"/>
          </w:tcPr>
          <w:p w:rsidR="00780386" w:rsidRDefault="00C00C90">
            <w:r>
              <w:rPr>
                <w:color w:val="0000FF"/>
              </w:rPr>
              <w:t>class</w:t>
            </w:r>
            <w:r>
              <w:t xml:space="preserve"> RateLimiter:</w:t>
            </w:r>
          </w:p>
          <w:p w:rsidR="00780386" w:rsidRDefault="00C00C90">
            <w:r>
              <w:t xml:space="preserve">    </w:t>
            </w:r>
            <w:r>
              <w:rPr>
                <w:color w:val="0000FF"/>
              </w:rPr>
              <w:t>def</w:t>
            </w:r>
            <w:r>
              <w:t xml:space="preserve"> __init__(self, limit_per_min):</w:t>
            </w:r>
          </w:p>
          <w:p w:rsidR="00780386" w:rsidRDefault="00C00C90">
            <w:r>
              <w:t xml:space="preserve">        </w:t>
            </w:r>
            <w:r>
              <w:rPr>
                <w:color w:val="0000FF"/>
              </w:rPr>
              <w:t>self</w:t>
            </w:r>
            <w:r>
              <w:t>.limit_per_min = limit_per_min  </w:t>
            </w:r>
            <w:r>
              <w:rPr>
                <w:color w:val="008000"/>
              </w:rPr>
              <w:t xml:space="preserve"># </w:t>
            </w:r>
            <w:r>
              <w:rPr>
                <w:color w:val="008000"/>
              </w:rPr>
              <w:t>每分钟限制的请求数</w:t>
            </w:r>
          </w:p>
          <w:p w:rsidR="00780386" w:rsidRDefault="00C00C90">
            <w:r>
              <w:t xml:space="preserve">        </w:t>
            </w:r>
            <w:r>
              <w:rPr>
                <w:color w:val="0000FF"/>
              </w:rPr>
              <w:t>self</w:t>
            </w:r>
            <w:r>
              <w:t xml:space="preserve">.timestamps = </w:t>
            </w:r>
            <w:r>
              <w:rPr>
                <w:color w:val="0000FF"/>
              </w:rPr>
              <w:t>None</w:t>
            </w:r>
            <w:r>
              <w:t xml:space="preserve">  </w:t>
            </w:r>
            <w:r>
              <w:rPr>
                <w:color w:val="008000"/>
              </w:rPr>
              <w:t xml:space="preserve"># </w:t>
            </w:r>
            <w:r>
              <w:rPr>
                <w:color w:val="008000"/>
              </w:rPr>
              <w:t>上次请求的时间戳秒数</w:t>
            </w:r>
          </w:p>
          <w:p w:rsidR="00780386" w:rsidRDefault="00C00C90">
            <w:r>
              <w:t xml:space="preserve">        </w:t>
            </w:r>
            <w:r>
              <w:rPr>
                <w:color w:val="0000FF"/>
              </w:rPr>
              <w:t>self</w:t>
            </w:r>
            <w:r>
              <w:t xml:space="preserve">.wait_time = </w:t>
            </w:r>
            <w:r>
              <w:rPr>
                <w:color w:val="098658"/>
              </w:rPr>
              <w:t>60</w:t>
            </w:r>
            <w:r>
              <w:t xml:space="preserve"> / </w:t>
            </w:r>
            <w:r>
              <w:rPr>
                <w:color w:val="0000FF"/>
              </w:rPr>
              <w:t>self</w:t>
            </w:r>
            <w:r>
              <w:t>.limit_per_min  </w:t>
            </w:r>
            <w:r>
              <w:rPr>
                <w:color w:val="008000"/>
              </w:rPr>
              <w:t xml:space="preserve"># </w:t>
            </w:r>
            <w:r>
              <w:rPr>
                <w:color w:val="008000"/>
              </w:rPr>
              <w:t>间隔时间</w:t>
            </w:r>
          </w:p>
          <w:p w:rsidR="00780386" w:rsidRDefault="00C00C90">
            <w:r>
              <w:t xml:space="preserve">        </w:t>
            </w:r>
            <w:r>
              <w:rPr>
                <w:color w:val="0000FF"/>
              </w:rPr>
              <w:t>self</w:t>
            </w:r>
            <w:r>
              <w:t>.lock = threading.Lock()  </w:t>
            </w:r>
            <w:r>
              <w:rPr>
                <w:color w:val="008000"/>
              </w:rPr>
              <w:t xml:space="preserve"># </w:t>
            </w:r>
            <w:r>
              <w:rPr>
                <w:color w:val="008000"/>
              </w:rPr>
              <w:t>线程锁</w:t>
            </w:r>
          </w:p>
          <w:p w:rsidR="00780386" w:rsidRDefault="00780386"/>
          <w:p w:rsidR="00780386" w:rsidRDefault="00C00C90">
            <w:r>
              <w:t xml:space="preserve">    </w:t>
            </w:r>
            <w:r>
              <w:rPr>
                <w:color w:val="0000FF"/>
              </w:rPr>
              <w:t>def</w:t>
            </w:r>
            <w:r>
              <w:t xml:space="preserve"> is_allowed(self):</w:t>
            </w:r>
          </w:p>
          <w:p w:rsidR="00780386" w:rsidRDefault="00C00C90">
            <w:pPr>
              <w:rPr>
                <w:color w:val="000000"/>
              </w:rPr>
            </w:pPr>
            <w:r>
              <w:rPr>
                <w:color w:val="000000"/>
              </w:rPr>
              <w:t xml:space="preserve">        </w:t>
            </w:r>
            <w:r>
              <w:t xml:space="preserve"># </w:t>
            </w:r>
            <w:r>
              <w:t>防止多个线程同时访问</w:t>
            </w:r>
            <w:r>
              <w:t>self.timestamps</w:t>
            </w:r>
            <w:r>
              <w:t>并导致竞态条件</w:t>
            </w:r>
          </w:p>
          <w:p w:rsidR="00780386" w:rsidRDefault="00C00C90">
            <w:r>
              <w:t xml:space="preserve">        </w:t>
            </w:r>
            <w:r>
              <w:rPr>
                <w:color w:val="0000FF"/>
              </w:rPr>
              <w:t>with</w:t>
            </w:r>
            <w:r>
              <w:t xml:space="preserve"> </w:t>
            </w:r>
            <w:r>
              <w:rPr>
                <w:color w:val="0000FF"/>
              </w:rPr>
              <w:t>self</w:t>
            </w:r>
            <w:r>
              <w:t>.lock:</w:t>
            </w:r>
          </w:p>
          <w:p w:rsidR="00780386" w:rsidRDefault="00C00C90">
            <w:r>
              <w:t xml:space="preserve">            </w:t>
            </w:r>
            <w:r>
              <w:rPr>
                <w:color w:val="008000"/>
              </w:rPr>
              <w:t xml:space="preserve"># </w:t>
            </w:r>
            <w:r>
              <w:rPr>
                <w:color w:val="008000"/>
              </w:rPr>
              <w:t>首次访问</w:t>
            </w:r>
          </w:p>
          <w:p w:rsidR="00780386" w:rsidRDefault="00C00C90">
            <w:r>
              <w:t xml:space="preserve">            </w:t>
            </w:r>
            <w:r>
              <w:rPr>
                <w:color w:val="0000FF"/>
              </w:rPr>
              <w:t>if</w:t>
            </w:r>
            <w:r>
              <w:t xml:space="preserve"> </w:t>
            </w:r>
            <w:r>
              <w:rPr>
                <w:color w:val="0000FF"/>
              </w:rPr>
              <w:t>self</w:t>
            </w:r>
            <w:r>
              <w:t xml:space="preserve">.timestamps </w:t>
            </w:r>
            <w:r>
              <w:rPr>
                <w:color w:val="0000FF"/>
              </w:rPr>
              <w:t>is</w:t>
            </w:r>
            <w:r>
              <w:t xml:space="preserve"> </w:t>
            </w:r>
            <w:r>
              <w:rPr>
                <w:color w:val="0000FF"/>
              </w:rPr>
              <w:t>None</w:t>
            </w:r>
            <w:r>
              <w:t>:</w:t>
            </w:r>
          </w:p>
          <w:p w:rsidR="00780386" w:rsidRDefault="00C00C90">
            <w:r>
              <w:t xml:space="preserve">                </w:t>
            </w:r>
            <w:r>
              <w:rPr>
                <w:color w:val="0000FF"/>
              </w:rPr>
              <w:t>self</w:t>
            </w:r>
            <w:r>
              <w:t>.timestamps = time.time()</w:t>
            </w:r>
          </w:p>
          <w:p w:rsidR="00780386" w:rsidRDefault="00C00C90">
            <w:r>
              <w:lastRenderedPageBreak/>
              <w:t xml:space="preserve">                </w:t>
            </w:r>
            <w:r>
              <w:rPr>
                <w:color w:val="0000FF"/>
              </w:rPr>
              <w:t>return</w:t>
            </w:r>
            <w:r>
              <w:t xml:space="preserve"> </w:t>
            </w:r>
            <w:r>
              <w:rPr>
                <w:color w:val="0000FF"/>
              </w:rPr>
              <w:t>True</w:t>
            </w:r>
            <w:r>
              <w:t xml:space="preserve">, </w:t>
            </w:r>
            <w:r>
              <w:rPr>
                <w:color w:val="098658"/>
              </w:rPr>
              <w:t>0</w:t>
            </w:r>
          </w:p>
          <w:p w:rsidR="00780386" w:rsidRDefault="00C00C90">
            <w:r>
              <w:t>            cur_time = time.time()  </w:t>
            </w:r>
            <w:r>
              <w:rPr>
                <w:color w:val="008000"/>
              </w:rPr>
              <w:t xml:space="preserve"># </w:t>
            </w:r>
            <w:r>
              <w:rPr>
                <w:color w:val="008000"/>
              </w:rPr>
              <w:t>向下取整</w:t>
            </w:r>
          </w:p>
          <w:p w:rsidR="00780386" w:rsidRDefault="00C00C90">
            <w:r>
              <w:t xml:space="preserve">            last_time = </w:t>
            </w:r>
            <w:r>
              <w:rPr>
                <w:color w:val="0000FF"/>
              </w:rPr>
              <w:t>self</w:t>
            </w:r>
            <w:r>
              <w:t>.timestamps</w:t>
            </w:r>
          </w:p>
          <w:p w:rsidR="00780386" w:rsidRDefault="00C00C90" w:rsidP="00CD18CA">
            <w:pPr>
              <w:ind w:leftChars="100" w:left="6480" w:hangingChars="2600" w:hanging="6240"/>
            </w:pPr>
            <w:r>
              <w:t xml:space="preserve">            </w:t>
            </w:r>
            <w:r w:rsidR="00CD18CA">
              <w:t xml:space="preserve">  </w:t>
            </w:r>
            <w:r>
              <w:t>interval_time = math.floor(cur_time - last_time)  </w:t>
            </w:r>
            <w:r>
              <w:rPr>
                <w:color w:val="008000"/>
              </w:rPr>
              <w:t xml:space="preserve"># </w:t>
            </w:r>
            <w:r>
              <w:rPr>
                <w:color w:val="008000"/>
              </w:rPr>
              <w:t>距离上次请求的间隔时间</w:t>
            </w:r>
          </w:p>
          <w:p w:rsidR="00780386" w:rsidRDefault="00C00C90">
            <w:r>
              <w:t xml:space="preserve">            </w:t>
            </w:r>
            <w:r>
              <w:rPr>
                <w:color w:val="0000FF"/>
              </w:rPr>
              <w:t>if</w:t>
            </w:r>
            <w:r>
              <w:t xml:space="preserve"> interval_time &gt; </w:t>
            </w:r>
            <w:r>
              <w:rPr>
                <w:color w:val="0000FF"/>
              </w:rPr>
              <w:t>self</w:t>
            </w:r>
            <w:r>
              <w:t>.wait_time:</w:t>
            </w:r>
          </w:p>
          <w:p w:rsidR="00780386" w:rsidRDefault="00C00C90">
            <w:r>
              <w:t xml:space="preserve">                </w:t>
            </w:r>
            <w:r>
              <w:rPr>
                <w:color w:val="0000FF"/>
              </w:rPr>
              <w:t>self</w:t>
            </w:r>
            <w:r>
              <w:t>.timestamps = cur_time</w:t>
            </w:r>
          </w:p>
          <w:p w:rsidR="00780386" w:rsidRDefault="00C00C90">
            <w:r>
              <w:t xml:space="preserve">                </w:t>
            </w:r>
            <w:r>
              <w:rPr>
                <w:color w:val="0000FF"/>
              </w:rPr>
              <w:t>return</w:t>
            </w:r>
            <w:r>
              <w:t xml:space="preserve"> </w:t>
            </w:r>
            <w:r>
              <w:rPr>
                <w:color w:val="0000FF"/>
              </w:rPr>
              <w:t>True</w:t>
            </w:r>
            <w:r>
              <w:t xml:space="preserve">, </w:t>
            </w:r>
            <w:r>
              <w:rPr>
                <w:color w:val="098658"/>
              </w:rPr>
              <w:t>0</w:t>
            </w:r>
          </w:p>
          <w:p w:rsidR="00780386" w:rsidRDefault="00C00C90">
            <w:pPr>
              <w:rPr>
                <w:color w:val="000000"/>
              </w:rPr>
            </w:pPr>
            <w:r>
              <w:rPr>
                <w:color w:val="000000"/>
              </w:rPr>
              <w:t xml:space="preserve">            </w:t>
            </w:r>
            <w:r>
              <w:t xml:space="preserve"># </w:t>
            </w:r>
            <w:r>
              <w:t>间隔时间未到，还需要等待的时间</w:t>
            </w:r>
          </w:p>
          <w:p w:rsidR="00780386" w:rsidRDefault="00C00C90">
            <w:r>
              <w:t xml:space="preserve">            </w:t>
            </w:r>
            <w:r>
              <w:rPr>
                <w:color w:val="0000FF"/>
              </w:rPr>
              <w:t>return</w:t>
            </w:r>
            <w:r>
              <w:t xml:space="preserve"> </w:t>
            </w:r>
            <w:r>
              <w:rPr>
                <w:color w:val="0000FF"/>
              </w:rPr>
              <w:t>False</w:t>
            </w:r>
            <w:r>
              <w:t xml:space="preserve">, </w:t>
            </w:r>
            <w:r>
              <w:rPr>
                <w:color w:val="0000FF"/>
              </w:rPr>
              <w:t>self</w:t>
            </w:r>
            <w:r>
              <w:t>.wait_time - interval_time</w:t>
            </w:r>
          </w:p>
        </w:tc>
      </w:tr>
    </w:tbl>
    <w:p w:rsidR="00780386" w:rsidRDefault="00C00C90">
      <w:pPr>
        <w:pStyle w:val="21"/>
      </w:pPr>
      <w:r>
        <w:lastRenderedPageBreak/>
        <w:t>该流量控制器依赖于一个简明的时间戳计数机制。它首先设定</w:t>
      </w:r>
      <w:r>
        <w:t>API</w:t>
      </w:r>
      <w:r>
        <w:t>允许的最大每分钟调用次数（</w:t>
      </w:r>
      <w:r>
        <w:t>RPM</w:t>
      </w:r>
      <w:r>
        <w:t>），然后，通过将六十秒除以</w:t>
      </w:r>
      <w:r>
        <w:t>RPM</w:t>
      </w:r>
      <w:r>
        <w:t>值，计算得出两次</w:t>
      </w:r>
      <w:r>
        <w:t>API</w:t>
      </w:r>
      <w:r>
        <w:t>调用之间必须等待的时间间隔，此间隔称为</w:t>
      </w:r>
      <w:r>
        <w:t>wait_time</w:t>
      </w:r>
      <w:r>
        <w:t>。在每次</w:t>
      </w:r>
      <w:r>
        <w:t>API</w:t>
      </w:r>
      <w:r>
        <w:t>调用时，系统将记录当前的时间戳，记作</w:t>
      </w:r>
      <w:r>
        <w:t>cur_call_time</w:t>
      </w:r>
      <w:r>
        <w:t>。随后，系统会将此次调用的时间戳</w:t>
      </w:r>
      <w:r>
        <w:t>cur_call_time</w:t>
      </w:r>
      <w:r>
        <w:t>与上一次调用的时间戳</w:t>
      </w:r>
      <w:r>
        <w:t>last_call_time</w:t>
      </w:r>
      <w:r>
        <w:t>进行比较，以得出二者之间的时间差，即</w:t>
      </w:r>
      <w:r>
        <w:t>apart_time</w:t>
      </w:r>
      <w:r>
        <w:t>。若</w:t>
      </w:r>
      <w:r>
        <w:t>apart_time</w:t>
      </w:r>
      <w:r>
        <w:t>小于</w:t>
      </w:r>
      <w:r>
        <w:t>wait_time</w:t>
      </w:r>
      <w:r>
        <w:t>，则系统</w:t>
      </w:r>
      <w:r>
        <w:rPr>
          <w:rFonts w:hint="eastAsia"/>
        </w:rPr>
        <w:t>将会使当前线程休眠</w:t>
      </w:r>
      <w:r>
        <w:t>，直至</w:t>
      </w:r>
      <w:r>
        <w:t>apart_time</w:t>
      </w:r>
      <w:r>
        <w:t>达到</w:t>
      </w:r>
      <w:r>
        <w:t>wait_time</w:t>
      </w:r>
      <w:r>
        <w:t>为止。</w:t>
      </w:r>
    </w:p>
    <w:p w:rsidR="00780386" w:rsidRDefault="00C00C90">
      <w:pPr>
        <w:pStyle w:val="aff"/>
        <w:ind w:firstLine="0"/>
      </w:pPr>
      <w:bookmarkStart w:id="191" w:name="_Toc3140"/>
      <w:bookmarkStart w:id="192" w:name="_Toc11937"/>
      <w:bookmarkStart w:id="193" w:name="_Toc164857712"/>
      <w:bookmarkStart w:id="194" w:name="_Toc10969"/>
      <w:bookmarkStart w:id="195" w:name="_Toc8785"/>
      <w:bookmarkEnd w:id="180"/>
      <w:bookmarkEnd w:id="181"/>
      <w:bookmarkEnd w:id="182"/>
      <w:r>
        <w:t xml:space="preserve">6 </w:t>
      </w:r>
      <w:r>
        <w:t>系统测试</w:t>
      </w:r>
      <w:bookmarkEnd w:id="191"/>
      <w:bookmarkEnd w:id="192"/>
      <w:bookmarkEnd w:id="193"/>
      <w:bookmarkEnd w:id="194"/>
      <w:bookmarkEnd w:id="195"/>
    </w:p>
    <w:p w:rsidR="00780386" w:rsidRDefault="00C00C90">
      <w:pPr>
        <w:pStyle w:val="afd"/>
      </w:pPr>
      <w:bookmarkStart w:id="196" w:name="_Toc32395"/>
      <w:bookmarkStart w:id="197" w:name="_Toc16898"/>
      <w:bookmarkStart w:id="198" w:name="_Toc9742"/>
      <w:bookmarkStart w:id="199" w:name="_Toc164857713"/>
      <w:bookmarkStart w:id="200" w:name="_Toc13174"/>
      <w:r>
        <w:t>6.1</w:t>
      </w:r>
      <w:r>
        <w:t>测试的目的与意义</w:t>
      </w:r>
      <w:bookmarkEnd w:id="196"/>
      <w:bookmarkEnd w:id="197"/>
      <w:bookmarkEnd w:id="198"/>
      <w:bookmarkEnd w:id="199"/>
      <w:bookmarkEnd w:id="200"/>
    </w:p>
    <w:p w:rsidR="00780386" w:rsidRDefault="00C00C90">
      <w:pPr>
        <w:pStyle w:val="21"/>
      </w:pPr>
      <w:r>
        <w:t>本次测试旨在全面评估和验证</w:t>
      </w:r>
      <w:r>
        <w:rPr>
          <w:rFonts w:hint="eastAsia"/>
        </w:rPr>
        <w:t>本项目</w:t>
      </w:r>
      <w:r>
        <w:t>中的</w:t>
      </w:r>
      <w:r>
        <w:rPr>
          <w:rFonts w:hint="eastAsia"/>
        </w:rPr>
        <w:t>基于知识文档的问答子系统</w:t>
      </w:r>
      <w:r>
        <w:t>、</w:t>
      </w:r>
      <w:r>
        <w:rPr>
          <w:rFonts w:hint="eastAsia"/>
        </w:rPr>
        <w:t>AI</w:t>
      </w:r>
      <w:r>
        <w:rPr>
          <w:rFonts w:hint="eastAsia"/>
        </w:rPr>
        <w:t>协同子系统</w:t>
      </w:r>
      <w:r>
        <w:t>以及</w:t>
      </w:r>
      <w:r>
        <w:rPr>
          <w:rFonts w:hint="eastAsia"/>
        </w:rPr>
        <w:t>商品文案助手子系统</w:t>
      </w:r>
      <w:r>
        <w:t>的有效性和准确性。具体目的和意义如下：</w:t>
      </w:r>
    </w:p>
    <w:p w:rsidR="00780386" w:rsidRDefault="00C00C90">
      <w:pPr>
        <w:pStyle w:val="21"/>
      </w:pPr>
      <w:r>
        <w:rPr>
          <w:rFonts w:hint="eastAsia"/>
        </w:rPr>
        <w:t>基于知识文档的</w:t>
      </w:r>
      <w:r>
        <w:t>问答</w:t>
      </w:r>
      <w:r>
        <w:rPr>
          <w:rFonts w:hint="eastAsia"/>
        </w:rPr>
        <w:t>子系统</w:t>
      </w:r>
      <w:r>
        <w:t>功能测试：这项测试的目的是验证</w:t>
      </w:r>
      <w:r>
        <w:rPr>
          <w:rFonts w:hint="eastAsia"/>
        </w:rPr>
        <w:t>基于知识文档的问答子系统</w:t>
      </w:r>
      <w:r>
        <w:t>对不同类型文本的理解和回答能力。通过比较</w:t>
      </w:r>
      <w:r>
        <w:rPr>
          <w:rFonts w:hint="eastAsia"/>
        </w:rPr>
        <w:t>子系统</w:t>
      </w:r>
      <w:r>
        <w:t>的回答与标准答案，可以评估其准确性和可靠性，从而确保用户在实际应用中能够获得准确和有用的信息。这对于提高用户体验、增强系统的知识应用能力具有重要意义。</w:t>
      </w:r>
    </w:p>
    <w:p w:rsidR="00780386" w:rsidRDefault="00C00C90">
      <w:pPr>
        <w:pStyle w:val="21"/>
      </w:pPr>
      <w:r>
        <w:rPr>
          <w:rFonts w:hint="eastAsia"/>
        </w:rPr>
        <w:t>AI</w:t>
      </w:r>
      <w:r>
        <w:rPr>
          <w:rFonts w:hint="eastAsia"/>
        </w:rPr>
        <w:t>协同</w:t>
      </w:r>
      <w:r>
        <w:t>功能测试：该测试旨在评估系统在处理复杂任务时的效能，包括任务优化、细分及执行等环节的处理能力。通过将任务结果与</w:t>
      </w:r>
      <w:r>
        <w:rPr>
          <w:rFonts w:hint="eastAsia"/>
        </w:rPr>
        <w:t>既定</w:t>
      </w:r>
      <w:r>
        <w:t>标准进行比较，可以识别出系统在策划过程中的优势和不足。这对于指导未来的策划工作，提高策划效率和质量，以及促进创新和策略发展具有实际意义。</w:t>
      </w:r>
    </w:p>
    <w:p w:rsidR="00780386" w:rsidRDefault="00C00C90">
      <w:pPr>
        <w:pStyle w:val="21"/>
      </w:pPr>
      <w:r>
        <w:rPr>
          <w:rFonts w:hint="eastAsia"/>
        </w:rPr>
        <w:lastRenderedPageBreak/>
        <w:t>商品文案助手子系统</w:t>
      </w:r>
      <w:r>
        <w:t>测试：通过对文案示例的仿写测试，可以评估系统在语言创新和内容生成方面的能力。这不仅有助于检测系统对语言细节的把握和创意表达的灵活性，也对提升内容创作的多样性和吸引力具有关键作用。</w:t>
      </w:r>
    </w:p>
    <w:p w:rsidR="00780386" w:rsidRDefault="00C00C90">
      <w:pPr>
        <w:pStyle w:val="21"/>
      </w:pPr>
      <w:r>
        <w:t>这些测试不仅能够帮助识别和改进</w:t>
      </w:r>
      <w:r>
        <w:rPr>
          <w:rFonts w:hint="eastAsia"/>
        </w:rPr>
        <w:t>项目</w:t>
      </w:r>
      <w:r>
        <w:t>中的不足之处，也能够为用户提供更加智能、准确和个性化的服务。通过这些测试，可以持续优化系统性能，推动人工智能技术在不同领域的应用，在提高工作效率、创新服务模式和丰富用户体验等方面发挥作用。</w:t>
      </w:r>
    </w:p>
    <w:p w:rsidR="00780386" w:rsidRDefault="002821A8">
      <w:pPr>
        <w:pStyle w:val="21"/>
      </w:pPr>
      <w:r>
        <w:rPr>
          <w:rFonts w:hint="eastAsia"/>
        </w:rPr>
        <w:t>本章</w:t>
      </w:r>
      <w:r w:rsidR="00C00C90">
        <w:rPr>
          <w:rFonts w:hint="eastAsia"/>
        </w:rPr>
        <w:t>涉及的相关测试数据，均已发布到</w:t>
      </w:r>
      <w:r>
        <w:rPr>
          <w:rFonts w:hint="eastAsia"/>
        </w:rPr>
        <w:t>G</w:t>
      </w:r>
      <w:r w:rsidR="00C00C90">
        <w:rPr>
          <w:rFonts w:hint="eastAsia"/>
        </w:rPr>
        <w:t>ithub</w:t>
      </w:r>
      <w:r w:rsidR="00C00C90">
        <w:rPr>
          <w:rFonts w:hint="eastAsia"/>
        </w:rPr>
        <w:t>：</w:t>
      </w:r>
      <w:hyperlink r:id="rId35" w:history="1">
        <w:r w:rsidR="00C00C90">
          <w:rPr>
            <w:rStyle w:val="afa"/>
            <w:u w:val="none"/>
          </w:rPr>
          <w:t>https://github.com/zzz0607/E-commerce-AI-assistant/tree/main/dataset</w:t>
        </w:r>
      </w:hyperlink>
    </w:p>
    <w:p w:rsidR="00780386" w:rsidRDefault="00C00C90">
      <w:pPr>
        <w:pStyle w:val="afd"/>
      </w:pPr>
      <w:bookmarkStart w:id="201" w:name="_Toc32181"/>
      <w:bookmarkStart w:id="202" w:name="_Toc16247"/>
      <w:bookmarkStart w:id="203" w:name="_Toc9463"/>
      <w:bookmarkStart w:id="204" w:name="_Toc17834"/>
      <w:bookmarkStart w:id="205" w:name="_Toc164857714"/>
      <w:r>
        <w:t>6.2</w:t>
      </w:r>
      <w:r>
        <w:t>测试</w:t>
      </w:r>
      <w:bookmarkEnd w:id="201"/>
      <w:bookmarkEnd w:id="202"/>
      <w:bookmarkEnd w:id="203"/>
      <w:bookmarkEnd w:id="204"/>
      <w:r>
        <w:rPr>
          <w:rFonts w:hint="eastAsia"/>
        </w:rPr>
        <w:t>方案</w:t>
      </w:r>
      <w:bookmarkEnd w:id="205"/>
    </w:p>
    <w:p w:rsidR="00780386" w:rsidRDefault="00C00C90">
      <w:pPr>
        <w:pStyle w:val="afe"/>
        <w:ind w:firstLine="0"/>
      </w:pPr>
      <w:bookmarkStart w:id="206" w:name="_Toc30604"/>
      <w:bookmarkStart w:id="207" w:name="_Toc27064"/>
      <w:bookmarkStart w:id="208" w:name="_Toc23905"/>
      <w:bookmarkStart w:id="209" w:name="_Toc23268"/>
      <w:bookmarkStart w:id="210" w:name="_Toc164857715"/>
      <w:r>
        <w:t>6.2.1</w:t>
      </w:r>
      <w:r>
        <w:rPr>
          <w:rFonts w:hint="eastAsia"/>
        </w:rPr>
        <w:t>基于知识文档的问答子系统</w:t>
      </w:r>
      <w:r>
        <w:t>测试</w:t>
      </w:r>
      <w:bookmarkEnd w:id="206"/>
      <w:bookmarkEnd w:id="207"/>
      <w:bookmarkEnd w:id="208"/>
      <w:bookmarkEnd w:id="209"/>
      <w:r>
        <w:rPr>
          <w:rFonts w:hint="eastAsia"/>
        </w:rPr>
        <w:t>方案</w:t>
      </w:r>
      <w:bookmarkEnd w:id="210"/>
    </w:p>
    <w:p w:rsidR="00780386" w:rsidRDefault="00C00C90">
      <w:pPr>
        <w:pStyle w:val="21"/>
      </w:pPr>
      <w:r>
        <w:t>（</w:t>
      </w:r>
      <w:r>
        <w:t>1</w:t>
      </w:r>
      <w:r>
        <w:t>）测试内容的选择与准备</w:t>
      </w:r>
    </w:p>
    <w:p w:rsidR="00780386" w:rsidRDefault="00C00C90">
      <w:pPr>
        <w:pStyle w:val="21"/>
      </w:pPr>
      <w:r>
        <w:t>从电商平台选取具有代表性的</w:t>
      </w:r>
      <w:r>
        <w:rPr>
          <w:rFonts w:hint="eastAsia"/>
        </w:rPr>
        <w:t>文档类别</w:t>
      </w:r>
      <w:r>
        <w:t>，包括但不限于产品规格、物流政策、退换货流程、促销活动、会员奖励机制、客户反馈、竞争对手比较及市场趋势分析。</w:t>
      </w:r>
    </w:p>
    <w:p w:rsidR="00780386" w:rsidRDefault="00C00C90">
      <w:pPr>
        <w:pStyle w:val="21"/>
      </w:pPr>
      <w:r>
        <w:t>针对每一类别准备相应的文档或数据来源，并从中提炼出具有实质性和相关性的问题。确保问题涵盖不同类型的问答，如详细性问答、事实性问答、流程性问答等。为每个问题准备一个标准答案，用于后续的答案评估和准确性比较。</w:t>
      </w:r>
    </w:p>
    <w:p w:rsidR="00780386" w:rsidRDefault="00C00C90">
      <w:pPr>
        <w:pStyle w:val="21"/>
      </w:pPr>
      <w:r>
        <w:t>（</w:t>
      </w:r>
      <w:r>
        <w:t>2</w:t>
      </w:r>
      <w:r>
        <w:t>）测试问答对的创建</w:t>
      </w:r>
    </w:p>
    <w:p w:rsidR="00780386" w:rsidRDefault="00C00C90">
      <w:pPr>
        <w:pStyle w:val="21"/>
      </w:pPr>
      <w:r>
        <w:t>根据选定的电商类别和文档，创建具体的问答对。每个测试项目应至少准备</w:t>
      </w:r>
      <w:r>
        <w:rPr>
          <w:rFonts w:hint="eastAsia"/>
        </w:rPr>
        <w:t>5</w:t>
      </w:r>
      <w:r>
        <w:t>个问答对，以充分评估系统的性能。确保问答对的多样性和覆盖面，以真实反映系统处理不同类型查询的能力。</w:t>
      </w:r>
    </w:p>
    <w:p w:rsidR="00780386" w:rsidRDefault="00C00C90">
      <w:pPr>
        <w:pStyle w:val="21"/>
      </w:pPr>
      <w:r>
        <w:t>（</w:t>
      </w:r>
      <w:r>
        <w:t>3</w:t>
      </w:r>
      <w:r>
        <w:t>）测试执行</w:t>
      </w:r>
    </w:p>
    <w:p w:rsidR="00780386" w:rsidRDefault="00C00C90">
      <w:pPr>
        <w:pStyle w:val="21"/>
      </w:pPr>
      <w:r>
        <w:t>将准备好的</w:t>
      </w:r>
      <w:r>
        <w:rPr>
          <w:rFonts w:hint="eastAsia"/>
        </w:rPr>
        <w:t>问题</w:t>
      </w:r>
      <w:r>
        <w:t>输入</w:t>
      </w:r>
      <w:r>
        <w:rPr>
          <w:rFonts w:hint="eastAsia"/>
        </w:rPr>
        <w:t>文档</w:t>
      </w:r>
      <w:r>
        <w:t>问答系统，记录</w:t>
      </w:r>
      <w:r>
        <w:rPr>
          <w:rFonts w:hint="eastAsia"/>
        </w:rPr>
        <w:t>子系统</w:t>
      </w:r>
      <w:r>
        <w:t>的回答，为了测试</w:t>
      </w:r>
      <w:r>
        <w:rPr>
          <w:rFonts w:hint="eastAsia"/>
        </w:rPr>
        <w:t>子系统</w:t>
      </w:r>
      <w:r>
        <w:t>的准确性，每个问答</w:t>
      </w:r>
      <w:r>
        <w:rPr>
          <w:rFonts w:hint="eastAsia"/>
        </w:rPr>
        <w:t>可以</w:t>
      </w:r>
      <w:r>
        <w:t>重复测试多次，以确保结果的稳定性和可靠性。</w:t>
      </w:r>
    </w:p>
    <w:p w:rsidR="00780386" w:rsidRDefault="00C00C90">
      <w:pPr>
        <w:pStyle w:val="afe"/>
        <w:ind w:firstLine="0"/>
      </w:pPr>
      <w:bookmarkStart w:id="211" w:name="_Toc28127"/>
      <w:bookmarkStart w:id="212" w:name="_Toc2250"/>
      <w:bookmarkStart w:id="213" w:name="_Toc785"/>
      <w:bookmarkStart w:id="214" w:name="_Toc18182"/>
      <w:bookmarkStart w:id="215" w:name="_Toc164857716"/>
      <w:r>
        <w:t>6.2.2</w:t>
      </w:r>
      <w:r>
        <w:rPr>
          <w:rFonts w:hint="eastAsia"/>
        </w:rPr>
        <w:t xml:space="preserve"> AI协同子系统</w:t>
      </w:r>
      <w:r>
        <w:t>功能测试</w:t>
      </w:r>
      <w:bookmarkEnd w:id="211"/>
      <w:bookmarkEnd w:id="212"/>
      <w:bookmarkEnd w:id="213"/>
      <w:bookmarkEnd w:id="214"/>
      <w:r>
        <w:rPr>
          <w:rFonts w:hint="eastAsia"/>
        </w:rPr>
        <w:t>方案</w:t>
      </w:r>
      <w:bookmarkEnd w:id="215"/>
    </w:p>
    <w:p w:rsidR="00780386" w:rsidRDefault="00C00C90">
      <w:pPr>
        <w:pStyle w:val="21"/>
      </w:pPr>
      <w:r>
        <w:t>制定</w:t>
      </w:r>
      <w:r>
        <w:rPr>
          <w:rFonts w:hint="eastAsia"/>
        </w:rPr>
        <w:t>五</w:t>
      </w:r>
      <w:r>
        <w:t>个不同主题的任务，每个任务</w:t>
      </w:r>
      <w:proofErr w:type="gramStart"/>
      <w:r>
        <w:t>由任务</w:t>
      </w:r>
      <w:proofErr w:type="gramEnd"/>
      <w:r>
        <w:t>助手进行优化和细分，以形成包</w:t>
      </w:r>
      <w:r w:rsidR="007831C0">
        <w:lastRenderedPageBreak/>
        <w:t>含多个子任务的最终任务。然后，将这些最终任务以单</w:t>
      </w:r>
      <w:r w:rsidR="007831C0">
        <w:rPr>
          <w:rFonts w:hint="eastAsia"/>
        </w:rPr>
        <w:t>样本学习</w:t>
      </w:r>
      <w:r>
        <w:t>（</w:t>
      </w:r>
      <w:r>
        <w:t>single-shot</w:t>
      </w:r>
      <w:r w:rsidR="007831C0">
        <w:t xml:space="preserve"> </w:t>
      </w:r>
      <w:r w:rsidR="007831C0">
        <w:rPr>
          <w:rFonts w:hint="eastAsia"/>
        </w:rPr>
        <w:t>learning</w:t>
      </w:r>
      <w:r>
        <w:t>）模式提交给</w:t>
      </w:r>
      <w:r>
        <w:t>moonshot-v1</w:t>
      </w:r>
      <w:r>
        <w:t>模型进行执行，记录下在</w:t>
      </w:r>
      <w:r w:rsidR="007831C0">
        <w:rPr>
          <w:rFonts w:hint="eastAsia"/>
        </w:rPr>
        <w:t>单样本学习</w:t>
      </w:r>
      <w:r>
        <w:t>模式下的任务结果。之后，将这些任务提交给</w:t>
      </w:r>
      <w:r>
        <w:t>CAMEL</w:t>
      </w:r>
      <w:r>
        <w:t>框架下的</w:t>
      </w:r>
      <w:r>
        <w:rPr>
          <w:rFonts w:hint="eastAsia"/>
        </w:rPr>
        <w:t>AI</w:t>
      </w:r>
      <w:r>
        <w:rPr>
          <w:rFonts w:hint="eastAsia"/>
        </w:rPr>
        <w:t>协同子系统</w:t>
      </w:r>
      <w:r>
        <w:t>，通过交互回答的方式完成任务，并记录下</w:t>
      </w:r>
      <w:r>
        <w:t>CAMEL</w:t>
      </w:r>
      <w:r>
        <w:t>框架下的结果。最后，将这两种结果分别提交给</w:t>
      </w:r>
      <w:r>
        <w:t>GPT</w:t>
      </w:r>
      <w:r>
        <w:rPr>
          <w:rFonts w:hint="eastAsia"/>
        </w:rPr>
        <w:t xml:space="preserve"> 4</w:t>
      </w:r>
      <w:r>
        <w:t>、</w:t>
      </w:r>
      <w:r>
        <w:t>Mistral 7B</w:t>
      </w:r>
      <w:r>
        <w:t>等大型模型进行评分，满分为</w:t>
      </w:r>
      <w:r>
        <w:t>100</w:t>
      </w:r>
      <w:r>
        <w:t>分，并计算在各个</w:t>
      </w:r>
      <w:r>
        <w:t>AI</w:t>
      </w:r>
      <w:r>
        <w:t>模型上的总分。</w:t>
      </w:r>
    </w:p>
    <w:p w:rsidR="00780386" w:rsidRDefault="00C00C90">
      <w:pPr>
        <w:pStyle w:val="afe"/>
        <w:ind w:firstLine="0"/>
      </w:pPr>
      <w:bookmarkStart w:id="216" w:name="_Toc3869"/>
      <w:bookmarkStart w:id="217" w:name="_Toc5450"/>
      <w:bookmarkStart w:id="218" w:name="_Toc28501"/>
      <w:bookmarkStart w:id="219" w:name="_Toc23141"/>
      <w:bookmarkStart w:id="220" w:name="_Toc164857717"/>
      <w:r>
        <w:t>6.2.3仿写功能测评</w:t>
      </w:r>
      <w:bookmarkEnd w:id="216"/>
      <w:bookmarkEnd w:id="217"/>
      <w:bookmarkEnd w:id="218"/>
      <w:bookmarkEnd w:id="219"/>
      <w:r>
        <w:rPr>
          <w:rFonts w:hint="eastAsia"/>
        </w:rPr>
        <w:t>方案</w:t>
      </w:r>
      <w:bookmarkEnd w:id="220"/>
    </w:p>
    <w:p w:rsidR="00780386" w:rsidRDefault="00C00C90">
      <w:pPr>
        <w:pStyle w:val="21"/>
      </w:pPr>
      <w:r>
        <w:t>（</w:t>
      </w:r>
      <w:r>
        <w:t>1</w:t>
      </w:r>
      <w:r>
        <w:t>）测试</w:t>
      </w:r>
      <w:r>
        <w:rPr>
          <w:rFonts w:hint="eastAsia"/>
        </w:rPr>
        <w:t>文本选择</w:t>
      </w:r>
    </w:p>
    <w:p w:rsidR="00780386" w:rsidRDefault="00C00C90">
      <w:pPr>
        <w:pStyle w:val="21"/>
      </w:pPr>
      <w:r>
        <w:t>选择具有代表性的电商文案作为原始文本，包括产品描述、营销广告、用户反馈、促销活动规则、新品公告、邮件营销、品牌故事、客户服务回应社交媒体互动帖等。确保这些文案覆盖了不同风格和内容，以便全面评估仿写功能的效果。</w:t>
      </w:r>
    </w:p>
    <w:p w:rsidR="00780386" w:rsidRDefault="00C00C90">
      <w:pPr>
        <w:pStyle w:val="21"/>
      </w:pPr>
      <w:r>
        <w:t>（</w:t>
      </w:r>
      <w:r>
        <w:t>2</w:t>
      </w:r>
      <w:r>
        <w:t>）测试过程设计</w:t>
      </w:r>
    </w:p>
    <w:p w:rsidR="00780386" w:rsidRDefault="00C00C90">
      <w:pPr>
        <w:pStyle w:val="21"/>
      </w:pPr>
      <w:r>
        <w:t>使用仿写功能对每个原始文案进行</w:t>
      </w:r>
      <w:r>
        <w:rPr>
          <w:rFonts w:hint="eastAsia"/>
        </w:rPr>
        <w:t>仿</w:t>
      </w:r>
      <w:r>
        <w:t>写，生成新的文案版本。每个原始文案至少生成一个仿写版本。为确保评估的一致性，为每个测试项目定义具体的仿</w:t>
      </w:r>
      <w:proofErr w:type="gramStart"/>
      <w:r>
        <w:t>写指导</w:t>
      </w:r>
      <w:proofErr w:type="gramEnd"/>
      <w:r>
        <w:t>原则，如保持</w:t>
      </w:r>
      <w:r>
        <w:rPr>
          <w:rFonts w:hint="eastAsia"/>
        </w:rPr>
        <w:t>主题词</w:t>
      </w:r>
      <w:r>
        <w:t>、</w:t>
      </w:r>
      <w:r>
        <w:rPr>
          <w:rFonts w:hint="eastAsia"/>
        </w:rPr>
        <w:t>创作方向</w:t>
      </w:r>
      <w:r>
        <w:t>。</w:t>
      </w:r>
    </w:p>
    <w:p w:rsidR="00780386" w:rsidRDefault="00C00C90">
      <w:pPr>
        <w:pStyle w:val="21"/>
      </w:pPr>
      <w:r>
        <w:t>（</w:t>
      </w:r>
      <w:r>
        <w:t>3</w:t>
      </w:r>
      <w:r>
        <w:t>）测试结果评估</w:t>
      </w:r>
    </w:p>
    <w:p w:rsidR="00780386" w:rsidRDefault="00C00C90">
      <w:pPr>
        <w:pStyle w:val="21"/>
      </w:pPr>
      <w:r>
        <w:t>原始文本相似度</w:t>
      </w:r>
      <w:r>
        <w:rPr>
          <w:rFonts w:hint="eastAsia"/>
        </w:rPr>
        <w:t>（</w:t>
      </w:r>
      <w:r>
        <w:rPr>
          <w:rFonts w:hint="eastAsia"/>
        </w:rPr>
        <w:t>30%</w:t>
      </w:r>
      <w:r>
        <w:rPr>
          <w:rFonts w:hint="eastAsia"/>
        </w:rPr>
        <w:t>）</w:t>
      </w:r>
      <w:r>
        <w:t>：比较原始文案与仿写文案之间的相似度，评估仿写后文案保留原文意义的程度。</w:t>
      </w:r>
    </w:p>
    <w:p w:rsidR="00780386" w:rsidRDefault="00C00C90">
      <w:pPr>
        <w:pStyle w:val="21"/>
      </w:pPr>
      <w:r>
        <w:t>创新性</w:t>
      </w:r>
      <w:r>
        <w:rPr>
          <w:rFonts w:hint="eastAsia"/>
        </w:rPr>
        <w:t>满意度（</w:t>
      </w:r>
      <w:r>
        <w:rPr>
          <w:rFonts w:hint="eastAsia"/>
        </w:rPr>
        <w:t>40%</w:t>
      </w:r>
      <w:r>
        <w:rPr>
          <w:rFonts w:hint="eastAsia"/>
        </w:rPr>
        <w:t>）</w:t>
      </w:r>
      <w:r>
        <w:t>：根据文案中新颖元素的数量和创新性进行打分。</w:t>
      </w:r>
    </w:p>
    <w:p w:rsidR="00780386" w:rsidRDefault="00C00C90">
      <w:pPr>
        <w:pStyle w:val="21"/>
      </w:pPr>
      <w:r>
        <w:t>语言流畅</w:t>
      </w:r>
      <w:proofErr w:type="gramStart"/>
      <w:r>
        <w:t>性</w:t>
      </w:r>
      <w:r>
        <w:rPr>
          <w:rFonts w:hint="eastAsia"/>
        </w:rPr>
        <w:t>满意</w:t>
      </w:r>
      <w:proofErr w:type="gramEnd"/>
      <w:r>
        <w:rPr>
          <w:rFonts w:hint="eastAsia"/>
        </w:rPr>
        <w:t>度（</w:t>
      </w:r>
      <w:r>
        <w:rPr>
          <w:rFonts w:hint="eastAsia"/>
        </w:rPr>
        <w:t>30%</w:t>
      </w:r>
      <w:r>
        <w:rPr>
          <w:rFonts w:hint="eastAsia"/>
        </w:rPr>
        <w:t>）</w:t>
      </w:r>
      <w:r>
        <w:t>：评估</w:t>
      </w:r>
      <w:proofErr w:type="gramStart"/>
      <w:r>
        <w:t>文案读</w:t>
      </w:r>
      <w:proofErr w:type="gramEnd"/>
      <w:r>
        <w:t>起来是否自然流畅，语言是否符合目标读者的期望。</w:t>
      </w:r>
    </w:p>
    <w:p w:rsidR="00780386" w:rsidRDefault="00C00C90">
      <w:pPr>
        <w:pStyle w:val="21"/>
      </w:pPr>
      <w:r>
        <w:t>综合评分：基于以上三个标准，对每个仿写文案进行综合评价。</w:t>
      </w:r>
    </w:p>
    <w:p w:rsidR="00780386" w:rsidRDefault="00C00C90">
      <w:pPr>
        <w:pStyle w:val="afd"/>
      </w:pPr>
      <w:bookmarkStart w:id="221" w:name="_Toc31299"/>
      <w:bookmarkStart w:id="222" w:name="_Toc20543"/>
      <w:bookmarkStart w:id="223" w:name="_Toc164857718"/>
      <w:bookmarkStart w:id="224" w:name="_Toc23952"/>
      <w:bookmarkStart w:id="225" w:name="_Toc3104"/>
      <w:r>
        <w:t>6.3</w:t>
      </w:r>
      <w:r>
        <w:t>测试结果</w:t>
      </w:r>
      <w:bookmarkEnd w:id="221"/>
      <w:bookmarkEnd w:id="222"/>
      <w:bookmarkEnd w:id="223"/>
      <w:bookmarkEnd w:id="224"/>
      <w:bookmarkEnd w:id="225"/>
    </w:p>
    <w:p w:rsidR="00780386" w:rsidRDefault="00C00C90">
      <w:pPr>
        <w:pStyle w:val="afe"/>
        <w:ind w:firstLine="0"/>
      </w:pPr>
      <w:bookmarkStart w:id="226" w:name="_Toc28703"/>
      <w:bookmarkStart w:id="227" w:name="_Toc164857719"/>
      <w:r>
        <w:rPr>
          <w:rFonts w:hint="eastAsia"/>
        </w:rPr>
        <w:t>6.3.1 基于知识文档的问答子系统测评</w:t>
      </w:r>
      <w:bookmarkEnd w:id="226"/>
      <w:bookmarkEnd w:id="227"/>
    </w:p>
    <w:p w:rsidR="00780386" w:rsidRDefault="00C00C90">
      <w:pPr>
        <w:pStyle w:val="21"/>
      </w:pPr>
      <w:r>
        <w:rPr>
          <w:rFonts w:hint="eastAsia"/>
        </w:rPr>
        <w:t>在本子系统测评中，我们从</w:t>
      </w:r>
      <w:r>
        <w:rPr>
          <w:rFonts w:hint="eastAsia"/>
        </w:rPr>
        <w:t>5</w:t>
      </w:r>
      <w:r>
        <w:rPr>
          <w:rFonts w:hint="eastAsia"/>
        </w:rPr>
        <w:t>个不同类别的电</w:t>
      </w:r>
      <w:proofErr w:type="gramStart"/>
      <w:r>
        <w:rPr>
          <w:rFonts w:hint="eastAsia"/>
        </w:rPr>
        <w:t>商相关</w:t>
      </w:r>
      <w:proofErr w:type="gramEnd"/>
      <w:r>
        <w:rPr>
          <w:rFonts w:hint="eastAsia"/>
        </w:rPr>
        <w:t>文档中（物流政策、促销活动、会员奖励机制、市场趋势分析、客户反馈）各挑选</w:t>
      </w:r>
      <w:r>
        <w:rPr>
          <w:rFonts w:hint="eastAsia"/>
        </w:rPr>
        <w:t>8</w:t>
      </w:r>
      <w:r>
        <w:rPr>
          <w:rFonts w:hint="eastAsia"/>
        </w:rPr>
        <w:t>道不同类型的题目（详细性问答，事实性问答，流程性问答，规则性问答，说明性问答，分析性问</w:t>
      </w:r>
      <w:r>
        <w:rPr>
          <w:rFonts w:hint="eastAsia"/>
        </w:rPr>
        <w:lastRenderedPageBreak/>
        <w:t>答，比较性问答，趋势性问答）让</w:t>
      </w:r>
      <w:r>
        <w:rPr>
          <w:rFonts w:hint="eastAsia"/>
        </w:rPr>
        <w:t>ChatGPT</w:t>
      </w:r>
      <w:r w:rsidR="00D41EBD">
        <w:t>-</w:t>
      </w:r>
      <w:r>
        <w:rPr>
          <w:rFonts w:hint="eastAsia"/>
        </w:rPr>
        <w:t>3.5</w:t>
      </w:r>
      <w:r>
        <w:rPr>
          <w:rFonts w:hint="eastAsia"/>
        </w:rPr>
        <w:t>和问答子系统进行回答。将这</w:t>
      </w:r>
      <w:r>
        <w:rPr>
          <w:rFonts w:hint="eastAsia"/>
        </w:rPr>
        <w:t>40</w:t>
      </w:r>
      <w:r>
        <w:rPr>
          <w:rFonts w:hint="eastAsia"/>
        </w:rPr>
        <w:t>道题交给</w:t>
      </w:r>
      <w:r>
        <w:rPr>
          <w:rFonts w:hint="eastAsia"/>
        </w:rPr>
        <w:t>4</w:t>
      </w:r>
      <w:r>
        <w:rPr>
          <w:rFonts w:hint="eastAsia"/>
        </w:rPr>
        <w:t>位电</w:t>
      </w:r>
      <w:proofErr w:type="gramStart"/>
      <w:r>
        <w:rPr>
          <w:rFonts w:hint="eastAsia"/>
        </w:rPr>
        <w:t>商领域</w:t>
      </w:r>
      <w:proofErr w:type="gramEnd"/>
      <w:r>
        <w:rPr>
          <w:rFonts w:hint="eastAsia"/>
        </w:rPr>
        <w:t>的专业人士进行评分，每种类型的平均满意度由该文档下的问题的满意</w:t>
      </w:r>
      <w:proofErr w:type="gramStart"/>
      <w:r>
        <w:rPr>
          <w:rFonts w:hint="eastAsia"/>
        </w:rPr>
        <w:t>度求平均</w:t>
      </w:r>
      <w:proofErr w:type="gramEnd"/>
      <w:r>
        <w:rPr>
          <w:rFonts w:hint="eastAsia"/>
        </w:rPr>
        <w:t>得到。</w:t>
      </w:r>
    </w:p>
    <w:p w:rsidR="00780386" w:rsidRDefault="00C00C90">
      <w:pPr>
        <w:pStyle w:val="21"/>
      </w:pPr>
      <w:r>
        <w:rPr>
          <w:rFonts w:hint="eastAsia"/>
        </w:rPr>
        <w:t>满意度基于以下标准进行判分，</w:t>
      </w:r>
      <w:r>
        <w:t>评分标准用于评估和比较</w:t>
      </w:r>
      <w:r>
        <w:t>ChatGPT</w:t>
      </w:r>
      <w:r w:rsidR="00D41EBD">
        <w:t>-</w:t>
      </w:r>
      <w:r>
        <w:t>3.5</w:t>
      </w:r>
      <w:r>
        <w:t>和问答子系统在处理电</w:t>
      </w:r>
      <w:proofErr w:type="gramStart"/>
      <w:r>
        <w:t>商相关</w:t>
      </w:r>
      <w:proofErr w:type="gramEnd"/>
      <w:r>
        <w:t>文档问答中的性能。评价将基于以下几个维度：</w:t>
      </w:r>
    </w:p>
    <w:p w:rsidR="00780386" w:rsidRDefault="00C00C90">
      <w:pPr>
        <w:pStyle w:val="21"/>
        <w:numPr>
          <w:ilvl w:val="0"/>
          <w:numId w:val="8"/>
        </w:numPr>
      </w:pPr>
      <w:r>
        <w:t>准确性（</w:t>
      </w:r>
      <w:r>
        <w:t>40%</w:t>
      </w:r>
      <w:r>
        <w:t>）</w:t>
      </w:r>
    </w:p>
    <w:p w:rsidR="00780386" w:rsidRDefault="00C00C90">
      <w:pPr>
        <w:pStyle w:val="21"/>
      </w:pPr>
      <w:r>
        <w:t>完全准确：回答完全正确且提供了问题所需的所有信息。</w:t>
      </w:r>
      <w:r>
        <w:rPr>
          <w:rFonts w:hint="eastAsia"/>
        </w:rPr>
        <w:t>（</w:t>
      </w:r>
      <w:r>
        <w:rPr>
          <w:rFonts w:hint="eastAsia"/>
        </w:rPr>
        <w:t>85-100</w:t>
      </w:r>
      <w:r>
        <w:rPr>
          <w:rFonts w:hint="eastAsia"/>
        </w:rPr>
        <w:t>分）</w:t>
      </w:r>
    </w:p>
    <w:p w:rsidR="00780386" w:rsidRDefault="00C00C90">
      <w:pPr>
        <w:pStyle w:val="21"/>
      </w:pPr>
      <w:r>
        <w:t>部分准确：回答基本正确，但缺少一些细节或有轻微误解。</w:t>
      </w:r>
      <w:r>
        <w:rPr>
          <w:rFonts w:hint="eastAsia"/>
        </w:rPr>
        <w:t>（</w:t>
      </w:r>
      <w:r>
        <w:rPr>
          <w:rFonts w:hint="eastAsia"/>
        </w:rPr>
        <w:t>60-85</w:t>
      </w:r>
      <w:r>
        <w:rPr>
          <w:rFonts w:hint="eastAsia"/>
        </w:rPr>
        <w:t>分）</w:t>
      </w:r>
    </w:p>
    <w:p w:rsidR="00780386" w:rsidRDefault="00C00C90">
      <w:pPr>
        <w:pStyle w:val="21"/>
      </w:pPr>
      <w:r>
        <w:t>错误：回答错误或与问题无关。</w:t>
      </w:r>
      <w:r>
        <w:rPr>
          <w:rFonts w:hint="eastAsia"/>
        </w:rPr>
        <w:t>（</w:t>
      </w:r>
      <w:r>
        <w:rPr>
          <w:rFonts w:hint="eastAsia"/>
        </w:rPr>
        <w:t>0-60</w:t>
      </w:r>
      <w:r>
        <w:rPr>
          <w:rFonts w:hint="eastAsia"/>
        </w:rPr>
        <w:t>分）</w:t>
      </w:r>
    </w:p>
    <w:p w:rsidR="00780386" w:rsidRDefault="00C00C90">
      <w:pPr>
        <w:pStyle w:val="21"/>
        <w:numPr>
          <w:ilvl w:val="0"/>
          <w:numId w:val="8"/>
        </w:numPr>
      </w:pPr>
      <w:r>
        <w:t>完整性（</w:t>
      </w:r>
      <w:r>
        <w:t>30%</w:t>
      </w:r>
      <w:r>
        <w:t>）</w:t>
      </w:r>
    </w:p>
    <w:p w:rsidR="00780386" w:rsidRDefault="00C00C90">
      <w:pPr>
        <w:pStyle w:val="21"/>
      </w:pPr>
      <w:r>
        <w:t>完全详细：提供了全面的答案，覆盖了问题的所有方面。</w:t>
      </w:r>
      <w:r>
        <w:rPr>
          <w:rFonts w:hint="eastAsia"/>
        </w:rPr>
        <w:t>（</w:t>
      </w:r>
      <w:r>
        <w:rPr>
          <w:rFonts w:hint="eastAsia"/>
        </w:rPr>
        <w:t>85-100</w:t>
      </w:r>
      <w:r>
        <w:rPr>
          <w:rFonts w:hint="eastAsia"/>
        </w:rPr>
        <w:t>分）</w:t>
      </w:r>
    </w:p>
    <w:p w:rsidR="00780386" w:rsidRDefault="00C00C90">
      <w:pPr>
        <w:pStyle w:val="21"/>
      </w:pPr>
      <w:r>
        <w:t>部分详细：回答主要问题，但遗漏了一些相关信息或细节。</w:t>
      </w:r>
      <w:r>
        <w:rPr>
          <w:rFonts w:hint="eastAsia"/>
        </w:rPr>
        <w:t>（</w:t>
      </w:r>
      <w:r>
        <w:rPr>
          <w:rFonts w:hint="eastAsia"/>
        </w:rPr>
        <w:t>60-85</w:t>
      </w:r>
      <w:r>
        <w:rPr>
          <w:rFonts w:hint="eastAsia"/>
        </w:rPr>
        <w:t>分）</w:t>
      </w:r>
    </w:p>
    <w:p w:rsidR="00780386" w:rsidRDefault="00C00C90">
      <w:pPr>
        <w:pStyle w:val="21"/>
      </w:pPr>
      <w:r>
        <w:t>表面回答：仅提供了非常基础或概括的信息，未深入解答问题。</w:t>
      </w:r>
      <w:r>
        <w:rPr>
          <w:rFonts w:hint="eastAsia"/>
        </w:rPr>
        <w:t>（</w:t>
      </w:r>
      <w:r>
        <w:rPr>
          <w:rFonts w:hint="eastAsia"/>
        </w:rPr>
        <w:t>0-60</w:t>
      </w:r>
      <w:r>
        <w:rPr>
          <w:rFonts w:hint="eastAsia"/>
        </w:rPr>
        <w:t>分）</w:t>
      </w:r>
    </w:p>
    <w:p w:rsidR="00780386" w:rsidRDefault="00C00C90">
      <w:pPr>
        <w:pStyle w:val="21"/>
        <w:numPr>
          <w:ilvl w:val="0"/>
          <w:numId w:val="8"/>
        </w:numPr>
      </w:pPr>
      <w:r>
        <w:t>表达清晰度（</w:t>
      </w:r>
      <w:r>
        <w:t>20%</w:t>
      </w:r>
      <w:r>
        <w:t>）</w:t>
      </w:r>
    </w:p>
    <w:p w:rsidR="00780386" w:rsidRDefault="00C00C90">
      <w:pPr>
        <w:pStyle w:val="21"/>
      </w:pPr>
      <w:r>
        <w:t>非常清晰：答案表达清晰，逻辑性强，容易理解。</w:t>
      </w:r>
      <w:r>
        <w:rPr>
          <w:rFonts w:hint="eastAsia"/>
        </w:rPr>
        <w:t>（</w:t>
      </w:r>
      <w:r>
        <w:rPr>
          <w:rFonts w:hint="eastAsia"/>
        </w:rPr>
        <w:t>85-100</w:t>
      </w:r>
      <w:r>
        <w:rPr>
          <w:rFonts w:hint="eastAsia"/>
        </w:rPr>
        <w:t>分）</w:t>
      </w:r>
    </w:p>
    <w:p w:rsidR="00780386" w:rsidRDefault="00C00C90">
      <w:pPr>
        <w:pStyle w:val="21"/>
      </w:pPr>
      <w:r>
        <w:t>普通清晰：答案总体上可理解，但可能有少量模糊或不清晰的表达。</w:t>
      </w:r>
      <w:r>
        <w:rPr>
          <w:rFonts w:hint="eastAsia"/>
        </w:rPr>
        <w:t>（</w:t>
      </w:r>
      <w:r>
        <w:rPr>
          <w:rFonts w:hint="eastAsia"/>
        </w:rPr>
        <w:t>60-85</w:t>
      </w:r>
      <w:r>
        <w:rPr>
          <w:rFonts w:hint="eastAsia"/>
        </w:rPr>
        <w:t>分）</w:t>
      </w:r>
    </w:p>
    <w:p w:rsidR="00780386" w:rsidRDefault="00C00C90">
      <w:pPr>
        <w:pStyle w:val="21"/>
      </w:pPr>
      <w:r>
        <w:t>难以理解：答案混乱不清，难以理解。</w:t>
      </w:r>
      <w:r>
        <w:rPr>
          <w:rFonts w:hint="eastAsia"/>
        </w:rPr>
        <w:t>（</w:t>
      </w:r>
      <w:r>
        <w:rPr>
          <w:rFonts w:hint="eastAsia"/>
        </w:rPr>
        <w:t>0-60</w:t>
      </w:r>
      <w:r>
        <w:rPr>
          <w:rFonts w:hint="eastAsia"/>
        </w:rPr>
        <w:t>分）</w:t>
      </w:r>
    </w:p>
    <w:p w:rsidR="00780386" w:rsidRDefault="00C00C90">
      <w:pPr>
        <w:pStyle w:val="21"/>
        <w:numPr>
          <w:ilvl w:val="0"/>
          <w:numId w:val="8"/>
        </w:numPr>
      </w:pPr>
      <w:r>
        <w:t>时效性和相关性（</w:t>
      </w:r>
      <w:r>
        <w:t>10%</w:t>
      </w:r>
      <w:r>
        <w:t>）</w:t>
      </w:r>
    </w:p>
    <w:p w:rsidR="00780386" w:rsidRDefault="00C00C90">
      <w:pPr>
        <w:pStyle w:val="21"/>
      </w:pPr>
      <w:r>
        <w:t>完全相关且及时：答案完全符合当前情况，信息更新且高度相关。</w:t>
      </w:r>
      <w:r>
        <w:rPr>
          <w:rFonts w:hint="eastAsia"/>
        </w:rPr>
        <w:t>（</w:t>
      </w:r>
      <w:r>
        <w:rPr>
          <w:rFonts w:hint="eastAsia"/>
        </w:rPr>
        <w:t>85-100</w:t>
      </w:r>
      <w:r>
        <w:rPr>
          <w:rFonts w:hint="eastAsia"/>
        </w:rPr>
        <w:t>分）</w:t>
      </w:r>
    </w:p>
    <w:p w:rsidR="00780386" w:rsidRDefault="00C00C90">
      <w:pPr>
        <w:pStyle w:val="21"/>
      </w:pPr>
      <w:r>
        <w:t>部分相关：答案大致相关，但有部分过时或不那么相关的信息。</w:t>
      </w:r>
      <w:r>
        <w:rPr>
          <w:rFonts w:hint="eastAsia"/>
        </w:rPr>
        <w:t>（</w:t>
      </w:r>
      <w:r>
        <w:rPr>
          <w:rFonts w:hint="eastAsia"/>
        </w:rPr>
        <w:t>60-85</w:t>
      </w:r>
      <w:r>
        <w:rPr>
          <w:rFonts w:hint="eastAsia"/>
        </w:rPr>
        <w:t>分）</w:t>
      </w:r>
    </w:p>
    <w:p w:rsidR="00780386" w:rsidRDefault="00C00C90">
      <w:pPr>
        <w:pStyle w:val="21"/>
      </w:pPr>
      <w:r>
        <w:t>不相关或过时：答案与当前情况无关或完全过时。</w:t>
      </w:r>
      <w:r>
        <w:rPr>
          <w:rFonts w:hint="eastAsia"/>
        </w:rPr>
        <w:t>（</w:t>
      </w:r>
      <w:r>
        <w:rPr>
          <w:rFonts w:hint="eastAsia"/>
        </w:rPr>
        <w:t>0-60</w:t>
      </w:r>
      <w:r>
        <w:rPr>
          <w:rFonts w:hint="eastAsia"/>
        </w:rPr>
        <w:t>分）</w:t>
      </w:r>
    </w:p>
    <w:p w:rsidR="00780386" w:rsidRDefault="00C00C90">
      <w:pPr>
        <w:pStyle w:val="21"/>
      </w:pPr>
      <w:r>
        <w:t>每个类别的评分应基于上述标准，并给出具体分数。最终的平均满意度将根据这四个维度的得分计算得出。</w:t>
      </w:r>
    </w:p>
    <w:p w:rsidR="00780386" w:rsidRDefault="00C00C90">
      <w:pPr>
        <w:pStyle w:val="21"/>
      </w:pPr>
      <w:r>
        <w:rPr>
          <w:rFonts w:hint="eastAsia"/>
        </w:rPr>
        <w:t>问答子系统的测试结果如图</w:t>
      </w:r>
      <w:r>
        <w:rPr>
          <w:rFonts w:hint="eastAsia"/>
        </w:rPr>
        <w:t>6.1</w:t>
      </w:r>
      <w:r>
        <w:rPr>
          <w:rFonts w:hint="eastAsia"/>
        </w:rPr>
        <w:t>所示。</w:t>
      </w:r>
      <w:r>
        <w:t>在针对八个不同类别的电子商务相关文档进行的评估中，我们的问答子系统在平均满意度方面展现了</w:t>
      </w:r>
      <w:r>
        <w:t>89%</w:t>
      </w:r>
      <w:r>
        <w:t>的高水平，相比之下，</w:t>
      </w:r>
      <w:r>
        <w:t>ChatGP</w:t>
      </w:r>
      <w:r>
        <w:rPr>
          <w:rFonts w:hint="eastAsia"/>
        </w:rPr>
        <w:t>3.5</w:t>
      </w:r>
      <w:r>
        <w:t>的表现较为逊色，仅达到了</w:t>
      </w:r>
      <w:r>
        <w:t>59%</w:t>
      </w:r>
      <w:r>
        <w:t>的平均满意度。这一显著的差异不仅凸显了</w:t>
      </w:r>
      <w:r>
        <w:t>ChatGP3.5</w:t>
      </w:r>
      <w:r>
        <w:t>在处理特定垂直领域的问答任务时的局限性，尤其</w:t>
      </w:r>
      <w:r>
        <w:lastRenderedPageBreak/>
        <w:t>是在涉及企业专有文档的场景中，更突出了其在理解和应对行业特定术语和概念上的不足。</w:t>
      </w:r>
    </w:p>
    <w:p w:rsidR="00780386" w:rsidRDefault="00C00C90">
      <w:pPr>
        <w:pStyle w:val="a7"/>
      </w:pPr>
      <w:r>
        <w:rPr>
          <w:noProof/>
        </w:rPr>
        <w:drawing>
          <wp:inline distT="0" distB="0" distL="114300" distR="114300">
            <wp:extent cx="4703445" cy="3509645"/>
            <wp:effectExtent l="0" t="0" r="1905" b="5080"/>
            <wp:docPr id="4" name="图片 4" descr="文档文档模块测试直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文档文档模块测试直方图"/>
                    <pic:cNvPicPr>
                      <a:picLocks noChangeAspect="1"/>
                    </pic:cNvPicPr>
                  </pic:nvPicPr>
                  <pic:blipFill>
                    <a:blip r:embed="rId36"/>
                    <a:stretch>
                      <a:fillRect/>
                    </a:stretch>
                  </pic:blipFill>
                  <pic:spPr>
                    <a:xfrm>
                      <a:off x="0" y="0"/>
                      <a:ext cx="4703445" cy="3509645"/>
                    </a:xfrm>
                    <a:prstGeom prst="rect">
                      <a:avLst/>
                    </a:prstGeom>
                  </pic:spPr>
                </pic:pic>
              </a:graphicData>
            </a:graphic>
          </wp:inline>
        </w:drawing>
      </w:r>
    </w:p>
    <w:p w:rsidR="00780386" w:rsidRDefault="00C00C90">
      <w:pPr>
        <w:spacing w:afterLines="50" w:after="156"/>
        <w:ind w:firstLine="0"/>
        <w:jc w:val="center"/>
        <w:rPr>
          <w:sz w:val="21"/>
          <w:szCs w:val="21"/>
        </w:rPr>
      </w:pPr>
      <w:r>
        <w:rPr>
          <w:rFonts w:hint="eastAsia"/>
          <w:sz w:val="21"/>
          <w:szCs w:val="21"/>
        </w:rPr>
        <w:t>图</w:t>
      </w:r>
      <w:r>
        <w:rPr>
          <w:rFonts w:hint="eastAsia"/>
          <w:sz w:val="21"/>
          <w:szCs w:val="21"/>
        </w:rPr>
        <w:t>6</w:t>
      </w:r>
      <w:r>
        <w:rPr>
          <w:sz w:val="21"/>
          <w:szCs w:val="21"/>
        </w:rPr>
        <w:t>.</w:t>
      </w:r>
      <w:r>
        <w:rPr>
          <w:rFonts w:hint="eastAsia"/>
          <w:sz w:val="21"/>
          <w:szCs w:val="21"/>
        </w:rPr>
        <w:t xml:space="preserve">1 </w:t>
      </w:r>
      <w:r>
        <w:rPr>
          <w:rFonts w:hint="eastAsia"/>
          <w:sz w:val="21"/>
          <w:szCs w:val="21"/>
        </w:rPr>
        <w:t>基于知识文档的问答子系统测试结果</w:t>
      </w:r>
    </w:p>
    <w:p w:rsidR="00780386" w:rsidRDefault="00C00C90">
      <w:pPr>
        <w:pStyle w:val="21"/>
      </w:pPr>
      <w:r>
        <w:t>与此相对照，本研究项目开发的问答子系统采用了基于检索的增强机制，这使得它能够有效地挖掘和利用本地私有数据。此机制的引入显著提高了问答质量，确保了在针对特定领域问题时，可以更准确、更具针对性地提供回答。此发现强调了在设计面向特定行业应用的人工智能解决方案时，深入理解行业语境和利用专业知识的重要性。</w:t>
      </w:r>
    </w:p>
    <w:p w:rsidR="00780386" w:rsidRDefault="00C00C90">
      <w:pPr>
        <w:pStyle w:val="afe"/>
        <w:ind w:firstLine="0"/>
      </w:pPr>
      <w:bookmarkStart w:id="228" w:name="_Toc164857720"/>
      <w:bookmarkStart w:id="229" w:name="_Toc23191"/>
      <w:r>
        <w:rPr>
          <w:rFonts w:hint="eastAsia"/>
        </w:rPr>
        <w:t>6.3.2 AI协同子系统测评结果</w:t>
      </w:r>
      <w:bookmarkEnd w:id="228"/>
      <w:bookmarkEnd w:id="229"/>
    </w:p>
    <w:p w:rsidR="00780386" w:rsidRDefault="00C00C90">
      <w:pPr>
        <w:pStyle w:val="31"/>
        <w:ind w:firstLine="475"/>
        <w:rPr>
          <w:sz w:val="24"/>
          <w:lang w:val="en-US"/>
        </w:rPr>
      </w:pPr>
      <w:r>
        <w:rPr>
          <w:rFonts w:hint="eastAsia"/>
          <w:sz w:val="24"/>
          <w:lang w:val="en-US"/>
        </w:rPr>
        <w:t>（</w:t>
      </w:r>
      <w:r>
        <w:rPr>
          <w:rFonts w:hint="eastAsia"/>
          <w:sz w:val="24"/>
          <w:lang w:val="en-US"/>
        </w:rPr>
        <w:t>1</w:t>
      </w:r>
      <w:r>
        <w:rPr>
          <w:rFonts w:hint="eastAsia"/>
          <w:sz w:val="24"/>
          <w:lang w:val="en-US"/>
        </w:rPr>
        <w:t>）评分标准</w:t>
      </w:r>
    </w:p>
    <w:p w:rsidR="00780386" w:rsidRDefault="00C00C90">
      <w:pPr>
        <w:pStyle w:val="21"/>
      </w:pPr>
      <w:r>
        <w:rPr>
          <w:rFonts w:hint="eastAsia"/>
        </w:rPr>
        <w:t>在当前评估中，我们准备了</w:t>
      </w:r>
      <w:r>
        <w:rPr>
          <w:rFonts w:hint="eastAsia"/>
        </w:rPr>
        <w:t>5</w:t>
      </w:r>
      <w:r>
        <w:rPr>
          <w:rFonts w:hint="eastAsia"/>
        </w:rPr>
        <w:t>个不同的任务主题：</w:t>
      </w:r>
    </w:p>
    <w:tbl>
      <w:tblPr>
        <w:tblStyle w:val="af7"/>
        <w:tblW w:w="0" w:type="auto"/>
        <w:tblLook w:val="04A0" w:firstRow="1" w:lastRow="0" w:firstColumn="1" w:lastColumn="0" w:noHBand="0" w:noVBand="1"/>
      </w:tblPr>
      <w:tblGrid>
        <w:gridCol w:w="8296"/>
      </w:tblGrid>
      <w:tr w:rsidR="00780386">
        <w:tc>
          <w:tcPr>
            <w:tcW w:w="8296" w:type="dxa"/>
          </w:tcPr>
          <w:p w:rsidR="00780386" w:rsidRDefault="00C00C90">
            <w:pPr>
              <w:pStyle w:val="21"/>
            </w:pPr>
            <w:r>
              <w:rPr>
                <w:rFonts w:hint="eastAsia"/>
              </w:rPr>
              <w:t>生鲜公司北方扩展策略分析</w:t>
            </w:r>
          </w:p>
        </w:tc>
      </w:tr>
      <w:tr w:rsidR="00780386">
        <w:tc>
          <w:tcPr>
            <w:tcW w:w="8296" w:type="dxa"/>
          </w:tcPr>
          <w:p w:rsidR="00780386" w:rsidRDefault="00C00C90">
            <w:pPr>
              <w:pStyle w:val="21"/>
            </w:pPr>
            <w:r>
              <w:rPr>
                <w:rFonts w:hint="eastAsia"/>
              </w:rPr>
              <w:t>季节性生鲜产品销售动态与库存管理优化方案</w:t>
            </w:r>
          </w:p>
        </w:tc>
      </w:tr>
      <w:tr w:rsidR="00780386">
        <w:tc>
          <w:tcPr>
            <w:tcW w:w="8296" w:type="dxa"/>
          </w:tcPr>
          <w:p w:rsidR="00780386" w:rsidRDefault="00C00C90">
            <w:pPr>
              <w:pStyle w:val="21"/>
            </w:pPr>
            <w:r>
              <w:rPr>
                <w:rFonts w:hint="eastAsia"/>
              </w:rPr>
              <w:t>生鲜品牌忠诚度提升策略与顾客留存分析</w:t>
            </w:r>
          </w:p>
        </w:tc>
      </w:tr>
      <w:tr w:rsidR="00780386">
        <w:tc>
          <w:tcPr>
            <w:tcW w:w="8296" w:type="dxa"/>
          </w:tcPr>
          <w:p w:rsidR="00780386" w:rsidRDefault="00C00C90">
            <w:pPr>
              <w:pStyle w:val="21"/>
            </w:pPr>
            <w:bookmarkStart w:id="230" w:name="_Hlk162712067"/>
            <w:r>
              <w:rPr>
                <w:rFonts w:hint="eastAsia"/>
              </w:rPr>
              <w:t>"</w:t>
            </w:r>
            <w:r>
              <w:rPr>
                <w:rFonts w:hint="eastAsia"/>
              </w:rPr>
              <w:t>春日</w:t>
            </w:r>
            <w:proofErr w:type="gramStart"/>
            <w:r>
              <w:rPr>
                <w:rFonts w:hint="eastAsia"/>
              </w:rPr>
              <w:t>焕</w:t>
            </w:r>
            <w:proofErr w:type="gramEnd"/>
            <w:r>
              <w:rPr>
                <w:rFonts w:hint="eastAsia"/>
              </w:rPr>
              <w:t>新：生鲜店春季营销活动全案</w:t>
            </w:r>
            <w:r>
              <w:rPr>
                <w:rFonts w:hint="eastAsia"/>
              </w:rPr>
              <w:t>"</w:t>
            </w:r>
            <w:bookmarkEnd w:id="230"/>
          </w:p>
        </w:tc>
      </w:tr>
      <w:tr w:rsidR="00780386">
        <w:tc>
          <w:tcPr>
            <w:tcW w:w="8296" w:type="dxa"/>
          </w:tcPr>
          <w:p w:rsidR="00780386" w:rsidRDefault="00C00C90">
            <w:pPr>
              <w:pStyle w:val="21"/>
            </w:pPr>
            <w:r>
              <w:rPr>
                <w:rFonts w:hint="eastAsia"/>
              </w:rPr>
              <w:lastRenderedPageBreak/>
              <w:t>"</w:t>
            </w:r>
            <w:r>
              <w:rPr>
                <w:rFonts w:hint="eastAsia"/>
              </w:rPr>
              <w:t>节日盛宴：中秋节生鲜店主</w:t>
            </w:r>
            <w:proofErr w:type="gramStart"/>
            <w:r>
              <w:rPr>
                <w:rFonts w:hint="eastAsia"/>
              </w:rPr>
              <w:t>题活动</w:t>
            </w:r>
            <w:proofErr w:type="gramEnd"/>
            <w:r>
              <w:rPr>
                <w:rFonts w:hint="eastAsia"/>
              </w:rPr>
              <w:t>策划</w:t>
            </w:r>
            <w:r>
              <w:rPr>
                <w:rFonts w:hint="eastAsia"/>
              </w:rPr>
              <w:t>"</w:t>
            </w:r>
          </w:p>
        </w:tc>
      </w:tr>
    </w:tbl>
    <w:p w:rsidR="00780386" w:rsidRDefault="00C00C90">
      <w:pPr>
        <w:pStyle w:val="21"/>
      </w:pPr>
      <w:r>
        <w:rPr>
          <w:rFonts w:hint="eastAsia"/>
        </w:rPr>
        <w:t>并采用了两种不同的方法来让</w:t>
      </w:r>
      <w:r>
        <w:rPr>
          <w:rFonts w:hint="eastAsia"/>
        </w:rPr>
        <w:t>Moonshot v1</w:t>
      </w:r>
      <w:r>
        <w:rPr>
          <w:rFonts w:hint="eastAsia"/>
        </w:rPr>
        <w:t>模型执行这些任务。</w:t>
      </w:r>
    </w:p>
    <w:p w:rsidR="00780386" w:rsidRDefault="00C00C90">
      <w:pPr>
        <w:pStyle w:val="21"/>
      </w:pPr>
      <w:r>
        <w:rPr>
          <w:rFonts w:hint="eastAsia"/>
        </w:rPr>
        <w:t>第一种方法为</w:t>
      </w:r>
      <w:r>
        <w:rPr>
          <w:rFonts w:hint="eastAsia"/>
        </w:rPr>
        <w:t>Single-Shot</w:t>
      </w:r>
      <w:r>
        <w:rPr>
          <w:rFonts w:hint="eastAsia"/>
        </w:rPr>
        <w:t>，即用户一次性提交整个任务，而模型则一次性提供答案。</w:t>
      </w:r>
    </w:p>
    <w:p w:rsidR="00780386" w:rsidRDefault="00C00C90">
      <w:pPr>
        <w:pStyle w:val="21"/>
      </w:pPr>
      <w:r>
        <w:rPr>
          <w:rFonts w:hint="eastAsia"/>
        </w:rPr>
        <w:t>第二种方法为</w:t>
      </w:r>
      <w:r>
        <w:rPr>
          <w:rFonts w:hint="eastAsia"/>
        </w:rPr>
        <w:t>CAMEL</w:t>
      </w:r>
      <w:r>
        <w:rPr>
          <w:rFonts w:hint="eastAsia"/>
        </w:rPr>
        <w:t>，它利用本项目的</w:t>
      </w:r>
      <w:r>
        <w:rPr>
          <w:rFonts w:hint="eastAsia"/>
        </w:rPr>
        <w:t>AI</w:t>
      </w:r>
      <w:r>
        <w:rPr>
          <w:rFonts w:hint="eastAsia"/>
        </w:rPr>
        <w:t>协同子系统，通过两个</w:t>
      </w:r>
      <w:r>
        <w:rPr>
          <w:rFonts w:hint="eastAsia"/>
        </w:rPr>
        <w:t>AI</w:t>
      </w:r>
      <w:r>
        <w:rPr>
          <w:rFonts w:hint="eastAsia"/>
        </w:rPr>
        <w:t>智能体的交互完成任务。</w:t>
      </w:r>
    </w:p>
    <w:p w:rsidR="00780386" w:rsidRDefault="00C00C90">
      <w:pPr>
        <w:pStyle w:val="21"/>
      </w:pPr>
      <w:r>
        <w:rPr>
          <w:rFonts w:hint="eastAsia"/>
        </w:rPr>
        <w:t>完成任务后，评分将由人工评审、</w:t>
      </w:r>
      <w:r>
        <w:rPr>
          <w:rFonts w:hint="eastAsia"/>
        </w:rPr>
        <w:t>GPT-4</w:t>
      </w:r>
      <w:r>
        <w:rPr>
          <w:rFonts w:hint="eastAsia"/>
        </w:rPr>
        <w:t>、</w:t>
      </w:r>
      <w:r>
        <w:rPr>
          <w:rFonts w:hint="eastAsia"/>
        </w:rPr>
        <w:t>Mistral 7B</w:t>
      </w:r>
      <w:r>
        <w:rPr>
          <w:rFonts w:hint="eastAsia"/>
        </w:rPr>
        <w:t>负责执行，人工评委由一名电商专业人士担任。</w:t>
      </w:r>
    </w:p>
    <w:p w:rsidR="00780386" w:rsidRDefault="00C00C90">
      <w:pPr>
        <w:pStyle w:val="21"/>
      </w:pPr>
      <w:r>
        <w:rPr>
          <w:rFonts w:hint="eastAsia"/>
        </w:rPr>
        <w:t>以下是评判标准，测评将按照以下标准对模型的回答内容进行打分：</w:t>
      </w:r>
    </w:p>
    <w:p w:rsidR="00780386" w:rsidRDefault="00C00C90">
      <w:pPr>
        <w:pStyle w:val="21"/>
        <w:numPr>
          <w:ilvl w:val="0"/>
          <w:numId w:val="9"/>
        </w:numPr>
      </w:pPr>
      <w:r>
        <w:t>详细程度（</w:t>
      </w:r>
      <w:r>
        <w:rPr>
          <w:rFonts w:hint="eastAsia"/>
        </w:rPr>
        <w:t>60%</w:t>
      </w:r>
      <w:r>
        <w:t>）</w:t>
      </w:r>
      <w:r>
        <w:rPr>
          <w:rFonts w:hint="eastAsia"/>
        </w:rPr>
        <w:t>：</w:t>
      </w:r>
      <w:r>
        <w:t>评价解决方案或回答的详尽程度和完整性。解决方案中包含的关键步骤、数据支持和解释的完整性，通过内容分析或专家评审来评分。</w:t>
      </w:r>
    </w:p>
    <w:p w:rsidR="00780386" w:rsidRDefault="00C00C90">
      <w:pPr>
        <w:pStyle w:val="21"/>
        <w:numPr>
          <w:ilvl w:val="0"/>
          <w:numId w:val="9"/>
        </w:numPr>
      </w:pPr>
      <w:r>
        <w:t>可行性</w:t>
      </w:r>
      <w:r>
        <w:rPr>
          <w:rFonts w:hint="eastAsia"/>
        </w:rPr>
        <w:t>程度</w:t>
      </w:r>
      <w:r>
        <w:t>（</w:t>
      </w:r>
      <w:r>
        <w:rPr>
          <w:rFonts w:hint="eastAsia"/>
        </w:rPr>
        <w:t>40%</w:t>
      </w:r>
      <w:r>
        <w:t>）</w:t>
      </w:r>
      <w:r>
        <w:rPr>
          <w:rFonts w:hint="eastAsia"/>
        </w:rPr>
        <w:t>：</w:t>
      </w:r>
      <w:r>
        <w:t>评估解决方案中提出的方法和步骤的可行性</w:t>
      </w:r>
      <w:r>
        <w:rPr>
          <w:rFonts w:hint="eastAsia"/>
        </w:rPr>
        <w:t>。</w:t>
      </w:r>
      <w:r>
        <w:t>度量标准：解决方案的实施成本、资源需求和时间框架的合理性评估。</w:t>
      </w:r>
    </w:p>
    <w:p w:rsidR="00780386" w:rsidRDefault="00C00C90">
      <w:pPr>
        <w:pStyle w:val="21"/>
      </w:pPr>
      <w:r>
        <w:rPr>
          <w:rFonts w:hint="eastAsia"/>
        </w:rPr>
        <w:t>（</w:t>
      </w:r>
      <w:r>
        <w:rPr>
          <w:rFonts w:hint="eastAsia"/>
        </w:rPr>
        <w:t>2</w:t>
      </w:r>
      <w:r>
        <w:rPr>
          <w:rFonts w:hint="eastAsia"/>
        </w:rPr>
        <w:t>）测试数据和结论</w:t>
      </w:r>
    </w:p>
    <w:p w:rsidR="00780386" w:rsidRDefault="00C00C90">
      <w:pPr>
        <w:pStyle w:val="21"/>
      </w:pPr>
      <w:r>
        <w:rPr>
          <w:rFonts w:hint="eastAsia"/>
        </w:rPr>
        <w:t>以下分别为</w:t>
      </w:r>
      <w:r>
        <w:rPr>
          <w:rFonts w:hint="eastAsia"/>
        </w:rPr>
        <w:t>CAMEL</w:t>
      </w:r>
      <w:r>
        <w:rPr>
          <w:rFonts w:hint="eastAsia"/>
        </w:rPr>
        <w:t>模式与</w:t>
      </w:r>
      <w:r>
        <w:rPr>
          <w:rFonts w:hint="eastAsia"/>
        </w:rPr>
        <w:t>Single-Shot</w:t>
      </w:r>
      <w:r>
        <w:rPr>
          <w:rFonts w:hint="eastAsia"/>
        </w:rPr>
        <w:t>模式在不同评分对象下</w:t>
      </w:r>
      <w:proofErr w:type="gramStart"/>
      <w:r>
        <w:rPr>
          <w:rFonts w:hint="eastAsia"/>
        </w:rPr>
        <w:t>各任务</w:t>
      </w:r>
      <w:proofErr w:type="gramEnd"/>
      <w:r>
        <w:rPr>
          <w:rFonts w:hint="eastAsia"/>
        </w:rPr>
        <w:t>中的得分直方图与</w:t>
      </w:r>
      <w:r>
        <w:rPr>
          <w:rFonts w:hint="eastAsia"/>
        </w:rPr>
        <w:t>CAMEL</w:t>
      </w:r>
      <w:r>
        <w:rPr>
          <w:rFonts w:hint="eastAsia"/>
        </w:rPr>
        <w:t>模式与</w:t>
      </w:r>
      <w:r>
        <w:rPr>
          <w:rFonts w:hint="eastAsia"/>
        </w:rPr>
        <w:t>Single-Shot</w:t>
      </w:r>
      <w:r>
        <w:rPr>
          <w:rFonts w:hint="eastAsia"/>
        </w:rPr>
        <w:t>模式在</w:t>
      </w:r>
      <w:proofErr w:type="gramStart"/>
      <w:r>
        <w:rPr>
          <w:rFonts w:hint="eastAsia"/>
        </w:rPr>
        <w:t>各任务</w:t>
      </w:r>
      <w:proofErr w:type="gramEnd"/>
      <w:r>
        <w:rPr>
          <w:rFonts w:hint="eastAsia"/>
        </w:rPr>
        <w:t>中的平均得分结果直方图。</w:t>
      </w:r>
    </w:p>
    <w:p w:rsidR="00780386" w:rsidRDefault="00C00C90">
      <w:pPr>
        <w:pStyle w:val="21"/>
        <w:jc w:val="center"/>
      </w:pPr>
      <w:r>
        <w:rPr>
          <w:noProof/>
        </w:rPr>
        <w:drawing>
          <wp:inline distT="0" distB="0" distL="0" distR="0">
            <wp:extent cx="4295775" cy="3141345"/>
            <wp:effectExtent l="0" t="0" r="0" b="1905"/>
            <wp:docPr id="20294177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17714" name="图片 5"/>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4311963" cy="3153798"/>
                    </a:xfrm>
                    <a:prstGeom prst="rect">
                      <a:avLst/>
                    </a:prstGeom>
                  </pic:spPr>
                </pic:pic>
              </a:graphicData>
            </a:graphic>
          </wp:inline>
        </w:drawing>
      </w:r>
    </w:p>
    <w:p w:rsidR="00780386" w:rsidRDefault="00C00C90">
      <w:pPr>
        <w:spacing w:afterLines="50" w:after="156"/>
        <w:ind w:firstLine="0"/>
        <w:jc w:val="center"/>
        <w:rPr>
          <w:sz w:val="21"/>
          <w:szCs w:val="21"/>
        </w:rPr>
      </w:pPr>
      <w:r>
        <w:rPr>
          <w:rFonts w:hint="eastAsia"/>
          <w:sz w:val="21"/>
          <w:szCs w:val="21"/>
        </w:rPr>
        <w:t>图</w:t>
      </w:r>
      <w:r>
        <w:rPr>
          <w:rFonts w:hint="eastAsia"/>
          <w:sz w:val="21"/>
          <w:szCs w:val="21"/>
        </w:rPr>
        <w:t xml:space="preserve">6.2 </w:t>
      </w:r>
      <w:proofErr w:type="gramStart"/>
      <w:r>
        <w:rPr>
          <w:rFonts w:hint="eastAsia"/>
          <w:sz w:val="21"/>
          <w:szCs w:val="21"/>
        </w:rPr>
        <w:t>各任务</w:t>
      </w:r>
      <w:proofErr w:type="gramEnd"/>
      <w:r>
        <w:rPr>
          <w:rFonts w:hint="eastAsia"/>
          <w:sz w:val="21"/>
          <w:szCs w:val="21"/>
        </w:rPr>
        <w:t>人工评分直方图</w:t>
      </w:r>
    </w:p>
    <w:p w:rsidR="00780386" w:rsidRDefault="00C00C90">
      <w:pPr>
        <w:pStyle w:val="21"/>
        <w:jc w:val="center"/>
      </w:pPr>
      <w:r>
        <w:rPr>
          <w:rFonts w:hint="eastAsia"/>
          <w:noProof/>
        </w:rPr>
        <w:lastRenderedPageBreak/>
        <w:drawing>
          <wp:inline distT="0" distB="0" distL="0" distR="0">
            <wp:extent cx="4865370" cy="3714750"/>
            <wp:effectExtent l="0" t="0" r="0" b="0"/>
            <wp:docPr id="1332029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02911" name="图片 6"/>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4883999" cy="3728714"/>
                    </a:xfrm>
                    <a:prstGeom prst="rect">
                      <a:avLst/>
                    </a:prstGeom>
                  </pic:spPr>
                </pic:pic>
              </a:graphicData>
            </a:graphic>
          </wp:inline>
        </w:drawing>
      </w:r>
    </w:p>
    <w:p w:rsidR="00780386" w:rsidRDefault="00C00C90">
      <w:pPr>
        <w:spacing w:afterLines="50" w:after="156"/>
        <w:ind w:firstLine="0"/>
        <w:jc w:val="center"/>
        <w:rPr>
          <w:sz w:val="21"/>
          <w:szCs w:val="21"/>
        </w:rPr>
      </w:pPr>
      <w:r>
        <w:rPr>
          <w:rFonts w:hint="eastAsia"/>
          <w:sz w:val="21"/>
          <w:szCs w:val="21"/>
        </w:rPr>
        <w:t>图</w:t>
      </w:r>
      <w:r>
        <w:rPr>
          <w:rFonts w:hint="eastAsia"/>
          <w:sz w:val="21"/>
          <w:szCs w:val="21"/>
        </w:rPr>
        <w:t xml:space="preserve">6.3 </w:t>
      </w:r>
      <w:proofErr w:type="gramStart"/>
      <w:r>
        <w:rPr>
          <w:rFonts w:hint="eastAsia"/>
          <w:sz w:val="21"/>
          <w:szCs w:val="21"/>
        </w:rPr>
        <w:t>各任务</w:t>
      </w:r>
      <w:proofErr w:type="gramEnd"/>
      <w:r>
        <w:rPr>
          <w:rFonts w:hint="eastAsia"/>
          <w:sz w:val="21"/>
          <w:szCs w:val="21"/>
        </w:rPr>
        <w:t>ChatGPT</w:t>
      </w:r>
      <w:r w:rsidR="00D41EBD">
        <w:rPr>
          <w:sz w:val="21"/>
          <w:szCs w:val="21"/>
        </w:rPr>
        <w:t>-</w:t>
      </w:r>
      <w:r>
        <w:rPr>
          <w:rFonts w:hint="eastAsia"/>
          <w:sz w:val="21"/>
          <w:szCs w:val="21"/>
        </w:rPr>
        <w:t>4</w:t>
      </w:r>
      <w:r>
        <w:rPr>
          <w:rFonts w:hint="eastAsia"/>
          <w:sz w:val="21"/>
          <w:szCs w:val="21"/>
        </w:rPr>
        <w:t>评分直方图</w:t>
      </w:r>
    </w:p>
    <w:p w:rsidR="00780386" w:rsidRDefault="00C00C90">
      <w:pPr>
        <w:pStyle w:val="21"/>
      </w:pPr>
      <w:r>
        <w:tab/>
      </w:r>
      <w:r>
        <w:rPr>
          <w:rFonts w:hint="eastAsia"/>
        </w:rPr>
        <w:t>人工、</w:t>
      </w:r>
      <w:r>
        <w:rPr>
          <w:rFonts w:hint="eastAsia"/>
        </w:rPr>
        <w:t>GPT4</w:t>
      </w:r>
      <w:r>
        <w:rPr>
          <w:rFonts w:hint="eastAsia"/>
        </w:rPr>
        <w:t>、</w:t>
      </w:r>
      <w:r>
        <w:rPr>
          <w:rFonts w:hint="eastAsia"/>
        </w:rPr>
        <w:t>Mistral7B</w:t>
      </w:r>
      <w:r>
        <w:rPr>
          <w:rFonts w:hint="eastAsia"/>
        </w:rPr>
        <w:t>对</w:t>
      </w:r>
      <w:r>
        <w:rPr>
          <w:rFonts w:hint="eastAsia"/>
        </w:rPr>
        <w:t>CAMEL</w:t>
      </w:r>
      <w:r>
        <w:rPr>
          <w:rFonts w:hint="eastAsia"/>
        </w:rPr>
        <w:t>和</w:t>
      </w:r>
      <w:r>
        <w:rPr>
          <w:rFonts w:hint="eastAsia"/>
        </w:rPr>
        <w:t>Single-Shot</w:t>
      </w:r>
      <w:r>
        <w:rPr>
          <w:rFonts w:hint="eastAsia"/>
        </w:rPr>
        <w:t>对</w:t>
      </w:r>
      <w:proofErr w:type="gramStart"/>
      <w:r>
        <w:rPr>
          <w:rFonts w:hint="eastAsia"/>
        </w:rPr>
        <w:t>各任务</w:t>
      </w:r>
      <w:proofErr w:type="gramEnd"/>
      <w:r>
        <w:rPr>
          <w:rFonts w:hint="eastAsia"/>
        </w:rPr>
        <w:t>的评分情况分别如图</w:t>
      </w:r>
      <w:r>
        <w:rPr>
          <w:rFonts w:hint="eastAsia"/>
        </w:rPr>
        <w:t>6.2</w:t>
      </w:r>
      <w:r>
        <w:rPr>
          <w:rFonts w:hint="eastAsia"/>
        </w:rPr>
        <w:t>、图</w:t>
      </w:r>
      <w:r>
        <w:rPr>
          <w:rFonts w:hint="eastAsia"/>
        </w:rPr>
        <w:t>6.3</w:t>
      </w:r>
      <w:r>
        <w:rPr>
          <w:rFonts w:hint="eastAsia"/>
        </w:rPr>
        <w:t>、图</w:t>
      </w:r>
      <w:r>
        <w:rPr>
          <w:rFonts w:hint="eastAsia"/>
        </w:rPr>
        <w:t>6.4</w:t>
      </w:r>
      <w:r>
        <w:rPr>
          <w:rFonts w:hint="eastAsia"/>
        </w:rPr>
        <w:t>所示。</w:t>
      </w:r>
    </w:p>
    <w:p w:rsidR="00780386" w:rsidRDefault="00C00C90">
      <w:pPr>
        <w:pStyle w:val="21"/>
      </w:pPr>
      <w:r>
        <w:rPr>
          <w:rFonts w:hint="eastAsia"/>
          <w:noProof/>
        </w:rPr>
        <w:drawing>
          <wp:inline distT="0" distB="0" distL="0" distR="0">
            <wp:extent cx="4744085" cy="3282315"/>
            <wp:effectExtent l="0" t="0" r="0" b="0"/>
            <wp:docPr id="20396498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49822" name="图片 7"/>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4767955" cy="3298688"/>
                    </a:xfrm>
                    <a:prstGeom prst="rect">
                      <a:avLst/>
                    </a:prstGeom>
                  </pic:spPr>
                </pic:pic>
              </a:graphicData>
            </a:graphic>
          </wp:inline>
        </w:drawing>
      </w:r>
    </w:p>
    <w:p w:rsidR="00780386" w:rsidRDefault="00C00C90">
      <w:pPr>
        <w:spacing w:afterLines="50" w:after="156"/>
        <w:ind w:firstLine="0"/>
        <w:jc w:val="center"/>
        <w:rPr>
          <w:sz w:val="21"/>
          <w:szCs w:val="21"/>
        </w:rPr>
      </w:pPr>
      <w:r>
        <w:rPr>
          <w:rFonts w:hint="eastAsia"/>
          <w:sz w:val="21"/>
          <w:szCs w:val="21"/>
        </w:rPr>
        <w:t>图</w:t>
      </w:r>
      <w:r>
        <w:rPr>
          <w:rFonts w:hint="eastAsia"/>
          <w:sz w:val="21"/>
          <w:szCs w:val="21"/>
        </w:rPr>
        <w:t xml:space="preserve">6.4 </w:t>
      </w:r>
      <w:proofErr w:type="gramStart"/>
      <w:r>
        <w:rPr>
          <w:rFonts w:hint="eastAsia"/>
          <w:sz w:val="21"/>
          <w:szCs w:val="21"/>
        </w:rPr>
        <w:t>各任务</w:t>
      </w:r>
      <w:proofErr w:type="gramEnd"/>
      <w:r>
        <w:rPr>
          <w:rFonts w:hint="eastAsia"/>
          <w:sz w:val="21"/>
          <w:szCs w:val="21"/>
        </w:rPr>
        <w:t>的</w:t>
      </w:r>
      <w:r>
        <w:rPr>
          <w:rFonts w:hint="eastAsia"/>
          <w:sz w:val="21"/>
          <w:szCs w:val="21"/>
        </w:rPr>
        <w:t>Mistral 7B</w:t>
      </w:r>
      <w:r>
        <w:rPr>
          <w:rFonts w:hint="eastAsia"/>
          <w:sz w:val="21"/>
          <w:szCs w:val="21"/>
        </w:rPr>
        <w:t>评分直方图</w:t>
      </w:r>
    </w:p>
    <w:p w:rsidR="00780386" w:rsidRDefault="00C00C90">
      <w:pPr>
        <w:pStyle w:val="21"/>
      </w:pPr>
      <w:r>
        <w:rPr>
          <w:rFonts w:hint="eastAsia"/>
          <w:noProof/>
        </w:rPr>
        <w:lastRenderedPageBreak/>
        <w:drawing>
          <wp:inline distT="0" distB="0" distL="0" distR="0">
            <wp:extent cx="4724400" cy="3202940"/>
            <wp:effectExtent l="0" t="0" r="0" b="0"/>
            <wp:docPr id="6634898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89843" name="图片 8"/>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4747576" cy="3218523"/>
                    </a:xfrm>
                    <a:prstGeom prst="rect">
                      <a:avLst/>
                    </a:prstGeom>
                  </pic:spPr>
                </pic:pic>
              </a:graphicData>
            </a:graphic>
          </wp:inline>
        </w:drawing>
      </w:r>
    </w:p>
    <w:p w:rsidR="00780386" w:rsidRDefault="00C00C90">
      <w:pPr>
        <w:spacing w:afterLines="50" w:after="156"/>
        <w:ind w:firstLine="0"/>
        <w:jc w:val="center"/>
        <w:rPr>
          <w:sz w:val="21"/>
          <w:szCs w:val="21"/>
        </w:rPr>
      </w:pPr>
      <w:r>
        <w:rPr>
          <w:rFonts w:hint="eastAsia"/>
          <w:sz w:val="21"/>
          <w:szCs w:val="21"/>
        </w:rPr>
        <w:t>图</w:t>
      </w:r>
      <w:r>
        <w:rPr>
          <w:rFonts w:hint="eastAsia"/>
          <w:sz w:val="21"/>
          <w:szCs w:val="21"/>
        </w:rPr>
        <w:t xml:space="preserve">6.5 </w:t>
      </w:r>
      <w:bookmarkStart w:id="231" w:name="_Hlk162737782"/>
      <w:proofErr w:type="gramStart"/>
      <w:r>
        <w:rPr>
          <w:rFonts w:hint="eastAsia"/>
          <w:sz w:val="21"/>
          <w:szCs w:val="21"/>
        </w:rPr>
        <w:t>各任务</w:t>
      </w:r>
      <w:proofErr w:type="gramEnd"/>
      <w:r>
        <w:rPr>
          <w:rFonts w:hint="eastAsia"/>
          <w:sz w:val="21"/>
          <w:szCs w:val="21"/>
        </w:rPr>
        <w:t>的</w:t>
      </w:r>
      <w:r>
        <w:rPr>
          <w:rFonts w:hint="eastAsia"/>
          <w:sz w:val="21"/>
          <w:szCs w:val="21"/>
        </w:rPr>
        <w:t>CAMEL</w:t>
      </w:r>
      <w:r>
        <w:rPr>
          <w:rFonts w:hint="eastAsia"/>
          <w:sz w:val="21"/>
          <w:szCs w:val="21"/>
        </w:rPr>
        <w:t>处理与</w:t>
      </w:r>
      <w:r>
        <w:rPr>
          <w:rFonts w:hint="eastAsia"/>
          <w:sz w:val="21"/>
          <w:szCs w:val="21"/>
        </w:rPr>
        <w:t>Single-Shot</w:t>
      </w:r>
      <w:r>
        <w:rPr>
          <w:rFonts w:hint="eastAsia"/>
          <w:sz w:val="21"/>
          <w:szCs w:val="21"/>
        </w:rPr>
        <w:t>处理的平均分直方图</w:t>
      </w:r>
      <w:bookmarkEnd w:id="231"/>
    </w:p>
    <w:p w:rsidR="00780386" w:rsidRDefault="00C00C90">
      <w:pPr>
        <w:pStyle w:val="21"/>
      </w:pPr>
      <w:proofErr w:type="gramStart"/>
      <w:r>
        <w:rPr>
          <w:rFonts w:hint="eastAsia"/>
        </w:rPr>
        <w:t>各任务</w:t>
      </w:r>
      <w:proofErr w:type="gramEnd"/>
      <w:r>
        <w:rPr>
          <w:rFonts w:hint="eastAsia"/>
        </w:rPr>
        <w:t>的</w:t>
      </w:r>
      <w:r>
        <w:rPr>
          <w:rFonts w:hint="eastAsia"/>
        </w:rPr>
        <w:t>CAMEL</w:t>
      </w:r>
      <w:r>
        <w:rPr>
          <w:rFonts w:hint="eastAsia"/>
        </w:rPr>
        <w:t>处理与</w:t>
      </w:r>
      <w:r>
        <w:rPr>
          <w:rFonts w:hint="eastAsia"/>
        </w:rPr>
        <w:t>Single-Shot</w:t>
      </w:r>
      <w:r>
        <w:rPr>
          <w:rFonts w:hint="eastAsia"/>
        </w:rPr>
        <w:t>处理的平均分直方图如图</w:t>
      </w:r>
      <w:r>
        <w:rPr>
          <w:rFonts w:hint="eastAsia"/>
        </w:rPr>
        <w:t>6.5</w:t>
      </w:r>
      <w:r>
        <w:rPr>
          <w:rFonts w:hint="eastAsia"/>
        </w:rPr>
        <w:t>所示。</w:t>
      </w:r>
    </w:p>
    <w:p w:rsidR="00780386" w:rsidRDefault="00C00C90">
      <w:pPr>
        <w:pStyle w:val="21"/>
      </w:pPr>
      <w:r>
        <w:t>在对</w:t>
      </w:r>
      <w:r>
        <w:t>CAMEL</w:t>
      </w:r>
      <w:r>
        <w:t>框架与</w:t>
      </w:r>
      <w:r>
        <w:t>Single-Shot</w:t>
      </w:r>
      <w:r>
        <w:t>方法进行整体评估时，我们首先注意到</w:t>
      </w:r>
      <w:r>
        <w:t>CAMEL</w:t>
      </w:r>
      <w:r>
        <w:t>框架在所有评定的任务中普遍获得了比</w:t>
      </w:r>
      <w:r>
        <w:t>Single-Shot</w:t>
      </w:r>
      <w:r>
        <w:t>方法更高的评分。这一发现指向了一个关键见解：当任务涉及复杂的分析、策略规划或创新时，</w:t>
      </w:r>
      <w:r>
        <w:t>CAMEL</w:t>
      </w:r>
      <w:r>
        <w:t>框架通过其</w:t>
      </w:r>
      <w:r>
        <w:t>AI</w:t>
      </w:r>
      <w:r>
        <w:t>智能体间的交互协作能力，显著提高了解决方案的质量和实用性。这种方法论上的优势不仅体现在数值上的平均分提升，也反映在对任务需求的深入理解和创造性解决方案的提出上。</w:t>
      </w:r>
    </w:p>
    <w:p w:rsidR="00780386" w:rsidRDefault="00C00C90">
      <w:pPr>
        <w:pStyle w:val="21"/>
      </w:pPr>
      <w:r>
        <w:t>从局部来看，</w:t>
      </w:r>
      <w:r>
        <w:t>CAMEL</w:t>
      </w:r>
      <w:r>
        <w:t>框架尤其在那些需要深度分析和创新策略的任务中展现了其显著优势。例如，在生鲜公司北方扩展策略分析的任务中，</w:t>
      </w:r>
      <w:r>
        <w:t>CAMEL</w:t>
      </w:r>
      <w:r>
        <w:t>框架相较于</w:t>
      </w:r>
      <w:r>
        <w:t>Single-Shot</w:t>
      </w:r>
      <w:r>
        <w:t>方法，在人工评审、</w:t>
      </w:r>
      <w:r>
        <w:t>GPT-4</w:t>
      </w:r>
      <w:r>
        <w:t>评分和</w:t>
      </w:r>
      <w:r>
        <w:t>Mistral 7B</w:t>
      </w:r>
      <w:r>
        <w:t>评分上均展现了更高的得分。这表明，通过</w:t>
      </w:r>
      <w:r>
        <w:t>AI</w:t>
      </w:r>
      <w:r>
        <w:t>智能体之间的互动，</w:t>
      </w:r>
      <w:r>
        <w:t>CAMEL</w:t>
      </w:r>
      <w:r>
        <w:t>框架能更准确地识别和分析市场扩展的关键因素，从而提出更加有效的扩展策略。</w:t>
      </w:r>
    </w:p>
    <w:p w:rsidR="00780386" w:rsidRDefault="00C00C90">
      <w:pPr>
        <w:pStyle w:val="21"/>
      </w:pPr>
      <w:r>
        <w:t>再举一个具体例子，</w:t>
      </w:r>
      <w:r>
        <w:t>“</w:t>
      </w:r>
      <w:r>
        <w:t>春日</w:t>
      </w:r>
      <w:proofErr w:type="gramStart"/>
      <w:r>
        <w:t>焕</w:t>
      </w:r>
      <w:proofErr w:type="gramEnd"/>
      <w:r>
        <w:t>新：生鲜店春季营销活动全案</w:t>
      </w:r>
      <w:r>
        <w:t>”</w:t>
      </w:r>
      <w:r>
        <w:t>任务中，</w:t>
      </w:r>
      <w:r>
        <w:t>CAMEL</w:t>
      </w:r>
      <w:r>
        <w:t>框架与</w:t>
      </w:r>
      <w:r>
        <w:t>Single-Shot</w:t>
      </w:r>
      <w:r>
        <w:t>方法相比，不仅在整体平均分上有显著提升，更在创意和实施策略方面表现出了明显优势。这一点可能得益于</w:t>
      </w:r>
      <w:r>
        <w:t>CAMEL</w:t>
      </w:r>
      <w:r>
        <w:t>框架在处理创新营销活动规划时，能够更好地模拟客户反应和市场动态，从而设计出更具吸引力和实效的营销策略。</w:t>
      </w:r>
      <w:r>
        <w:rPr>
          <w:rFonts w:ascii="宋体" w:hAnsi="宋体" w:hint="eastAsia"/>
          <w:vanish/>
          <w:sz w:val="21"/>
          <w:szCs w:val="21"/>
        </w:rPr>
        <w:t>窗体顶端</w:t>
      </w:r>
    </w:p>
    <w:p w:rsidR="00780386" w:rsidRDefault="00C00C90">
      <w:pPr>
        <w:pStyle w:val="21"/>
      </w:pPr>
      <w:r>
        <w:rPr>
          <w:rFonts w:hint="eastAsia"/>
        </w:rPr>
        <w:lastRenderedPageBreak/>
        <w:t>（</w:t>
      </w:r>
      <w:r>
        <w:rPr>
          <w:rFonts w:hint="eastAsia"/>
        </w:rPr>
        <w:t>3</w:t>
      </w:r>
      <w:r>
        <w:rPr>
          <w:rFonts w:hint="eastAsia"/>
        </w:rPr>
        <w:t>）总结</w:t>
      </w:r>
    </w:p>
    <w:p w:rsidR="00780386" w:rsidRDefault="00C00C90">
      <w:pPr>
        <w:pStyle w:val="21"/>
      </w:pPr>
      <w:r>
        <w:t>CAMEL</w:t>
      </w:r>
      <w:r>
        <w:t>框架为通过协作提高</w:t>
      </w:r>
      <w:r>
        <w:t>AI</w:t>
      </w:r>
      <w:r>
        <w:t>效果提供了一种强大的方法，特别是复杂分析任务或战略规划中。虽然</w:t>
      </w:r>
      <w:r w:rsidR="007831C0">
        <w:rPr>
          <w:rFonts w:hint="eastAsia"/>
        </w:rPr>
        <w:t>单样本学习</w:t>
      </w:r>
      <w:r>
        <w:t>在某些情况下保持相关性，特别是当任务的复杂度较低或优先考虑简单性和速度时，但</w:t>
      </w:r>
      <w:r>
        <w:t>CAMEL</w:t>
      </w:r>
      <w:r>
        <w:t>框架似乎提供了一种在更具挑战性的场景中优化</w:t>
      </w:r>
      <w:r>
        <w:t>AI</w:t>
      </w:r>
      <w:r>
        <w:t>能力和成果的更优策略。测试结果充分说明</w:t>
      </w:r>
      <w:r>
        <w:t>CAMEL</w:t>
      </w:r>
      <w:r>
        <w:t>框架在处理策划任务时具有</w:t>
      </w:r>
      <w:r w:rsidR="00B13BF1">
        <w:t>更高的准确性和全面性，能够为企业提供更优质、更具体的方案。</w:t>
      </w:r>
      <w:r>
        <w:t>在未来的工作中，我们</w:t>
      </w:r>
      <w:r w:rsidR="00B13BF1">
        <w:rPr>
          <w:rFonts w:hint="eastAsia"/>
        </w:rPr>
        <w:t>将</w:t>
      </w:r>
      <w:r w:rsidR="00B13BF1">
        <w:t>优先</w:t>
      </w:r>
      <w:r>
        <w:t>使用</w:t>
      </w:r>
      <w:r>
        <w:t>CAMEL</w:t>
      </w:r>
      <w:r>
        <w:t>框架来处理类似的任务。</w:t>
      </w:r>
    </w:p>
    <w:p w:rsidR="00780386" w:rsidRDefault="00C00C90">
      <w:pPr>
        <w:pStyle w:val="afe"/>
        <w:ind w:firstLine="0"/>
      </w:pPr>
      <w:bookmarkStart w:id="232" w:name="_Toc164857721"/>
      <w:bookmarkStart w:id="233" w:name="_Toc5328"/>
      <w:r>
        <w:t>6.3.</w:t>
      </w:r>
      <w:r>
        <w:rPr>
          <w:rFonts w:hint="eastAsia"/>
        </w:rPr>
        <w:t>3</w:t>
      </w:r>
      <w:r>
        <w:t xml:space="preserve"> </w:t>
      </w:r>
      <w:r>
        <w:rPr>
          <w:rFonts w:hint="eastAsia"/>
        </w:rPr>
        <w:t>文案助手子系统仿写</w:t>
      </w:r>
      <w:r>
        <w:t>测评</w:t>
      </w:r>
      <w:r>
        <w:rPr>
          <w:rFonts w:hint="eastAsia"/>
        </w:rPr>
        <w:t>结果</w:t>
      </w:r>
      <w:bookmarkEnd w:id="232"/>
      <w:bookmarkEnd w:id="233"/>
    </w:p>
    <w:p w:rsidR="00780386" w:rsidRDefault="00C00C90">
      <w:pPr>
        <w:pStyle w:val="21"/>
      </w:pPr>
      <w:r>
        <w:rPr>
          <w:rFonts w:hint="eastAsia"/>
        </w:rPr>
        <w:t>在当前测评中，准备了</w:t>
      </w:r>
      <w:r>
        <w:rPr>
          <w:rFonts w:hint="eastAsia"/>
        </w:rPr>
        <w:t>10</w:t>
      </w:r>
      <w:r>
        <w:rPr>
          <w:rFonts w:hint="eastAsia"/>
        </w:rPr>
        <w:t>段电</w:t>
      </w:r>
      <w:proofErr w:type="gramStart"/>
      <w:r>
        <w:rPr>
          <w:rFonts w:hint="eastAsia"/>
        </w:rPr>
        <w:t>商相关</w:t>
      </w:r>
      <w:proofErr w:type="gramEnd"/>
      <w:r>
        <w:rPr>
          <w:rFonts w:hint="eastAsia"/>
        </w:rPr>
        <w:t>文案文本进行仿写。并将模型的仿写内容按标准进行评分。标准如下：</w:t>
      </w:r>
    </w:p>
    <w:p w:rsidR="00780386" w:rsidRDefault="00C00C90">
      <w:pPr>
        <w:pStyle w:val="21"/>
      </w:pPr>
      <w:r>
        <w:rPr>
          <w:rFonts w:hint="eastAsia"/>
        </w:rPr>
        <w:t>①</w:t>
      </w:r>
      <w:r>
        <w:t>原始文本相似度：衡量仿写内容与原始文案之间的相似度百分比，低分表示内容有较大的创新和差异。</w:t>
      </w:r>
    </w:p>
    <w:p w:rsidR="00780386" w:rsidRDefault="00C00C90">
      <w:pPr>
        <w:pStyle w:val="21"/>
      </w:pPr>
      <w:r>
        <w:rPr>
          <w:rFonts w:hint="eastAsia"/>
        </w:rPr>
        <w:t>②</w:t>
      </w:r>
      <w:r>
        <w:t>创新性</w:t>
      </w:r>
      <w:r>
        <w:rPr>
          <w:rFonts w:hint="eastAsia"/>
        </w:rPr>
        <w:t>满意度</w:t>
      </w:r>
      <w:r>
        <w:t>：评价内容的创新和独特性，高分表示内容具有</w:t>
      </w:r>
      <w:proofErr w:type="gramStart"/>
      <w:r>
        <w:t>高创新度</w:t>
      </w:r>
      <w:proofErr w:type="gramEnd"/>
      <w:r>
        <w:t>。</w:t>
      </w:r>
    </w:p>
    <w:p w:rsidR="00780386" w:rsidRDefault="00C00C90">
      <w:pPr>
        <w:pStyle w:val="21"/>
        <w:numPr>
          <w:ilvl w:val="0"/>
          <w:numId w:val="9"/>
        </w:numPr>
      </w:pPr>
      <w:r>
        <w:t>语言流畅</w:t>
      </w:r>
      <w:r>
        <w:rPr>
          <w:rFonts w:hint="eastAsia"/>
        </w:rPr>
        <w:t>满意度</w:t>
      </w:r>
      <w:r w:rsidR="00B13BF1">
        <w:t>：衡量文案的语言表达是否流畅</w:t>
      </w:r>
      <w:r>
        <w:t>，高分代表语言质量高。</w:t>
      </w:r>
    </w:p>
    <w:p w:rsidR="00780386" w:rsidRDefault="00C00C90">
      <w:pPr>
        <w:pStyle w:val="21"/>
        <w:numPr>
          <w:ilvl w:val="0"/>
          <w:numId w:val="9"/>
        </w:numPr>
      </w:pPr>
      <w:r>
        <w:t>综合评分</w:t>
      </w:r>
      <w:r>
        <w:rPr>
          <w:rFonts w:hint="eastAsia"/>
        </w:rPr>
        <w:t>：按权重</w:t>
      </w:r>
      <w:r>
        <w:t>考虑上述所有因素，给出模型仿写能力的总体评价，高分表示总体表现优秀。综合总分</w:t>
      </w:r>
      <w:r>
        <w:rPr>
          <w:rFonts w:hint="eastAsia"/>
        </w:rPr>
        <w:t xml:space="preserve"> </w:t>
      </w:r>
      <w:r>
        <w:t>=</w:t>
      </w:r>
      <w:r>
        <w:rPr>
          <w:rFonts w:hint="eastAsia"/>
        </w:rPr>
        <w:t xml:space="preserve"> </w:t>
      </w:r>
      <w:r>
        <w:t>原始文本相似度</w:t>
      </w:r>
      <w:r>
        <w:t xml:space="preserve"> * 30% + </w:t>
      </w:r>
      <w:r>
        <w:t>创新性</w:t>
      </w:r>
      <w:r>
        <w:rPr>
          <w:rFonts w:hint="eastAsia"/>
        </w:rPr>
        <w:t>满意度</w:t>
      </w:r>
      <w:r>
        <w:t>*</w:t>
      </w:r>
      <w:r>
        <w:rPr>
          <w:rFonts w:hint="eastAsia"/>
        </w:rPr>
        <w:t xml:space="preserve"> </w:t>
      </w:r>
      <w:r>
        <w:t>40%</w:t>
      </w:r>
      <w:r>
        <w:rPr>
          <w:rFonts w:hint="eastAsia"/>
        </w:rPr>
        <w:t xml:space="preserve"> </w:t>
      </w:r>
      <w:r>
        <w:t xml:space="preserve">+ </w:t>
      </w:r>
      <w:r>
        <w:t>语言流畅</w:t>
      </w:r>
      <w:proofErr w:type="gramStart"/>
      <w:r>
        <w:t>性</w:t>
      </w:r>
      <w:r>
        <w:rPr>
          <w:rFonts w:hint="eastAsia"/>
        </w:rPr>
        <w:t>满意</w:t>
      </w:r>
      <w:proofErr w:type="gramEnd"/>
      <w:r>
        <w:rPr>
          <w:rFonts w:hint="eastAsia"/>
        </w:rPr>
        <w:t>度</w:t>
      </w:r>
      <w:r>
        <w:rPr>
          <w:rFonts w:hint="eastAsia"/>
        </w:rPr>
        <w:t xml:space="preserve"> </w:t>
      </w:r>
      <w:r>
        <w:t>*</w:t>
      </w:r>
      <w:r>
        <w:rPr>
          <w:rFonts w:hint="eastAsia"/>
        </w:rPr>
        <w:t xml:space="preserve"> </w:t>
      </w:r>
      <w:r>
        <w:t>30%</w:t>
      </w:r>
    </w:p>
    <w:p w:rsidR="00780386" w:rsidRDefault="00C00C90">
      <w:pPr>
        <w:pStyle w:val="21"/>
      </w:pPr>
      <w:proofErr w:type="gramStart"/>
      <w:r>
        <w:rPr>
          <w:rFonts w:hint="eastAsia"/>
        </w:rPr>
        <w:t>各任务各满意项</w:t>
      </w:r>
      <w:proofErr w:type="gramEnd"/>
      <w:r>
        <w:rPr>
          <w:rFonts w:hint="eastAsia"/>
        </w:rPr>
        <w:t>直方图与</w:t>
      </w:r>
      <w:proofErr w:type="gramStart"/>
      <w:r>
        <w:rPr>
          <w:rFonts w:hint="eastAsia"/>
        </w:rPr>
        <w:t>各任务</w:t>
      </w:r>
      <w:proofErr w:type="gramEnd"/>
      <w:r>
        <w:rPr>
          <w:rFonts w:hint="eastAsia"/>
        </w:rPr>
        <w:t>综合得分直方图分别如图</w:t>
      </w:r>
      <w:r>
        <w:rPr>
          <w:rFonts w:hint="eastAsia"/>
        </w:rPr>
        <w:t>6.6</w:t>
      </w:r>
      <w:r>
        <w:rPr>
          <w:rFonts w:hint="eastAsia"/>
        </w:rPr>
        <w:t>、图</w:t>
      </w:r>
      <w:r>
        <w:rPr>
          <w:rFonts w:hint="eastAsia"/>
        </w:rPr>
        <w:t>6.7</w:t>
      </w:r>
      <w:r>
        <w:rPr>
          <w:rFonts w:hint="eastAsia"/>
        </w:rPr>
        <w:t>所示。</w:t>
      </w:r>
    </w:p>
    <w:p w:rsidR="00780386" w:rsidRDefault="00C00C90">
      <w:pPr>
        <w:pStyle w:val="21"/>
        <w:ind w:firstLine="0"/>
      </w:pPr>
      <w:r>
        <w:t>原始文本相似度指标衡量的是生成文本与原始文本的相似程度。项目中，相似度分数从</w:t>
      </w:r>
      <w:r>
        <w:t>55%</w:t>
      </w:r>
      <w:r>
        <w:t>到</w:t>
      </w:r>
      <w:r>
        <w:t>80%</w:t>
      </w:r>
      <w:r>
        <w:t>不等，这表明改写后的文本保留了一定程度上的原始信息，但也进行了一定程度的变化。</w:t>
      </w:r>
    </w:p>
    <w:p w:rsidR="00780386" w:rsidRDefault="00C00C90">
      <w:pPr>
        <w:pStyle w:val="21"/>
      </w:pPr>
      <w:r>
        <w:t>相似度较低的项目（如</w:t>
      </w:r>
      <w:r>
        <w:t>55%</w:t>
      </w:r>
      <w:r>
        <w:t>的产品描述重写）可能表明创新性较高，但也可能意味着文本与原始意图脱节。相似度较高的项目（如</w:t>
      </w:r>
      <w:r>
        <w:t>80%</w:t>
      </w:r>
      <w:r>
        <w:t>的常见问题解答内容优化）则可能更接近原文，保留了更多原始信息。</w:t>
      </w:r>
    </w:p>
    <w:p w:rsidR="00780386" w:rsidRDefault="00C00C90">
      <w:pPr>
        <w:pStyle w:val="21"/>
      </w:pPr>
      <w:r>
        <w:t>创新性满意度指标反映了用户对文本创新性的满意度。数据显示，创新性满意度的分数范围从</w:t>
      </w:r>
      <w:r>
        <w:t>60%</w:t>
      </w:r>
      <w:r>
        <w:t>到</w:t>
      </w:r>
      <w:r>
        <w:t>90%</w:t>
      </w:r>
      <w:r>
        <w:t>，这是一个相对较高的区间，表明大部分情况下用户对文本的新颖性和创意表示满意。尤其是营销广告文案创作和社交媒体互动</w:t>
      </w:r>
      <w:proofErr w:type="gramStart"/>
      <w:r>
        <w:t>帖文创新</w:t>
      </w:r>
      <w:proofErr w:type="gramEnd"/>
      <w:r>
        <w:t>这类需要高度创新的内容，创新性满意度得分特别高。</w:t>
      </w:r>
    </w:p>
    <w:p w:rsidR="00780386" w:rsidRDefault="00B13BF1">
      <w:pPr>
        <w:pStyle w:val="21"/>
      </w:pPr>
      <w:r>
        <w:rPr>
          <w:noProof/>
        </w:rPr>
        <w:lastRenderedPageBreak/>
        <w:drawing>
          <wp:anchor distT="0" distB="0" distL="114300" distR="114300" simplePos="0" relativeHeight="251663360" behindDoc="0" locked="0" layoutInCell="1" allowOverlap="1">
            <wp:simplePos x="0" y="0"/>
            <wp:positionH relativeFrom="margin">
              <wp:align>left</wp:align>
            </wp:positionH>
            <wp:positionV relativeFrom="paragraph">
              <wp:posOffset>914400</wp:posOffset>
            </wp:positionV>
            <wp:extent cx="5153025" cy="3821430"/>
            <wp:effectExtent l="0" t="0" r="9525" b="7620"/>
            <wp:wrapTopAndBottom/>
            <wp:docPr id="15" name="图片 15" descr="仿写测试满意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仿写测试满意度"/>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153025" cy="3821430"/>
                    </a:xfrm>
                    <a:prstGeom prst="rect">
                      <a:avLst/>
                    </a:prstGeom>
                  </pic:spPr>
                </pic:pic>
              </a:graphicData>
            </a:graphic>
            <wp14:sizeRelH relativeFrom="margin">
              <wp14:pctWidth>0</wp14:pctWidth>
            </wp14:sizeRelH>
            <wp14:sizeRelV relativeFrom="margin">
              <wp14:pctHeight>0</wp14:pctHeight>
            </wp14:sizeRelV>
          </wp:anchor>
        </w:drawing>
      </w:r>
      <w:r w:rsidR="00C00C90">
        <w:t>语言流畅</w:t>
      </w:r>
      <w:proofErr w:type="gramStart"/>
      <w:r w:rsidR="00C00C90">
        <w:t>性满意</w:t>
      </w:r>
      <w:proofErr w:type="gramEnd"/>
      <w:r w:rsidR="00C00C90">
        <w:t>度指标衡量文本的可读性和表达的流畅性。子系统在这个方面的表现也很好，分数从</w:t>
      </w:r>
      <w:r w:rsidR="00C00C90">
        <w:t>80%</w:t>
      </w:r>
      <w:r w:rsidR="00C00C90">
        <w:t>到</w:t>
      </w:r>
      <w:r w:rsidR="00C00C90">
        <w:t>95%</w:t>
      </w:r>
      <w:r w:rsidR="00C00C90">
        <w:t>不等，说明大部分生成的文本都是流畅且易于理解的。</w:t>
      </w:r>
    </w:p>
    <w:p w:rsidR="00780386" w:rsidRDefault="00C00C90">
      <w:pPr>
        <w:spacing w:afterLines="50" w:after="156"/>
        <w:ind w:firstLine="0"/>
        <w:jc w:val="center"/>
        <w:rPr>
          <w:sz w:val="21"/>
          <w:szCs w:val="21"/>
        </w:rPr>
      </w:pPr>
      <w:r>
        <w:rPr>
          <w:sz w:val="21"/>
          <w:szCs w:val="21"/>
        </w:rPr>
        <w:t>图</w:t>
      </w:r>
      <w:r>
        <w:rPr>
          <w:rFonts w:hint="eastAsia"/>
          <w:sz w:val="21"/>
          <w:szCs w:val="21"/>
        </w:rPr>
        <w:t xml:space="preserve">6.6 </w:t>
      </w:r>
      <w:r>
        <w:rPr>
          <w:sz w:val="21"/>
          <w:szCs w:val="21"/>
        </w:rPr>
        <w:t xml:space="preserve"> </w:t>
      </w:r>
      <w:bookmarkStart w:id="234" w:name="_Hlk162737398"/>
      <w:bookmarkStart w:id="235" w:name="_Hlk162737440"/>
      <w:proofErr w:type="gramStart"/>
      <w:r>
        <w:rPr>
          <w:rFonts w:hint="eastAsia"/>
          <w:sz w:val="21"/>
          <w:szCs w:val="21"/>
        </w:rPr>
        <w:t>各任务各满意项</w:t>
      </w:r>
      <w:proofErr w:type="gramEnd"/>
      <w:r>
        <w:rPr>
          <w:rFonts w:hint="eastAsia"/>
          <w:sz w:val="21"/>
          <w:szCs w:val="21"/>
        </w:rPr>
        <w:t>直方图</w:t>
      </w:r>
      <w:bookmarkEnd w:id="234"/>
    </w:p>
    <w:bookmarkEnd w:id="235"/>
    <w:p w:rsidR="00780386" w:rsidRDefault="00C00C90">
      <w:pPr>
        <w:pStyle w:val="21"/>
        <w:jc w:val="center"/>
      </w:pPr>
      <w:r>
        <w:rPr>
          <w:rFonts w:hint="eastAsia"/>
          <w:noProof/>
        </w:rPr>
        <w:drawing>
          <wp:inline distT="0" distB="0" distL="0" distR="0">
            <wp:extent cx="4133215" cy="3310255"/>
            <wp:effectExtent l="0" t="0" r="635" b="4445"/>
            <wp:docPr id="505680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80397" name="图片 1"/>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161249" cy="3333208"/>
                    </a:xfrm>
                    <a:prstGeom prst="rect">
                      <a:avLst/>
                    </a:prstGeom>
                  </pic:spPr>
                </pic:pic>
              </a:graphicData>
            </a:graphic>
          </wp:inline>
        </w:drawing>
      </w:r>
    </w:p>
    <w:p w:rsidR="00780386" w:rsidRDefault="00C00C90">
      <w:pPr>
        <w:spacing w:afterLines="50" w:after="156"/>
        <w:ind w:firstLine="0"/>
        <w:jc w:val="center"/>
        <w:rPr>
          <w:sz w:val="21"/>
          <w:szCs w:val="21"/>
        </w:rPr>
      </w:pPr>
      <w:r>
        <w:rPr>
          <w:sz w:val="21"/>
          <w:szCs w:val="21"/>
        </w:rPr>
        <w:t>图</w:t>
      </w:r>
      <w:r>
        <w:rPr>
          <w:rFonts w:hint="eastAsia"/>
          <w:sz w:val="21"/>
          <w:szCs w:val="21"/>
        </w:rPr>
        <w:t xml:space="preserve">6.7 </w:t>
      </w:r>
      <w:r>
        <w:rPr>
          <w:sz w:val="21"/>
          <w:szCs w:val="21"/>
        </w:rPr>
        <w:t xml:space="preserve"> </w:t>
      </w:r>
      <w:proofErr w:type="gramStart"/>
      <w:r>
        <w:rPr>
          <w:rFonts w:hint="eastAsia"/>
          <w:sz w:val="21"/>
          <w:szCs w:val="21"/>
        </w:rPr>
        <w:t>各任务仿</w:t>
      </w:r>
      <w:proofErr w:type="gramEnd"/>
      <w:r>
        <w:rPr>
          <w:rFonts w:hint="eastAsia"/>
          <w:sz w:val="21"/>
          <w:szCs w:val="21"/>
        </w:rPr>
        <w:t>写综合总分直方图</w:t>
      </w:r>
    </w:p>
    <w:p w:rsidR="00780386" w:rsidRDefault="00C00C90">
      <w:pPr>
        <w:pStyle w:val="21"/>
      </w:pPr>
      <w:r>
        <w:lastRenderedPageBreak/>
        <w:t>综合总分结合了以上三个方面的评价，可以视为子系统整体性能的衡量。子系统在各个测试项目中的综合总分从</w:t>
      </w:r>
      <w:r>
        <w:t>72</w:t>
      </w:r>
      <w:r>
        <w:t>分到</w:t>
      </w:r>
      <w:r>
        <w:t>81.9</w:t>
      </w:r>
      <w:r>
        <w:t>分不等，这是一个不错的成绩，表示该文本助手子系统在电</w:t>
      </w:r>
      <w:proofErr w:type="gramStart"/>
      <w:r>
        <w:t>商领域</w:t>
      </w:r>
      <w:proofErr w:type="gramEnd"/>
      <w:r>
        <w:t>的应用是成功的。</w:t>
      </w:r>
    </w:p>
    <w:p w:rsidR="00780386" w:rsidRDefault="00C00C90">
      <w:pPr>
        <w:pStyle w:val="21"/>
      </w:pPr>
      <w:r>
        <w:t>总的来说，这个电商文本助手子系统在各方面都有不错的表现，特别是在创新性满意度和语言流畅</w:t>
      </w:r>
      <w:proofErr w:type="gramStart"/>
      <w:r>
        <w:t>性满意</w:t>
      </w:r>
      <w:proofErr w:type="gramEnd"/>
      <w:r>
        <w:t>度上表现优秀。但也有改进空间，特别是在某些测试项目的原始文本相似度得分较低，可能需要进一步调整以确保信息的准确传达。</w:t>
      </w:r>
    </w:p>
    <w:p w:rsidR="00780386" w:rsidRDefault="00C00C90">
      <w:pPr>
        <w:pStyle w:val="aff"/>
        <w:ind w:firstLine="0"/>
      </w:pPr>
      <w:bookmarkStart w:id="236" w:name="_Toc164857722"/>
      <w:bookmarkStart w:id="237" w:name="_Toc3631"/>
      <w:r>
        <w:rPr>
          <w:rFonts w:hint="eastAsia"/>
        </w:rPr>
        <w:t>7</w:t>
      </w:r>
      <w:r>
        <w:t xml:space="preserve"> </w:t>
      </w:r>
      <w:r>
        <w:rPr>
          <w:rFonts w:hint="eastAsia"/>
        </w:rPr>
        <w:t>总结</w:t>
      </w:r>
      <w:bookmarkEnd w:id="236"/>
      <w:bookmarkEnd w:id="237"/>
    </w:p>
    <w:p w:rsidR="00780386" w:rsidRDefault="00C00C90">
      <w:r>
        <w:t>本篇论文（设计）的主题是</w:t>
      </w:r>
      <w:r>
        <w:t>“</w:t>
      </w:r>
      <w:r>
        <w:t>基于</w:t>
      </w:r>
      <w:r>
        <w:t>LLM</w:t>
      </w:r>
      <w:r>
        <w:t>的电商智能助手设计与实现</w:t>
      </w:r>
      <w:r>
        <w:t>”</w:t>
      </w:r>
      <w:r>
        <w:t>，旨在探讨和实现一个利用</w:t>
      </w:r>
      <w:r>
        <w:t>LLM</w:t>
      </w:r>
      <w:r>
        <w:t>来增强电子商务领域的智能助手系统。该系统包含基于知识文档的问答子系统、商品文案助手子系统以及基于</w:t>
      </w:r>
      <w:r>
        <w:t>CAMEL</w:t>
      </w:r>
      <w:r>
        <w:t>框架的</w:t>
      </w:r>
      <w:r>
        <w:t>AI</w:t>
      </w:r>
      <w:r>
        <w:t>协同子系统，旨在提高电商企业的工作效率、决策质量</w:t>
      </w:r>
      <w:r>
        <w:rPr>
          <w:rFonts w:hint="eastAsia"/>
        </w:rPr>
        <w:t>。</w:t>
      </w:r>
    </w:p>
    <w:p w:rsidR="00780386" w:rsidRDefault="00C00C90">
      <w:r>
        <w:t>基于知识文档的问答子系统的设计是为了解决企业内部文档检索和信息整合的问题。通过使用文本向量化和相似性匹配技术，结合</w:t>
      </w:r>
      <w:r>
        <w:t>LLM</w:t>
      </w:r>
      <w:r>
        <w:t>的处理能力，该子系统能够提供准确且相关的回答，帮助员工快速找到所需信息，减少信息过载，提高决策质量。</w:t>
      </w:r>
    </w:p>
    <w:p w:rsidR="00780386" w:rsidRDefault="00C00C90">
      <w:r>
        <w:t>商品文案助手子系统专注于优化电商运营人员的文案创作流程。该子系统通过向量数据库技术实现高效的文案检索，并通过大模型的</w:t>
      </w:r>
      <w:r>
        <w:t>Few-shot Learning</w:t>
      </w:r>
      <w:r>
        <w:t>特性进行文案仿写，从而提高文案创作的效率和质量。</w:t>
      </w:r>
    </w:p>
    <w:p w:rsidR="00780386" w:rsidRDefault="00C00C90">
      <w:r>
        <w:t>基于</w:t>
      </w:r>
      <w:r>
        <w:t>CAMEL</w:t>
      </w:r>
      <w:r>
        <w:t>框架的</w:t>
      </w:r>
      <w:r>
        <w:t>AI</w:t>
      </w:r>
      <w:r>
        <w:t>协同子系统通过模拟人类间的协作对话，使得两个</w:t>
      </w:r>
      <w:r>
        <w:t>AI</w:t>
      </w:r>
      <w:r>
        <w:t>智能体能够合作完成任务。这种子系统设计不仅提高了任务处理的效率，还增强了解决方案的全面性和创新性。</w:t>
      </w:r>
    </w:p>
    <w:p w:rsidR="00780386" w:rsidRDefault="00C00C90">
      <w:r>
        <w:t>系统测试部分对基于知识文档的问答子系统、</w:t>
      </w:r>
      <w:r>
        <w:t>AI</w:t>
      </w:r>
      <w:r>
        <w:t>协同子系统和商品文案助手子系统进行了详细的测试计划和评估。测试结果显示，本项目开发的子系统在处理特定领域问题时具有更高的准确性和满意度。</w:t>
      </w:r>
    </w:p>
    <w:p w:rsidR="00780386" w:rsidRDefault="00C00C90">
      <w:r>
        <w:t>总结来说，本论文展示了一个综合性的电商智能助手系统，该系统利用了</w:t>
      </w:r>
      <w:r>
        <w:t>LLM</w:t>
      </w:r>
      <w:r>
        <w:t>技术，通过高效的信息检索、文案创作和任务协同，</w:t>
      </w:r>
      <w:r>
        <w:rPr>
          <w:rFonts w:hint="eastAsia"/>
        </w:rPr>
        <w:t>帮助</w:t>
      </w:r>
      <w:r>
        <w:t>提升了电商</w:t>
      </w:r>
      <w:r>
        <w:rPr>
          <w:rFonts w:hint="eastAsia"/>
        </w:rPr>
        <w:t>部分领域的</w:t>
      </w:r>
      <w:r>
        <w:t>运营效率和服务水平。未来的研究和开发应着重于缓解</w:t>
      </w:r>
      <w:r>
        <w:t>LLM</w:t>
      </w:r>
      <w:r>
        <w:t>带来的社会、伦理和环境问题，提高模型的透明度和公平性，同时降低环境影响。</w:t>
      </w:r>
    </w:p>
    <w:p w:rsidR="00780386" w:rsidRDefault="00C00C90">
      <w:pPr>
        <w:pStyle w:val="aff"/>
        <w:jc w:val="center"/>
      </w:pPr>
      <w:r>
        <w:br w:type="page"/>
      </w:r>
      <w:bookmarkStart w:id="238" w:name="_Toc495059525"/>
      <w:bookmarkStart w:id="239" w:name="_Toc6646"/>
      <w:bookmarkStart w:id="240" w:name="_Toc26338"/>
      <w:bookmarkStart w:id="241" w:name="_Toc495068877"/>
      <w:bookmarkStart w:id="242" w:name="_Toc495066976"/>
      <w:bookmarkStart w:id="243" w:name="_Toc17233"/>
      <w:bookmarkStart w:id="244" w:name="_Toc495067898"/>
      <w:bookmarkStart w:id="245" w:name="_Toc495071434"/>
      <w:bookmarkStart w:id="246" w:name="_Toc29832"/>
      <w:bookmarkStart w:id="247" w:name="_Toc164857723"/>
      <w:bookmarkStart w:id="248" w:name="_Toc495066738"/>
      <w:bookmarkEnd w:id="117"/>
      <w:r>
        <w:rPr>
          <w:rFonts w:hint="eastAsia"/>
        </w:rPr>
        <w:lastRenderedPageBreak/>
        <w:t>参考文献</w:t>
      </w:r>
      <w:bookmarkEnd w:id="238"/>
      <w:bookmarkEnd w:id="239"/>
      <w:bookmarkEnd w:id="240"/>
      <w:bookmarkEnd w:id="241"/>
      <w:bookmarkEnd w:id="242"/>
      <w:bookmarkEnd w:id="243"/>
      <w:bookmarkEnd w:id="244"/>
      <w:bookmarkEnd w:id="245"/>
      <w:bookmarkEnd w:id="246"/>
      <w:bookmarkEnd w:id="247"/>
      <w:bookmarkEnd w:id="248"/>
    </w:p>
    <w:p w:rsidR="00780386" w:rsidRDefault="00C00C90">
      <w:pPr>
        <w:pStyle w:val="aff1"/>
        <w:numPr>
          <w:ilvl w:val="0"/>
          <w:numId w:val="10"/>
        </w:numPr>
        <w:wordWrap w:val="0"/>
        <w:ind w:left="442" w:hanging="442"/>
        <w:rPr>
          <w:rStyle w:val="afa"/>
          <w:u w:val="none"/>
        </w:rPr>
      </w:pPr>
      <w:bookmarkStart w:id="249" w:name="_Ref163907325"/>
      <w:bookmarkStart w:id="250" w:name="_Ref8216"/>
      <w:r>
        <w:t xml:space="preserve">Suh N, Cheng G. A Survey on Statistical Theory of Deep Learning: Approximation, Training Dynamics, and Generative Models[EB/OL]. </w:t>
      </w:r>
      <w:r>
        <w:fldChar w:fldCharType="begin"/>
      </w:r>
      <w:r>
        <w:instrText>HYPERLINK "https://arxiv.org/abs/2401.07187" \t "_new"</w:instrText>
      </w:r>
      <w:r>
        <w:fldChar w:fldCharType="separate"/>
      </w:r>
      <w:r>
        <w:rPr>
          <w:rStyle w:val="afa"/>
          <w:u w:val="none"/>
        </w:rPr>
        <w:t>https://arxiv.org/abs/2401.07187, 2024.</w:t>
      </w:r>
    </w:p>
    <w:p w:rsidR="00780386" w:rsidRDefault="00C00C90">
      <w:pPr>
        <w:pStyle w:val="aff1"/>
        <w:numPr>
          <w:ilvl w:val="0"/>
          <w:numId w:val="10"/>
        </w:numPr>
        <w:wordWrap w:val="0"/>
      </w:pPr>
      <w:r>
        <w:fldChar w:fldCharType="end"/>
      </w:r>
      <w:bookmarkStart w:id="251" w:name="_Ref163907361"/>
      <w:bookmarkEnd w:id="249"/>
      <w:r>
        <w:rPr>
          <w:rFonts w:hint="eastAsia"/>
        </w:rPr>
        <w:t>Kamencay P, Hockicko P, Hudec R. Sensors Data Processing Using Machine Learning[J]. Sensors, 2024, 24(5): 1694.</w:t>
      </w:r>
      <w:bookmarkEnd w:id="250"/>
      <w:bookmarkEnd w:id="251"/>
    </w:p>
    <w:p w:rsidR="00780386" w:rsidRDefault="00C00C90">
      <w:pPr>
        <w:pStyle w:val="aff1"/>
        <w:numPr>
          <w:ilvl w:val="0"/>
          <w:numId w:val="10"/>
        </w:numPr>
        <w:wordWrap w:val="0"/>
        <w:rPr>
          <w:rStyle w:val="afa"/>
        </w:rPr>
      </w:pPr>
      <w:bookmarkStart w:id="252" w:name="_Ref163907363"/>
      <w:r>
        <w:t xml:space="preserve">Scorzato L. Reliability and Interpretability in Science and Deep Learning[EB/OL]. </w:t>
      </w:r>
      <w:r>
        <w:fldChar w:fldCharType="begin"/>
      </w:r>
      <w:r>
        <w:instrText>HYPERLINK "https://arxiv.org/abs/2401.07359" \t "_new"</w:instrText>
      </w:r>
      <w:r>
        <w:fldChar w:fldCharType="separate"/>
      </w:r>
      <w:r>
        <w:rPr>
          <w:rStyle w:val="afa"/>
          <w:u w:val="none"/>
        </w:rPr>
        <w:t>https://arxiv.org/abs/2401.07359, 2024.</w:t>
      </w:r>
    </w:p>
    <w:bookmarkStart w:id="253" w:name="_Ref8830"/>
    <w:p w:rsidR="00780386" w:rsidRDefault="00C00C90">
      <w:pPr>
        <w:pStyle w:val="aff1"/>
        <w:numPr>
          <w:ilvl w:val="0"/>
          <w:numId w:val="10"/>
        </w:numPr>
        <w:wordWrap w:val="0"/>
      </w:pPr>
      <w:r>
        <w:fldChar w:fldCharType="end"/>
      </w:r>
      <w:bookmarkStart w:id="254" w:name="_Ref163907947"/>
      <w:bookmarkEnd w:id="252"/>
      <w:r>
        <w:rPr>
          <w:rFonts w:hint="eastAsia"/>
        </w:rPr>
        <w:t>Hochreiter S, Schmidhuber J. Long short-term memory[J]. Neural computation, 1997, 9(8): 1735-1780.</w:t>
      </w:r>
      <w:bookmarkEnd w:id="253"/>
      <w:bookmarkEnd w:id="254"/>
    </w:p>
    <w:p w:rsidR="00780386" w:rsidRDefault="00C00C90">
      <w:pPr>
        <w:pStyle w:val="aff1"/>
        <w:numPr>
          <w:ilvl w:val="0"/>
          <w:numId w:val="10"/>
        </w:numPr>
        <w:wordWrap w:val="0"/>
        <w:rPr>
          <w:rStyle w:val="afa"/>
          <w:u w:val="none"/>
        </w:rPr>
      </w:pPr>
      <w:bookmarkStart w:id="255" w:name="_Ref163907958"/>
      <w:r>
        <w:t>Cho K, Van Merriënboer B, Gulcehre C, et al. Learning phrase representations using RNN</w:t>
      </w:r>
      <w:r>
        <w:rPr>
          <w:rFonts w:hint="eastAsia"/>
        </w:rPr>
        <w:t xml:space="preserve"> </w:t>
      </w:r>
      <w:r>
        <w:t xml:space="preserve">encoder-decoder for statistical machine translation[EB/OL]. </w:t>
      </w:r>
      <w:r>
        <w:fldChar w:fldCharType="begin"/>
      </w:r>
      <w:r>
        <w:instrText>HYPERLINK "https://arxiv.org/abs/1406.1078"</w:instrText>
      </w:r>
      <w:r>
        <w:fldChar w:fldCharType="separate"/>
      </w:r>
      <w:r>
        <w:rPr>
          <w:rStyle w:val="afa"/>
          <w:u w:val="none"/>
        </w:rPr>
        <w:t>https://arxiv.org/abs/1406.1078, 2014.</w:t>
      </w:r>
    </w:p>
    <w:bookmarkStart w:id="256" w:name="_Ref9118"/>
    <w:p w:rsidR="00780386" w:rsidRDefault="00C00C90">
      <w:pPr>
        <w:pStyle w:val="aff1"/>
        <w:numPr>
          <w:ilvl w:val="0"/>
          <w:numId w:val="10"/>
        </w:numPr>
        <w:wordWrap w:val="0"/>
      </w:pPr>
      <w:r>
        <w:fldChar w:fldCharType="end"/>
      </w:r>
      <w:bookmarkEnd w:id="255"/>
      <w:r>
        <w:rPr>
          <w:rFonts w:hint="eastAsia"/>
        </w:rPr>
        <w:t>Bengio Y, Simard P, Frasconi P. Learning long-term dependencies with gradient descent is difficult[J]. IEEE transactions on neural networks, 1994, 5(2): 157-166.</w:t>
      </w:r>
      <w:bookmarkEnd w:id="256"/>
    </w:p>
    <w:p w:rsidR="00780386" w:rsidRDefault="00C00C90">
      <w:pPr>
        <w:pStyle w:val="aff1"/>
        <w:numPr>
          <w:ilvl w:val="0"/>
          <w:numId w:val="10"/>
        </w:numPr>
        <w:wordWrap w:val="0"/>
      </w:pPr>
      <w:bookmarkStart w:id="257" w:name="_Ref9327"/>
      <w:r>
        <w:rPr>
          <w:rFonts w:hint="eastAsia"/>
        </w:rPr>
        <w:t>Vaswani A, Shazeer N, Parmar N, et al. Attention is all you need[J]. Advances in neural information processing systems, 2017, 30.</w:t>
      </w:r>
      <w:bookmarkEnd w:id="257"/>
    </w:p>
    <w:p w:rsidR="00780386" w:rsidRDefault="00C00C90">
      <w:pPr>
        <w:pStyle w:val="aff1"/>
        <w:numPr>
          <w:ilvl w:val="0"/>
          <w:numId w:val="10"/>
        </w:numPr>
        <w:wordWrap w:val="0"/>
      </w:pPr>
      <w:bookmarkStart w:id="258" w:name="_Ref9477"/>
      <w:r>
        <w:rPr>
          <w:rFonts w:hint="eastAsia"/>
        </w:rPr>
        <w:t>Radford A, Narasimhan K, Salimans T, et al. Improving language understanding by generative pre-training[J]. 2018.</w:t>
      </w:r>
      <w:bookmarkEnd w:id="258"/>
    </w:p>
    <w:p w:rsidR="00780386" w:rsidRDefault="00C00C90">
      <w:pPr>
        <w:pStyle w:val="aff1"/>
        <w:numPr>
          <w:ilvl w:val="0"/>
          <w:numId w:val="10"/>
        </w:numPr>
        <w:wordWrap w:val="0"/>
        <w:ind w:left="442" w:hanging="442"/>
      </w:pPr>
      <w:bookmarkStart w:id="259" w:name="_Ref163908039"/>
      <w:r>
        <w:t>Radford A, Wu J, Child R, et al. Language models are unsupervised multitask learners[EB/OL].</w:t>
      </w:r>
      <w:r>
        <w:rPr>
          <w:rFonts w:hint="eastAsia"/>
        </w:rPr>
        <w:t xml:space="preserve"> </w:t>
      </w:r>
      <w:hyperlink r:id="rId43" w:history="1">
        <w:r>
          <w:rPr>
            <w:rStyle w:val="afa"/>
          </w:rPr>
          <w:t>https://cdn.openai.com/better-language-models/language</w:t>
        </w:r>
        <w:r>
          <w:rPr>
            <w:rStyle w:val="afa"/>
            <w:rFonts w:hint="eastAsia"/>
          </w:rPr>
          <w:t>-</w:t>
        </w:r>
        <w:r>
          <w:rPr>
            <w:rStyle w:val="afa"/>
          </w:rPr>
          <w:t>models_are_unsupervised_multitask_learners.pdf, 2019.</w:t>
        </w:r>
      </w:hyperlink>
      <w:bookmarkEnd w:id="259"/>
    </w:p>
    <w:p w:rsidR="00780386" w:rsidRDefault="00C00C90">
      <w:pPr>
        <w:pStyle w:val="aff1"/>
        <w:numPr>
          <w:ilvl w:val="0"/>
          <w:numId w:val="10"/>
        </w:numPr>
        <w:wordWrap w:val="0"/>
      </w:pPr>
      <w:bookmarkStart w:id="260" w:name="_Ref9676"/>
      <w:r>
        <w:rPr>
          <w:rFonts w:hint="eastAsia"/>
        </w:rPr>
        <w:t>Brown T, Mann B, Ryder N, et al. Language models are few-shot learners[J]. Advances in neural information processing systems, 2020, 33: 1877-1901.</w:t>
      </w:r>
      <w:bookmarkEnd w:id="260"/>
    </w:p>
    <w:p w:rsidR="00780386" w:rsidRDefault="00C00C90">
      <w:pPr>
        <w:pStyle w:val="aff1"/>
        <w:numPr>
          <w:ilvl w:val="0"/>
          <w:numId w:val="10"/>
        </w:numPr>
        <w:wordWrap w:val="0"/>
        <w:ind w:left="442" w:hanging="442"/>
        <w:rPr>
          <w:rStyle w:val="afa"/>
          <w:u w:val="none"/>
        </w:rPr>
      </w:pPr>
      <w:bookmarkStart w:id="261" w:name="_Ref163908193"/>
      <w:r>
        <w:t xml:space="preserve">Devlin J, Chang M W, Lee K, et al. Bert: Pre-training of deep bidirectional transformers for language understanding[EB/OL]. </w:t>
      </w:r>
      <w:r>
        <w:fldChar w:fldCharType="begin"/>
      </w:r>
      <w:r>
        <w:instrText>HYPERLINK "https://arxiv.org/abs/1810.04805" \t "_new"</w:instrText>
      </w:r>
      <w:r>
        <w:fldChar w:fldCharType="separate"/>
      </w:r>
      <w:r>
        <w:rPr>
          <w:rStyle w:val="afa"/>
          <w:u w:val="none"/>
        </w:rPr>
        <w:t>https://arxiv.org/abs/1810.04805, 2018.</w:t>
      </w:r>
    </w:p>
    <w:p w:rsidR="00780386" w:rsidRDefault="00C00C90">
      <w:pPr>
        <w:pStyle w:val="aff1"/>
        <w:numPr>
          <w:ilvl w:val="0"/>
          <w:numId w:val="10"/>
        </w:numPr>
        <w:wordWrap w:val="0"/>
        <w:rPr>
          <w:rStyle w:val="afa"/>
        </w:rPr>
      </w:pPr>
      <w:r>
        <w:lastRenderedPageBreak/>
        <w:fldChar w:fldCharType="end"/>
      </w:r>
      <w:bookmarkStart w:id="262" w:name="_Ref163908213"/>
      <w:bookmarkEnd w:id="261"/>
      <w:r>
        <w:t xml:space="preserve">Liu Y, Ott M, Goyal N, et al. Roberta: A robustly optimized bert pretraining approach[EB/OL]. </w:t>
      </w:r>
      <w:r>
        <w:fldChar w:fldCharType="begin"/>
      </w:r>
      <w:r>
        <w:instrText>HYPERLINK "https://arxiv.org/abs/1907.11692" \t "_new"</w:instrText>
      </w:r>
      <w:r>
        <w:fldChar w:fldCharType="separate"/>
      </w:r>
      <w:r>
        <w:rPr>
          <w:rStyle w:val="afa"/>
          <w:u w:val="none"/>
        </w:rPr>
        <w:t>https://arxiv.org/abs/1907.11692, 2019.</w:t>
      </w:r>
    </w:p>
    <w:bookmarkStart w:id="263" w:name="_Ref9931"/>
    <w:p w:rsidR="00780386" w:rsidRDefault="00C00C90">
      <w:pPr>
        <w:pStyle w:val="aff1"/>
        <w:numPr>
          <w:ilvl w:val="0"/>
          <w:numId w:val="10"/>
        </w:numPr>
        <w:wordWrap w:val="0"/>
      </w:pPr>
      <w:r>
        <w:fldChar w:fldCharType="end"/>
      </w:r>
      <w:bookmarkStart w:id="264" w:name="_Ref164772794"/>
      <w:bookmarkEnd w:id="262"/>
      <w:r>
        <w:rPr>
          <w:rFonts w:hint="eastAsia"/>
        </w:rPr>
        <w:t>Raffel C, Shazeer N, Roberts A, et al. Exploring the limits of transfer learning with a unified text-to-text transformer[J]. Journal of machine learning research, 2020, 21(140): 1-67.</w:t>
      </w:r>
      <w:bookmarkEnd w:id="263"/>
      <w:bookmarkEnd w:id="264"/>
    </w:p>
    <w:p w:rsidR="00780386" w:rsidRDefault="00C00C90">
      <w:pPr>
        <w:pStyle w:val="aff1"/>
        <w:numPr>
          <w:ilvl w:val="0"/>
          <w:numId w:val="10"/>
        </w:numPr>
        <w:wordWrap w:val="0"/>
      </w:pPr>
      <w:bookmarkStart w:id="265" w:name="_Ref163908398"/>
      <w:r>
        <w:t>Kasneci E, Seßler K, Küchemann S, et al. ChatGPT for good? On opportunities and challenges of large language models for education[J]. Learning and individual differences, 2023, 103: 102274.</w:t>
      </w:r>
      <w:bookmarkEnd w:id="265"/>
    </w:p>
    <w:p w:rsidR="00780386" w:rsidRDefault="00C00C90">
      <w:pPr>
        <w:pStyle w:val="aff1"/>
        <w:numPr>
          <w:ilvl w:val="0"/>
          <w:numId w:val="10"/>
        </w:numPr>
        <w:wordWrap w:val="0"/>
        <w:rPr>
          <w:rStyle w:val="afa"/>
          <w:u w:val="none"/>
        </w:rPr>
      </w:pPr>
      <w:bookmarkStart w:id="266" w:name="_Ref163908419"/>
      <w:r>
        <w:t xml:space="preserve">Weidinger L, Mellor J, Rauh M, et al. Ethical and social risks of harm from language models[EB/OL]. </w:t>
      </w:r>
      <w:r>
        <w:fldChar w:fldCharType="begin"/>
      </w:r>
      <w:r>
        <w:instrText>HYPERLINK "https://arxiv.org/abs/2112.04359" \t "_new"</w:instrText>
      </w:r>
      <w:r>
        <w:fldChar w:fldCharType="separate"/>
      </w:r>
      <w:r>
        <w:rPr>
          <w:rStyle w:val="afa"/>
          <w:u w:val="none"/>
        </w:rPr>
        <w:t>https://arxiv.org/abs/2112.04359, 2021.</w:t>
      </w:r>
    </w:p>
    <w:bookmarkStart w:id="267" w:name="_Ref10692"/>
    <w:p w:rsidR="00780386" w:rsidRDefault="00C00C90">
      <w:pPr>
        <w:pStyle w:val="aff1"/>
        <w:numPr>
          <w:ilvl w:val="0"/>
          <w:numId w:val="10"/>
        </w:numPr>
        <w:wordWrap w:val="0"/>
      </w:pPr>
      <w:r>
        <w:fldChar w:fldCharType="end"/>
      </w:r>
      <w:bookmarkStart w:id="268" w:name="_Ref164772890"/>
      <w:bookmarkEnd w:id="266"/>
      <w:r>
        <w:rPr>
          <w:rFonts w:hint="eastAsia"/>
        </w:rPr>
        <w:t xml:space="preserve">Bender E M, Gebru T, McMillan-Major A, et al. On the dangers of stochastic parrots: Can language models be too </w:t>
      </w:r>
      <w:proofErr w:type="gramStart"/>
      <w:r>
        <w:rPr>
          <w:rFonts w:hint="eastAsia"/>
        </w:rPr>
        <w:t>big?[</w:t>
      </w:r>
      <w:proofErr w:type="gramEnd"/>
      <w:r>
        <w:rPr>
          <w:rFonts w:hint="eastAsia"/>
        </w:rPr>
        <w:t>C]</w:t>
      </w:r>
      <w:r>
        <w:t xml:space="preserve"> </w:t>
      </w:r>
      <w:r>
        <w:rPr>
          <w:rFonts w:hint="eastAsia"/>
        </w:rPr>
        <w:t>in</w:t>
      </w:r>
      <w:r>
        <w:t xml:space="preserve"> </w:t>
      </w:r>
      <w:r>
        <w:rPr>
          <w:rFonts w:hint="eastAsia"/>
        </w:rPr>
        <w:t>Proceedings of the 2021 ACM conference on fairness, accountability, and transparency. 2021: 610-623.</w:t>
      </w:r>
      <w:bookmarkEnd w:id="267"/>
      <w:bookmarkEnd w:id="268"/>
    </w:p>
    <w:p w:rsidR="00780386" w:rsidRDefault="00C00C90">
      <w:pPr>
        <w:pStyle w:val="aff1"/>
        <w:numPr>
          <w:ilvl w:val="0"/>
          <w:numId w:val="10"/>
        </w:numPr>
        <w:wordWrap w:val="0"/>
      </w:pPr>
      <w:bookmarkStart w:id="269" w:name="_Ref10803"/>
      <w:r>
        <w:rPr>
          <w:rFonts w:hint="eastAsia"/>
        </w:rPr>
        <w:t>Ray P P. ChatGPT: A comprehensive review on background, applications, key challenges, bias, ethics, limitations and future scope[J]. Internet of Things and Cyber-Physical Systems, 2023.</w:t>
      </w:r>
      <w:bookmarkEnd w:id="269"/>
    </w:p>
    <w:p w:rsidR="00780386" w:rsidRDefault="00C00C90">
      <w:pPr>
        <w:pStyle w:val="aff1"/>
        <w:numPr>
          <w:ilvl w:val="0"/>
          <w:numId w:val="10"/>
        </w:numPr>
        <w:wordWrap w:val="0"/>
      </w:pPr>
      <w:bookmarkStart w:id="270" w:name="_Ref3473"/>
      <w:r>
        <w:rPr>
          <w:rFonts w:hint="eastAsia"/>
        </w:rPr>
        <w:t>王艺</w:t>
      </w:r>
      <w:r>
        <w:rPr>
          <w:rFonts w:hint="eastAsia"/>
        </w:rPr>
        <w:t>,</w:t>
      </w:r>
      <w:r>
        <w:rPr>
          <w:rFonts w:hint="eastAsia"/>
        </w:rPr>
        <w:t>刘曼亭</w:t>
      </w:r>
      <w:r>
        <w:rPr>
          <w:rFonts w:hint="eastAsia"/>
        </w:rPr>
        <w:t>.</w:t>
      </w:r>
      <w:r>
        <w:rPr>
          <w:rFonts w:hint="eastAsia"/>
        </w:rPr>
        <w:t>价值逻辑与运营策略：</w:t>
      </w:r>
      <w:r>
        <w:rPr>
          <w:rFonts w:hint="eastAsia"/>
        </w:rPr>
        <w:t>AI</w:t>
      </w:r>
      <w:r>
        <w:rPr>
          <w:rFonts w:hint="eastAsia"/>
        </w:rPr>
        <w:t>直播带货给图书直播带来的启示与机遇</w:t>
      </w:r>
      <w:r>
        <w:rPr>
          <w:rFonts w:hint="eastAsia"/>
        </w:rPr>
        <w:t>[J].</w:t>
      </w:r>
      <w:r>
        <w:rPr>
          <w:rFonts w:hint="eastAsia"/>
        </w:rPr>
        <w:t>出版发行研究</w:t>
      </w:r>
      <w:r>
        <w:rPr>
          <w:rFonts w:hint="eastAsia"/>
        </w:rPr>
        <w:t>,2022,(12):41-46.</w:t>
      </w:r>
      <w:bookmarkEnd w:id="270"/>
    </w:p>
    <w:p w:rsidR="00780386" w:rsidRDefault="00C00C90">
      <w:pPr>
        <w:pStyle w:val="aff1"/>
        <w:numPr>
          <w:ilvl w:val="0"/>
          <w:numId w:val="10"/>
        </w:numPr>
        <w:wordWrap w:val="0"/>
      </w:pPr>
      <w:bookmarkStart w:id="271" w:name="_Ref162612127"/>
      <w:r>
        <w:rPr>
          <w:rFonts w:hint="eastAsia"/>
        </w:rPr>
        <w:t>张鹏</w:t>
      </w:r>
      <w:r>
        <w:rPr>
          <w:rFonts w:hint="eastAsia"/>
        </w:rPr>
        <w:t>,</w:t>
      </w:r>
      <w:r>
        <w:rPr>
          <w:rFonts w:hint="eastAsia"/>
        </w:rPr>
        <w:t>马俊</w:t>
      </w:r>
      <w:r>
        <w:rPr>
          <w:rFonts w:hint="eastAsia"/>
        </w:rPr>
        <w:t>,</w:t>
      </w:r>
      <w:r>
        <w:rPr>
          <w:rFonts w:hint="eastAsia"/>
        </w:rPr>
        <w:t>董绍增等</w:t>
      </w:r>
      <w:r>
        <w:rPr>
          <w:rFonts w:hint="eastAsia"/>
        </w:rPr>
        <w:t>.</w:t>
      </w:r>
      <w:r>
        <w:rPr>
          <w:rFonts w:hint="eastAsia"/>
        </w:rPr>
        <w:t>人工还是智能？</w:t>
      </w:r>
      <w:r>
        <w:rPr>
          <w:rFonts w:hint="eastAsia"/>
        </w:rPr>
        <w:t>AI</w:t>
      </w:r>
      <w:r>
        <w:rPr>
          <w:rFonts w:hint="eastAsia"/>
        </w:rPr>
        <w:t>时</w:t>
      </w:r>
      <w:proofErr w:type="gramStart"/>
      <w:r>
        <w:rPr>
          <w:rFonts w:hint="eastAsia"/>
        </w:rPr>
        <w:t>代电商在线</w:t>
      </w:r>
      <w:proofErr w:type="gramEnd"/>
      <w:r>
        <w:rPr>
          <w:rFonts w:hint="eastAsia"/>
        </w:rPr>
        <w:t>客服策略选择</w:t>
      </w:r>
      <w:r>
        <w:rPr>
          <w:rFonts w:hint="eastAsia"/>
        </w:rPr>
        <w:t>[J].</w:t>
      </w:r>
      <w:r>
        <w:rPr>
          <w:rFonts w:hint="eastAsia"/>
        </w:rPr>
        <w:t>管理评论</w:t>
      </w:r>
      <w:r>
        <w:rPr>
          <w:rFonts w:hint="eastAsia"/>
        </w:rPr>
        <w:t>,2023,35(11):166-178.</w:t>
      </w:r>
      <w:bookmarkEnd w:id="271"/>
    </w:p>
    <w:p w:rsidR="00780386" w:rsidRDefault="00C00C90">
      <w:pPr>
        <w:pStyle w:val="aff1"/>
        <w:numPr>
          <w:ilvl w:val="0"/>
          <w:numId w:val="10"/>
        </w:numPr>
        <w:wordWrap w:val="0"/>
      </w:pPr>
      <w:bookmarkStart w:id="272" w:name="_Ref162612157"/>
      <w:r>
        <w:rPr>
          <w:rFonts w:hint="eastAsia"/>
        </w:rPr>
        <w:t>王烽权</w:t>
      </w:r>
      <w:r>
        <w:rPr>
          <w:rFonts w:hint="eastAsia"/>
        </w:rPr>
        <w:t>,</w:t>
      </w:r>
      <w:r>
        <w:rPr>
          <w:rFonts w:hint="eastAsia"/>
        </w:rPr>
        <w:t>江积海</w:t>
      </w:r>
      <w:r>
        <w:rPr>
          <w:rFonts w:hint="eastAsia"/>
        </w:rPr>
        <w:t>,</w:t>
      </w:r>
      <w:proofErr w:type="gramStart"/>
      <w:r>
        <w:rPr>
          <w:rFonts w:hint="eastAsia"/>
        </w:rPr>
        <w:t>王若瑾</w:t>
      </w:r>
      <w:proofErr w:type="gramEnd"/>
      <w:r>
        <w:rPr>
          <w:rFonts w:hint="eastAsia"/>
        </w:rPr>
        <w:t>.</w:t>
      </w:r>
      <w:r>
        <w:rPr>
          <w:rFonts w:hint="eastAsia"/>
        </w:rPr>
        <w:t>人工智能如何重构商业模式匹配性？——新</w:t>
      </w:r>
      <w:proofErr w:type="gramStart"/>
      <w:r>
        <w:rPr>
          <w:rFonts w:hint="eastAsia"/>
        </w:rPr>
        <w:t>电商拼多多</w:t>
      </w:r>
      <w:proofErr w:type="gramEnd"/>
      <w:r>
        <w:rPr>
          <w:rFonts w:hint="eastAsia"/>
        </w:rPr>
        <w:t>案例研究</w:t>
      </w:r>
      <w:r>
        <w:rPr>
          <w:rFonts w:hint="eastAsia"/>
        </w:rPr>
        <w:t>[J].</w:t>
      </w:r>
      <w:r>
        <w:rPr>
          <w:rFonts w:hint="eastAsia"/>
        </w:rPr>
        <w:t>外国经济与管理</w:t>
      </w:r>
      <w:r>
        <w:rPr>
          <w:rFonts w:hint="eastAsia"/>
        </w:rPr>
        <w:t>,2020,42(07):48-63.</w:t>
      </w:r>
      <w:bookmarkEnd w:id="272"/>
    </w:p>
    <w:p w:rsidR="00780386" w:rsidRDefault="00C00C90">
      <w:pPr>
        <w:pStyle w:val="aff1"/>
        <w:numPr>
          <w:ilvl w:val="0"/>
          <w:numId w:val="10"/>
        </w:numPr>
        <w:wordWrap w:val="0"/>
      </w:pPr>
      <w:bookmarkStart w:id="273" w:name="_Ref162612160"/>
      <w:proofErr w:type="gramStart"/>
      <w:r>
        <w:rPr>
          <w:rFonts w:hint="eastAsia"/>
        </w:rPr>
        <w:t>徐印州</w:t>
      </w:r>
      <w:proofErr w:type="gramEnd"/>
      <w:r>
        <w:rPr>
          <w:rFonts w:hint="eastAsia"/>
        </w:rPr>
        <w:t>,</w:t>
      </w:r>
      <w:r>
        <w:rPr>
          <w:rFonts w:hint="eastAsia"/>
        </w:rPr>
        <w:t>林梨奎</w:t>
      </w:r>
      <w:r>
        <w:rPr>
          <w:rFonts w:hint="eastAsia"/>
        </w:rPr>
        <w:t>,</w:t>
      </w:r>
      <w:proofErr w:type="gramStart"/>
      <w:r>
        <w:rPr>
          <w:rFonts w:hint="eastAsia"/>
        </w:rPr>
        <w:t>李丹琪</w:t>
      </w:r>
      <w:proofErr w:type="gramEnd"/>
      <w:r>
        <w:rPr>
          <w:rFonts w:hint="eastAsia"/>
        </w:rPr>
        <w:t>.</w:t>
      </w:r>
      <w:r>
        <w:rPr>
          <w:rFonts w:hint="eastAsia"/>
        </w:rPr>
        <w:t>社区商业的人工智能化趋势</w:t>
      </w:r>
      <w:r>
        <w:rPr>
          <w:rFonts w:hint="eastAsia"/>
        </w:rPr>
        <w:t>[J].</w:t>
      </w:r>
      <w:r>
        <w:rPr>
          <w:rFonts w:hint="eastAsia"/>
        </w:rPr>
        <w:t>商业经济研究</w:t>
      </w:r>
      <w:r>
        <w:rPr>
          <w:rFonts w:hint="eastAsia"/>
        </w:rPr>
        <w:t>,2018,(12):8-12.</w:t>
      </w:r>
      <w:bookmarkEnd w:id="273"/>
    </w:p>
    <w:p w:rsidR="00780386" w:rsidRDefault="00C00C90">
      <w:pPr>
        <w:pStyle w:val="aff1"/>
        <w:numPr>
          <w:ilvl w:val="0"/>
          <w:numId w:val="10"/>
        </w:numPr>
        <w:wordWrap w:val="0"/>
      </w:pPr>
      <w:bookmarkStart w:id="274" w:name="_Ref162611751"/>
      <w:r>
        <w:rPr>
          <w:rFonts w:hint="eastAsia"/>
        </w:rPr>
        <w:t>孙克</w:t>
      </w:r>
      <w:r>
        <w:rPr>
          <w:rFonts w:hint="eastAsia"/>
        </w:rPr>
        <w:t>,</w:t>
      </w:r>
      <w:r>
        <w:rPr>
          <w:rFonts w:hint="eastAsia"/>
        </w:rPr>
        <w:t>鲁泽霖</w:t>
      </w:r>
      <w:r>
        <w:rPr>
          <w:rFonts w:hint="eastAsia"/>
        </w:rPr>
        <w:t>.</w:t>
      </w:r>
      <w:r>
        <w:rPr>
          <w:rFonts w:hint="eastAsia"/>
        </w:rPr>
        <w:t>人工智能在电子商务中的应用发展趋势研究</w:t>
      </w:r>
      <w:r>
        <w:rPr>
          <w:rFonts w:hint="eastAsia"/>
        </w:rPr>
        <w:t>[J].</w:t>
      </w:r>
      <w:r>
        <w:rPr>
          <w:rFonts w:hint="eastAsia"/>
        </w:rPr>
        <w:t>贵州社会科学</w:t>
      </w:r>
      <w:r>
        <w:rPr>
          <w:rFonts w:hint="eastAsia"/>
        </w:rPr>
        <w:t>,2019,(09):136-143.</w:t>
      </w:r>
      <w:bookmarkEnd w:id="274"/>
    </w:p>
    <w:p w:rsidR="00780386" w:rsidRDefault="00C00C90">
      <w:pPr>
        <w:pStyle w:val="aff"/>
        <w:jc w:val="center"/>
        <w:rPr>
          <w:rFonts w:ascii="宋体" w:eastAsia="宋体" w:hAnsi="宋体" w:cs="宋体"/>
          <w:spacing w:val="10"/>
          <w:kern w:val="0"/>
          <w:sz w:val="24"/>
        </w:rPr>
      </w:pPr>
      <w:r>
        <w:br w:type="page"/>
      </w:r>
      <w:bookmarkStart w:id="275" w:name="_Toc495071435"/>
      <w:bookmarkStart w:id="276" w:name="_Toc495066977"/>
      <w:bookmarkStart w:id="277" w:name="_Toc495066739"/>
      <w:bookmarkStart w:id="278" w:name="_Toc495059526"/>
      <w:bookmarkStart w:id="279" w:name="_Toc19877"/>
      <w:bookmarkStart w:id="280" w:name="_Toc495068878"/>
      <w:bookmarkStart w:id="281" w:name="_Toc164857724"/>
      <w:bookmarkStart w:id="282" w:name="_Toc6022"/>
      <w:bookmarkStart w:id="283" w:name="_Toc11405"/>
      <w:bookmarkStart w:id="284" w:name="_Toc21464"/>
      <w:bookmarkStart w:id="285" w:name="_Toc495067899"/>
      <w:r>
        <w:rPr>
          <w:rFonts w:hint="eastAsia"/>
        </w:rPr>
        <w:lastRenderedPageBreak/>
        <w:t>致</w:t>
      </w:r>
      <w:r>
        <w:rPr>
          <w:rFonts w:hint="eastAsia"/>
        </w:rPr>
        <w:t xml:space="preserve">  </w:t>
      </w:r>
      <w:r>
        <w:rPr>
          <w:rFonts w:hint="eastAsia"/>
        </w:rPr>
        <w:t>谢</w:t>
      </w:r>
      <w:bookmarkEnd w:id="275"/>
      <w:bookmarkEnd w:id="276"/>
      <w:bookmarkEnd w:id="277"/>
      <w:bookmarkEnd w:id="278"/>
      <w:bookmarkEnd w:id="279"/>
      <w:bookmarkEnd w:id="280"/>
      <w:bookmarkEnd w:id="281"/>
      <w:bookmarkEnd w:id="282"/>
      <w:bookmarkEnd w:id="283"/>
      <w:bookmarkEnd w:id="284"/>
      <w:bookmarkEnd w:id="285"/>
    </w:p>
    <w:p w:rsidR="00780386" w:rsidRDefault="00C00C90">
      <w:r>
        <w:rPr>
          <w:rFonts w:hint="eastAsia"/>
        </w:rPr>
        <w:t>时光荏苒，岁月如梭，转眼间我的论文工作已接近尾声。在此，我谨向所有在论文写作过程中给予我帮助和支持的人表示最诚挚的感谢。</w:t>
      </w:r>
    </w:p>
    <w:p w:rsidR="00780386" w:rsidRDefault="00C00C90">
      <w:r>
        <w:rPr>
          <w:rFonts w:hint="eastAsia"/>
        </w:rPr>
        <w:t>首先，我要特别感谢我的导师邓伟林副教授。导师严谨的学术态度、深厚的专业知识以及敏锐的洞察力，为我指明了研究方向，提供了宝贵的建议。在论文的写作过程中，导师更是悉心指导，耐心解答我遇到的问题，使我的论文得以顺利完成。导师的教诲和关怀，我将铭记于心，终生受益。</w:t>
      </w:r>
    </w:p>
    <w:p w:rsidR="00780386" w:rsidRDefault="00C00C90">
      <w:r>
        <w:rPr>
          <w:rFonts w:hint="eastAsia"/>
        </w:rPr>
        <w:t>其次，我要感谢我的舍友和同学们。他们在我论文写作期间给予了我巨大的支持和鼓励。我们一起探讨学术问题，分享彼此的思路和见解，这种交流和碰撞使我的思维更加开阔，论文内容更加丰富。他们的陪伴和帮助，让我在学术道路上不再孤单，充满了前进的动力。</w:t>
      </w:r>
    </w:p>
    <w:p w:rsidR="00780386" w:rsidRDefault="00C00C90">
      <w:r>
        <w:rPr>
          <w:rFonts w:hint="eastAsia"/>
        </w:rPr>
        <w:t>此外，我还要感谢我的家人。他们在我论文写作期间给予我无微不至的关心和照顾，让我能够全身心地投入到研究中。他们的理解和支持，是我前进的最大动力。</w:t>
      </w:r>
    </w:p>
    <w:p w:rsidR="00780386" w:rsidRDefault="00C00C90">
      <w:r>
        <w:rPr>
          <w:rFonts w:hint="eastAsia"/>
        </w:rPr>
        <w:t>最后，我要感谢学校提供的良好学术氛围和丰富的资源。学校的图书馆为我提供了大量的文献资料，使我在论文写作过程中能够找到充足的论据和参考。</w:t>
      </w:r>
    </w:p>
    <w:p w:rsidR="00780386" w:rsidRDefault="00C00C90">
      <w:r>
        <w:rPr>
          <w:rFonts w:hint="eastAsia"/>
        </w:rPr>
        <w:t>回首这段时光，我深感自己的成长和进步离不开身边人的帮助和支持。再次向所有帮助过我的人表示衷心的感谢！我将继续努力，继续前行。</w:t>
      </w:r>
    </w:p>
    <w:p w:rsidR="00780386" w:rsidRDefault="00780386"/>
    <w:sectPr w:rsidR="00780386">
      <w:footerReference w:type="even" r:id="rId44"/>
      <w:footerReference w:type="default" r:id="rId4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31C1" w:rsidRDefault="00AB31C1">
      <w:pPr>
        <w:spacing w:line="240" w:lineRule="auto"/>
      </w:pPr>
      <w:r>
        <w:separator/>
      </w:r>
    </w:p>
  </w:endnote>
  <w:endnote w:type="continuationSeparator" w:id="0">
    <w:p w:rsidR="00AB31C1" w:rsidRDefault="00AB31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default"/>
    <w:sig w:usb0="00000000" w:usb1="0000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365" w:rsidRDefault="007D5365">
    <w:pPr>
      <w:pStyle w:val="ab"/>
      <w:rPr>
        <w:rStyle w:val="af9"/>
      </w:rPr>
    </w:pPr>
    <w:r>
      <w:rPr>
        <w:rStyle w:val="af9"/>
      </w:rPr>
      <w:fldChar w:fldCharType="begin"/>
    </w:r>
    <w:r>
      <w:rPr>
        <w:rStyle w:val="af9"/>
      </w:rPr>
      <w:instrText xml:space="preserve">PAGE  </w:instrText>
    </w:r>
    <w:r>
      <w:rPr>
        <w:rStyle w:val="af9"/>
      </w:rPr>
      <w:fldChar w:fldCharType="separate"/>
    </w:r>
    <w:r w:rsidR="004C7782">
      <w:rPr>
        <w:rStyle w:val="af9"/>
        <w:noProof/>
      </w:rPr>
      <w:t>VI</w:t>
    </w:r>
    <w:r>
      <w:rPr>
        <w:rStyle w:val="af9"/>
      </w:rPr>
      <w:fldChar w:fldCharType="end"/>
    </w:r>
  </w:p>
  <w:p w:rsidR="007D5365" w:rsidRDefault="007D5365">
    <w:pPr>
      <w:pStyle w:val="ab"/>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365" w:rsidRDefault="007D5365">
    <w:pPr>
      <w:pStyle w:val="ab"/>
      <w:rPr>
        <w:rStyle w:val="af9"/>
      </w:rPr>
    </w:pPr>
    <w:r>
      <w:rPr>
        <w:rStyle w:val="af9"/>
      </w:rPr>
      <w:fldChar w:fldCharType="begin"/>
    </w:r>
    <w:r>
      <w:rPr>
        <w:rStyle w:val="af9"/>
      </w:rPr>
      <w:instrText xml:space="preserve">PAGE  </w:instrText>
    </w:r>
    <w:r>
      <w:rPr>
        <w:rStyle w:val="af9"/>
      </w:rPr>
      <w:fldChar w:fldCharType="end"/>
    </w:r>
  </w:p>
  <w:p w:rsidR="007D5365" w:rsidRDefault="007D5365">
    <w:pPr>
      <w:pStyle w:val="ab"/>
    </w:pPr>
  </w:p>
  <w:p w:rsidR="007D5365" w:rsidRDefault="007D5365"/>
  <w:p w:rsidR="007D5365" w:rsidRDefault="007D5365"/>
  <w:p w:rsidR="007D5365" w:rsidRDefault="007D5365"/>
  <w:p w:rsidR="007D5365" w:rsidRDefault="007D5365"/>
  <w:p w:rsidR="007D5365" w:rsidRDefault="007D5365"/>
  <w:p w:rsidR="007D5365" w:rsidRDefault="007D5365"/>
  <w:p w:rsidR="007D5365" w:rsidRDefault="007D5365"/>
  <w:p w:rsidR="007D5365" w:rsidRDefault="007D5365"/>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365" w:rsidRDefault="007D5365">
    <w:pPr>
      <w:pStyle w:val="ab"/>
    </w:pPr>
    <w:r>
      <w:rPr>
        <w:rStyle w:val="af9"/>
      </w:rPr>
      <w:fldChar w:fldCharType="begin"/>
    </w:r>
    <w:r>
      <w:rPr>
        <w:rStyle w:val="af9"/>
      </w:rPr>
      <w:instrText xml:space="preserve">PAGE  </w:instrText>
    </w:r>
    <w:r>
      <w:rPr>
        <w:rStyle w:val="af9"/>
      </w:rPr>
      <w:fldChar w:fldCharType="separate"/>
    </w:r>
    <w:r w:rsidR="004C7782">
      <w:rPr>
        <w:rStyle w:val="af9"/>
        <w:noProof/>
      </w:rPr>
      <w:t>11</w:t>
    </w:r>
    <w:r>
      <w:rPr>
        <w:rStyle w:val="af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31C1" w:rsidRDefault="00AB31C1">
      <w:r>
        <w:separator/>
      </w:r>
    </w:p>
  </w:footnote>
  <w:footnote w:type="continuationSeparator" w:id="0">
    <w:p w:rsidR="00AB31C1" w:rsidRDefault="00AB31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365" w:rsidRDefault="007D5365">
    <w:pPr>
      <w:pStyle w:val="ac"/>
      <w:ind w:firstLine="0"/>
      <w:jc w:val="both"/>
    </w:pPr>
    <w:r>
      <w:rPr>
        <w:rFonts w:hint="eastAsia"/>
      </w:rPr>
      <w:t>广东金融学院</w:t>
    </w:r>
    <w:r>
      <w:rPr>
        <w:rFonts w:hint="eastAsia"/>
      </w:rPr>
      <w:t xml:space="preserve">        </w:t>
    </w:r>
    <w:r>
      <w:t xml:space="preserve">      </w:t>
    </w:r>
    <w:r>
      <w:rPr>
        <w:rFonts w:hint="eastAsia"/>
      </w:rPr>
      <w:t xml:space="preserve">          </w:t>
    </w:r>
    <w:r>
      <w:rPr>
        <w:rFonts w:hint="eastAsia"/>
      </w:rPr>
      <w:t>本科毕业论文（设计）—</w:t>
    </w:r>
    <w:r>
      <w:rPr>
        <w:rFonts w:hint="eastAsia"/>
      </w:rPr>
      <w:t xml:space="preserve"> </w:t>
    </w:r>
    <w:r>
      <w:rPr>
        <w:rFonts w:hint="eastAsia"/>
      </w:rPr>
      <w:t>基于</w:t>
    </w:r>
    <w:r>
      <w:rPr>
        <w:rFonts w:hint="eastAsia"/>
      </w:rPr>
      <w:t>LLM</w:t>
    </w:r>
    <w:r>
      <w:rPr>
        <w:rFonts w:hint="eastAsia"/>
      </w:rPr>
      <w:t>的电商智能助手设计与实现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40B8C"/>
    <w:multiLevelType w:val="multilevel"/>
    <w:tmpl w:val="02440B8C"/>
    <w:lvl w:ilvl="0">
      <w:start w:val="1"/>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7E80D65"/>
    <w:multiLevelType w:val="multilevel"/>
    <w:tmpl w:val="07E80D6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0BA74406"/>
    <w:multiLevelType w:val="multilevel"/>
    <w:tmpl w:val="0BA74406"/>
    <w:lvl w:ilvl="0">
      <w:start w:val="1"/>
      <w:numFmt w:val="decimalEnclosedCircle"/>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 w15:restartNumberingAfterBreak="0">
    <w:nsid w:val="18FE7E65"/>
    <w:multiLevelType w:val="multilevel"/>
    <w:tmpl w:val="18FE7E65"/>
    <w:lvl w:ilvl="0">
      <w:start w:val="1"/>
      <w:numFmt w:val="decimalEnclosedCircle"/>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4" w15:restartNumberingAfterBreak="0">
    <w:nsid w:val="1FA47F61"/>
    <w:multiLevelType w:val="multilevel"/>
    <w:tmpl w:val="1FA47F61"/>
    <w:lvl w:ilvl="0">
      <w:start w:val="1"/>
      <w:numFmt w:val="decimalEnclosedCircle"/>
      <w:lvlText w:val="%1"/>
      <w:lvlJc w:val="left"/>
      <w:pPr>
        <w:ind w:left="780" w:hanging="360"/>
      </w:pPr>
      <w:rPr>
        <w:rFonts w:hint="default"/>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5" w15:restartNumberingAfterBreak="0">
    <w:nsid w:val="21E46374"/>
    <w:multiLevelType w:val="multilevel"/>
    <w:tmpl w:val="21E46374"/>
    <w:lvl w:ilvl="0">
      <w:start w:val="1"/>
      <w:numFmt w:val="bullet"/>
      <w:lvlText w:val=""/>
      <w:lvlJc w:val="left"/>
      <w:pPr>
        <w:ind w:left="862" w:hanging="440"/>
      </w:pPr>
      <w:rPr>
        <w:rFonts w:ascii="Wingdings" w:hAnsi="Wingdings" w:hint="default"/>
      </w:rPr>
    </w:lvl>
    <w:lvl w:ilvl="1">
      <w:start w:val="1"/>
      <w:numFmt w:val="bullet"/>
      <w:lvlText w:val=""/>
      <w:lvlJc w:val="left"/>
      <w:pPr>
        <w:ind w:left="1302" w:hanging="440"/>
      </w:pPr>
      <w:rPr>
        <w:rFonts w:ascii="Wingdings" w:hAnsi="Wingdings" w:hint="default"/>
      </w:rPr>
    </w:lvl>
    <w:lvl w:ilvl="2">
      <w:start w:val="1"/>
      <w:numFmt w:val="bullet"/>
      <w:lvlText w:val=""/>
      <w:lvlJc w:val="left"/>
      <w:pPr>
        <w:ind w:left="1742" w:hanging="440"/>
      </w:pPr>
      <w:rPr>
        <w:rFonts w:ascii="Wingdings" w:hAnsi="Wingdings" w:hint="default"/>
      </w:rPr>
    </w:lvl>
    <w:lvl w:ilvl="3">
      <w:start w:val="1"/>
      <w:numFmt w:val="bullet"/>
      <w:lvlText w:val=""/>
      <w:lvlJc w:val="left"/>
      <w:pPr>
        <w:ind w:left="2182" w:hanging="440"/>
      </w:pPr>
      <w:rPr>
        <w:rFonts w:ascii="Wingdings" w:hAnsi="Wingdings" w:hint="default"/>
      </w:rPr>
    </w:lvl>
    <w:lvl w:ilvl="4">
      <w:start w:val="1"/>
      <w:numFmt w:val="bullet"/>
      <w:lvlText w:val=""/>
      <w:lvlJc w:val="left"/>
      <w:pPr>
        <w:ind w:left="2622" w:hanging="440"/>
      </w:pPr>
      <w:rPr>
        <w:rFonts w:ascii="Wingdings" w:hAnsi="Wingdings" w:hint="default"/>
      </w:rPr>
    </w:lvl>
    <w:lvl w:ilvl="5">
      <w:start w:val="1"/>
      <w:numFmt w:val="bullet"/>
      <w:lvlText w:val=""/>
      <w:lvlJc w:val="left"/>
      <w:pPr>
        <w:ind w:left="3062" w:hanging="440"/>
      </w:pPr>
      <w:rPr>
        <w:rFonts w:ascii="Wingdings" w:hAnsi="Wingdings" w:hint="default"/>
      </w:rPr>
    </w:lvl>
    <w:lvl w:ilvl="6">
      <w:start w:val="1"/>
      <w:numFmt w:val="bullet"/>
      <w:lvlText w:val=""/>
      <w:lvlJc w:val="left"/>
      <w:pPr>
        <w:ind w:left="3502" w:hanging="440"/>
      </w:pPr>
      <w:rPr>
        <w:rFonts w:ascii="Wingdings" w:hAnsi="Wingdings" w:hint="default"/>
      </w:rPr>
    </w:lvl>
    <w:lvl w:ilvl="7">
      <w:start w:val="1"/>
      <w:numFmt w:val="bullet"/>
      <w:lvlText w:val=""/>
      <w:lvlJc w:val="left"/>
      <w:pPr>
        <w:ind w:left="3942" w:hanging="440"/>
      </w:pPr>
      <w:rPr>
        <w:rFonts w:ascii="Wingdings" w:hAnsi="Wingdings" w:hint="default"/>
      </w:rPr>
    </w:lvl>
    <w:lvl w:ilvl="8">
      <w:start w:val="1"/>
      <w:numFmt w:val="bullet"/>
      <w:lvlText w:val=""/>
      <w:lvlJc w:val="left"/>
      <w:pPr>
        <w:ind w:left="4382" w:hanging="440"/>
      </w:pPr>
      <w:rPr>
        <w:rFonts w:ascii="Wingdings" w:hAnsi="Wingdings" w:hint="default"/>
      </w:rPr>
    </w:lvl>
  </w:abstractNum>
  <w:abstractNum w:abstractNumId="6" w15:restartNumberingAfterBreak="0">
    <w:nsid w:val="2B853F56"/>
    <w:multiLevelType w:val="multilevel"/>
    <w:tmpl w:val="2B853F56"/>
    <w:lvl w:ilvl="0">
      <w:start w:val="4"/>
      <w:numFmt w:val="decimal"/>
      <w:lvlText w:val="（%1）"/>
      <w:lvlJc w:val="left"/>
      <w:pPr>
        <w:ind w:left="1200" w:hanging="72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64294402"/>
    <w:multiLevelType w:val="multilevel"/>
    <w:tmpl w:val="64294402"/>
    <w:lvl w:ilvl="0">
      <w:start w:val="1"/>
      <w:numFmt w:val="bullet"/>
      <w:lvlText w:val=""/>
      <w:lvlJc w:val="left"/>
      <w:pPr>
        <w:ind w:left="862" w:hanging="440"/>
      </w:pPr>
      <w:rPr>
        <w:rFonts w:ascii="Wingdings" w:hAnsi="Wingdings" w:hint="default"/>
      </w:rPr>
    </w:lvl>
    <w:lvl w:ilvl="1">
      <w:start w:val="1"/>
      <w:numFmt w:val="bullet"/>
      <w:lvlText w:val=""/>
      <w:lvlJc w:val="left"/>
      <w:pPr>
        <w:ind w:left="1302" w:hanging="440"/>
      </w:pPr>
      <w:rPr>
        <w:rFonts w:ascii="Wingdings" w:hAnsi="Wingdings" w:hint="default"/>
      </w:rPr>
    </w:lvl>
    <w:lvl w:ilvl="2">
      <w:start w:val="1"/>
      <w:numFmt w:val="bullet"/>
      <w:lvlText w:val=""/>
      <w:lvlJc w:val="left"/>
      <w:pPr>
        <w:ind w:left="1742" w:hanging="440"/>
      </w:pPr>
      <w:rPr>
        <w:rFonts w:ascii="Wingdings" w:hAnsi="Wingdings" w:hint="default"/>
      </w:rPr>
    </w:lvl>
    <w:lvl w:ilvl="3">
      <w:start w:val="1"/>
      <w:numFmt w:val="bullet"/>
      <w:lvlText w:val=""/>
      <w:lvlJc w:val="left"/>
      <w:pPr>
        <w:ind w:left="2182" w:hanging="440"/>
      </w:pPr>
      <w:rPr>
        <w:rFonts w:ascii="Wingdings" w:hAnsi="Wingdings" w:hint="default"/>
      </w:rPr>
    </w:lvl>
    <w:lvl w:ilvl="4">
      <w:start w:val="1"/>
      <w:numFmt w:val="bullet"/>
      <w:lvlText w:val=""/>
      <w:lvlJc w:val="left"/>
      <w:pPr>
        <w:ind w:left="2622" w:hanging="440"/>
      </w:pPr>
      <w:rPr>
        <w:rFonts w:ascii="Wingdings" w:hAnsi="Wingdings" w:hint="default"/>
      </w:rPr>
    </w:lvl>
    <w:lvl w:ilvl="5">
      <w:start w:val="1"/>
      <w:numFmt w:val="bullet"/>
      <w:lvlText w:val=""/>
      <w:lvlJc w:val="left"/>
      <w:pPr>
        <w:ind w:left="3062" w:hanging="440"/>
      </w:pPr>
      <w:rPr>
        <w:rFonts w:ascii="Wingdings" w:hAnsi="Wingdings" w:hint="default"/>
      </w:rPr>
    </w:lvl>
    <w:lvl w:ilvl="6">
      <w:start w:val="1"/>
      <w:numFmt w:val="bullet"/>
      <w:lvlText w:val=""/>
      <w:lvlJc w:val="left"/>
      <w:pPr>
        <w:ind w:left="3502" w:hanging="440"/>
      </w:pPr>
      <w:rPr>
        <w:rFonts w:ascii="Wingdings" w:hAnsi="Wingdings" w:hint="default"/>
      </w:rPr>
    </w:lvl>
    <w:lvl w:ilvl="7">
      <w:start w:val="1"/>
      <w:numFmt w:val="bullet"/>
      <w:lvlText w:val=""/>
      <w:lvlJc w:val="left"/>
      <w:pPr>
        <w:ind w:left="3942" w:hanging="440"/>
      </w:pPr>
      <w:rPr>
        <w:rFonts w:ascii="Wingdings" w:hAnsi="Wingdings" w:hint="default"/>
      </w:rPr>
    </w:lvl>
    <w:lvl w:ilvl="8">
      <w:start w:val="1"/>
      <w:numFmt w:val="bullet"/>
      <w:lvlText w:val=""/>
      <w:lvlJc w:val="left"/>
      <w:pPr>
        <w:ind w:left="4382" w:hanging="440"/>
      </w:pPr>
      <w:rPr>
        <w:rFonts w:ascii="Wingdings" w:hAnsi="Wingdings" w:hint="default"/>
      </w:rPr>
    </w:lvl>
  </w:abstractNum>
  <w:abstractNum w:abstractNumId="8" w15:restartNumberingAfterBreak="0">
    <w:nsid w:val="734A2E7C"/>
    <w:multiLevelType w:val="multilevel"/>
    <w:tmpl w:val="734A2E7C"/>
    <w:lvl w:ilvl="0">
      <w:start w:val="1"/>
      <w:numFmt w:val="bullet"/>
      <w:lvlText w:val=""/>
      <w:lvlJc w:val="left"/>
      <w:pPr>
        <w:ind w:left="862" w:hanging="440"/>
      </w:pPr>
      <w:rPr>
        <w:rFonts w:ascii="Wingdings" w:hAnsi="Wingdings" w:hint="default"/>
      </w:rPr>
    </w:lvl>
    <w:lvl w:ilvl="1">
      <w:start w:val="1"/>
      <w:numFmt w:val="bullet"/>
      <w:lvlText w:val=""/>
      <w:lvlJc w:val="left"/>
      <w:pPr>
        <w:ind w:left="1302" w:hanging="440"/>
      </w:pPr>
      <w:rPr>
        <w:rFonts w:ascii="Wingdings" w:hAnsi="Wingdings" w:hint="default"/>
      </w:rPr>
    </w:lvl>
    <w:lvl w:ilvl="2">
      <w:start w:val="1"/>
      <w:numFmt w:val="bullet"/>
      <w:lvlText w:val=""/>
      <w:lvlJc w:val="left"/>
      <w:pPr>
        <w:ind w:left="1742" w:hanging="440"/>
      </w:pPr>
      <w:rPr>
        <w:rFonts w:ascii="Wingdings" w:hAnsi="Wingdings" w:hint="default"/>
      </w:rPr>
    </w:lvl>
    <w:lvl w:ilvl="3">
      <w:start w:val="1"/>
      <w:numFmt w:val="bullet"/>
      <w:lvlText w:val=""/>
      <w:lvlJc w:val="left"/>
      <w:pPr>
        <w:ind w:left="2182" w:hanging="440"/>
      </w:pPr>
      <w:rPr>
        <w:rFonts w:ascii="Wingdings" w:hAnsi="Wingdings" w:hint="default"/>
      </w:rPr>
    </w:lvl>
    <w:lvl w:ilvl="4">
      <w:start w:val="1"/>
      <w:numFmt w:val="bullet"/>
      <w:lvlText w:val=""/>
      <w:lvlJc w:val="left"/>
      <w:pPr>
        <w:ind w:left="2622" w:hanging="440"/>
      </w:pPr>
      <w:rPr>
        <w:rFonts w:ascii="Wingdings" w:hAnsi="Wingdings" w:hint="default"/>
      </w:rPr>
    </w:lvl>
    <w:lvl w:ilvl="5">
      <w:start w:val="1"/>
      <w:numFmt w:val="bullet"/>
      <w:lvlText w:val=""/>
      <w:lvlJc w:val="left"/>
      <w:pPr>
        <w:ind w:left="3062" w:hanging="440"/>
      </w:pPr>
      <w:rPr>
        <w:rFonts w:ascii="Wingdings" w:hAnsi="Wingdings" w:hint="default"/>
      </w:rPr>
    </w:lvl>
    <w:lvl w:ilvl="6">
      <w:start w:val="1"/>
      <w:numFmt w:val="bullet"/>
      <w:lvlText w:val=""/>
      <w:lvlJc w:val="left"/>
      <w:pPr>
        <w:ind w:left="3502" w:hanging="440"/>
      </w:pPr>
      <w:rPr>
        <w:rFonts w:ascii="Wingdings" w:hAnsi="Wingdings" w:hint="default"/>
      </w:rPr>
    </w:lvl>
    <w:lvl w:ilvl="7">
      <w:start w:val="1"/>
      <w:numFmt w:val="bullet"/>
      <w:lvlText w:val=""/>
      <w:lvlJc w:val="left"/>
      <w:pPr>
        <w:ind w:left="3942" w:hanging="440"/>
      </w:pPr>
      <w:rPr>
        <w:rFonts w:ascii="Wingdings" w:hAnsi="Wingdings" w:hint="default"/>
      </w:rPr>
    </w:lvl>
    <w:lvl w:ilvl="8">
      <w:start w:val="1"/>
      <w:numFmt w:val="bullet"/>
      <w:lvlText w:val=""/>
      <w:lvlJc w:val="left"/>
      <w:pPr>
        <w:ind w:left="4382" w:hanging="440"/>
      </w:pPr>
      <w:rPr>
        <w:rFonts w:ascii="Wingdings" w:hAnsi="Wingdings" w:hint="default"/>
      </w:rPr>
    </w:lvl>
  </w:abstractNum>
  <w:abstractNum w:abstractNumId="9" w15:restartNumberingAfterBreak="0">
    <w:nsid w:val="797E1652"/>
    <w:multiLevelType w:val="multilevel"/>
    <w:tmpl w:val="797E1652"/>
    <w:lvl w:ilvl="0">
      <w:start w:val="1"/>
      <w:numFmt w:val="decimal"/>
      <w:lvlText w:val="[%1]"/>
      <w:lvlJc w:val="left"/>
      <w:pPr>
        <w:ind w:left="440" w:hanging="440"/>
      </w:pPr>
      <w:rPr>
        <w:rFonts w:hint="eastAsia"/>
        <w:color w:val="auto"/>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0"/>
  </w:num>
  <w:num w:numId="2">
    <w:abstractNumId w:val="6"/>
  </w:num>
  <w:num w:numId="3">
    <w:abstractNumId w:val="8"/>
  </w:num>
  <w:num w:numId="4">
    <w:abstractNumId w:val="5"/>
  </w:num>
  <w:num w:numId="5">
    <w:abstractNumId w:val="7"/>
  </w:num>
  <w:num w:numId="6">
    <w:abstractNumId w:val="1"/>
  </w:num>
  <w:num w:numId="7">
    <w:abstractNumId w:val="2"/>
  </w:num>
  <w:num w:numId="8">
    <w:abstractNumId w:val="3"/>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ViOTVhOTczNzJhODdhNWRjMTY3MGJkMDJlNmRlMzEifQ=="/>
  </w:docVars>
  <w:rsids>
    <w:rsidRoot w:val="00172A27"/>
    <w:rsid w:val="000024B6"/>
    <w:rsid w:val="000028DB"/>
    <w:rsid w:val="00004D7E"/>
    <w:rsid w:val="00005964"/>
    <w:rsid w:val="000109FA"/>
    <w:rsid w:val="0001320B"/>
    <w:rsid w:val="00017526"/>
    <w:rsid w:val="00021138"/>
    <w:rsid w:val="00022978"/>
    <w:rsid w:val="00022B0D"/>
    <w:rsid w:val="000233A4"/>
    <w:rsid w:val="000272D4"/>
    <w:rsid w:val="00030F7A"/>
    <w:rsid w:val="00032576"/>
    <w:rsid w:val="00033C51"/>
    <w:rsid w:val="00035F1A"/>
    <w:rsid w:val="00037ADA"/>
    <w:rsid w:val="00044CC9"/>
    <w:rsid w:val="0004626A"/>
    <w:rsid w:val="0004650B"/>
    <w:rsid w:val="00046DCA"/>
    <w:rsid w:val="00047671"/>
    <w:rsid w:val="000523AC"/>
    <w:rsid w:val="000541DA"/>
    <w:rsid w:val="000542B9"/>
    <w:rsid w:val="0006024E"/>
    <w:rsid w:val="0006083A"/>
    <w:rsid w:val="00062AFE"/>
    <w:rsid w:val="00063A06"/>
    <w:rsid w:val="00063F50"/>
    <w:rsid w:val="00063FF4"/>
    <w:rsid w:val="00073782"/>
    <w:rsid w:val="0007739E"/>
    <w:rsid w:val="00080869"/>
    <w:rsid w:val="00081305"/>
    <w:rsid w:val="00090466"/>
    <w:rsid w:val="00090733"/>
    <w:rsid w:val="00091F02"/>
    <w:rsid w:val="00093303"/>
    <w:rsid w:val="0009373D"/>
    <w:rsid w:val="00097BEA"/>
    <w:rsid w:val="000A016E"/>
    <w:rsid w:val="000A1EA4"/>
    <w:rsid w:val="000A3F7C"/>
    <w:rsid w:val="000A41A2"/>
    <w:rsid w:val="000A43D5"/>
    <w:rsid w:val="000A47C5"/>
    <w:rsid w:val="000A6D21"/>
    <w:rsid w:val="000B10C9"/>
    <w:rsid w:val="000B4BDA"/>
    <w:rsid w:val="000B5373"/>
    <w:rsid w:val="000B69FC"/>
    <w:rsid w:val="000B721F"/>
    <w:rsid w:val="000B74CF"/>
    <w:rsid w:val="000C646F"/>
    <w:rsid w:val="000C7007"/>
    <w:rsid w:val="000D1145"/>
    <w:rsid w:val="000D1991"/>
    <w:rsid w:val="000D20B8"/>
    <w:rsid w:val="000D32C5"/>
    <w:rsid w:val="000D671E"/>
    <w:rsid w:val="000E6C01"/>
    <w:rsid w:val="000F1481"/>
    <w:rsid w:val="000F180F"/>
    <w:rsid w:val="000F73CD"/>
    <w:rsid w:val="000F7AF9"/>
    <w:rsid w:val="00103591"/>
    <w:rsid w:val="00105D58"/>
    <w:rsid w:val="001067F0"/>
    <w:rsid w:val="001072A7"/>
    <w:rsid w:val="00111C65"/>
    <w:rsid w:val="00112014"/>
    <w:rsid w:val="00112C4A"/>
    <w:rsid w:val="001144CE"/>
    <w:rsid w:val="00114E37"/>
    <w:rsid w:val="0011541D"/>
    <w:rsid w:val="00116189"/>
    <w:rsid w:val="001161F0"/>
    <w:rsid w:val="00116386"/>
    <w:rsid w:val="00116C68"/>
    <w:rsid w:val="0012061F"/>
    <w:rsid w:val="001213B9"/>
    <w:rsid w:val="00121621"/>
    <w:rsid w:val="00121BE2"/>
    <w:rsid w:val="001341E3"/>
    <w:rsid w:val="0013493D"/>
    <w:rsid w:val="00134DD6"/>
    <w:rsid w:val="00135220"/>
    <w:rsid w:val="00135640"/>
    <w:rsid w:val="00137ADF"/>
    <w:rsid w:val="001404BB"/>
    <w:rsid w:val="00141427"/>
    <w:rsid w:val="0014159D"/>
    <w:rsid w:val="001436B5"/>
    <w:rsid w:val="001505C8"/>
    <w:rsid w:val="00151A25"/>
    <w:rsid w:val="001525F0"/>
    <w:rsid w:val="00152934"/>
    <w:rsid w:val="00154109"/>
    <w:rsid w:val="00155DE1"/>
    <w:rsid w:val="00160279"/>
    <w:rsid w:val="00172A27"/>
    <w:rsid w:val="00182AAE"/>
    <w:rsid w:val="00185848"/>
    <w:rsid w:val="00193267"/>
    <w:rsid w:val="0019411B"/>
    <w:rsid w:val="001954FE"/>
    <w:rsid w:val="00196C23"/>
    <w:rsid w:val="001A164B"/>
    <w:rsid w:val="001A2A1E"/>
    <w:rsid w:val="001A59C6"/>
    <w:rsid w:val="001A71E7"/>
    <w:rsid w:val="001B09F4"/>
    <w:rsid w:val="001B1ADA"/>
    <w:rsid w:val="001B260B"/>
    <w:rsid w:val="001B7AE1"/>
    <w:rsid w:val="001C28E0"/>
    <w:rsid w:val="001C76DB"/>
    <w:rsid w:val="001D14F0"/>
    <w:rsid w:val="001D16FE"/>
    <w:rsid w:val="001D2ABB"/>
    <w:rsid w:val="001E354A"/>
    <w:rsid w:val="001F6722"/>
    <w:rsid w:val="00201491"/>
    <w:rsid w:val="0020299D"/>
    <w:rsid w:val="00202F45"/>
    <w:rsid w:val="002038A0"/>
    <w:rsid w:val="0021386C"/>
    <w:rsid w:val="0021488A"/>
    <w:rsid w:val="00216628"/>
    <w:rsid w:val="00222107"/>
    <w:rsid w:val="00222A5C"/>
    <w:rsid w:val="00234321"/>
    <w:rsid w:val="002346C5"/>
    <w:rsid w:val="00236669"/>
    <w:rsid w:val="00236DDA"/>
    <w:rsid w:val="0024106E"/>
    <w:rsid w:val="002452A0"/>
    <w:rsid w:val="002475C3"/>
    <w:rsid w:val="00251C10"/>
    <w:rsid w:val="00254497"/>
    <w:rsid w:val="0025658C"/>
    <w:rsid w:val="00256DC3"/>
    <w:rsid w:val="00257803"/>
    <w:rsid w:val="002578BB"/>
    <w:rsid w:val="00260833"/>
    <w:rsid w:val="0026225B"/>
    <w:rsid w:val="002649BB"/>
    <w:rsid w:val="00264DDE"/>
    <w:rsid w:val="00267177"/>
    <w:rsid w:val="00267665"/>
    <w:rsid w:val="00271997"/>
    <w:rsid w:val="002736D6"/>
    <w:rsid w:val="00274689"/>
    <w:rsid w:val="002766F4"/>
    <w:rsid w:val="00277F26"/>
    <w:rsid w:val="002821A8"/>
    <w:rsid w:val="0028444D"/>
    <w:rsid w:val="00286454"/>
    <w:rsid w:val="00286A09"/>
    <w:rsid w:val="002A1904"/>
    <w:rsid w:val="002A625F"/>
    <w:rsid w:val="002B5953"/>
    <w:rsid w:val="002B7AA2"/>
    <w:rsid w:val="002B7B57"/>
    <w:rsid w:val="002C0CC9"/>
    <w:rsid w:val="002C0D60"/>
    <w:rsid w:val="002C39F5"/>
    <w:rsid w:val="002C41FE"/>
    <w:rsid w:val="002C45A1"/>
    <w:rsid w:val="002C5474"/>
    <w:rsid w:val="002D01EC"/>
    <w:rsid w:val="002D1789"/>
    <w:rsid w:val="002D74E6"/>
    <w:rsid w:val="002D7CE6"/>
    <w:rsid w:val="002E2CEB"/>
    <w:rsid w:val="002E3A9F"/>
    <w:rsid w:val="002E5CEE"/>
    <w:rsid w:val="002E7AF4"/>
    <w:rsid w:val="002F47F4"/>
    <w:rsid w:val="002F741A"/>
    <w:rsid w:val="002F76AA"/>
    <w:rsid w:val="0030228F"/>
    <w:rsid w:val="00303190"/>
    <w:rsid w:val="003036D2"/>
    <w:rsid w:val="0031182F"/>
    <w:rsid w:val="00312F6D"/>
    <w:rsid w:val="003152C4"/>
    <w:rsid w:val="00317869"/>
    <w:rsid w:val="00322911"/>
    <w:rsid w:val="00322A04"/>
    <w:rsid w:val="003239C7"/>
    <w:rsid w:val="00323EAB"/>
    <w:rsid w:val="00324063"/>
    <w:rsid w:val="00326E51"/>
    <w:rsid w:val="00332BAB"/>
    <w:rsid w:val="0033422D"/>
    <w:rsid w:val="003422C9"/>
    <w:rsid w:val="0034235B"/>
    <w:rsid w:val="00343208"/>
    <w:rsid w:val="0034328B"/>
    <w:rsid w:val="00350788"/>
    <w:rsid w:val="00354506"/>
    <w:rsid w:val="0035540C"/>
    <w:rsid w:val="0035645B"/>
    <w:rsid w:val="00356A27"/>
    <w:rsid w:val="00362C0E"/>
    <w:rsid w:val="00370BB0"/>
    <w:rsid w:val="0037676D"/>
    <w:rsid w:val="00376A98"/>
    <w:rsid w:val="00377898"/>
    <w:rsid w:val="00380BC5"/>
    <w:rsid w:val="00380F42"/>
    <w:rsid w:val="0038578A"/>
    <w:rsid w:val="003857D3"/>
    <w:rsid w:val="003859AD"/>
    <w:rsid w:val="00387390"/>
    <w:rsid w:val="0039003F"/>
    <w:rsid w:val="0039039D"/>
    <w:rsid w:val="00392322"/>
    <w:rsid w:val="003A32D8"/>
    <w:rsid w:val="003A3AA2"/>
    <w:rsid w:val="003A408E"/>
    <w:rsid w:val="003B1012"/>
    <w:rsid w:val="003B5442"/>
    <w:rsid w:val="003B68C4"/>
    <w:rsid w:val="003C0A62"/>
    <w:rsid w:val="003C3D80"/>
    <w:rsid w:val="003C6D14"/>
    <w:rsid w:val="003C7EA1"/>
    <w:rsid w:val="003D0EFD"/>
    <w:rsid w:val="003D4CDC"/>
    <w:rsid w:val="003D58A1"/>
    <w:rsid w:val="003D6444"/>
    <w:rsid w:val="003D7455"/>
    <w:rsid w:val="003E0F69"/>
    <w:rsid w:val="003E2A62"/>
    <w:rsid w:val="003E2EDC"/>
    <w:rsid w:val="003E53E7"/>
    <w:rsid w:val="003F0446"/>
    <w:rsid w:val="003F41CC"/>
    <w:rsid w:val="003F59DD"/>
    <w:rsid w:val="00400DDA"/>
    <w:rsid w:val="00400FF3"/>
    <w:rsid w:val="004020E7"/>
    <w:rsid w:val="004029D3"/>
    <w:rsid w:val="00404182"/>
    <w:rsid w:val="00405902"/>
    <w:rsid w:val="00405AB5"/>
    <w:rsid w:val="004068D3"/>
    <w:rsid w:val="0041147D"/>
    <w:rsid w:val="004123AC"/>
    <w:rsid w:val="004128FF"/>
    <w:rsid w:val="004130FE"/>
    <w:rsid w:val="00416D44"/>
    <w:rsid w:val="00417011"/>
    <w:rsid w:val="00417D1A"/>
    <w:rsid w:val="00421259"/>
    <w:rsid w:val="00422285"/>
    <w:rsid w:val="00422626"/>
    <w:rsid w:val="00426D12"/>
    <w:rsid w:val="00432958"/>
    <w:rsid w:val="00437C44"/>
    <w:rsid w:val="00440A37"/>
    <w:rsid w:val="00440E2D"/>
    <w:rsid w:val="0044745A"/>
    <w:rsid w:val="004508BA"/>
    <w:rsid w:val="00452276"/>
    <w:rsid w:val="00455BF4"/>
    <w:rsid w:val="0045746E"/>
    <w:rsid w:val="00460DCA"/>
    <w:rsid w:val="004631AF"/>
    <w:rsid w:val="004653F9"/>
    <w:rsid w:val="00467C23"/>
    <w:rsid w:val="00467E7C"/>
    <w:rsid w:val="004749AA"/>
    <w:rsid w:val="004771B4"/>
    <w:rsid w:val="004775D6"/>
    <w:rsid w:val="00477E1D"/>
    <w:rsid w:val="00481DE1"/>
    <w:rsid w:val="00487247"/>
    <w:rsid w:val="0049153C"/>
    <w:rsid w:val="004931D0"/>
    <w:rsid w:val="004934DA"/>
    <w:rsid w:val="00495DEF"/>
    <w:rsid w:val="00496A95"/>
    <w:rsid w:val="00496BA0"/>
    <w:rsid w:val="004A1119"/>
    <w:rsid w:val="004A5D1A"/>
    <w:rsid w:val="004B290E"/>
    <w:rsid w:val="004B32AC"/>
    <w:rsid w:val="004C03BF"/>
    <w:rsid w:val="004C07B2"/>
    <w:rsid w:val="004C2665"/>
    <w:rsid w:val="004C3425"/>
    <w:rsid w:val="004C4D84"/>
    <w:rsid w:val="004C6BBF"/>
    <w:rsid w:val="004C7782"/>
    <w:rsid w:val="004D0355"/>
    <w:rsid w:val="004D074C"/>
    <w:rsid w:val="004D1260"/>
    <w:rsid w:val="004D26A8"/>
    <w:rsid w:val="004D6ABE"/>
    <w:rsid w:val="004E1F79"/>
    <w:rsid w:val="004E23D9"/>
    <w:rsid w:val="004E3AAA"/>
    <w:rsid w:val="004E6E2C"/>
    <w:rsid w:val="004E787C"/>
    <w:rsid w:val="004F1A08"/>
    <w:rsid w:val="004F212C"/>
    <w:rsid w:val="004F2E34"/>
    <w:rsid w:val="004F76D1"/>
    <w:rsid w:val="00503AD7"/>
    <w:rsid w:val="005049C1"/>
    <w:rsid w:val="00506AF9"/>
    <w:rsid w:val="00507743"/>
    <w:rsid w:val="00507E91"/>
    <w:rsid w:val="005131AF"/>
    <w:rsid w:val="005134BB"/>
    <w:rsid w:val="00515F68"/>
    <w:rsid w:val="0051613D"/>
    <w:rsid w:val="00516672"/>
    <w:rsid w:val="00521B12"/>
    <w:rsid w:val="00524E24"/>
    <w:rsid w:val="00525530"/>
    <w:rsid w:val="00526D9C"/>
    <w:rsid w:val="005324F2"/>
    <w:rsid w:val="00532E72"/>
    <w:rsid w:val="00533CBA"/>
    <w:rsid w:val="0053429A"/>
    <w:rsid w:val="0053734F"/>
    <w:rsid w:val="005374DD"/>
    <w:rsid w:val="0054085E"/>
    <w:rsid w:val="00543E44"/>
    <w:rsid w:val="00546966"/>
    <w:rsid w:val="0055096D"/>
    <w:rsid w:val="00552769"/>
    <w:rsid w:val="00553949"/>
    <w:rsid w:val="0055743C"/>
    <w:rsid w:val="00557CAF"/>
    <w:rsid w:val="00565AE6"/>
    <w:rsid w:val="00571AAD"/>
    <w:rsid w:val="00572D47"/>
    <w:rsid w:val="005745E4"/>
    <w:rsid w:val="0058060D"/>
    <w:rsid w:val="00581587"/>
    <w:rsid w:val="00581E9A"/>
    <w:rsid w:val="005828DE"/>
    <w:rsid w:val="00582F26"/>
    <w:rsid w:val="005857D9"/>
    <w:rsid w:val="0059105A"/>
    <w:rsid w:val="0059169B"/>
    <w:rsid w:val="00594663"/>
    <w:rsid w:val="0059601E"/>
    <w:rsid w:val="00597134"/>
    <w:rsid w:val="005A008C"/>
    <w:rsid w:val="005A1C0B"/>
    <w:rsid w:val="005A3AC1"/>
    <w:rsid w:val="005A733C"/>
    <w:rsid w:val="005B0207"/>
    <w:rsid w:val="005C0D09"/>
    <w:rsid w:val="005C71BB"/>
    <w:rsid w:val="005D11B3"/>
    <w:rsid w:val="005D1C05"/>
    <w:rsid w:val="005D1E3D"/>
    <w:rsid w:val="005D1E62"/>
    <w:rsid w:val="005D23DC"/>
    <w:rsid w:val="005D2AD3"/>
    <w:rsid w:val="005D3297"/>
    <w:rsid w:val="005D419D"/>
    <w:rsid w:val="005D5D8A"/>
    <w:rsid w:val="005E0000"/>
    <w:rsid w:val="005E20F1"/>
    <w:rsid w:val="005E4C39"/>
    <w:rsid w:val="005E592D"/>
    <w:rsid w:val="005E693F"/>
    <w:rsid w:val="005E7046"/>
    <w:rsid w:val="005F02FE"/>
    <w:rsid w:val="005F1861"/>
    <w:rsid w:val="005F1D3C"/>
    <w:rsid w:val="005F1FD7"/>
    <w:rsid w:val="005F29CD"/>
    <w:rsid w:val="005F2BBE"/>
    <w:rsid w:val="005F3750"/>
    <w:rsid w:val="005F4CBF"/>
    <w:rsid w:val="006011D2"/>
    <w:rsid w:val="006012EC"/>
    <w:rsid w:val="00606123"/>
    <w:rsid w:val="00606B20"/>
    <w:rsid w:val="00607990"/>
    <w:rsid w:val="00607D37"/>
    <w:rsid w:val="00613C03"/>
    <w:rsid w:val="0061758C"/>
    <w:rsid w:val="00622754"/>
    <w:rsid w:val="00623708"/>
    <w:rsid w:val="006271B0"/>
    <w:rsid w:val="00636256"/>
    <w:rsid w:val="00636F1E"/>
    <w:rsid w:val="006370F2"/>
    <w:rsid w:val="006409C5"/>
    <w:rsid w:val="00641E4B"/>
    <w:rsid w:val="0065290A"/>
    <w:rsid w:val="00652CA0"/>
    <w:rsid w:val="0066077D"/>
    <w:rsid w:val="006635BF"/>
    <w:rsid w:val="00663D0D"/>
    <w:rsid w:val="00664257"/>
    <w:rsid w:val="0066706A"/>
    <w:rsid w:val="006733B8"/>
    <w:rsid w:val="00680CB8"/>
    <w:rsid w:val="00681852"/>
    <w:rsid w:val="00682704"/>
    <w:rsid w:val="00684110"/>
    <w:rsid w:val="00687106"/>
    <w:rsid w:val="006937DB"/>
    <w:rsid w:val="00695234"/>
    <w:rsid w:val="00695D6D"/>
    <w:rsid w:val="006A0358"/>
    <w:rsid w:val="006A2CC4"/>
    <w:rsid w:val="006A38EF"/>
    <w:rsid w:val="006A4E7E"/>
    <w:rsid w:val="006A5C9B"/>
    <w:rsid w:val="006A7486"/>
    <w:rsid w:val="006B2946"/>
    <w:rsid w:val="006B6523"/>
    <w:rsid w:val="006B77FA"/>
    <w:rsid w:val="006C360A"/>
    <w:rsid w:val="006C4C07"/>
    <w:rsid w:val="006C550F"/>
    <w:rsid w:val="006D05CE"/>
    <w:rsid w:val="006D4E3F"/>
    <w:rsid w:val="006D70E3"/>
    <w:rsid w:val="006E5F1F"/>
    <w:rsid w:val="006E6C48"/>
    <w:rsid w:val="006F1034"/>
    <w:rsid w:val="006F56AA"/>
    <w:rsid w:val="007023CE"/>
    <w:rsid w:val="00705880"/>
    <w:rsid w:val="00714F3E"/>
    <w:rsid w:val="00720B31"/>
    <w:rsid w:val="00721383"/>
    <w:rsid w:val="007221BA"/>
    <w:rsid w:val="00722BDE"/>
    <w:rsid w:val="0072320E"/>
    <w:rsid w:val="007240FA"/>
    <w:rsid w:val="00724BF2"/>
    <w:rsid w:val="00724CB1"/>
    <w:rsid w:val="0072609A"/>
    <w:rsid w:val="00726FAF"/>
    <w:rsid w:val="00727E4D"/>
    <w:rsid w:val="00733A68"/>
    <w:rsid w:val="007355F3"/>
    <w:rsid w:val="007364E3"/>
    <w:rsid w:val="007406C4"/>
    <w:rsid w:val="00740E78"/>
    <w:rsid w:val="00742381"/>
    <w:rsid w:val="007449C4"/>
    <w:rsid w:val="00746C53"/>
    <w:rsid w:val="00747CE7"/>
    <w:rsid w:val="00747F33"/>
    <w:rsid w:val="0075167A"/>
    <w:rsid w:val="007524BF"/>
    <w:rsid w:val="0075459B"/>
    <w:rsid w:val="007554C3"/>
    <w:rsid w:val="0075694B"/>
    <w:rsid w:val="00756C22"/>
    <w:rsid w:val="0076163F"/>
    <w:rsid w:val="00764794"/>
    <w:rsid w:val="007659BA"/>
    <w:rsid w:val="00767851"/>
    <w:rsid w:val="00774617"/>
    <w:rsid w:val="00777956"/>
    <w:rsid w:val="00777DA5"/>
    <w:rsid w:val="00780386"/>
    <w:rsid w:val="0078109C"/>
    <w:rsid w:val="007831C0"/>
    <w:rsid w:val="00784CEB"/>
    <w:rsid w:val="0079161A"/>
    <w:rsid w:val="0079276B"/>
    <w:rsid w:val="00794CCB"/>
    <w:rsid w:val="00796ABC"/>
    <w:rsid w:val="007A4B1D"/>
    <w:rsid w:val="007A4D2C"/>
    <w:rsid w:val="007A671F"/>
    <w:rsid w:val="007C021F"/>
    <w:rsid w:val="007C13EC"/>
    <w:rsid w:val="007C189D"/>
    <w:rsid w:val="007C2D40"/>
    <w:rsid w:val="007C3B96"/>
    <w:rsid w:val="007C5D68"/>
    <w:rsid w:val="007C743A"/>
    <w:rsid w:val="007D0ADE"/>
    <w:rsid w:val="007D3300"/>
    <w:rsid w:val="007D5365"/>
    <w:rsid w:val="007D6154"/>
    <w:rsid w:val="007D623E"/>
    <w:rsid w:val="007E04B3"/>
    <w:rsid w:val="007E16BF"/>
    <w:rsid w:val="007E1B35"/>
    <w:rsid w:val="007E537C"/>
    <w:rsid w:val="007E70EC"/>
    <w:rsid w:val="007F1A08"/>
    <w:rsid w:val="007F5D2F"/>
    <w:rsid w:val="007F6F86"/>
    <w:rsid w:val="008009C8"/>
    <w:rsid w:val="00802F0D"/>
    <w:rsid w:val="0080718F"/>
    <w:rsid w:val="008114DD"/>
    <w:rsid w:val="00811763"/>
    <w:rsid w:val="0081234C"/>
    <w:rsid w:val="00815532"/>
    <w:rsid w:val="008239B9"/>
    <w:rsid w:val="00831337"/>
    <w:rsid w:val="008313AB"/>
    <w:rsid w:val="00831C84"/>
    <w:rsid w:val="0083304E"/>
    <w:rsid w:val="008332C6"/>
    <w:rsid w:val="00836B00"/>
    <w:rsid w:val="008438C3"/>
    <w:rsid w:val="008443C5"/>
    <w:rsid w:val="00856500"/>
    <w:rsid w:val="0086221D"/>
    <w:rsid w:val="00863E1B"/>
    <w:rsid w:val="008660FB"/>
    <w:rsid w:val="00866355"/>
    <w:rsid w:val="00867129"/>
    <w:rsid w:val="008750F7"/>
    <w:rsid w:val="00875FE0"/>
    <w:rsid w:val="00884C0D"/>
    <w:rsid w:val="0089296C"/>
    <w:rsid w:val="008939D9"/>
    <w:rsid w:val="00893CB1"/>
    <w:rsid w:val="0089548A"/>
    <w:rsid w:val="00896955"/>
    <w:rsid w:val="008A221B"/>
    <w:rsid w:val="008A2416"/>
    <w:rsid w:val="008A3D22"/>
    <w:rsid w:val="008A4085"/>
    <w:rsid w:val="008A45B3"/>
    <w:rsid w:val="008A7181"/>
    <w:rsid w:val="008A78BC"/>
    <w:rsid w:val="008A7BA7"/>
    <w:rsid w:val="008B5851"/>
    <w:rsid w:val="008C04DF"/>
    <w:rsid w:val="008C5069"/>
    <w:rsid w:val="008C6287"/>
    <w:rsid w:val="008D29AE"/>
    <w:rsid w:val="008D4E90"/>
    <w:rsid w:val="008D5299"/>
    <w:rsid w:val="008E5C6F"/>
    <w:rsid w:val="008F4268"/>
    <w:rsid w:val="008F4E31"/>
    <w:rsid w:val="008F6719"/>
    <w:rsid w:val="008F7616"/>
    <w:rsid w:val="009008A3"/>
    <w:rsid w:val="009069C2"/>
    <w:rsid w:val="009075E6"/>
    <w:rsid w:val="0091648B"/>
    <w:rsid w:val="00920AE0"/>
    <w:rsid w:val="009241E2"/>
    <w:rsid w:val="00925413"/>
    <w:rsid w:val="00930ACB"/>
    <w:rsid w:val="00932350"/>
    <w:rsid w:val="00933415"/>
    <w:rsid w:val="00933AAB"/>
    <w:rsid w:val="009342C8"/>
    <w:rsid w:val="009362BA"/>
    <w:rsid w:val="00937401"/>
    <w:rsid w:val="00940496"/>
    <w:rsid w:val="00940CEC"/>
    <w:rsid w:val="00944056"/>
    <w:rsid w:val="00944A05"/>
    <w:rsid w:val="009455F8"/>
    <w:rsid w:val="00953383"/>
    <w:rsid w:val="00954F27"/>
    <w:rsid w:val="00957142"/>
    <w:rsid w:val="00961B47"/>
    <w:rsid w:val="009638DC"/>
    <w:rsid w:val="00963EEB"/>
    <w:rsid w:val="009661AF"/>
    <w:rsid w:val="00967D55"/>
    <w:rsid w:val="009719A6"/>
    <w:rsid w:val="00971E90"/>
    <w:rsid w:val="009733FE"/>
    <w:rsid w:val="00974061"/>
    <w:rsid w:val="0097469E"/>
    <w:rsid w:val="009766B1"/>
    <w:rsid w:val="009817C4"/>
    <w:rsid w:val="0098232B"/>
    <w:rsid w:val="00982972"/>
    <w:rsid w:val="00982EC7"/>
    <w:rsid w:val="00982F16"/>
    <w:rsid w:val="0098481C"/>
    <w:rsid w:val="0098654E"/>
    <w:rsid w:val="0098785A"/>
    <w:rsid w:val="00992FBC"/>
    <w:rsid w:val="00993CE2"/>
    <w:rsid w:val="009941CD"/>
    <w:rsid w:val="0099444F"/>
    <w:rsid w:val="00995079"/>
    <w:rsid w:val="009966F7"/>
    <w:rsid w:val="00997629"/>
    <w:rsid w:val="009A43FD"/>
    <w:rsid w:val="009A4BF8"/>
    <w:rsid w:val="009A5165"/>
    <w:rsid w:val="009A5658"/>
    <w:rsid w:val="009A7AB6"/>
    <w:rsid w:val="009A7DB7"/>
    <w:rsid w:val="009B0DED"/>
    <w:rsid w:val="009B0DF3"/>
    <w:rsid w:val="009B1C16"/>
    <w:rsid w:val="009B6908"/>
    <w:rsid w:val="009C0EFB"/>
    <w:rsid w:val="009C29AB"/>
    <w:rsid w:val="009C5204"/>
    <w:rsid w:val="009C726D"/>
    <w:rsid w:val="009D4C84"/>
    <w:rsid w:val="009D5187"/>
    <w:rsid w:val="009D63BE"/>
    <w:rsid w:val="009E2D3A"/>
    <w:rsid w:val="009E3210"/>
    <w:rsid w:val="009E5E53"/>
    <w:rsid w:val="009E7412"/>
    <w:rsid w:val="009E7A18"/>
    <w:rsid w:val="009F10E7"/>
    <w:rsid w:val="009F207B"/>
    <w:rsid w:val="009F561C"/>
    <w:rsid w:val="00A00C22"/>
    <w:rsid w:val="00A022F7"/>
    <w:rsid w:val="00A04C92"/>
    <w:rsid w:val="00A07336"/>
    <w:rsid w:val="00A11DC3"/>
    <w:rsid w:val="00A135B1"/>
    <w:rsid w:val="00A13811"/>
    <w:rsid w:val="00A21D19"/>
    <w:rsid w:val="00A22390"/>
    <w:rsid w:val="00A251D1"/>
    <w:rsid w:val="00A27BD0"/>
    <w:rsid w:val="00A3003A"/>
    <w:rsid w:val="00A31AC9"/>
    <w:rsid w:val="00A332F9"/>
    <w:rsid w:val="00A348C0"/>
    <w:rsid w:val="00A3599C"/>
    <w:rsid w:val="00A36835"/>
    <w:rsid w:val="00A40584"/>
    <w:rsid w:val="00A41472"/>
    <w:rsid w:val="00A475ED"/>
    <w:rsid w:val="00A47B14"/>
    <w:rsid w:val="00A50E79"/>
    <w:rsid w:val="00A56BE4"/>
    <w:rsid w:val="00A570A7"/>
    <w:rsid w:val="00A6014A"/>
    <w:rsid w:val="00A638C5"/>
    <w:rsid w:val="00A64ACA"/>
    <w:rsid w:val="00A74B73"/>
    <w:rsid w:val="00A7614D"/>
    <w:rsid w:val="00A772E1"/>
    <w:rsid w:val="00A83761"/>
    <w:rsid w:val="00A85AAE"/>
    <w:rsid w:val="00A9019D"/>
    <w:rsid w:val="00A90FA0"/>
    <w:rsid w:val="00A914B6"/>
    <w:rsid w:val="00A94AEE"/>
    <w:rsid w:val="00A965A8"/>
    <w:rsid w:val="00A97BEA"/>
    <w:rsid w:val="00AA2F96"/>
    <w:rsid w:val="00AA376B"/>
    <w:rsid w:val="00AA589E"/>
    <w:rsid w:val="00AA71CD"/>
    <w:rsid w:val="00AA7456"/>
    <w:rsid w:val="00AB1EEC"/>
    <w:rsid w:val="00AB296E"/>
    <w:rsid w:val="00AB306A"/>
    <w:rsid w:val="00AB31C1"/>
    <w:rsid w:val="00AB366D"/>
    <w:rsid w:val="00AB418F"/>
    <w:rsid w:val="00AB4802"/>
    <w:rsid w:val="00AB5374"/>
    <w:rsid w:val="00AB6619"/>
    <w:rsid w:val="00AC4452"/>
    <w:rsid w:val="00AC5544"/>
    <w:rsid w:val="00AC5C6B"/>
    <w:rsid w:val="00AD3343"/>
    <w:rsid w:val="00AD5F86"/>
    <w:rsid w:val="00AE34D9"/>
    <w:rsid w:val="00AE6599"/>
    <w:rsid w:val="00AE73F0"/>
    <w:rsid w:val="00AE77AA"/>
    <w:rsid w:val="00AE7C1B"/>
    <w:rsid w:val="00AF1216"/>
    <w:rsid w:val="00B013DE"/>
    <w:rsid w:val="00B01CBA"/>
    <w:rsid w:val="00B03C2B"/>
    <w:rsid w:val="00B073DA"/>
    <w:rsid w:val="00B10E5D"/>
    <w:rsid w:val="00B12399"/>
    <w:rsid w:val="00B13BF1"/>
    <w:rsid w:val="00B14C80"/>
    <w:rsid w:val="00B16CE5"/>
    <w:rsid w:val="00B20CE8"/>
    <w:rsid w:val="00B23B06"/>
    <w:rsid w:val="00B245DD"/>
    <w:rsid w:val="00B26568"/>
    <w:rsid w:val="00B3237C"/>
    <w:rsid w:val="00B32973"/>
    <w:rsid w:val="00B3416E"/>
    <w:rsid w:val="00B3441A"/>
    <w:rsid w:val="00B34CEB"/>
    <w:rsid w:val="00B35323"/>
    <w:rsid w:val="00B369DF"/>
    <w:rsid w:val="00B36F90"/>
    <w:rsid w:val="00B375A5"/>
    <w:rsid w:val="00B519A7"/>
    <w:rsid w:val="00B534B7"/>
    <w:rsid w:val="00B5376C"/>
    <w:rsid w:val="00B549F0"/>
    <w:rsid w:val="00B55543"/>
    <w:rsid w:val="00B70F47"/>
    <w:rsid w:val="00B75919"/>
    <w:rsid w:val="00B80AE9"/>
    <w:rsid w:val="00B84632"/>
    <w:rsid w:val="00B84AD9"/>
    <w:rsid w:val="00B86AC1"/>
    <w:rsid w:val="00B86C7A"/>
    <w:rsid w:val="00B874D4"/>
    <w:rsid w:val="00B914C5"/>
    <w:rsid w:val="00B93111"/>
    <w:rsid w:val="00B94A5A"/>
    <w:rsid w:val="00B94AC4"/>
    <w:rsid w:val="00B97492"/>
    <w:rsid w:val="00B97565"/>
    <w:rsid w:val="00BA1639"/>
    <w:rsid w:val="00BA2BE0"/>
    <w:rsid w:val="00BA6162"/>
    <w:rsid w:val="00BA6CD2"/>
    <w:rsid w:val="00BB0765"/>
    <w:rsid w:val="00BB07DD"/>
    <w:rsid w:val="00BB3D7B"/>
    <w:rsid w:val="00BB418F"/>
    <w:rsid w:val="00BB4B02"/>
    <w:rsid w:val="00BB61E0"/>
    <w:rsid w:val="00BB6456"/>
    <w:rsid w:val="00BC0EF7"/>
    <w:rsid w:val="00BD233D"/>
    <w:rsid w:val="00BD7153"/>
    <w:rsid w:val="00BE28CD"/>
    <w:rsid w:val="00BE3246"/>
    <w:rsid w:val="00BE6B41"/>
    <w:rsid w:val="00BF06B9"/>
    <w:rsid w:val="00BF58EA"/>
    <w:rsid w:val="00BF5FAF"/>
    <w:rsid w:val="00BF6EE6"/>
    <w:rsid w:val="00BF72EF"/>
    <w:rsid w:val="00BF7668"/>
    <w:rsid w:val="00C00C90"/>
    <w:rsid w:val="00C01A94"/>
    <w:rsid w:val="00C07D57"/>
    <w:rsid w:val="00C10331"/>
    <w:rsid w:val="00C1489A"/>
    <w:rsid w:val="00C166B7"/>
    <w:rsid w:val="00C21A67"/>
    <w:rsid w:val="00C26CD8"/>
    <w:rsid w:val="00C43BAF"/>
    <w:rsid w:val="00C479D6"/>
    <w:rsid w:val="00C51045"/>
    <w:rsid w:val="00C53D81"/>
    <w:rsid w:val="00C55126"/>
    <w:rsid w:val="00C568B1"/>
    <w:rsid w:val="00C56F5F"/>
    <w:rsid w:val="00C571D5"/>
    <w:rsid w:val="00C57AB1"/>
    <w:rsid w:val="00C62897"/>
    <w:rsid w:val="00C632FE"/>
    <w:rsid w:val="00C66854"/>
    <w:rsid w:val="00C668A7"/>
    <w:rsid w:val="00C6698C"/>
    <w:rsid w:val="00C6733E"/>
    <w:rsid w:val="00C7192F"/>
    <w:rsid w:val="00C71A74"/>
    <w:rsid w:val="00C72340"/>
    <w:rsid w:val="00C731F3"/>
    <w:rsid w:val="00C809AE"/>
    <w:rsid w:val="00C8167A"/>
    <w:rsid w:val="00C81786"/>
    <w:rsid w:val="00C8277B"/>
    <w:rsid w:val="00C85A31"/>
    <w:rsid w:val="00C9316F"/>
    <w:rsid w:val="00C940E6"/>
    <w:rsid w:val="00CA469E"/>
    <w:rsid w:val="00CA4C70"/>
    <w:rsid w:val="00CA7D3D"/>
    <w:rsid w:val="00CB0739"/>
    <w:rsid w:val="00CB09FD"/>
    <w:rsid w:val="00CB44EE"/>
    <w:rsid w:val="00CB5E54"/>
    <w:rsid w:val="00CB695A"/>
    <w:rsid w:val="00CC1A23"/>
    <w:rsid w:val="00CC4DB6"/>
    <w:rsid w:val="00CC5AFA"/>
    <w:rsid w:val="00CC6D31"/>
    <w:rsid w:val="00CC7174"/>
    <w:rsid w:val="00CC7846"/>
    <w:rsid w:val="00CD18CA"/>
    <w:rsid w:val="00CD22FD"/>
    <w:rsid w:val="00CD465B"/>
    <w:rsid w:val="00CD59B8"/>
    <w:rsid w:val="00CD5A93"/>
    <w:rsid w:val="00CE0E90"/>
    <w:rsid w:val="00CE406D"/>
    <w:rsid w:val="00CE4579"/>
    <w:rsid w:val="00CE4A76"/>
    <w:rsid w:val="00CE4BFA"/>
    <w:rsid w:val="00CE516A"/>
    <w:rsid w:val="00CF005D"/>
    <w:rsid w:val="00CF5F8E"/>
    <w:rsid w:val="00D00978"/>
    <w:rsid w:val="00D01F86"/>
    <w:rsid w:val="00D0302D"/>
    <w:rsid w:val="00D03324"/>
    <w:rsid w:val="00D0788F"/>
    <w:rsid w:val="00D10895"/>
    <w:rsid w:val="00D108E9"/>
    <w:rsid w:val="00D1223D"/>
    <w:rsid w:val="00D370A0"/>
    <w:rsid w:val="00D41091"/>
    <w:rsid w:val="00D41EBD"/>
    <w:rsid w:val="00D43E49"/>
    <w:rsid w:val="00D4475D"/>
    <w:rsid w:val="00D4661B"/>
    <w:rsid w:val="00D46ADD"/>
    <w:rsid w:val="00D4756D"/>
    <w:rsid w:val="00D52ECF"/>
    <w:rsid w:val="00D61217"/>
    <w:rsid w:val="00D65803"/>
    <w:rsid w:val="00D658CE"/>
    <w:rsid w:val="00D70662"/>
    <w:rsid w:val="00D7269A"/>
    <w:rsid w:val="00D77666"/>
    <w:rsid w:val="00D8100F"/>
    <w:rsid w:val="00D8108F"/>
    <w:rsid w:val="00D81276"/>
    <w:rsid w:val="00D828F6"/>
    <w:rsid w:val="00D83D1B"/>
    <w:rsid w:val="00D83E0C"/>
    <w:rsid w:val="00D84C5F"/>
    <w:rsid w:val="00D85C6E"/>
    <w:rsid w:val="00D877C8"/>
    <w:rsid w:val="00D905CA"/>
    <w:rsid w:val="00D919DE"/>
    <w:rsid w:val="00D926DA"/>
    <w:rsid w:val="00D93472"/>
    <w:rsid w:val="00D94ACA"/>
    <w:rsid w:val="00D95703"/>
    <w:rsid w:val="00D95750"/>
    <w:rsid w:val="00DA0CF6"/>
    <w:rsid w:val="00DA1A24"/>
    <w:rsid w:val="00DA3D0B"/>
    <w:rsid w:val="00DB463E"/>
    <w:rsid w:val="00DB4819"/>
    <w:rsid w:val="00DB4F1D"/>
    <w:rsid w:val="00DB4F7F"/>
    <w:rsid w:val="00DB53AA"/>
    <w:rsid w:val="00DB7B68"/>
    <w:rsid w:val="00DB7F6E"/>
    <w:rsid w:val="00DC3A7C"/>
    <w:rsid w:val="00DC3F18"/>
    <w:rsid w:val="00DC4597"/>
    <w:rsid w:val="00DC75F0"/>
    <w:rsid w:val="00DC7AD5"/>
    <w:rsid w:val="00DD05B8"/>
    <w:rsid w:val="00DD0965"/>
    <w:rsid w:val="00DD300B"/>
    <w:rsid w:val="00DD58EB"/>
    <w:rsid w:val="00DE11E0"/>
    <w:rsid w:val="00DE227D"/>
    <w:rsid w:val="00DE2E5E"/>
    <w:rsid w:val="00DE38C0"/>
    <w:rsid w:val="00DF158B"/>
    <w:rsid w:val="00DF1CF1"/>
    <w:rsid w:val="00DF69A9"/>
    <w:rsid w:val="00E03B28"/>
    <w:rsid w:val="00E12040"/>
    <w:rsid w:val="00E148D0"/>
    <w:rsid w:val="00E203CD"/>
    <w:rsid w:val="00E226DF"/>
    <w:rsid w:val="00E244AC"/>
    <w:rsid w:val="00E25C09"/>
    <w:rsid w:val="00E27F12"/>
    <w:rsid w:val="00E30440"/>
    <w:rsid w:val="00E30BBE"/>
    <w:rsid w:val="00E334BA"/>
    <w:rsid w:val="00E36483"/>
    <w:rsid w:val="00E36C1E"/>
    <w:rsid w:val="00E37285"/>
    <w:rsid w:val="00E3741F"/>
    <w:rsid w:val="00E40BA1"/>
    <w:rsid w:val="00E427F6"/>
    <w:rsid w:val="00E50483"/>
    <w:rsid w:val="00E53BBF"/>
    <w:rsid w:val="00E568CB"/>
    <w:rsid w:val="00E56D39"/>
    <w:rsid w:val="00E61BBC"/>
    <w:rsid w:val="00E61C77"/>
    <w:rsid w:val="00E64AD0"/>
    <w:rsid w:val="00E66A49"/>
    <w:rsid w:val="00E703AB"/>
    <w:rsid w:val="00E72FD9"/>
    <w:rsid w:val="00E818E5"/>
    <w:rsid w:val="00E826AD"/>
    <w:rsid w:val="00E904B5"/>
    <w:rsid w:val="00E90DD1"/>
    <w:rsid w:val="00E9107D"/>
    <w:rsid w:val="00E91152"/>
    <w:rsid w:val="00E927FE"/>
    <w:rsid w:val="00E955A2"/>
    <w:rsid w:val="00E95608"/>
    <w:rsid w:val="00E969E2"/>
    <w:rsid w:val="00E978D3"/>
    <w:rsid w:val="00EA52BB"/>
    <w:rsid w:val="00EA7E43"/>
    <w:rsid w:val="00EB46EE"/>
    <w:rsid w:val="00EB4FEB"/>
    <w:rsid w:val="00EC0249"/>
    <w:rsid w:val="00EC0F5B"/>
    <w:rsid w:val="00ED1094"/>
    <w:rsid w:val="00ED49F5"/>
    <w:rsid w:val="00ED6222"/>
    <w:rsid w:val="00ED6EDC"/>
    <w:rsid w:val="00ED71EE"/>
    <w:rsid w:val="00EE216F"/>
    <w:rsid w:val="00EE6F2D"/>
    <w:rsid w:val="00EF1214"/>
    <w:rsid w:val="00EF3DED"/>
    <w:rsid w:val="00EF6595"/>
    <w:rsid w:val="00EF77BF"/>
    <w:rsid w:val="00F02699"/>
    <w:rsid w:val="00F02BA1"/>
    <w:rsid w:val="00F02C6E"/>
    <w:rsid w:val="00F05BFE"/>
    <w:rsid w:val="00F05D53"/>
    <w:rsid w:val="00F078F9"/>
    <w:rsid w:val="00F174F3"/>
    <w:rsid w:val="00F20157"/>
    <w:rsid w:val="00F20746"/>
    <w:rsid w:val="00F27BA6"/>
    <w:rsid w:val="00F30EE8"/>
    <w:rsid w:val="00F31710"/>
    <w:rsid w:val="00F325E0"/>
    <w:rsid w:val="00F329AF"/>
    <w:rsid w:val="00F34DF6"/>
    <w:rsid w:val="00F371E8"/>
    <w:rsid w:val="00F40E02"/>
    <w:rsid w:val="00F4212F"/>
    <w:rsid w:val="00F42202"/>
    <w:rsid w:val="00F43EF6"/>
    <w:rsid w:val="00F46082"/>
    <w:rsid w:val="00F476A3"/>
    <w:rsid w:val="00F51114"/>
    <w:rsid w:val="00F56E7F"/>
    <w:rsid w:val="00F5764E"/>
    <w:rsid w:val="00F6048A"/>
    <w:rsid w:val="00F632F8"/>
    <w:rsid w:val="00F65C7D"/>
    <w:rsid w:val="00F667BF"/>
    <w:rsid w:val="00F71959"/>
    <w:rsid w:val="00F820AD"/>
    <w:rsid w:val="00F91D31"/>
    <w:rsid w:val="00F91E12"/>
    <w:rsid w:val="00F926D6"/>
    <w:rsid w:val="00F92B53"/>
    <w:rsid w:val="00F95975"/>
    <w:rsid w:val="00F95A78"/>
    <w:rsid w:val="00F96E22"/>
    <w:rsid w:val="00F97D77"/>
    <w:rsid w:val="00FA0BE3"/>
    <w:rsid w:val="00FA1090"/>
    <w:rsid w:val="00FA5986"/>
    <w:rsid w:val="00FA6EAB"/>
    <w:rsid w:val="00FA794B"/>
    <w:rsid w:val="00FA7DAE"/>
    <w:rsid w:val="00FA7F1A"/>
    <w:rsid w:val="00FB17FF"/>
    <w:rsid w:val="00FC102E"/>
    <w:rsid w:val="00FC41C2"/>
    <w:rsid w:val="00FC717C"/>
    <w:rsid w:val="00FD1181"/>
    <w:rsid w:val="00FD25E3"/>
    <w:rsid w:val="00FD2D6D"/>
    <w:rsid w:val="00FD322D"/>
    <w:rsid w:val="00FD699C"/>
    <w:rsid w:val="00FE3EF2"/>
    <w:rsid w:val="00FE4FD6"/>
    <w:rsid w:val="00FF215E"/>
    <w:rsid w:val="00FF5E38"/>
    <w:rsid w:val="0123584C"/>
    <w:rsid w:val="025B6041"/>
    <w:rsid w:val="0C0A1AE2"/>
    <w:rsid w:val="103B083A"/>
    <w:rsid w:val="104D09FD"/>
    <w:rsid w:val="11157950"/>
    <w:rsid w:val="11515ABE"/>
    <w:rsid w:val="15032E84"/>
    <w:rsid w:val="1B7E6290"/>
    <w:rsid w:val="1CF3211F"/>
    <w:rsid w:val="1CFE6649"/>
    <w:rsid w:val="1E2F554B"/>
    <w:rsid w:val="2208666C"/>
    <w:rsid w:val="25A40BAC"/>
    <w:rsid w:val="26E61153"/>
    <w:rsid w:val="2A1742DA"/>
    <w:rsid w:val="2E352597"/>
    <w:rsid w:val="2F923E9A"/>
    <w:rsid w:val="31BB7257"/>
    <w:rsid w:val="31C76469"/>
    <w:rsid w:val="321350AA"/>
    <w:rsid w:val="368F3F06"/>
    <w:rsid w:val="396A628C"/>
    <w:rsid w:val="3A764C92"/>
    <w:rsid w:val="3E073B95"/>
    <w:rsid w:val="3E357207"/>
    <w:rsid w:val="3EA54D05"/>
    <w:rsid w:val="3F9317E2"/>
    <w:rsid w:val="41C14D1A"/>
    <w:rsid w:val="421F738E"/>
    <w:rsid w:val="44DD5F3C"/>
    <w:rsid w:val="494A580E"/>
    <w:rsid w:val="4A4B4C69"/>
    <w:rsid w:val="4A5D4EF8"/>
    <w:rsid w:val="56074D32"/>
    <w:rsid w:val="577A20B8"/>
    <w:rsid w:val="5A5F3D29"/>
    <w:rsid w:val="5C9230A4"/>
    <w:rsid w:val="5CA26790"/>
    <w:rsid w:val="60CC52A5"/>
    <w:rsid w:val="639A7DB5"/>
    <w:rsid w:val="66F51D2E"/>
    <w:rsid w:val="67217F0B"/>
    <w:rsid w:val="686825C3"/>
    <w:rsid w:val="6B092CA7"/>
    <w:rsid w:val="6BC66B2D"/>
    <w:rsid w:val="7F8E4936"/>
    <w:rsid w:val="7FC11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82ACAA0"/>
  <w15:docId w15:val="{AE792E17-538F-4B49-B68B-BD201AE6A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lsdException w:name="annotation text" w:qFormat="1"/>
    <w:lsdException w:name="header" w:uiPriority="99"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qFormat="1"/>
    <w:lsdException w:name="Block Text" w:semiHidden="1" w:unhideWhenUsed="1"/>
    <w:lsdException w:name="Hyperlink" w:uiPriority="99" w:unhideWhenUsed="1" w:qFormat="1"/>
    <w:lsdException w:name="FollowedHyperlink" w:semiHidden="1" w:unhideWhenUsed="1"/>
    <w:lsdException w:name="Strong" w:uiPriority="22" w:qFormat="1"/>
    <w:lsdException w:name="Emphasis" w:qFormat="1"/>
    <w:lsdException w:name="Document Map" w:qFormat="1"/>
    <w:lsdException w:name="Plain Text"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iPriority="99"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utoRedefine/>
    <w:qFormat/>
    <w:pPr>
      <w:widowControl w:val="0"/>
      <w:spacing w:line="360" w:lineRule="auto"/>
      <w:ind w:firstLine="480"/>
      <w:jc w:val="both"/>
    </w:pPr>
    <w:rPr>
      <w:kern w:val="2"/>
      <w:sz w:val="24"/>
      <w:szCs w:val="24"/>
    </w:rPr>
  </w:style>
  <w:style w:type="paragraph" w:styleId="1">
    <w:name w:val="heading 1"/>
    <w:basedOn w:val="a"/>
    <w:next w:val="a"/>
    <w:link w:val="10"/>
    <w:autoRedefine/>
    <w:qFormat/>
    <w:pPr>
      <w:keepNext/>
      <w:jc w:val="left"/>
      <w:outlineLvl w:val="0"/>
    </w:pPr>
    <w:rPr>
      <w:b/>
      <w:bCs/>
      <w:sz w:val="30"/>
    </w:rPr>
  </w:style>
  <w:style w:type="paragraph" w:styleId="2">
    <w:name w:val="heading 2"/>
    <w:basedOn w:val="a"/>
    <w:next w:val="a"/>
    <w:link w:val="20"/>
    <w:autoRedefine/>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autoRedefine/>
    <w:semiHidden/>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autoRedefine/>
    <w:semiHidden/>
    <w:unhideWhenUsed/>
    <w:qFormat/>
    <w:pPr>
      <w:spacing w:beforeAutospacing="1" w:afterAutospacing="1"/>
      <w:jc w:val="left"/>
      <w:outlineLvl w:val="3"/>
    </w:pPr>
    <w:rPr>
      <w:rFonts w:ascii="宋体" w:hAnsi="宋体" w:hint="eastAsia"/>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autoRedefine/>
    <w:qFormat/>
    <w:rPr>
      <w:rFonts w:ascii="宋体"/>
      <w:sz w:val="18"/>
      <w:szCs w:val="18"/>
    </w:rPr>
  </w:style>
  <w:style w:type="paragraph" w:styleId="a5">
    <w:name w:val="annotation text"/>
    <w:basedOn w:val="a"/>
    <w:link w:val="a6"/>
    <w:autoRedefine/>
    <w:qFormat/>
    <w:pPr>
      <w:jc w:val="left"/>
    </w:pPr>
  </w:style>
  <w:style w:type="paragraph" w:styleId="30">
    <w:name w:val="toc 3"/>
    <w:basedOn w:val="a"/>
    <w:next w:val="a"/>
    <w:autoRedefine/>
    <w:uiPriority w:val="39"/>
    <w:qFormat/>
    <w:pPr>
      <w:ind w:leftChars="400" w:left="400"/>
    </w:pPr>
  </w:style>
  <w:style w:type="paragraph" w:styleId="a7">
    <w:name w:val="Plain Text"/>
    <w:basedOn w:val="a"/>
    <w:link w:val="a8"/>
    <w:autoRedefine/>
    <w:qFormat/>
    <w:pPr>
      <w:spacing w:before="156" w:after="156"/>
      <w:ind w:firstLine="0"/>
      <w:jc w:val="center"/>
    </w:pPr>
    <w:rPr>
      <w:sz w:val="21"/>
      <w:szCs w:val="21"/>
    </w:rPr>
  </w:style>
  <w:style w:type="paragraph" w:styleId="21">
    <w:name w:val="Body Text Indent 2"/>
    <w:basedOn w:val="a"/>
    <w:link w:val="22"/>
    <w:autoRedefine/>
    <w:qFormat/>
    <w:pPr>
      <w:ind w:firstLine="422"/>
    </w:pPr>
  </w:style>
  <w:style w:type="paragraph" w:styleId="a9">
    <w:name w:val="Balloon Text"/>
    <w:basedOn w:val="a"/>
    <w:link w:val="aa"/>
    <w:autoRedefine/>
    <w:qFormat/>
    <w:rPr>
      <w:sz w:val="18"/>
      <w:szCs w:val="18"/>
    </w:rPr>
  </w:style>
  <w:style w:type="paragraph" w:styleId="ab">
    <w:name w:val="footer"/>
    <w:basedOn w:val="a"/>
    <w:autoRedefine/>
    <w:qFormat/>
    <w:pPr>
      <w:tabs>
        <w:tab w:val="center" w:pos="4153"/>
        <w:tab w:val="right" w:pos="8306"/>
      </w:tabs>
      <w:snapToGrid w:val="0"/>
      <w:ind w:firstLine="360"/>
      <w:jc w:val="center"/>
    </w:pPr>
    <w:rPr>
      <w:sz w:val="18"/>
      <w:szCs w:val="18"/>
    </w:rPr>
  </w:style>
  <w:style w:type="paragraph" w:styleId="ac">
    <w:name w:val="header"/>
    <w:basedOn w:val="a"/>
    <w:link w:val="ad"/>
    <w:autoRedefine/>
    <w:uiPriority w:val="99"/>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autoRedefine/>
    <w:uiPriority w:val="39"/>
    <w:qFormat/>
    <w:pPr>
      <w:tabs>
        <w:tab w:val="right" w:leader="dot" w:pos="8302"/>
      </w:tabs>
    </w:pPr>
    <w:rPr>
      <w:rFonts w:eastAsia="黑体"/>
      <w:sz w:val="30"/>
    </w:rPr>
  </w:style>
  <w:style w:type="paragraph" w:styleId="ae">
    <w:name w:val="Subtitle"/>
    <w:basedOn w:val="a"/>
    <w:next w:val="a"/>
    <w:link w:val="af"/>
    <w:autoRedefine/>
    <w:qFormat/>
    <w:pPr>
      <w:spacing w:before="240" w:after="60" w:line="312" w:lineRule="auto"/>
      <w:jc w:val="center"/>
      <w:outlineLvl w:val="1"/>
    </w:pPr>
    <w:rPr>
      <w:rFonts w:asciiTheme="majorHAnsi" w:hAnsiTheme="majorHAnsi" w:cstheme="majorBidi"/>
      <w:b/>
      <w:bCs/>
      <w:kern w:val="28"/>
      <w:sz w:val="32"/>
      <w:szCs w:val="32"/>
    </w:rPr>
  </w:style>
  <w:style w:type="paragraph" w:styleId="af0">
    <w:name w:val="footnote text"/>
    <w:basedOn w:val="a"/>
    <w:link w:val="af1"/>
    <w:autoRedefine/>
    <w:qFormat/>
    <w:pPr>
      <w:snapToGrid w:val="0"/>
      <w:jc w:val="left"/>
    </w:pPr>
    <w:rPr>
      <w:sz w:val="18"/>
      <w:szCs w:val="18"/>
    </w:rPr>
  </w:style>
  <w:style w:type="paragraph" w:styleId="31">
    <w:name w:val="Body Text Indent 3"/>
    <w:basedOn w:val="a"/>
    <w:autoRedefine/>
    <w:qFormat/>
    <w:pPr>
      <w:spacing w:line="440" w:lineRule="exact"/>
      <w:ind w:firstLineChars="198" w:firstLine="554"/>
    </w:pPr>
    <w:rPr>
      <w:sz w:val="28"/>
      <w:lang w:val="en-GB"/>
    </w:rPr>
  </w:style>
  <w:style w:type="paragraph" w:styleId="23">
    <w:name w:val="toc 2"/>
    <w:basedOn w:val="a"/>
    <w:next w:val="a"/>
    <w:autoRedefine/>
    <w:uiPriority w:val="39"/>
    <w:qFormat/>
    <w:pPr>
      <w:ind w:leftChars="200" w:left="200"/>
    </w:pPr>
    <w:rPr>
      <w:sz w:val="28"/>
    </w:rPr>
  </w:style>
  <w:style w:type="paragraph" w:styleId="af2">
    <w:name w:val="Normal (Web)"/>
    <w:basedOn w:val="a"/>
    <w:autoRedefine/>
    <w:semiHidden/>
    <w:unhideWhenUsed/>
    <w:qFormat/>
    <w:pPr>
      <w:spacing w:beforeAutospacing="1" w:afterAutospacing="1"/>
      <w:jc w:val="left"/>
    </w:pPr>
    <w:rPr>
      <w:kern w:val="0"/>
    </w:rPr>
  </w:style>
  <w:style w:type="paragraph" w:styleId="af3">
    <w:name w:val="Title"/>
    <w:basedOn w:val="a"/>
    <w:link w:val="af4"/>
    <w:autoRedefine/>
    <w:qFormat/>
    <w:pPr>
      <w:jc w:val="center"/>
    </w:pPr>
    <w:rPr>
      <w:b/>
      <w:sz w:val="32"/>
      <w:szCs w:val="20"/>
    </w:rPr>
  </w:style>
  <w:style w:type="paragraph" w:styleId="af5">
    <w:name w:val="annotation subject"/>
    <w:basedOn w:val="a5"/>
    <w:next w:val="a5"/>
    <w:link w:val="af6"/>
    <w:autoRedefine/>
    <w:qFormat/>
    <w:rPr>
      <w:b/>
      <w:bCs/>
    </w:rPr>
  </w:style>
  <w:style w:type="table" w:styleId="af7">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basedOn w:val="a0"/>
    <w:autoRedefine/>
    <w:uiPriority w:val="22"/>
    <w:qFormat/>
    <w:rPr>
      <w:b/>
    </w:rPr>
  </w:style>
  <w:style w:type="character" w:styleId="af9">
    <w:name w:val="page number"/>
    <w:basedOn w:val="a0"/>
    <w:autoRedefine/>
    <w:qFormat/>
  </w:style>
  <w:style w:type="character" w:styleId="afa">
    <w:name w:val="Hyperlink"/>
    <w:basedOn w:val="a0"/>
    <w:autoRedefine/>
    <w:uiPriority w:val="99"/>
    <w:unhideWhenUsed/>
    <w:qFormat/>
    <w:rPr>
      <w:color w:val="0000FF" w:themeColor="hyperlink"/>
      <w:u w:val="single"/>
    </w:rPr>
  </w:style>
  <w:style w:type="character" w:styleId="HTML">
    <w:name w:val="HTML Code"/>
    <w:basedOn w:val="a0"/>
    <w:autoRedefine/>
    <w:uiPriority w:val="99"/>
    <w:semiHidden/>
    <w:unhideWhenUsed/>
    <w:qFormat/>
    <w:rPr>
      <w:rFonts w:ascii="宋体" w:eastAsia="宋体" w:hAnsi="宋体" w:cs="宋体"/>
      <w:sz w:val="24"/>
      <w:szCs w:val="24"/>
    </w:rPr>
  </w:style>
  <w:style w:type="character" w:styleId="afb">
    <w:name w:val="annotation reference"/>
    <w:basedOn w:val="a0"/>
    <w:autoRedefine/>
    <w:qFormat/>
    <w:rPr>
      <w:sz w:val="21"/>
      <w:szCs w:val="21"/>
    </w:rPr>
  </w:style>
  <w:style w:type="character" w:styleId="afc">
    <w:name w:val="footnote reference"/>
    <w:basedOn w:val="a0"/>
    <w:autoRedefine/>
    <w:qFormat/>
    <w:rPr>
      <w:vertAlign w:val="superscript"/>
    </w:rPr>
  </w:style>
  <w:style w:type="character" w:customStyle="1" w:styleId="10">
    <w:name w:val="标题 1 字符"/>
    <w:basedOn w:val="a0"/>
    <w:link w:val="1"/>
    <w:autoRedefine/>
    <w:qFormat/>
    <w:rPr>
      <w:b/>
      <w:bCs/>
      <w:kern w:val="2"/>
      <w:sz w:val="30"/>
      <w:szCs w:val="24"/>
    </w:rPr>
  </w:style>
  <w:style w:type="character" w:customStyle="1" w:styleId="af4">
    <w:name w:val="标题 字符"/>
    <w:basedOn w:val="a0"/>
    <w:link w:val="af3"/>
    <w:autoRedefine/>
    <w:qFormat/>
    <w:rPr>
      <w:b/>
      <w:kern w:val="2"/>
      <w:sz w:val="32"/>
    </w:rPr>
  </w:style>
  <w:style w:type="character" w:customStyle="1" w:styleId="22">
    <w:name w:val="正文文本缩进 2 字符"/>
    <w:basedOn w:val="a0"/>
    <w:link w:val="21"/>
    <w:autoRedefine/>
    <w:qFormat/>
    <w:rPr>
      <w:kern w:val="2"/>
      <w:sz w:val="24"/>
      <w:szCs w:val="24"/>
    </w:rPr>
  </w:style>
  <w:style w:type="character" w:customStyle="1" w:styleId="ad">
    <w:name w:val="页眉 字符"/>
    <w:basedOn w:val="a0"/>
    <w:link w:val="ac"/>
    <w:autoRedefine/>
    <w:uiPriority w:val="99"/>
    <w:qFormat/>
    <w:rPr>
      <w:kern w:val="2"/>
      <w:sz w:val="18"/>
      <w:szCs w:val="18"/>
    </w:rPr>
  </w:style>
  <w:style w:type="character" w:customStyle="1" w:styleId="aa">
    <w:name w:val="批注框文本 字符"/>
    <w:basedOn w:val="a0"/>
    <w:link w:val="a9"/>
    <w:autoRedefine/>
    <w:qFormat/>
    <w:rPr>
      <w:kern w:val="2"/>
      <w:sz w:val="18"/>
      <w:szCs w:val="18"/>
    </w:rPr>
  </w:style>
  <w:style w:type="character" w:customStyle="1" w:styleId="a6">
    <w:name w:val="批注文字 字符"/>
    <w:basedOn w:val="a0"/>
    <w:link w:val="a5"/>
    <w:autoRedefine/>
    <w:qFormat/>
    <w:rPr>
      <w:kern w:val="2"/>
      <w:sz w:val="21"/>
      <w:szCs w:val="24"/>
    </w:rPr>
  </w:style>
  <w:style w:type="character" w:customStyle="1" w:styleId="af6">
    <w:name w:val="批注主题 字符"/>
    <w:basedOn w:val="a6"/>
    <w:link w:val="af5"/>
    <w:autoRedefine/>
    <w:qFormat/>
    <w:rPr>
      <w:b/>
      <w:bCs/>
      <w:kern w:val="2"/>
      <w:sz w:val="21"/>
      <w:szCs w:val="24"/>
    </w:rPr>
  </w:style>
  <w:style w:type="character" w:customStyle="1" w:styleId="af1">
    <w:name w:val="脚注文本 字符"/>
    <w:basedOn w:val="a0"/>
    <w:link w:val="af0"/>
    <w:autoRedefine/>
    <w:qFormat/>
    <w:rPr>
      <w:kern w:val="2"/>
      <w:sz w:val="18"/>
      <w:szCs w:val="18"/>
    </w:rPr>
  </w:style>
  <w:style w:type="character" w:customStyle="1" w:styleId="a4">
    <w:name w:val="文档结构图 字符"/>
    <w:basedOn w:val="a0"/>
    <w:link w:val="a3"/>
    <w:autoRedefine/>
    <w:qFormat/>
    <w:rPr>
      <w:rFonts w:ascii="宋体"/>
      <w:kern w:val="2"/>
      <w:sz w:val="18"/>
      <w:szCs w:val="18"/>
    </w:rPr>
  </w:style>
  <w:style w:type="character" w:customStyle="1" w:styleId="af">
    <w:name w:val="副标题 字符"/>
    <w:basedOn w:val="a0"/>
    <w:link w:val="ae"/>
    <w:autoRedefine/>
    <w:qFormat/>
    <w:rPr>
      <w:rFonts w:asciiTheme="majorHAnsi" w:hAnsiTheme="majorHAnsi" w:cstheme="majorBidi"/>
      <w:b/>
      <w:bCs/>
      <w:kern w:val="28"/>
      <w:sz w:val="32"/>
      <w:szCs w:val="32"/>
    </w:rPr>
  </w:style>
  <w:style w:type="paragraph" w:customStyle="1" w:styleId="afd">
    <w:name w:val="二级标题"/>
    <w:basedOn w:val="2"/>
    <w:next w:val="a7"/>
    <w:link w:val="Char"/>
    <w:autoRedefine/>
    <w:qFormat/>
    <w:pPr>
      <w:spacing w:before="50" w:after="50"/>
      <w:ind w:firstLine="0"/>
    </w:pPr>
    <w:rPr>
      <w:rFonts w:cs="宋体"/>
      <w:b w:val="0"/>
      <w:bCs w:val="0"/>
      <w:sz w:val="28"/>
    </w:rPr>
  </w:style>
  <w:style w:type="character" w:customStyle="1" w:styleId="Char">
    <w:name w:val="二级标题 Char"/>
    <w:basedOn w:val="10"/>
    <w:link w:val="afd"/>
    <w:autoRedefine/>
    <w:qFormat/>
    <w:rPr>
      <w:rFonts w:asciiTheme="majorHAnsi" w:eastAsiaTheme="majorEastAsia" w:hAnsiTheme="majorHAnsi" w:cs="宋体"/>
      <w:b/>
      <w:bCs/>
      <w:kern w:val="2"/>
      <w:sz w:val="28"/>
      <w:szCs w:val="32"/>
    </w:rPr>
  </w:style>
  <w:style w:type="paragraph" w:customStyle="1" w:styleId="TOC1">
    <w:name w:val="TOC 标题1"/>
    <w:basedOn w:val="1"/>
    <w:next w:val="a"/>
    <w:autoRedefine/>
    <w:uiPriority w:val="39"/>
    <w:unhideWhenUsed/>
    <w:qFormat/>
    <w:pPr>
      <w:keepLines/>
      <w:widowControl/>
      <w:spacing w:before="480" w:line="276" w:lineRule="auto"/>
      <w:outlineLvl w:val="9"/>
    </w:pPr>
    <w:rPr>
      <w:rFonts w:asciiTheme="majorHAnsi" w:eastAsiaTheme="majorEastAsia" w:hAnsiTheme="majorHAnsi" w:cstheme="majorBidi"/>
      <w:color w:val="365F91" w:themeColor="accent1" w:themeShade="BF"/>
      <w:kern w:val="0"/>
      <w:sz w:val="28"/>
      <w:szCs w:val="28"/>
    </w:rPr>
  </w:style>
  <w:style w:type="paragraph" w:customStyle="1" w:styleId="afe">
    <w:name w:val="三级标题"/>
    <w:basedOn w:val="2"/>
    <w:next w:val="a7"/>
    <w:link w:val="Char0"/>
    <w:autoRedefine/>
    <w:qFormat/>
    <w:pPr>
      <w:spacing w:line="360" w:lineRule="auto"/>
      <w:outlineLvl w:val="2"/>
    </w:pPr>
    <w:rPr>
      <w:rFonts w:ascii="宋体" w:hAnsi="宋体"/>
      <w:b w:val="0"/>
      <w:sz w:val="24"/>
    </w:rPr>
  </w:style>
  <w:style w:type="character" w:customStyle="1" w:styleId="a8">
    <w:name w:val="纯文本 字符"/>
    <w:basedOn w:val="a0"/>
    <w:link w:val="a7"/>
    <w:autoRedefine/>
    <w:qFormat/>
    <w:rPr>
      <w:kern w:val="2"/>
      <w:sz w:val="21"/>
      <w:szCs w:val="21"/>
    </w:rPr>
  </w:style>
  <w:style w:type="character" w:customStyle="1" w:styleId="20">
    <w:name w:val="标题 2 字符"/>
    <w:basedOn w:val="a0"/>
    <w:link w:val="2"/>
    <w:autoRedefine/>
    <w:semiHidden/>
    <w:qFormat/>
    <w:rPr>
      <w:rFonts w:asciiTheme="majorHAnsi" w:eastAsiaTheme="majorEastAsia" w:hAnsiTheme="majorHAnsi" w:cstheme="majorBidi"/>
      <w:b/>
      <w:bCs/>
      <w:kern w:val="2"/>
      <w:sz w:val="32"/>
      <w:szCs w:val="32"/>
    </w:rPr>
  </w:style>
  <w:style w:type="character" w:customStyle="1" w:styleId="Char0">
    <w:name w:val="三级标题 Char"/>
    <w:basedOn w:val="20"/>
    <w:link w:val="afe"/>
    <w:autoRedefine/>
    <w:qFormat/>
    <w:rPr>
      <w:rFonts w:ascii="宋体" w:eastAsiaTheme="majorEastAsia" w:hAnsi="宋体" w:cstheme="majorBidi"/>
      <w:b/>
      <w:bCs/>
      <w:kern w:val="2"/>
      <w:sz w:val="24"/>
      <w:szCs w:val="32"/>
    </w:rPr>
  </w:style>
  <w:style w:type="paragraph" w:customStyle="1" w:styleId="aff">
    <w:name w:val="一级标题"/>
    <w:basedOn w:val="1"/>
    <w:next w:val="a7"/>
    <w:link w:val="Char1"/>
    <w:autoRedefine/>
    <w:qFormat/>
    <w:pPr>
      <w:ind w:firstLine="602"/>
      <w:jc w:val="both"/>
    </w:pPr>
    <w:rPr>
      <w:rFonts w:eastAsia="黑体"/>
    </w:rPr>
  </w:style>
  <w:style w:type="paragraph" w:styleId="aff0">
    <w:name w:val="No Spacing"/>
    <w:autoRedefine/>
    <w:uiPriority w:val="1"/>
    <w:qFormat/>
    <w:pPr>
      <w:widowControl w:val="0"/>
      <w:jc w:val="both"/>
    </w:pPr>
    <w:rPr>
      <w:kern w:val="2"/>
      <w:sz w:val="21"/>
      <w:szCs w:val="24"/>
    </w:rPr>
  </w:style>
  <w:style w:type="character" w:customStyle="1" w:styleId="Char1">
    <w:name w:val="一级标题 Char"/>
    <w:basedOn w:val="10"/>
    <w:link w:val="aff"/>
    <w:autoRedefine/>
    <w:qFormat/>
    <w:rPr>
      <w:rFonts w:eastAsia="黑体"/>
      <w:b/>
      <w:bCs/>
      <w:kern w:val="2"/>
      <w:sz w:val="30"/>
      <w:szCs w:val="24"/>
    </w:rPr>
  </w:style>
  <w:style w:type="character" w:customStyle="1" w:styleId="15">
    <w:name w:val="15"/>
    <w:basedOn w:val="a0"/>
    <w:autoRedefine/>
    <w:qFormat/>
    <w:rPr>
      <w:rFonts w:ascii="Times New Roman" w:hAnsi="Times New Roman" w:cs="Times New Roman" w:hint="default"/>
    </w:rPr>
  </w:style>
  <w:style w:type="character" w:customStyle="1" w:styleId="100">
    <w:name w:val="10"/>
    <w:basedOn w:val="a0"/>
    <w:autoRedefine/>
    <w:qFormat/>
    <w:rPr>
      <w:rFonts w:ascii="Times New Roman" w:hAnsi="Times New Roman" w:cs="Times New Roman" w:hint="default"/>
    </w:rPr>
  </w:style>
  <w:style w:type="character" w:customStyle="1" w:styleId="16">
    <w:name w:val="16"/>
    <w:basedOn w:val="a0"/>
    <w:autoRedefine/>
    <w:qFormat/>
    <w:rPr>
      <w:rFonts w:ascii="Times New Roman" w:hAnsi="Times New Roman" w:cs="Times New Roman" w:hint="default"/>
    </w:r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 w:type="paragraph" w:customStyle="1" w:styleId="Style55">
    <w:name w:val="_Style 55"/>
    <w:basedOn w:val="a"/>
    <w:next w:val="a"/>
    <w:autoRedefine/>
    <w:qFormat/>
    <w:pPr>
      <w:pBdr>
        <w:bottom w:val="single" w:sz="6" w:space="1" w:color="auto"/>
      </w:pBdr>
      <w:jc w:val="center"/>
    </w:pPr>
    <w:rPr>
      <w:rFonts w:ascii="Arial"/>
      <w:vanish/>
      <w:sz w:val="16"/>
    </w:rPr>
  </w:style>
  <w:style w:type="paragraph" w:customStyle="1" w:styleId="Style56">
    <w:name w:val="_Style 56"/>
    <w:basedOn w:val="a"/>
    <w:next w:val="a"/>
    <w:autoRedefine/>
    <w:qFormat/>
    <w:pPr>
      <w:pBdr>
        <w:top w:val="single" w:sz="6" w:space="1" w:color="auto"/>
      </w:pBdr>
      <w:jc w:val="center"/>
    </w:pPr>
    <w:rPr>
      <w:rFonts w:ascii="Arial"/>
      <w:vanish/>
      <w:sz w:val="16"/>
    </w:rPr>
  </w:style>
  <w:style w:type="paragraph" w:customStyle="1" w:styleId="Style57">
    <w:name w:val="_Style 57"/>
    <w:basedOn w:val="a"/>
    <w:next w:val="a"/>
    <w:autoRedefine/>
    <w:qFormat/>
    <w:pPr>
      <w:pBdr>
        <w:bottom w:val="single" w:sz="6" w:space="1" w:color="auto"/>
      </w:pBdr>
      <w:jc w:val="center"/>
    </w:pPr>
    <w:rPr>
      <w:rFonts w:ascii="Arial"/>
      <w:vanish/>
      <w:sz w:val="16"/>
    </w:rPr>
  </w:style>
  <w:style w:type="paragraph" w:customStyle="1" w:styleId="Style58">
    <w:name w:val="_Style 58"/>
    <w:basedOn w:val="a"/>
    <w:next w:val="a"/>
    <w:autoRedefine/>
    <w:qFormat/>
    <w:pPr>
      <w:pBdr>
        <w:top w:val="single" w:sz="6" w:space="1" w:color="auto"/>
      </w:pBdr>
      <w:jc w:val="center"/>
    </w:pPr>
    <w:rPr>
      <w:rFonts w:ascii="Arial"/>
      <w:vanish/>
      <w:sz w:val="16"/>
    </w:rPr>
  </w:style>
  <w:style w:type="paragraph" w:styleId="aff1">
    <w:name w:val="List Paragraph"/>
    <w:basedOn w:val="a"/>
    <w:autoRedefine/>
    <w:uiPriority w:val="99"/>
    <w:unhideWhenUsed/>
    <w:qFormat/>
    <w:pPr>
      <w:ind w:firstLine="420"/>
    </w:pPr>
  </w:style>
  <w:style w:type="character" w:customStyle="1" w:styleId="12">
    <w:name w:val="未处理的提及1"/>
    <w:basedOn w:val="a0"/>
    <w:autoRedefine/>
    <w:uiPriority w:val="99"/>
    <w:semiHidden/>
    <w:unhideWhenUsed/>
    <w:qFormat/>
    <w:rPr>
      <w:color w:val="605E5C"/>
      <w:shd w:val="clear" w:color="auto" w:fill="E1DFDD"/>
    </w:rPr>
  </w:style>
  <w:style w:type="paragraph" w:customStyle="1" w:styleId="alt">
    <w:name w:val="alt"/>
    <w:basedOn w:val="a"/>
    <w:autoRedefine/>
    <w:qFormat/>
    <w:pPr>
      <w:widowControl/>
      <w:spacing w:before="100" w:beforeAutospacing="1" w:after="100" w:afterAutospacing="1" w:line="240" w:lineRule="auto"/>
      <w:ind w:firstLine="0"/>
      <w:jc w:val="left"/>
    </w:pPr>
    <w:rPr>
      <w:rFonts w:ascii="宋体" w:hAnsi="宋体" w:cs="宋体"/>
      <w:kern w:val="0"/>
    </w:rPr>
  </w:style>
  <w:style w:type="character" w:customStyle="1" w:styleId="hljs-keyword">
    <w:name w:val="hljs-keyword"/>
    <w:basedOn w:val="a0"/>
    <w:autoRedefine/>
    <w:qFormat/>
  </w:style>
  <w:style w:type="character" w:customStyle="1" w:styleId="hljs-string">
    <w:name w:val="hljs-string"/>
    <w:basedOn w:val="a0"/>
    <w:autoRedefine/>
    <w:qFormat/>
  </w:style>
  <w:style w:type="character" w:customStyle="1" w:styleId="hljs-number">
    <w:name w:val="hljs-number"/>
    <w:basedOn w:val="a0"/>
    <w:autoRedefine/>
    <w:qFormat/>
  </w:style>
  <w:style w:type="character" w:customStyle="1" w:styleId="hljs-literal">
    <w:name w:val="hljs-literal"/>
    <w:basedOn w:val="a0"/>
    <w:autoRedefine/>
    <w:qFormat/>
  </w:style>
  <w:style w:type="character" w:customStyle="1" w:styleId="string">
    <w:name w:val="string"/>
    <w:basedOn w:val="a0"/>
    <w:autoRedefine/>
    <w:qFormat/>
  </w:style>
  <w:style w:type="character" w:customStyle="1" w:styleId="number">
    <w:name w:val="number"/>
    <w:basedOn w:val="a0"/>
    <w:autoRedefine/>
    <w:qFormat/>
  </w:style>
  <w:style w:type="character" w:customStyle="1" w:styleId="comment">
    <w:name w:val="comment"/>
    <w:basedOn w:val="a0"/>
    <w:autoRedefine/>
    <w:qFormat/>
  </w:style>
  <w:style w:type="character" w:customStyle="1" w:styleId="special">
    <w:name w:val="special"/>
    <w:basedOn w:val="a0"/>
    <w:autoRedefine/>
    <w:qFormat/>
  </w:style>
  <w:style w:type="paragraph" w:customStyle="1" w:styleId="TOC2">
    <w:name w:val="TOC 标题2"/>
    <w:basedOn w:val="1"/>
    <w:next w:val="a"/>
    <w:autoRedefine/>
    <w:uiPriority w:val="39"/>
    <w:unhideWhenUsed/>
    <w:qFormat/>
    <w:pPr>
      <w:keepLines/>
      <w:widowControl/>
      <w:spacing w:before="240" w:line="259" w:lineRule="auto"/>
      <w:ind w:firstLine="0"/>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3">
    <w:name w:val="修订1"/>
    <w:autoRedefine/>
    <w:hidden/>
    <w:uiPriority w:val="99"/>
    <w:unhideWhenUsed/>
    <w:qFormat/>
    <w:rPr>
      <w:kern w:val="2"/>
      <w:sz w:val="24"/>
      <w:szCs w:val="24"/>
    </w:rPr>
  </w:style>
  <w:style w:type="character" w:customStyle="1" w:styleId="24">
    <w:name w:val="未处理的提及2"/>
    <w:basedOn w:val="a0"/>
    <w:autoRedefine/>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github.com/camel-ai/camel" TargetMode="External"/><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5.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arxiv.org/abs/2303.17760"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s://arxiv.org/abs/2303.17760"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9.png"/><Relationship Id="rId10" Type="http://schemas.openxmlformats.org/officeDocument/2006/relationships/image" Target="media/image110.png"/><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arxiv.org/abs/2303.17760"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github.com/zzz0607/E-commerce-AI-assistant/tree/main/dataset" TargetMode="External"/><Relationship Id="rId43" Type="http://schemas.openxmlformats.org/officeDocument/2006/relationships/hyperlink" Target="https://cdn.openai.com/better-language-models/language-models_are_unsupervised_multitask_learners.pdf,%202019."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hyperlink" Target="https://github.com/camel-ai/camel"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1.png"/><Relationship Id="rId46" Type="http://schemas.openxmlformats.org/officeDocument/2006/relationships/fontTable" Target="fontTable.xml"/><Relationship Id="rId20" Type="http://schemas.openxmlformats.org/officeDocument/2006/relationships/image" Target="media/image4.png"/><Relationship Id="rId41"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3FCB33-E304-41BA-8D04-E7AB54AA0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66</Pages>
  <Words>20524</Words>
  <Characters>29145</Characters>
  <Application>Microsoft Office Word</Application>
  <DocSecurity>0</DocSecurity>
  <Lines>1120</Lines>
  <Paragraphs>993</Paragraphs>
  <ScaleCrop>false</ScaleCrop>
  <Company>WwW.YlmF.CoM</Company>
  <LinksUpToDate>false</LinksUpToDate>
  <CharactersWithSpaces>48676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毕业论文模版</dc:title>
  <dc:creator>jwc</dc:creator>
  <cp:lastModifiedBy>dell</cp:lastModifiedBy>
  <cp:revision>86</cp:revision>
  <cp:lastPrinted>2024-06-03T03:03:00Z</cp:lastPrinted>
  <dcterms:created xsi:type="dcterms:W3CDTF">2024-04-25T13:59:00Z</dcterms:created>
  <dcterms:modified xsi:type="dcterms:W3CDTF">2024-06-03T03:04:00Z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283E8276D76C416699EF228B419EBA45_13</vt:lpwstr>
  </property>
</Properties>
</file>