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824AEB" w14:textId="773597BB" w:rsidR="004D36D7" w:rsidRPr="002573ED" w:rsidRDefault="00E671CF" w:rsidP="002573ED">
      <w:pPr>
        <w:pStyle w:val="LabTitle"/>
        <w:rPr>
          <w:rStyle w:val="LabTitleInstVersred"/>
          <w:b/>
          <w:color w:val="auto"/>
        </w:rPr>
      </w:pPr>
      <w:r>
        <w:t>Packet Tracer</w:t>
      </w:r>
      <w:r w:rsidR="002D6C2A" w:rsidRPr="00FD4A68">
        <w:t xml:space="preserve"> </w:t>
      </w:r>
      <w:r w:rsidR="002573ED">
        <w:t>-</w:t>
      </w:r>
      <w:r w:rsidR="009B5648">
        <w:t xml:space="preserve"> Configuring </w:t>
      </w:r>
      <w:r w:rsidR="00FB2A5E">
        <w:t>Floating Static Route</w:t>
      </w:r>
      <w:r w:rsidR="00DE1F16">
        <w:t>s</w:t>
      </w:r>
    </w:p>
    <w:p w14:paraId="01FF304B" w14:textId="77777777" w:rsidR="003C6BCA" w:rsidRDefault="001E38E0" w:rsidP="0014219C">
      <w:pPr>
        <w:pStyle w:val="LabSection"/>
      </w:pPr>
      <w:r>
        <w:t>Topology</w:t>
      </w:r>
    </w:p>
    <w:p w14:paraId="35EC6046" w14:textId="674559BD" w:rsidR="00DF1DCB" w:rsidRPr="008F5C1E" w:rsidRDefault="00DF1DCB" w:rsidP="008F5C1E">
      <w:pPr>
        <w:pStyle w:val="BodyText1"/>
        <w:jc w:val="center"/>
      </w:pPr>
      <w:r w:rsidRPr="00DF1DCB">
        <w:rPr>
          <w:noProof/>
          <w:lang w:val="id-ID" w:eastAsia="id-ID"/>
        </w:rPr>
        <w:drawing>
          <wp:inline distT="0" distB="0" distL="0" distR="0" wp14:anchorId="57BF6C3B" wp14:editId="65A7F4C3">
            <wp:extent cx="5257800" cy="1828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57800" cy="1828800"/>
                    </a:xfrm>
                    <a:prstGeom prst="rect">
                      <a:avLst/>
                    </a:prstGeom>
                  </pic:spPr>
                </pic:pic>
              </a:graphicData>
            </a:graphic>
          </wp:inline>
        </w:drawing>
      </w:r>
    </w:p>
    <w:p w14:paraId="48362BA8" w14:textId="77777777" w:rsidR="009D2C27" w:rsidRPr="00BB73FF" w:rsidRDefault="009D2C27" w:rsidP="000A718D">
      <w:pPr>
        <w:pStyle w:val="LabSection"/>
      </w:pPr>
      <w:r w:rsidRPr="00BB73FF">
        <w:t>Objective</w:t>
      </w:r>
      <w:r w:rsidR="006E6581">
        <w:t>s</w:t>
      </w:r>
    </w:p>
    <w:p w14:paraId="6135AEC9" w14:textId="77777777" w:rsidR="004565DC" w:rsidRDefault="00963E34" w:rsidP="0052684F">
      <w:pPr>
        <w:pStyle w:val="BodyTextL25Bold"/>
      </w:pPr>
      <w:r>
        <w:t xml:space="preserve">Part 1: </w:t>
      </w:r>
      <w:r w:rsidR="00FB2A5E">
        <w:t>Configure a</w:t>
      </w:r>
      <w:r w:rsidR="00DE1F16">
        <w:t>n IPv4</w:t>
      </w:r>
      <w:r w:rsidR="00FB2A5E">
        <w:t xml:space="preserve"> </w:t>
      </w:r>
      <w:r w:rsidR="00583B8B">
        <w:t xml:space="preserve">Floating </w:t>
      </w:r>
      <w:r w:rsidR="007C1B35">
        <w:t xml:space="preserve">Static </w:t>
      </w:r>
      <w:r w:rsidR="002573ED">
        <w:t>Route</w:t>
      </w:r>
    </w:p>
    <w:p w14:paraId="637F3E4B" w14:textId="43A06E3F" w:rsidR="001B58F1" w:rsidRDefault="001B58F1" w:rsidP="0052684F">
      <w:pPr>
        <w:pStyle w:val="BodyTextL25Bold"/>
      </w:pPr>
      <w:r>
        <w:t xml:space="preserve">Part 2: </w:t>
      </w:r>
      <w:r w:rsidR="00484D53">
        <w:t xml:space="preserve">Test Failover to the </w:t>
      </w:r>
      <w:r w:rsidR="00393683">
        <w:t>IPv4 Floating Static Route</w:t>
      </w:r>
    </w:p>
    <w:p w14:paraId="5915F915" w14:textId="2A8ADCF2" w:rsidR="00DF1DCB" w:rsidRPr="00DF1DCB" w:rsidRDefault="00DE1F16" w:rsidP="00E14214">
      <w:pPr>
        <w:pStyle w:val="BodyTextL25Bold"/>
      </w:pPr>
      <w:r>
        <w:t xml:space="preserve">Part 3: Configure </w:t>
      </w:r>
      <w:r w:rsidR="00C37FA2">
        <w:t xml:space="preserve">and Test Failover for </w:t>
      </w:r>
      <w:r>
        <w:t>an IPv6 Floating Static Route</w:t>
      </w:r>
    </w:p>
    <w:p w14:paraId="3B018FAB" w14:textId="77777777" w:rsidR="00C07FD9" w:rsidRDefault="002573ED" w:rsidP="0014219C">
      <w:pPr>
        <w:pStyle w:val="LabSection"/>
      </w:pPr>
      <w:r>
        <w:t>Background</w:t>
      </w:r>
    </w:p>
    <w:p w14:paraId="45F16252" w14:textId="08D69DB4" w:rsidR="00A96B65" w:rsidRPr="005E164F" w:rsidRDefault="00B903CA" w:rsidP="005E164F">
      <w:pPr>
        <w:pStyle w:val="BodyTextL25"/>
      </w:pPr>
      <w:r w:rsidRPr="005E164F">
        <w:t xml:space="preserve">In this activity, you will </w:t>
      </w:r>
      <w:r w:rsidR="00FB2A5E" w:rsidRPr="005E164F">
        <w:t xml:space="preserve">configure </w:t>
      </w:r>
      <w:r w:rsidR="002A6E5F">
        <w:t>IPv4 and IPv6 floating static</w:t>
      </w:r>
      <w:r w:rsidR="00FB2A5E" w:rsidRPr="005E164F">
        <w:t xml:space="preserve"> route</w:t>
      </w:r>
      <w:r w:rsidR="002A6E5F">
        <w:t xml:space="preserve">s. These routes are </w:t>
      </w:r>
      <w:r w:rsidR="00A20BC2" w:rsidRPr="005E164F">
        <w:t>manually configured</w:t>
      </w:r>
      <w:r w:rsidR="002A6E5F">
        <w:t xml:space="preserve"> with an</w:t>
      </w:r>
      <w:r w:rsidR="00FB2A5E" w:rsidRPr="005E164F">
        <w:t xml:space="preserve"> administrative distance greater than th</w:t>
      </w:r>
      <w:r w:rsidR="00484D53" w:rsidRPr="005E164F">
        <w:t>at</w:t>
      </w:r>
      <w:r w:rsidR="00FB2A5E" w:rsidRPr="005E164F">
        <w:t xml:space="preserve"> of the primary route and</w:t>
      </w:r>
      <w:r w:rsidR="005E164F">
        <w:t>,</w:t>
      </w:r>
      <w:r w:rsidR="00FB2A5E" w:rsidRPr="005E164F">
        <w:t xml:space="preserve"> therefore</w:t>
      </w:r>
      <w:r w:rsidR="005E164F">
        <w:t>,</w:t>
      </w:r>
      <w:r w:rsidR="00FB2A5E" w:rsidRPr="005E164F">
        <w:t xml:space="preserve"> would not be in the routing table until the primary </w:t>
      </w:r>
      <w:r w:rsidR="0068536E" w:rsidRPr="005E164F">
        <w:t>route</w:t>
      </w:r>
      <w:r w:rsidR="00FB2A5E" w:rsidRPr="005E164F">
        <w:t xml:space="preserve"> </w:t>
      </w:r>
      <w:r w:rsidR="0068536E" w:rsidRPr="005E164F">
        <w:t>fails</w:t>
      </w:r>
      <w:r w:rsidR="00FB2A5E" w:rsidRPr="005E164F">
        <w:t>.</w:t>
      </w:r>
      <w:r w:rsidR="00484D53" w:rsidRPr="005E164F">
        <w:t xml:space="preserve"> You will test failover to the backup route</w:t>
      </w:r>
      <w:r w:rsidR="002A6E5F">
        <w:t>s</w:t>
      </w:r>
      <w:r w:rsidR="00484D53" w:rsidRPr="005E164F">
        <w:t xml:space="preserve">, </w:t>
      </w:r>
      <w:r w:rsidR="0068536E" w:rsidRPr="005E164F">
        <w:t>and then</w:t>
      </w:r>
      <w:r w:rsidR="00484D53" w:rsidRPr="005E164F">
        <w:t xml:space="preserve"> restore connectivity to the primary route.</w:t>
      </w:r>
      <w:r w:rsidR="00A20BC2" w:rsidRPr="005E164F">
        <w:t xml:space="preserve"> </w:t>
      </w:r>
    </w:p>
    <w:p w14:paraId="5855BD67" w14:textId="10583BDC" w:rsidR="00112AC5" w:rsidRPr="004C0909" w:rsidRDefault="0011293E" w:rsidP="00CD7F73">
      <w:pPr>
        <w:pStyle w:val="PartHead"/>
      </w:pPr>
      <w:r>
        <w:t xml:space="preserve">Configure </w:t>
      </w:r>
      <w:r w:rsidR="00484D53">
        <w:t>a</w:t>
      </w:r>
      <w:r w:rsidR="00DE1F16">
        <w:t>n IPv4</w:t>
      </w:r>
      <w:r w:rsidR="00484D53">
        <w:t xml:space="preserve"> F</w:t>
      </w:r>
      <w:r w:rsidR="00DB66C0">
        <w:t xml:space="preserve">loating </w:t>
      </w:r>
      <w:r w:rsidR="00484D53">
        <w:t>Static Route</w:t>
      </w:r>
    </w:p>
    <w:p w14:paraId="6C4FFB8C" w14:textId="7964E4D6" w:rsidR="00976596" w:rsidRDefault="00976596" w:rsidP="00583B8B">
      <w:pPr>
        <w:pStyle w:val="StepHead"/>
      </w:pPr>
      <w:r>
        <w:t xml:space="preserve">Configure </w:t>
      </w:r>
      <w:r w:rsidR="0011293E">
        <w:t>an IPv4</w:t>
      </w:r>
      <w:r w:rsidR="00DE1F16">
        <w:t xml:space="preserve"> </w:t>
      </w:r>
      <w:r>
        <w:t>static</w:t>
      </w:r>
      <w:r w:rsidR="007C1DA9">
        <w:t xml:space="preserve"> default</w:t>
      </w:r>
      <w:r>
        <w:t xml:space="preserve"> route.</w:t>
      </w:r>
    </w:p>
    <w:p w14:paraId="53720F9C" w14:textId="0F9DD548" w:rsidR="000A718D" w:rsidRDefault="00976596" w:rsidP="00B40900">
      <w:pPr>
        <w:pStyle w:val="SubStepAlpha"/>
      </w:pPr>
      <w:r>
        <w:t xml:space="preserve">Configure a directly </w:t>
      </w:r>
      <w:r w:rsidR="00DE1F16">
        <w:t xml:space="preserve">connected </w:t>
      </w:r>
      <w:r w:rsidR="00B40900">
        <w:t>static</w:t>
      </w:r>
      <w:r w:rsidR="007C1DA9">
        <w:t xml:space="preserve"> default</w:t>
      </w:r>
      <w:r w:rsidR="00B40900">
        <w:t xml:space="preserve"> route from </w:t>
      </w:r>
      <w:r w:rsidR="00B40900" w:rsidRPr="0068536E">
        <w:rPr>
          <w:b/>
        </w:rPr>
        <w:t>Edge_R</w:t>
      </w:r>
      <w:r w:rsidRPr="0068536E">
        <w:rPr>
          <w:b/>
        </w:rPr>
        <w:t>outer</w:t>
      </w:r>
      <w:r>
        <w:t xml:space="preserve"> to</w:t>
      </w:r>
      <w:r w:rsidR="007A36E4">
        <w:t xml:space="preserve"> the </w:t>
      </w:r>
      <w:r w:rsidR="007C1DA9">
        <w:t xml:space="preserve">Internet. The primary default route should be through </w:t>
      </w:r>
      <w:r w:rsidRPr="0068536E">
        <w:rPr>
          <w:b/>
        </w:rPr>
        <w:t>ISP1</w:t>
      </w:r>
      <w:r>
        <w:t>.</w:t>
      </w:r>
    </w:p>
    <w:p w14:paraId="0B067306" w14:textId="49A9B670" w:rsidR="00DA6193" w:rsidRPr="00DA6193" w:rsidRDefault="00DA6193" w:rsidP="00DA6193">
      <w:pPr>
        <w:pStyle w:val="SubStepAlpha"/>
        <w:numPr>
          <w:ilvl w:val="0"/>
          <w:numId w:val="0"/>
        </w:numPr>
        <w:ind w:left="720"/>
        <w:rPr>
          <w:b/>
          <w:lang w:val="id-ID"/>
        </w:rPr>
      </w:pPr>
      <w:r>
        <w:rPr>
          <w:b/>
          <w:lang w:val="id-ID"/>
        </w:rPr>
        <w:t>Ip route 0.0.0.0 0.0.0.0 s0/0/0</w:t>
      </w:r>
    </w:p>
    <w:p w14:paraId="46631FC6" w14:textId="77777777" w:rsidR="00262996" w:rsidRDefault="00262996" w:rsidP="00976596">
      <w:pPr>
        <w:pStyle w:val="SubStepAlpha"/>
      </w:pPr>
      <w:r>
        <w:t xml:space="preserve">Display the contents of the routing table. Verify that the </w:t>
      </w:r>
      <w:r w:rsidR="007C1DA9">
        <w:t>default</w:t>
      </w:r>
      <w:r>
        <w:t xml:space="preserve"> route is visible in the routing table.</w:t>
      </w:r>
    </w:p>
    <w:p w14:paraId="0EC8B3DE" w14:textId="26678240" w:rsidR="00DA6193" w:rsidRDefault="00DA6193" w:rsidP="00DA6193">
      <w:pPr>
        <w:pStyle w:val="SubStepAlpha"/>
        <w:numPr>
          <w:ilvl w:val="0"/>
          <w:numId w:val="0"/>
        </w:numPr>
        <w:ind w:left="720"/>
      </w:pPr>
      <w:r>
        <w:rPr>
          <w:noProof/>
          <w:lang w:val="id-ID" w:eastAsia="id-ID"/>
        </w:rPr>
        <w:drawing>
          <wp:inline distT="0" distB="0" distL="0" distR="0" wp14:anchorId="6BFCA52B" wp14:editId="56594D3E">
            <wp:extent cx="5734050" cy="9239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4050" cy="923925"/>
                    </a:xfrm>
                    <a:prstGeom prst="rect">
                      <a:avLst/>
                    </a:prstGeom>
                  </pic:spPr>
                </pic:pic>
              </a:graphicData>
            </a:graphic>
          </wp:inline>
        </w:drawing>
      </w:r>
    </w:p>
    <w:p w14:paraId="7AD49F2B" w14:textId="6B763136" w:rsidR="007A36E4" w:rsidRDefault="007C1DA9" w:rsidP="00E14214">
      <w:pPr>
        <w:pStyle w:val="SubStepAlpha"/>
      </w:pPr>
      <w:r>
        <w:t>What</w:t>
      </w:r>
      <w:r w:rsidR="007C1B35">
        <w:t xml:space="preserve"> command </w:t>
      </w:r>
      <w:r>
        <w:t>is</w:t>
      </w:r>
      <w:r w:rsidR="007A36E4">
        <w:t xml:space="preserve"> used to trace </w:t>
      </w:r>
      <w:r>
        <w:t>a</w:t>
      </w:r>
      <w:r w:rsidR="007A36E4">
        <w:t xml:space="preserve"> path from a PC </w:t>
      </w:r>
      <w:r>
        <w:t>to a destination</w:t>
      </w:r>
      <w:r w:rsidR="007A36E4">
        <w:t xml:space="preserve">? </w:t>
      </w:r>
      <w:r w:rsidR="00DA6193">
        <w:rPr>
          <w:b/>
          <w:lang w:val="id-ID"/>
        </w:rPr>
        <w:t>tracert</w:t>
      </w:r>
    </w:p>
    <w:p w14:paraId="49EB33B3" w14:textId="77777777" w:rsidR="00976596" w:rsidRDefault="00976596" w:rsidP="00B40900">
      <w:pPr>
        <w:pStyle w:val="BodyTextL50"/>
      </w:pPr>
      <w:r>
        <w:t xml:space="preserve">From </w:t>
      </w:r>
      <w:r w:rsidRPr="000B509E">
        <w:rPr>
          <w:b/>
        </w:rPr>
        <w:t>PC-A</w:t>
      </w:r>
      <w:r w:rsidR="000B509E">
        <w:t xml:space="preserve">, </w:t>
      </w:r>
      <w:r w:rsidRPr="000B509E">
        <w:t>trace</w:t>
      </w:r>
      <w:r>
        <w:t xml:space="preserve"> the </w:t>
      </w:r>
      <w:r w:rsidR="000B509E">
        <w:t>route</w:t>
      </w:r>
      <w:r>
        <w:t xml:space="preserve"> to</w:t>
      </w:r>
      <w:r w:rsidR="000B509E">
        <w:t xml:space="preserve"> the</w:t>
      </w:r>
      <w:r>
        <w:t xml:space="preserve"> </w:t>
      </w:r>
      <w:r w:rsidR="000B509E" w:rsidRPr="000B509E">
        <w:rPr>
          <w:b/>
        </w:rPr>
        <w:t>Web Server</w:t>
      </w:r>
      <w:r>
        <w:t>.</w:t>
      </w:r>
      <w:r w:rsidR="00262996">
        <w:t xml:space="preserve"> The route </w:t>
      </w:r>
      <w:r w:rsidR="000B509E">
        <w:t>should</w:t>
      </w:r>
      <w:r w:rsidR="00262996">
        <w:t xml:space="preserve"> start </w:t>
      </w:r>
      <w:r w:rsidR="00367697">
        <w:t>at</w:t>
      </w:r>
      <w:r w:rsidR="00262996">
        <w:t xml:space="preserve"> the default gateway 192.168.10.1 </w:t>
      </w:r>
      <w:r w:rsidR="00367697">
        <w:t xml:space="preserve">and go </w:t>
      </w:r>
      <w:r w:rsidR="00262996">
        <w:t>t</w:t>
      </w:r>
      <w:r w:rsidR="007C1B35">
        <w:t>hr</w:t>
      </w:r>
      <w:r w:rsidR="00262996">
        <w:t>o</w:t>
      </w:r>
      <w:r w:rsidR="007C1B35">
        <w:t>ugh</w:t>
      </w:r>
      <w:r w:rsidR="00B40900">
        <w:t xml:space="preserve"> the 10.10.10.1 address.</w:t>
      </w:r>
      <w:r w:rsidR="000B509E">
        <w:t xml:space="preserve"> If not, check your static default route configuration.</w:t>
      </w:r>
    </w:p>
    <w:p w14:paraId="6A8A5750" w14:textId="64D2F613" w:rsidR="00DA6193" w:rsidRPr="00DA6193" w:rsidRDefault="00DA6193" w:rsidP="00B40900">
      <w:pPr>
        <w:pStyle w:val="BodyTextL50"/>
        <w:rPr>
          <w:b/>
          <w:lang w:val="id-ID"/>
        </w:rPr>
      </w:pPr>
      <w:r>
        <w:rPr>
          <w:b/>
          <w:lang w:val="id-ID"/>
        </w:rPr>
        <w:t>Tracert 198.0.0.10</w:t>
      </w:r>
    </w:p>
    <w:p w14:paraId="57860749" w14:textId="77777777" w:rsidR="00583B8B" w:rsidRDefault="00583B8B" w:rsidP="00583B8B">
      <w:pPr>
        <w:pStyle w:val="StepHead"/>
      </w:pPr>
      <w:r>
        <w:lastRenderedPageBreak/>
        <w:t>Config</w:t>
      </w:r>
      <w:r w:rsidR="007A36E4">
        <w:t>ure a</w:t>
      </w:r>
      <w:r w:rsidR="0011293E">
        <w:t>n IPv4</w:t>
      </w:r>
      <w:r w:rsidR="007A36E4">
        <w:t xml:space="preserve"> </w:t>
      </w:r>
      <w:r w:rsidR="00262996">
        <w:t>floating static route.</w:t>
      </w:r>
    </w:p>
    <w:p w14:paraId="4BD26B16" w14:textId="72CD60D3" w:rsidR="00583B8B" w:rsidRDefault="00583B8B" w:rsidP="00DA6193">
      <w:pPr>
        <w:pStyle w:val="SubStepAlpha"/>
      </w:pPr>
      <w:r>
        <w:t xml:space="preserve">What is the administrative distance of a static route? </w:t>
      </w:r>
      <w:r w:rsidR="00DA6193">
        <w:rPr>
          <w:lang w:val="id-ID"/>
        </w:rPr>
        <w:t xml:space="preserve"> </w:t>
      </w:r>
      <w:r w:rsidR="00DA6193" w:rsidRPr="00DA6193">
        <w:rPr>
          <w:b/>
          <w:lang w:val="id-ID"/>
        </w:rPr>
        <w:t>0 untuk terpasang langsung dan 1 untuk rekursif.</w:t>
      </w:r>
    </w:p>
    <w:p w14:paraId="62631696" w14:textId="0494C031" w:rsidR="000A718D" w:rsidRDefault="000B509E" w:rsidP="00B40900">
      <w:pPr>
        <w:pStyle w:val="SubStepAlpha"/>
      </w:pPr>
      <w:r>
        <w:t xml:space="preserve">Configure a directly </w:t>
      </w:r>
      <w:r w:rsidR="0011293E">
        <w:t xml:space="preserve">connected </w:t>
      </w:r>
      <w:r>
        <w:t>floating static default route with an administrative distance of 5</w:t>
      </w:r>
      <w:r w:rsidR="00262996">
        <w:t>.</w:t>
      </w:r>
      <w:r>
        <w:t xml:space="preserve"> The route should point to </w:t>
      </w:r>
      <w:r w:rsidRPr="000B509E">
        <w:rPr>
          <w:b/>
        </w:rPr>
        <w:t>ISP2</w:t>
      </w:r>
      <w:r>
        <w:t>.</w:t>
      </w:r>
    </w:p>
    <w:p w14:paraId="4C087AA9" w14:textId="4DFAF61C" w:rsidR="00DA6193" w:rsidRPr="00DA6193" w:rsidRDefault="00DA6193" w:rsidP="00DA6193">
      <w:pPr>
        <w:pStyle w:val="SubStepAlpha"/>
        <w:numPr>
          <w:ilvl w:val="0"/>
          <w:numId w:val="0"/>
        </w:numPr>
        <w:ind w:left="720"/>
        <w:rPr>
          <w:b/>
          <w:lang w:val="id-ID"/>
        </w:rPr>
      </w:pPr>
      <w:r>
        <w:rPr>
          <w:b/>
          <w:lang w:val="id-ID"/>
        </w:rPr>
        <w:t>Ip route 0.0.0.0 0.0.0.0 s0/0/1 5</w:t>
      </w:r>
    </w:p>
    <w:p w14:paraId="0B3FA134" w14:textId="77777777" w:rsidR="000B509E" w:rsidRDefault="000B509E" w:rsidP="000B509E">
      <w:pPr>
        <w:pStyle w:val="SubStepAlpha"/>
      </w:pPr>
      <w:r>
        <w:t>View</w:t>
      </w:r>
      <w:r w:rsidR="00367697">
        <w:t xml:space="preserve"> the </w:t>
      </w:r>
      <w:r>
        <w:t>running</w:t>
      </w:r>
      <w:r w:rsidR="00367697">
        <w:t xml:space="preserve"> configuration</w:t>
      </w:r>
      <w:r>
        <w:t xml:space="preserve"> and verify that the</w:t>
      </w:r>
      <w:r w:rsidR="0011293E">
        <w:t xml:space="preserve"> IPv4</w:t>
      </w:r>
      <w:r w:rsidR="00367697">
        <w:t xml:space="preserve"> floating static</w:t>
      </w:r>
      <w:r>
        <w:t xml:space="preserve"> default</w:t>
      </w:r>
      <w:r w:rsidR="00367697">
        <w:t xml:space="preserve"> route </w:t>
      </w:r>
      <w:r>
        <w:t>is there</w:t>
      </w:r>
      <w:r w:rsidR="005E164F">
        <w:t>,</w:t>
      </w:r>
      <w:r>
        <w:t xml:space="preserve"> as well as the </w:t>
      </w:r>
      <w:r w:rsidR="0011293E">
        <w:t xml:space="preserve">IPv4 </w:t>
      </w:r>
      <w:r>
        <w:t>static default route.</w:t>
      </w:r>
    </w:p>
    <w:p w14:paraId="2FC07939" w14:textId="2AAA3C3F" w:rsidR="00DA6193" w:rsidRDefault="00DA6193" w:rsidP="00DA6193">
      <w:pPr>
        <w:pStyle w:val="SubStepAlpha"/>
        <w:numPr>
          <w:ilvl w:val="0"/>
          <w:numId w:val="0"/>
        </w:numPr>
        <w:ind w:left="720"/>
      </w:pPr>
      <w:r>
        <w:rPr>
          <w:noProof/>
          <w:lang w:val="id-ID" w:eastAsia="id-ID"/>
        </w:rPr>
        <w:drawing>
          <wp:inline distT="0" distB="0" distL="0" distR="0" wp14:anchorId="5FD608A3" wp14:editId="3116478F">
            <wp:extent cx="5781675" cy="19431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81675" cy="1943100"/>
                    </a:xfrm>
                    <a:prstGeom prst="rect">
                      <a:avLst/>
                    </a:prstGeom>
                  </pic:spPr>
                </pic:pic>
              </a:graphicData>
            </a:graphic>
          </wp:inline>
        </w:drawing>
      </w:r>
    </w:p>
    <w:p w14:paraId="30B1D400" w14:textId="78E48351" w:rsidR="00C81CA5" w:rsidRDefault="00262996" w:rsidP="00583B8B">
      <w:pPr>
        <w:pStyle w:val="SubStepAlpha"/>
      </w:pPr>
      <w:r>
        <w:t xml:space="preserve">Display the contents of the routing table. Is the </w:t>
      </w:r>
      <w:r w:rsidR="0011293E">
        <w:t xml:space="preserve">IPv4 </w:t>
      </w:r>
      <w:r>
        <w:t xml:space="preserve">floating static route visible in the routing table? </w:t>
      </w:r>
      <w:r w:rsidR="002A6E5F">
        <w:t>Explain</w:t>
      </w:r>
    </w:p>
    <w:p w14:paraId="3EC3F378" w14:textId="4A4D83C4" w:rsidR="00DA6193" w:rsidRPr="00DA6193" w:rsidRDefault="00DA6193" w:rsidP="00DA6193">
      <w:pPr>
        <w:pStyle w:val="SubStepAlpha"/>
        <w:numPr>
          <w:ilvl w:val="0"/>
          <w:numId w:val="0"/>
        </w:numPr>
        <w:ind w:left="720"/>
        <w:rPr>
          <w:b/>
          <w:lang w:val="id-ID"/>
        </w:rPr>
      </w:pPr>
      <w:r w:rsidRPr="00DA6193">
        <w:rPr>
          <w:b/>
          <w:lang w:val="id-ID"/>
        </w:rPr>
        <w:t>Tidak. Ini tidak ditampilkan karena itu bukan rute utama. Router hanya akan menempatkan jalur terbaik di tabel routing dan karena ini adalah rute cadangan, itu hanya akan terlihat di tabel routing ketika rute utama turun.</w:t>
      </w:r>
    </w:p>
    <w:p w14:paraId="311ECEB4" w14:textId="71F8056B" w:rsidR="00CC3695" w:rsidRDefault="00484D53" w:rsidP="0011293E">
      <w:pPr>
        <w:pStyle w:val="PartHead"/>
      </w:pPr>
      <w:r>
        <w:t xml:space="preserve">Test Failover to the </w:t>
      </w:r>
      <w:r w:rsidR="0011293E" w:rsidRPr="0011293E">
        <w:t>IPv4 Floating Static Route</w:t>
      </w:r>
    </w:p>
    <w:p w14:paraId="05ECACE8" w14:textId="77777777" w:rsidR="0090330E" w:rsidRDefault="000B509E" w:rsidP="000B509E">
      <w:pPr>
        <w:pStyle w:val="SubStepAlpha"/>
      </w:pPr>
      <w:r>
        <w:t xml:space="preserve">On </w:t>
      </w:r>
      <w:r>
        <w:rPr>
          <w:b/>
        </w:rPr>
        <w:t>Edge_Router</w:t>
      </w:r>
      <w:r w:rsidRPr="000B509E">
        <w:t>, a</w:t>
      </w:r>
      <w:r w:rsidR="001C40B8">
        <w:t xml:space="preserve">dministratively disable the exit interface of the primary </w:t>
      </w:r>
      <w:r>
        <w:t>route</w:t>
      </w:r>
      <w:r w:rsidR="001C40B8">
        <w:t>.</w:t>
      </w:r>
    </w:p>
    <w:p w14:paraId="1AC4C39B" w14:textId="3C598FA0" w:rsidR="00DA6193" w:rsidRDefault="00DA6193" w:rsidP="00DA6193">
      <w:pPr>
        <w:pStyle w:val="SubStepAlpha"/>
        <w:numPr>
          <w:ilvl w:val="0"/>
          <w:numId w:val="0"/>
        </w:numPr>
        <w:ind w:left="720"/>
        <w:rPr>
          <w:b/>
          <w:lang w:val="id-ID"/>
        </w:rPr>
      </w:pPr>
      <w:r>
        <w:rPr>
          <w:b/>
          <w:lang w:val="id-ID"/>
        </w:rPr>
        <w:t>Interface s0/0/0</w:t>
      </w:r>
    </w:p>
    <w:p w14:paraId="6E8340CB" w14:textId="52E7CBE9" w:rsidR="00DA6193" w:rsidRPr="00DA6193" w:rsidRDefault="00DA6193" w:rsidP="00DA6193">
      <w:pPr>
        <w:pStyle w:val="SubStepAlpha"/>
        <w:numPr>
          <w:ilvl w:val="0"/>
          <w:numId w:val="0"/>
        </w:numPr>
        <w:ind w:left="720"/>
        <w:rPr>
          <w:b/>
          <w:lang w:val="id-ID"/>
        </w:rPr>
      </w:pPr>
      <w:r>
        <w:rPr>
          <w:b/>
          <w:lang w:val="id-ID"/>
        </w:rPr>
        <w:t>shutdown</w:t>
      </w:r>
    </w:p>
    <w:p w14:paraId="393EFBB0" w14:textId="0168D2CF" w:rsidR="007C1B35" w:rsidRDefault="001C40B8" w:rsidP="000B509E">
      <w:pPr>
        <w:pStyle w:val="SubStepAlpha"/>
      </w:pPr>
      <w:r>
        <w:t xml:space="preserve">Verify that the </w:t>
      </w:r>
      <w:r w:rsidR="0011293E">
        <w:t>IPv4 floating static route</w:t>
      </w:r>
      <w:r>
        <w:t xml:space="preserve"> is</w:t>
      </w:r>
      <w:r w:rsidR="000B509E">
        <w:t xml:space="preserve"> now</w:t>
      </w:r>
      <w:r>
        <w:t xml:space="preserve"> in the routing table.</w:t>
      </w:r>
    </w:p>
    <w:p w14:paraId="21867ADE" w14:textId="76C8BF3B" w:rsidR="00DA6193" w:rsidRPr="00DA6193" w:rsidRDefault="00DA6193" w:rsidP="00DA6193">
      <w:pPr>
        <w:pStyle w:val="SubStepAlpha"/>
        <w:numPr>
          <w:ilvl w:val="0"/>
          <w:numId w:val="0"/>
        </w:numPr>
        <w:ind w:left="720"/>
        <w:rPr>
          <w:b/>
          <w:lang w:val="id-ID"/>
        </w:rPr>
      </w:pPr>
      <w:r>
        <w:rPr>
          <w:b/>
          <w:lang w:val="id-ID"/>
        </w:rPr>
        <w:t>show ip route</w:t>
      </w:r>
    </w:p>
    <w:p w14:paraId="7AF60D9D" w14:textId="7FF76901" w:rsidR="001C40B8" w:rsidRDefault="001C40B8" w:rsidP="000B509E">
      <w:pPr>
        <w:pStyle w:val="SubStepAlpha"/>
      </w:pPr>
      <w:r>
        <w:t xml:space="preserve">Trace the </w:t>
      </w:r>
      <w:r w:rsidR="009E7EFF">
        <w:t>route</w:t>
      </w:r>
      <w:r>
        <w:t xml:space="preserve"> from </w:t>
      </w:r>
      <w:r w:rsidRPr="000B509E">
        <w:rPr>
          <w:b/>
        </w:rPr>
        <w:t>PC-A</w:t>
      </w:r>
      <w:r>
        <w:t xml:space="preserve"> to </w:t>
      </w:r>
      <w:r w:rsidR="000B509E">
        <w:t xml:space="preserve">the </w:t>
      </w:r>
      <w:r w:rsidR="000B509E" w:rsidRPr="000B509E">
        <w:rPr>
          <w:b/>
        </w:rPr>
        <w:t>Web Server</w:t>
      </w:r>
      <w:r w:rsidR="00DA6193">
        <w:t>.</w:t>
      </w:r>
    </w:p>
    <w:p w14:paraId="269A13D4" w14:textId="532B65F9" w:rsidR="00DA6193" w:rsidRPr="00DA6193" w:rsidRDefault="00DA6193" w:rsidP="00DA6193">
      <w:pPr>
        <w:pStyle w:val="SubStepAlpha"/>
        <w:numPr>
          <w:ilvl w:val="0"/>
          <w:numId w:val="0"/>
        </w:numPr>
        <w:ind w:left="720"/>
        <w:rPr>
          <w:b/>
          <w:lang w:val="id-ID"/>
        </w:rPr>
      </w:pPr>
      <w:r>
        <w:rPr>
          <w:b/>
          <w:lang w:val="id-ID"/>
        </w:rPr>
        <w:t>Tracert 198.0.0.10</w:t>
      </w:r>
    </w:p>
    <w:p w14:paraId="47B5A346" w14:textId="77777777" w:rsidR="001C40B8" w:rsidRDefault="001C40B8" w:rsidP="000B509E">
      <w:pPr>
        <w:pStyle w:val="BodyTextL50"/>
      </w:pPr>
      <w:r>
        <w:t>Did the backup route work?</w:t>
      </w:r>
      <w:r w:rsidR="009E7EFF">
        <w:t xml:space="preserve"> If not, wait a few more seconds for convergence and then </w:t>
      </w:r>
      <w:r w:rsidR="005E164F">
        <w:t>re-</w:t>
      </w:r>
      <w:r w:rsidR="009E7EFF">
        <w:t>test. If the backup route is still not working, investigate your floating static route configuration.</w:t>
      </w:r>
    </w:p>
    <w:p w14:paraId="42F3E689" w14:textId="7475C9D5" w:rsidR="00DA6193" w:rsidRDefault="00DA6193" w:rsidP="000B509E">
      <w:pPr>
        <w:pStyle w:val="BodyTextL50"/>
        <w:rPr>
          <w:b/>
          <w:lang w:val="id-ID"/>
        </w:rPr>
      </w:pPr>
      <w:r>
        <w:rPr>
          <w:b/>
          <w:lang w:val="id-ID"/>
        </w:rPr>
        <w:t>Interface s0/0/0</w:t>
      </w:r>
    </w:p>
    <w:p w14:paraId="33BCFE55" w14:textId="29945BB7" w:rsidR="00DA6193" w:rsidRPr="00DA6193" w:rsidRDefault="00DA6193" w:rsidP="000B509E">
      <w:pPr>
        <w:pStyle w:val="BodyTextL50"/>
        <w:rPr>
          <w:b/>
          <w:lang w:val="id-ID"/>
        </w:rPr>
      </w:pPr>
      <w:r>
        <w:rPr>
          <w:b/>
          <w:lang w:val="id-ID"/>
        </w:rPr>
        <w:t>No shutdown</w:t>
      </w:r>
    </w:p>
    <w:p w14:paraId="1E458714" w14:textId="77777777" w:rsidR="00383D70" w:rsidRDefault="009E7EFF" w:rsidP="009E7EFF">
      <w:pPr>
        <w:pStyle w:val="SubStepAlpha"/>
      </w:pPr>
      <w:r>
        <w:t>Restore connectivity to</w:t>
      </w:r>
      <w:r w:rsidR="005E164F">
        <w:t xml:space="preserve"> the</w:t>
      </w:r>
      <w:r>
        <w:t xml:space="preserve"> primary r</w:t>
      </w:r>
      <w:r w:rsidR="00484D53">
        <w:t>oute</w:t>
      </w:r>
      <w:r>
        <w:t>.</w:t>
      </w:r>
    </w:p>
    <w:p w14:paraId="3B8F4656" w14:textId="404B222B" w:rsidR="00DA6193" w:rsidRPr="00DA6193" w:rsidRDefault="00DA6193" w:rsidP="00DA6193">
      <w:pPr>
        <w:pStyle w:val="SubStepAlpha"/>
        <w:numPr>
          <w:ilvl w:val="0"/>
          <w:numId w:val="0"/>
        </w:numPr>
        <w:ind w:left="720"/>
        <w:rPr>
          <w:b/>
          <w:lang w:val="id-ID"/>
        </w:rPr>
      </w:pPr>
      <w:r>
        <w:rPr>
          <w:b/>
          <w:lang w:val="id-ID"/>
        </w:rPr>
        <w:t>tracert 198.0.0.10</w:t>
      </w:r>
    </w:p>
    <w:p w14:paraId="06EFD790" w14:textId="77777777" w:rsidR="001C40B8" w:rsidRDefault="001C40B8" w:rsidP="009E7EFF">
      <w:pPr>
        <w:pStyle w:val="SubStepAlpha"/>
      </w:pPr>
      <w:r>
        <w:t xml:space="preserve">Trace the </w:t>
      </w:r>
      <w:r w:rsidR="009E7EFF">
        <w:t>route</w:t>
      </w:r>
      <w:r>
        <w:t xml:space="preserve"> from </w:t>
      </w:r>
      <w:r w:rsidRPr="009E7EFF">
        <w:rPr>
          <w:b/>
        </w:rPr>
        <w:t>PC-A</w:t>
      </w:r>
      <w:r>
        <w:t xml:space="preserve"> to </w:t>
      </w:r>
      <w:r w:rsidR="009E7EFF">
        <w:t xml:space="preserve">the </w:t>
      </w:r>
      <w:r w:rsidR="009E7EFF" w:rsidRPr="009E7EFF">
        <w:rPr>
          <w:b/>
        </w:rPr>
        <w:t>Web Server</w:t>
      </w:r>
      <w:r w:rsidR="009E7EFF">
        <w:t xml:space="preserve"> to verify</w:t>
      </w:r>
      <w:r w:rsidR="005E164F">
        <w:t xml:space="preserve"> that</w:t>
      </w:r>
      <w:r w:rsidR="009E7EFF">
        <w:t xml:space="preserve"> the primary route is restored</w:t>
      </w:r>
      <w:r w:rsidR="002573ED">
        <w:t>.</w:t>
      </w:r>
    </w:p>
    <w:p w14:paraId="0E4972F8" w14:textId="77777777" w:rsidR="00220ACF" w:rsidRPr="004C0909" w:rsidRDefault="00220ACF" w:rsidP="00220ACF">
      <w:pPr>
        <w:pStyle w:val="PartHead"/>
      </w:pPr>
      <w:r>
        <w:lastRenderedPageBreak/>
        <w:t xml:space="preserve">Configure </w:t>
      </w:r>
      <w:r w:rsidR="00C37FA2">
        <w:t>and Test Failover to an</w:t>
      </w:r>
      <w:r>
        <w:t xml:space="preserve"> IPv6 Floating Static Route</w:t>
      </w:r>
    </w:p>
    <w:p w14:paraId="32CC3F1B" w14:textId="3F14EA37" w:rsidR="00220ACF" w:rsidRDefault="00220ACF" w:rsidP="00220ACF">
      <w:pPr>
        <w:pStyle w:val="StepHead"/>
      </w:pPr>
      <w:r>
        <w:t>Configure an IPv</w:t>
      </w:r>
      <w:r w:rsidR="0075780F">
        <w:t>6</w:t>
      </w:r>
      <w:r>
        <w:t xml:space="preserve"> floating static route.</w:t>
      </w:r>
    </w:p>
    <w:p w14:paraId="12C8217F" w14:textId="653603B1" w:rsidR="004314E6" w:rsidRDefault="0027582F" w:rsidP="004314E6">
      <w:pPr>
        <w:pStyle w:val="SubStepAlpha"/>
      </w:pPr>
      <w:r>
        <w:t>The IPv6 static default route</w:t>
      </w:r>
      <w:r w:rsidR="0075780F">
        <w:t xml:space="preserve"> to </w:t>
      </w:r>
      <w:r w:rsidR="0075780F">
        <w:rPr>
          <w:b/>
        </w:rPr>
        <w:t>ISP1</w:t>
      </w:r>
      <w:r>
        <w:t xml:space="preserve"> is already configured. </w:t>
      </w:r>
      <w:r w:rsidR="00220ACF">
        <w:t xml:space="preserve">Configure </w:t>
      </w:r>
      <w:r>
        <w:t>an</w:t>
      </w:r>
      <w:r w:rsidR="00220ACF">
        <w:t xml:space="preserve"> </w:t>
      </w:r>
      <w:r>
        <w:t xml:space="preserve">IPv6 </w:t>
      </w:r>
      <w:r w:rsidR="00220ACF">
        <w:t>floating static default route with an administrative distance of 5. The route should point to</w:t>
      </w:r>
      <w:r>
        <w:t xml:space="preserve"> IPv6 address</w:t>
      </w:r>
      <w:r w:rsidR="00D61C54">
        <w:t xml:space="preserve"> (</w:t>
      </w:r>
      <w:r w:rsidR="00D61C54" w:rsidRPr="002A6E5F">
        <w:rPr>
          <w:b/>
        </w:rPr>
        <w:t>2001:DB8:A:2::1</w:t>
      </w:r>
      <w:r w:rsidR="00D61C54">
        <w:t>)</w:t>
      </w:r>
      <w:r>
        <w:t xml:space="preserve"> of</w:t>
      </w:r>
      <w:r w:rsidR="00220ACF">
        <w:t xml:space="preserve"> </w:t>
      </w:r>
      <w:r w:rsidR="00220ACF" w:rsidRPr="000B509E">
        <w:rPr>
          <w:b/>
        </w:rPr>
        <w:t>ISP2</w:t>
      </w:r>
      <w:r w:rsidR="00220ACF">
        <w:t>.</w:t>
      </w:r>
    </w:p>
    <w:p w14:paraId="6BF3C8B7" w14:textId="77777777" w:rsidR="00220ACF" w:rsidRDefault="00220ACF" w:rsidP="00220ACF">
      <w:pPr>
        <w:pStyle w:val="SubStepAlpha"/>
      </w:pPr>
      <w:r>
        <w:t xml:space="preserve">View the running configuration </w:t>
      </w:r>
      <w:r w:rsidR="0027582F">
        <w:t>to</w:t>
      </w:r>
      <w:r>
        <w:t xml:space="preserve"> verify that the</w:t>
      </w:r>
      <w:r w:rsidR="0027582F">
        <w:t xml:space="preserve"> IPv6</w:t>
      </w:r>
      <w:r>
        <w:t xml:space="preserve"> floating static default route is </w:t>
      </w:r>
      <w:r w:rsidR="0027582F">
        <w:t>now listed under the</w:t>
      </w:r>
      <w:r>
        <w:t xml:space="preserve"> </w:t>
      </w:r>
      <w:r w:rsidR="0027582F">
        <w:t>IPv6</w:t>
      </w:r>
      <w:r>
        <w:t xml:space="preserve"> static default route.</w:t>
      </w:r>
    </w:p>
    <w:p w14:paraId="50F0897C" w14:textId="69C028BE" w:rsidR="00220ACF" w:rsidRDefault="00220ACF" w:rsidP="002A6E5F">
      <w:pPr>
        <w:pStyle w:val="StepHead"/>
      </w:pPr>
      <w:r>
        <w:t xml:space="preserve">Test Failover to the </w:t>
      </w:r>
      <w:r w:rsidR="0027582F">
        <w:t>IPv6</w:t>
      </w:r>
      <w:r w:rsidRPr="0011293E">
        <w:t xml:space="preserve"> Floating Static Route</w:t>
      </w:r>
      <w:r w:rsidR="00F52811">
        <w:t>.</w:t>
      </w:r>
      <w:bookmarkStart w:id="0" w:name="_GoBack"/>
      <w:bookmarkEnd w:id="0"/>
    </w:p>
    <w:p w14:paraId="1D6AB2A6" w14:textId="65A8AB7F" w:rsidR="00DA6193" w:rsidRDefault="00220ACF" w:rsidP="004314E6">
      <w:pPr>
        <w:pStyle w:val="SubStepAlpha"/>
      </w:pPr>
      <w:r>
        <w:t xml:space="preserve">On </w:t>
      </w:r>
      <w:r>
        <w:rPr>
          <w:b/>
        </w:rPr>
        <w:t>Edge_Router</w:t>
      </w:r>
      <w:r w:rsidRPr="000B509E">
        <w:t>, a</w:t>
      </w:r>
      <w:r>
        <w:t>dministratively disable the exit interface of the primary route.</w:t>
      </w:r>
    </w:p>
    <w:p w14:paraId="52B48D60" w14:textId="77777777" w:rsidR="00220ACF" w:rsidRDefault="00220ACF" w:rsidP="00220ACF">
      <w:pPr>
        <w:pStyle w:val="SubStepAlpha"/>
      </w:pPr>
      <w:r>
        <w:t xml:space="preserve">Verify that the </w:t>
      </w:r>
      <w:r w:rsidR="0027582F">
        <w:t>IPv6</w:t>
      </w:r>
      <w:r>
        <w:t xml:space="preserve"> floating static route is now in the routing table.</w:t>
      </w:r>
    </w:p>
    <w:p w14:paraId="1F7395F3" w14:textId="77777777" w:rsidR="00220ACF" w:rsidRDefault="00220ACF" w:rsidP="00220ACF">
      <w:pPr>
        <w:pStyle w:val="SubStepAlpha"/>
      </w:pPr>
      <w:r>
        <w:t xml:space="preserve">Trace the route from </w:t>
      </w:r>
      <w:r w:rsidRPr="000B509E">
        <w:rPr>
          <w:b/>
        </w:rPr>
        <w:t>PC-A</w:t>
      </w:r>
      <w:r>
        <w:t xml:space="preserve"> to the </w:t>
      </w:r>
      <w:r w:rsidRPr="000B509E">
        <w:rPr>
          <w:b/>
        </w:rPr>
        <w:t>Web Server</w:t>
      </w:r>
      <w:r>
        <w:t>.</w:t>
      </w:r>
    </w:p>
    <w:p w14:paraId="7E10BB3E" w14:textId="77777777" w:rsidR="00220ACF" w:rsidRPr="001C40B8" w:rsidRDefault="00220ACF" w:rsidP="00220ACF">
      <w:pPr>
        <w:pStyle w:val="BodyTextL50"/>
      </w:pPr>
      <w:r>
        <w:t>Did the backup route work? If not, wait a few more seconds for convergence and then re-test. If the backup route is still not working, investigate your floating static route configuration.</w:t>
      </w:r>
    </w:p>
    <w:p w14:paraId="62EC3BE6" w14:textId="77777777" w:rsidR="00220ACF" w:rsidRDefault="00220ACF" w:rsidP="00220ACF">
      <w:pPr>
        <w:pStyle w:val="SubStepAlpha"/>
      </w:pPr>
      <w:r>
        <w:t>Restore connectivity to the primary route.</w:t>
      </w:r>
    </w:p>
    <w:p w14:paraId="7DD6C21C" w14:textId="77777777" w:rsidR="00220ACF" w:rsidRDefault="00220ACF" w:rsidP="00220ACF">
      <w:pPr>
        <w:pStyle w:val="SubStepAlpha"/>
      </w:pPr>
      <w:r>
        <w:t xml:space="preserve">Trace the route from </w:t>
      </w:r>
      <w:r w:rsidRPr="009E7EFF">
        <w:rPr>
          <w:b/>
        </w:rPr>
        <w:t>PC-A</w:t>
      </w:r>
      <w:r>
        <w:t xml:space="preserve"> to the </w:t>
      </w:r>
      <w:r w:rsidRPr="009E7EFF">
        <w:rPr>
          <w:b/>
        </w:rPr>
        <w:t>Web Server</w:t>
      </w:r>
      <w:r>
        <w:t xml:space="preserve"> to verify that the primary route is restored.</w:t>
      </w:r>
    </w:p>
    <w:p w14:paraId="7A95BDA0" w14:textId="77777777" w:rsidR="007A654D" w:rsidRPr="007A654D" w:rsidRDefault="007A654D" w:rsidP="007A654D">
      <w:pPr>
        <w:pStyle w:val="LabSection"/>
      </w:pPr>
      <w:r w:rsidRPr="007A654D">
        <w:t xml:space="preserve">Suggested Scoring Rubric </w:t>
      </w:r>
    </w:p>
    <w:tbl>
      <w:tblPr>
        <w:tblW w:w="6929"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2587"/>
        <w:gridCol w:w="1868"/>
        <w:gridCol w:w="1171"/>
        <w:gridCol w:w="1303"/>
      </w:tblGrid>
      <w:tr w:rsidR="007A654D" w:rsidRPr="00A7189D" w14:paraId="2E2DF792" w14:textId="77777777" w:rsidTr="00040024">
        <w:trPr>
          <w:cantSplit/>
          <w:jc w:val="center"/>
        </w:trPr>
        <w:tc>
          <w:tcPr>
            <w:tcW w:w="258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D98A86C" w14:textId="77777777" w:rsidR="007A654D" w:rsidRPr="00A7189D" w:rsidRDefault="007A654D" w:rsidP="00040024">
            <w:pPr>
              <w:pStyle w:val="TableHeading"/>
              <w:rPr>
                <w:rFonts w:cs="Arial"/>
                <w:szCs w:val="20"/>
              </w:rPr>
            </w:pPr>
            <w:r w:rsidRPr="00A7189D">
              <w:rPr>
                <w:rFonts w:cs="Arial"/>
                <w:szCs w:val="20"/>
              </w:rPr>
              <w:t>Activity Section</w:t>
            </w:r>
          </w:p>
        </w:tc>
        <w:tc>
          <w:tcPr>
            <w:tcW w:w="186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4821678" w14:textId="77777777" w:rsidR="007A654D" w:rsidRPr="00A7189D" w:rsidRDefault="007A654D" w:rsidP="00040024">
            <w:pPr>
              <w:pStyle w:val="TableHeading"/>
              <w:rPr>
                <w:rFonts w:cs="Arial"/>
                <w:szCs w:val="20"/>
              </w:rPr>
            </w:pPr>
            <w:r w:rsidRPr="00A7189D">
              <w:rPr>
                <w:rFonts w:cs="Arial"/>
                <w:szCs w:val="20"/>
              </w:rPr>
              <w:t>Question Location</w:t>
            </w:r>
          </w:p>
        </w:tc>
        <w:tc>
          <w:tcPr>
            <w:tcW w:w="1171"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DA4CE43" w14:textId="77777777" w:rsidR="007A654D" w:rsidRPr="00A7189D" w:rsidRDefault="007A654D" w:rsidP="00040024">
            <w:pPr>
              <w:pStyle w:val="TableHeading"/>
              <w:rPr>
                <w:rFonts w:cs="Arial"/>
                <w:szCs w:val="20"/>
              </w:rPr>
            </w:pPr>
            <w:r w:rsidRPr="00A7189D">
              <w:rPr>
                <w:rFonts w:cs="Arial"/>
                <w:szCs w:val="20"/>
              </w:rPr>
              <w:t>Possible Points</w:t>
            </w:r>
          </w:p>
        </w:tc>
        <w:tc>
          <w:tcPr>
            <w:tcW w:w="130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689C3EB" w14:textId="77777777" w:rsidR="007A654D" w:rsidRPr="00A7189D" w:rsidRDefault="007A654D" w:rsidP="00040024">
            <w:pPr>
              <w:pStyle w:val="TableHeading"/>
              <w:rPr>
                <w:rFonts w:cs="Arial"/>
                <w:szCs w:val="20"/>
              </w:rPr>
            </w:pPr>
            <w:r w:rsidRPr="00A7189D">
              <w:rPr>
                <w:rFonts w:cs="Arial"/>
                <w:szCs w:val="20"/>
              </w:rPr>
              <w:t>Earned Points</w:t>
            </w:r>
          </w:p>
        </w:tc>
      </w:tr>
      <w:tr w:rsidR="007A654D" w:rsidRPr="00A7189D" w14:paraId="58FB2AD1" w14:textId="77777777" w:rsidTr="00040024">
        <w:trPr>
          <w:cantSplit/>
          <w:jc w:val="center"/>
        </w:trPr>
        <w:tc>
          <w:tcPr>
            <w:tcW w:w="2587" w:type="dxa"/>
            <w:vMerge w:val="restart"/>
            <w:shd w:val="clear" w:color="auto" w:fill="auto"/>
          </w:tcPr>
          <w:p w14:paraId="347F76C7" w14:textId="77777777" w:rsidR="007A654D" w:rsidRPr="00A7189D" w:rsidRDefault="007A654D" w:rsidP="00040024">
            <w:pPr>
              <w:pStyle w:val="TableText"/>
              <w:rPr>
                <w:rFonts w:cs="Arial"/>
              </w:rPr>
            </w:pPr>
            <w:r w:rsidRPr="00A7189D">
              <w:rPr>
                <w:rFonts w:cs="Arial"/>
              </w:rPr>
              <w:t xml:space="preserve">Part 1: </w:t>
            </w:r>
            <w:r w:rsidRPr="00BB4B15">
              <w:rPr>
                <w:rFonts w:cs="Arial"/>
              </w:rPr>
              <w:t>Configuring a Floating Static Route</w:t>
            </w:r>
          </w:p>
        </w:tc>
        <w:tc>
          <w:tcPr>
            <w:tcW w:w="1868" w:type="dxa"/>
            <w:shd w:val="clear" w:color="auto" w:fill="auto"/>
            <w:vAlign w:val="center"/>
          </w:tcPr>
          <w:p w14:paraId="18FC88DC" w14:textId="77777777" w:rsidR="007A654D" w:rsidRPr="00A7189D" w:rsidRDefault="007A654D" w:rsidP="00040024">
            <w:pPr>
              <w:pStyle w:val="TableText"/>
              <w:jc w:val="center"/>
              <w:rPr>
                <w:rFonts w:cs="Arial"/>
              </w:rPr>
            </w:pPr>
            <w:r>
              <w:rPr>
                <w:rFonts w:cs="Arial"/>
              </w:rPr>
              <w:t>Step 1c</w:t>
            </w:r>
          </w:p>
        </w:tc>
        <w:tc>
          <w:tcPr>
            <w:tcW w:w="1171" w:type="dxa"/>
            <w:shd w:val="clear" w:color="auto" w:fill="auto"/>
            <w:vAlign w:val="center"/>
          </w:tcPr>
          <w:p w14:paraId="2B1B2E39" w14:textId="77777777" w:rsidR="007A654D" w:rsidRPr="00A7189D" w:rsidRDefault="007A654D" w:rsidP="00040024">
            <w:pPr>
              <w:pStyle w:val="TableText"/>
              <w:jc w:val="center"/>
              <w:rPr>
                <w:rFonts w:cs="Arial"/>
              </w:rPr>
            </w:pPr>
            <w:r>
              <w:rPr>
                <w:rFonts w:cs="Arial"/>
              </w:rPr>
              <w:t>2</w:t>
            </w:r>
          </w:p>
        </w:tc>
        <w:tc>
          <w:tcPr>
            <w:tcW w:w="1303" w:type="dxa"/>
            <w:shd w:val="clear" w:color="auto" w:fill="auto"/>
            <w:vAlign w:val="center"/>
          </w:tcPr>
          <w:p w14:paraId="4CC9136D" w14:textId="77777777" w:rsidR="007A654D" w:rsidRPr="00A7189D" w:rsidRDefault="007A654D" w:rsidP="00040024">
            <w:pPr>
              <w:pStyle w:val="TableText"/>
              <w:rPr>
                <w:rFonts w:cs="Arial"/>
              </w:rPr>
            </w:pPr>
          </w:p>
        </w:tc>
      </w:tr>
      <w:tr w:rsidR="007A654D" w:rsidRPr="00A7189D" w14:paraId="3F111152" w14:textId="77777777" w:rsidTr="00040024">
        <w:trPr>
          <w:cantSplit/>
          <w:jc w:val="center"/>
        </w:trPr>
        <w:tc>
          <w:tcPr>
            <w:tcW w:w="2587" w:type="dxa"/>
            <w:vMerge/>
            <w:shd w:val="clear" w:color="auto" w:fill="auto"/>
            <w:vAlign w:val="center"/>
          </w:tcPr>
          <w:p w14:paraId="36A6752F" w14:textId="77777777" w:rsidR="007A654D" w:rsidRPr="00A7189D" w:rsidRDefault="007A654D" w:rsidP="00040024">
            <w:pPr>
              <w:pStyle w:val="TableText"/>
              <w:rPr>
                <w:rFonts w:cs="Arial"/>
              </w:rPr>
            </w:pPr>
          </w:p>
        </w:tc>
        <w:tc>
          <w:tcPr>
            <w:tcW w:w="1868" w:type="dxa"/>
            <w:shd w:val="clear" w:color="auto" w:fill="auto"/>
            <w:vAlign w:val="center"/>
          </w:tcPr>
          <w:p w14:paraId="2AEA5D13" w14:textId="77777777" w:rsidR="007A654D" w:rsidRPr="00A7189D" w:rsidRDefault="007A654D" w:rsidP="00040024">
            <w:pPr>
              <w:pStyle w:val="TableText"/>
              <w:jc w:val="center"/>
              <w:rPr>
                <w:rFonts w:cs="Arial"/>
              </w:rPr>
            </w:pPr>
            <w:r>
              <w:rPr>
                <w:rFonts w:cs="Arial"/>
              </w:rPr>
              <w:t>Step 2a</w:t>
            </w:r>
          </w:p>
        </w:tc>
        <w:tc>
          <w:tcPr>
            <w:tcW w:w="1171" w:type="dxa"/>
            <w:shd w:val="clear" w:color="auto" w:fill="auto"/>
            <w:vAlign w:val="center"/>
          </w:tcPr>
          <w:p w14:paraId="7C0162F0" w14:textId="77777777" w:rsidR="007A654D" w:rsidRPr="00A7189D" w:rsidRDefault="007A654D" w:rsidP="00040024">
            <w:pPr>
              <w:pStyle w:val="TableText"/>
              <w:jc w:val="center"/>
              <w:rPr>
                <w:rFonts w:cs="Arial"/>
              </w:rPr>
            </w:pPr>
            <w:r>
              <w:rPr>
                <w:rFonts w:cs="Arial"/>
              </w:rPr>
              <w:t>3</w:t>
            </w:r>
          </w:p>
        </w:tc>
        <w:tc>
          <w:tcPr>
            <w:tcW w:w="1303" w:type="dxa"/>
            <w:shd w:val="clear" w:color="auto" w:fill="auto"/>
            <w:vAlign w:val="center"/>
          </w:tcPr>
          <w:p w14:paraId="5C3D8480" w14:textId="77777777" w:rsidR="007A654D" w:rsidRPr="00A7189D" w:rsidRDefault="007A654D" w:rsidP="00040024">
            <w:pPr>
              <w:pStyle w:val="TableText"/>
              <w:rPr>
                <w:rFonts w:cs="Arial"/>
              </w:rPr>
            </w:pPr>
          </w:p>
        </w:tc>
      </w:tr>
      <w:tr w:rsidR="007A654D" w:rsidRPr="00A7189D" w14:paraId="0360A35B" w14:textId="77777777" w:rsidTr="00040024">
        <w:trPr>
          <w:cantSplit/>
          <w:jc w:val="center"/>
        </w:trPr>
        <w:tc>
          <w:tcPr>
            <w:tcW w:w="2587" w:type="dxa"/>
            <w:vMerge/>
            <w:shd w:val="clear" w:color="auto" w:fill="auto"/>
            <w:vAlign w:val="center"/>
          </w:tcPr>
          <w:p w14:paraId="0CD24312" w14:textId="77777777" w:rsidR="007A654D" w:rsidRPr="00A7189D" w:rsidRDefault="007A654D" w:rsidP="00040024">
            <w:pPr>
              <w:pStyle w:val="TableText"/>
              <w:rPr>
                <w:rFonts w:cs="Arial"/>
              </w:rPr>
            </w:pPr>
          </w:p>
        </w:tc>
        <w:tc>
          <w:tcPr>
            <w:tcW w:w="1868" w:type="dxa"/>
            <w:shd w:val="clear" w:color="auto" w:fill="auto"/>
            <w:vAlign w:val="center"/>
          </w:tcPr>
          <w:p w14:paraId="7963B991" w14:textId="77777777" w:rsidR="007A654D" w:rsidRPr="00A7189D" w:rsidRDefault="007A654D" w:rsidP="00040024">
            <w:pPr>
              <w:pStyle w:val="TableText"/>
              <w:jc w:val="center"/>
              <w:rPr>
                <w:rFonts w:cs="Arial"/>
              </w:rPr>
            </w:pPr>
            <w:r>
              <w:rPr>
                <w:rFonts w:cs="Arial"/>
              </w:rPr>
              <w:t>Step 2d</w:t>
            </w:r>
          </w:p>
        </w:tc>
        <w:tc>
          <w:tcPr>
            <w:tcW w:w="1171" w:type="dxa"/>
            <w:shd w:val="clear" w:color="auto" w:fill="auto"/>
            <w:vAlign w:val="center"/>
          </w:tcPr>
          <w:p w14:paraId="01D2DA14" w14:textId="77777777" w:rsidR="007A654D" w:rsidRPr="00A7189D" w:rsidRDefault="007A654D" w:rsidP="00040024">
            <w:pPr>
              <w:pStyle w:val="TableText"/>
              <w:jc w:val="center"/>
              <w:rPr>
                <w:rFonts w:cs="Arial"/>
              </w:rPr>
            </w:pPr>
            <w:r>
              <w:rPr>
                <w:rFonts w:cs="Arial"/>
              </w:rPr>
              <w:t>5</w:t>
            </w:r>
          </w:p>
        </w:tc>
        <w:tc>
          <w:tcPr>
            <w:tcW w:w="1303" w:type="dxa"/>
            <w:shd w:val="clear" w:color="auto" w:fill="auto"/>
            <w:vAlign w:val="center"/>
          </w:tcPr>
          <w:p w14:paraId="1104E20C" w14:textId="77777777" w:rsidR="007A654D" w:rsidRPr="00A7189D" w:rsidRDefault="007A654D" w:rsidP="00040024">
            <w:pPr>
              <w:pStyle w:val="TableText"/>
              <w:rPr>
                <w:rFonts w:cs="Arial"/>
              </w:rPr>
            </w:pPr>
          </w:p>
        </w:tc>
      </w:tr>
      <w:tr w:rsidR="007A654D" w:rsidRPr="00A7189D" w14:paraId="342606AC" w14:textId="77777777" w:rsidTr="00040024">
        <w:trPr>
          <w:cantSplit/>
          <w:jc w:val="center"/>
        </w:trPr>
        <w:tc>
          <w:tcPr>
            <w:tcW w:w="4455" w:type="dxa"/>
            <w:gridSpan w:val="2"/>
            <w:shd w:val="clear" w:color="auto" w:fill="auto"/>
          </w:tcPr>
          <w:p w14:paraId="2D679EFE" w14:textId="77777777" w:rsidR="007A654D" w:rsidRPr="00A7189D" w:rsidRDefault="007A654D" w:rsidP="00040024">
            <w:pPr>
              <w:pStyle w:val="TableText"/>
              <w:jc w:val="right"/>
              <w:rPr>
                <w:rFonts w:cs="Arial"/>
                <w:b/>
              </w:rPr>
            </w:pPr>
            <w:r w:rsidRPr="00A7189D">
              <w:rPr>
                <w:rFonts w:cs="Arial"/>
                <w:b/>
              </w:rPr>
              <w:t>Part 1 Total</w:t>
            </w:r>
          </w:p>
        </w:tc>
        <w:tc>
          <w:tcPr>
            <w:tcW w:w="1171" w:type="dxa"/>
            <w:shd w:val="clear" w:color="auto" w:fill="auto"/>
            <w:vAlign w:val="center"/>
          </w:tcPr>
          <w:p w14:paraId="7B4B544E" w14:textId="77777777" w:rsidR="007A654D" w:rsidRPr="00BB4B15" w:rsidRDefault="007A654D" w:rsidP="00040024">
            <w:pPr>
              <w:pStyle w:val="TableText"/>
              <w:jc w:val="center"/>
              <w:rPr>
                <w:rFonts w:cs="Arial"/>
                <w:b/>
              </w:rPr>
            </w:pPr>
            <w:r w:rsidRPr="00BB4B15">
              <w:rPr>
                <w:rFonts w:cs="Arial"/>
                <w:b/>
              </w:rPr>
              <w:t>10</w:t>
            </w:r>
          </w:p>
        </w:tc>
        <w:tc>
          <w:tcPr>
            <w:tcW w:w="1303" w:type="dxa"/>
            <w:shd w:val="clear" w:color="auto" w:fill="auto"/>
            <w:vAlign w:val="center"/>
          </w:tcPr>
          <w:p w14:paraId="13EE32F8" w14:textId="77777777" w:rsidR="007A654D" w:rsidRPr="00A7189D" w:rsidRDefault="007A654D" w:rsidP="00040024">
            <w:pPr>
              <w:pStyle w:val="TableText"/>
              <w:rPr>
                <w:rFonts w:cs="Arial"/>
              </w:rPr>
            </w:pPr>
          </w:p>
        </w:tc>
      </w:tr>
      <w:tr w:rsidR="007A654D" w:rsidRPr="00A7189D" w14:paraId="1C222278" w14:textId="77777777" w:rsidTr="00040024">
        <w:trPr>
          <w:cantSplit/>
          <w:jc w:val="center"/>
        </w:trPr>
        <w:tc>
          <w:tcPr>
            <w:tcW w:w="4455" w:type="dxa"/>
            <w:gridSpan w:val="2"/>
            <w:shd w:val="clear" w:color="auto" w:fill="auto"/>
            <w:vAlign w:val="center"/>
          </w:tcPr>
          <w:p w14:paraId="31DABF44" w14:textId="77777777" w:rsidR="007A654D" w:rsidRPr="00A7189D" w:rsidRDefault="007A654D" w:rsidP="00040024">
            <w:pPr>
              <w:pStyle w:val="TableText"/>
              <w:jc w:val="right"/>
              <w:rPr>
                <w:rFonts w:cs="Arial"/>
                <w:b/>
              </w:rPr>
            </w:pPr>
            <w:r w:rsidRPr="00A7189D">
              <w:rPr>
                <w:rFonts w:cs="Arial"/>
                <w:b/>
              </w:rPr>
              <w:t>Packet Tracer Score</w:t>
            </w:r>
          </w:p>
        </w:tc>
        <w:tc>
          <w:tcPr>
            <w:tcW w:w="1171" w:type="dxa"/>
            <w:shd w:val="clear" w:color="auto" w:fill="auto"/>
            <w:vAlign w:val="center"/>
          </w:tcPr>
          <w:p w14:paraId="2FE851D2" w14:textId="77777777" w:rsidR="007A654D" w:rsidRPr="00A7189D" w:rsidRDefault="007A654D" w:rsidP="00040024">
            <w:pPr>
              <w:pStyle w:val="TableText"/>
              <w:jc w:val="center"/>
              <w:rPr>
                <w:rFonts w:cs="Arial"/>
                <w:b/>
              </w:rPr>
            </w:pPr>
            <w:r>
              <w:rPr>
                <w:rFonts w:cs="Arial"/>
                <w:b/>
              </w:rPr>
              <w:t>90</w:t>
            </w:r>
          </w:p>
        </w:tc>
        <w:tc>
          <w:tcPr>
            <w:tcW w:w="1303" w:type="dxa"/>
            <w:shd w:val="clear" w:color="auto" w:fill="auto"/>
            <w:vAlign w:val="center"/>
          </w:tcPr>
          <w:p w14:paraId="7E97AF04" w14:textId="77777777" w:rsidR="007A654D" w:rsidRPr="00A7189D" w:rsidRDefault="007A654D" w:rsidP="00040024">
            <w:pPr>
              <w:pStyle w:val="TableText"/>
              <w:rPr>
                <w:rFonts w:cs="Arial"/>
                <w:b/>
              </w:rPr>
            </w:pPr>
          </w:p>
        </w:tc>
      </w:tr>
      <w:tr w:rsidR="007A654D" w:rsidRPr="00A7189D" w14:paraId="7F0C41DF" w14:textId="77777777" w:rsidTr="00040024">
        <w:trPr>
          <w:cantSplit/>
          <w:jc w:val="center"/>
        </w:trPr>
        <w:tc>
          <w:tcPr>
            <w:tcW w:w="4455" w:type="dxa"/>
            <w:gridSpan w:val="2"/>
            <w:shd w:val="clear" w:color="auto" w:fill="auto"/>
            <w:vAlign w:val="center"/>
          </w:tcPr>
          <w:p w14:paraId="64910C5D" w14:textId="77777777" w:rsidR="007A654D" w:rsidRPr="00A7189D" w:rsidRDefault="007A654D" w:rsidP="00040024">
            <w:pPr>
              <w:pStyle w:val="TableText"/>
              <w:jc w:val="right"/>
              <w:rPr>
                <w:rFonts w:cs="Arial"/>
                <w:b/>
              </w:rPr>
            </w:pPr>
            <w:r w:rsidRPr="00A7189D">
              <w:rPr>
                <w:rFonts w:cs="Arial"/>
                <w:b/>
              </w:rPr>
              <w:t>Total Score</w:t>
            </w:r>
          </w:p>
        </w:tc>
        <w:tc>
          <w:tcPr>
            <w:tcW w:w="1171" w:type="dxa"/>
            <w:shd w:val="clear" w:color="auto" w:fill="auto"/>
            <w:vAlign w:val="center"/>
          </w:tcPr>
          <w:p w14:paraId="2B944386" w14:textId="77777777" w:rsidR="007A654D" w:rsidRPr="00A7189D" w:rsidRDefault="007A654D" w:rsidP="00040024">
            <w:pPr>
              <w:pStyle w:val="TableText"/>
              <w:jc w:val="center"/>
              <w:rPr>
                <w:rFonts w:cs="Arial"/>
                <w:b/>
              </w:rPr>
            </w:pPr>
            <w:r w:rsidRPr="00A7189D">
              <w:rPr>
                <w:rFonts w:cs="Arial"/>
                <w:b/>
              </w:rPr>
              <w:t>100</w:t>
            </w:r>
          </w:p>
        </w:tc>
        <w:tc>
          <w:tcPr>
            <w:tcW w:w="1303" w:type="dxa"/>
            <w:shd w:val="clear" w:color="auto" w:fill="auto"/>
            <w:vAlign w:val="center"/>
          </w:tcPr>
          <w:p w14:paraId="71EF2931" w14:textId="77777777" w:rsidR="007A654D" w:rsidRPr="00A7189D" w:rsidRDefault="007A654D" w:rsidP="00040024">
            <w:pPr>
              <w:pStyle w:val="TableText"/>
              <w:rPr>
                <w:rFonts w:cs="Arial"/>
                <w:b/>
              </w:rPr>
            </w:pPr>
          </w:p>
        </w:tc>
      </w:tr>
    </w:tbl>
    <w:p w14:paraId="1447F8A2" w14:textId="77777777" w:rsidR="001C40B8" w:rsidRPr="001C40B8" w:rsidRDefault="001C40B8" w:rsidP="001C40B8">
      <w:pPr>
        <w:pStyle w:val="BodyTextL25"/>
      </w:pPr>
    </w:p>
    <w:sectPr w:rsidR="001C40B8" w:rsidRPr="001C40B8" w:rsidSect="008C4307">
      <w:headerReference w:type="default" r:id="rId12"/>
      <w:footerReference w:type="default" r:id="rId13"/>
      <w:headerReference w:type="first" r:id="rId14"/>
      <w:footerReference w:type="first" r:id="rId15"/>
      <w:pgSz w:w="12240" w:h="15840" w:code="1"/>
      <w:pgMar w:top="1440" w:right="1080" w:bottom="1440" w:left="1080"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19804F" w14:textId="77777777" w:rsidR="005D0DE5" w:rsidRDefault="005D0DE5" w:rsidP="0090659A">
      <w:pPr>
        <w:spacing w:after="0" w:line="240" w:lineRule="auto"/>
      </w:pPr>
      <w:r>
        <w:separator/>
      </w:r>
    </w:p>
    <w:p w14:paraId="475C133E" w14:textId="77777777" w:rsidR="005D0DE5" w:rsidRDefault="005D0DE5"/>
    <w:p w14:paraId="325B025F" w14:textId="77777777" w:rsidR="005D0DE5" w:rsidRDefault="005D0DE5"/>
    <w:p w14:paraId="6876CFF9" w14:textId="77777777" w:rsidR="005D0DE5" w:rsidRDefault="005D0DE5"/>
    <w:p w14:paraId="31157F04" w14:textId="77777777" w:rsidR="005D0DE5" w:rsidRDefault="005D0DE5"/>
    <w:p w14:paraId="20B68416" w14:textId="77777777" w:rsidR="005D0DE5" w:rsidRDefault="005D0DE5"/>
  </w:endnote>
  <w:endnote w:type="continuationSeparator" w:id="0">
    <w:p w14:paraId="3E446954" w14:textId="77777777" w:rsidR="005D0DE5" w:rsidRDefault="005D0DE5" w:rsidP="0090659A">
      <w:pPr>
        <w:spacing w:after="0" w:line="240" w:lineRule="auto"/>
      </w:pPr>
      <w:r>
        <w:continuationSeparator/>
      </w:r>
    </w:p>
    <w:p w14:paraId="6189A1CB" w14:textId="77777777" w:rsidR="005D0DE5" w:rsidRDefault="005D0DE5"/>
    <w:p w14:paraId="7810C042" w14:textId="77777777" w:rsidR="005D0DE5" w:rsidRDefault="005D0DE5"/>
    <w:p w14:paraId="35ACAA2D" w14:textId="77777777" w:rsidR="005D0DE5" w:rsidRDefault="005D0DE5"/>
    <w:p w14:paraId="3C09401D" w14:textId="77777777" w:rsidR="005D0DE5" w:rsidRDefault="005D0DE5"/>
    <w:p w14:paraId="49ED621D" w14:textId="77777777" w:rsidR="005D0DE5" w:rsidRDefault="005D0DE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C35020" w14:textId="6404CB69" w:rsidR="00A93681" w:rsidRDefault="00A93681">
    <w:pPr>
      <w:pStyle w:val="Footer"/>
    </w:pPr>
    <w:r w:rsidRPr="002A244B">
      <w:t xml:space="preserve">© </w:t>
    </w:r>
    <w:r w:rsidR="00DF1DCB">
      <w:fldChar w:fldCharType="begin"/>
    </w:r>
    <w:r w:rsidR="00DF1DCB">
      <w:instrText xml:space="preserve"> DATE  \@ "yyyy"  \* MERGEFORMAT </w:instrText>
    </w:r>
    <w:r w:rsidR="00DF1DCB">
      <w:fldChar w:fldCharType="separate"/>
    </w:r>
    <w:r w:rsidR="00DA6193">
      <w:rPr>
        <w:noProof/>
      </w:rPr>
      <w:t>2020</w:t>
    </w:r>
    <w:r w:rsidR="00DF1DCB">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FF1042" w:rsidRPr="0090659A">
      <w:rPr>
        <w:b/>
        <w:szCs w:val="16"/>
      </w:rPr>
      <w:fldChar w:fldCharType="begin"/>
    </w:r>
    <w:r w:rsidRPr="0090659A">
      <w:rPr>
        <w:b/>
        <w:szCs w:val="16"/>
      </w:rPr>
      <w:instrText xml:space="preserve"> PAGE </w:instrText>
    </w:r>
    <w:r w:rsidR="00FF1042" w:rsidRPr="0090659A">
      <w:rPr>
        <w:b/>
        <w:szCs w:val="16"/>
      </w:rPr>
      <w:fldChar w:fldCharType="separate"/>
    </w:r>
    <w:r w:rsidR="004314E6">
      <w:rPr>
        <w:b/>
        <w:noProof/>
        <w:szCs w:val="16"/>
      </w:rPr>
      <w:t>3</w:t>
    </w:r>
    <w:r w:rsidR="00FF1042" w:rsidRPr="0090659A">
      <w:rPr>
        <w:b/>
        <w:szCs w:val="16"/>
      </w:rPr>
      <w:fldChar w:fldCharType="end"/>
    </w:r>
    <w:r w:rsidRPr="0090659A">
      <w:rPr>
        <w:szCs w:val="16"/>
      </w:rPr>
      <w:t xml:space="preserve"> of </w:t>
    </w:r>
    <w:r w:rsidR="00FF1042" w:rsidRPr="0090659A">
      <w:rPr>
        <w:b/>
        <w:szCs w:val="16"/>
      </w:rPr>
      <w:fldChar w:fldCharType="begin"/>
    </w:r>
    <w:r w:rsidRPr="0090659A">
      <w:rPr>
        <w:b/>
        <w:szCs w:val="16"/>
      </w:rPr>
      <w:instrText xml:space="preserve"> NUMPAGES  </w:instrText>
    </w:r>
    <w:r w:rsidR="00FF1042" w:rsidRPr="0090659A">
      <w:rPr>
        <w:b/>
        <w:szCs w:val="16"/>
      </w:rPr>
      <w:fldChar w:fldCharType="separate"/>
    </w:r>
    <w:r w:rsidR="004314E6">
      <w:rPr>
        <w:b/>
        <w:noProof/>
        <w:szCs w:val="16"/>
      </w:rPr>
      <w:t>3</w:t>
    </w:r>
    <w:r w:rsidR="00FF1042" w:rsidRPr="0090659A">
      <w:rPr>
        <w:b/>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C569D5" w14:textId="083DDAEE" w:rsidR="00A93681" w:rsidRDefault="00A93681">
    <w:pPr>
      <w:pStyle w:val="Footer"/>
    </w:pPr>
    <w:r w:rsidRPr="002A244B">
      <w:t xml:space="preserve">© </w:t>
    </w:r>
    <w:r w:rsidR="00DF1DCB">
      <w:fldChar w:fldCharType="begin"/>
    </w:r>
    <w:r w:rsidR="00DF1DCB">
      <w:instrText xml:space="preserve"> DATE  \@ "yyyy"  \* MERGEFORMAT </w:instrText>
    </w:r>
    <w:r w:rsidR="00DF1DCB">
      <w:fldChar w:fldCharType="separate"/>
    </w:r>
    <w:r w:rsidR="00DA6193">
      <w:rPr>
        <w:noProof/>
      </w:rPr>
      <w:t>2020</w:t>
    </w:r>
    <w:r w:rsidR="00DF1DCB">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FF1042" w:rsidRPr="0090659A">
      <w:rPr>
        <w:b/>
        <w:szCs w:val="16"/>
      </w:rPr>
      <w:fldChar w:fldCharType="begin"/>
    </w:r>
    <w:r w:rsidRPr="0090659A">
      <w:rPr>
        <w:b/>
        <w:szCs w:val="16"/>
      </w:rPr>
      <w:instrText xml:space="preserve"> PAGE </w:instrText>
    </w:r>
    <w:r w:rsidR="00FF1042" w:rsidRPr="0090659A">
      <w:rPr>
        <w:b/>
        <w:szCs w:val="16"/>
      </w:rPr>
      <w:fldChar w:fldCharType="separate"/>
    </w:r>
    <w:r w:rsidR="00DA6193">
      <w:rPr>
        <w:b/>
        <w:noProof/>
        <w:szCs w:val="16"/>
      </w:rPr>
      <w:t>1</w:t>
    </w:r>
    <w:r w:rsidR="00FF1042" w:rsidRPr="0090659A">
      <w:rPr>
        <w:b/>
        <w:szCs w:val="16"/>
      </w:rPr>
      <w:fldChar w:fldCharType="end"/>
    </w:r>
    <w:r w:rsidRPr="0090659A">
      <w:rPr>
        <w:szCs w:val="16"/>
      </w:rPr>
      <w:t xml:space="preserve"> of </w:t>
    </w:r>
    <w:r w:rsidR="00FF1042" w:rsidRPr="0090659A">
      <w:rPr>
        <w:b/>
        <w:szCs w:val="16"/>
      </w:rPr>
      <w:fldChar w:fldCharType="begin"/>
    </w:r>
    <w:r w:rsidRPr="0090659A">
      <w:rPr>
        <w:b/>
        <w:szCs w:val="16"/>
      </w:rPr>
      <w:instrText xml:space="preserve"> NUMPAGES  </w:instrText>
    </w:r>
    <w:r w:rsidR="00FF1042" w:rsidRPr="0090659A">
      <w:rPr>
        <w:b/>
        <w:szCs w:val="16"/>
      </w:rPr>
      <w:fldChar w:fldCharType="separate"/>
    </w:r>
    <w:r w:rsidR="00DA6193">
      <w:rPr>
        <w:b/>
        <w:noProof/>
        <w:szCs w:val="16"/>
      </w:rPr>
      <w:t>3</w:t>
    </w:r>
    <w:r w:rsidR="00FF1042" w:rsidRPr="0090659A">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F49B66" w14:textId="77777777" w:rsidR="005D0DE5" w:rsidRDefault="005D0DE5" w:rsidP="0090659A">
      <w:pPr>
        <w:spacing w:after="0" w:line="240" w:lineRule="auto"/>
      </w:pPr>
      <w:r>
        <w:separator/>
      </w:r>
    </w:p>
    <w:p w14:paraId="54FA7BB5" w14:textId="77777777" w:rsidR="005D0DE5" w:rsidRDefault="005D0DE5"/>
    <w:p w14:paraId="2868BEEC" w14:textId="77777777" w:rsidR="005D0DE5" w:rsidRDefault="005D0DE5"/>
    <w:p w14:paraId="55713A5A" w14:textId="77777777" w:rsidR="005D0DE5" w:rsidRDefault="005D0DE5"/>
    <w:p w14:paraId="73D867A2" w14:textId="77777777" w:rsidR="005D0DE5" w:rsidRDefault="005D0DE5"/>
    <w:p w14:paraId="500CA2FE" w14:textId="77777777" w:rsidR="005D0DE5" w:rsidRDefault="005D0DE5"/>
  </w:footnote>
  <w:footnote w:type="continuationSeparator" w:id="0">
    <w:p w14:paraId="186F4B96" w14:textId="77777777" w:rsidR="005D0DE5" w:rsidRDefault="005D0DE5" w:rsidP="0090659A">
      <w:pPr>
        <w:spacing w:after="0" w:line="240" w:lineRule="auto"/>
      </w:pPr>
      <w:r>
        <w:continuationSeparator/>
      </w:r>
    </w:p>
    <w:p w14:paraId="00B380E7" w14:textId="77777777" w:rsidR="005D0DE5" w:rsidRDefault="005D0DE5"/>
    <w:p w14:paraId="0164D55E" w14:textId="77777777" w:rsidR="005D0DE5" w:rsidRDefault="005D0DE5"/>
    <w:p w14:paraId="145A3A83" w14:textId="77777777" w:rsidR="005D0DE5" w:rsidRDefault="005D0DE5"/>
    <w:p w14:paraId="64837DE1" w14:textId="77777777" w:rsidR="005D0DE5" w:rsidRDefault="005D0DE5"/>
    <w:p w14:paraId="2380FA78" w14:textId="77777777" w:rsidR="005D0DE5" w:rsidRDefault="005D0DE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749588" w14:textId="61D3DE29" w:rsidR="00E23DBE" w:rsidRDefault="002321FC" w:rsidP="00A001ED">
    <w:pPr>
      <w:pStyle w:val="PageHead"/>
    </w:pPr>
    <w:r>
      <w:t>Packet Tracer</w:t>
    </w:r>
    <w:r w:rsidRPr="00FD4A68">
      <w:t xml:space="preserve"> </w:t>
    </w:r>
    <w:r>
      <w:t>- Configuring Floating Static Route</w:t>
    </w:r>
    <w:r w:rsidR="0011293E">
      <w:t>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C0A636" w14:textId="77777777" w:rsidR="00A001ED" w:rsidRDefault="00A001ED">
    <w:pPr>
      <w:pStyle w:val="Header"/>
    </w:pPr>
    <w:r w:rsidRPr="00A001ED">
      <w:rPr>
        <w:noProof/>
        <w:lang w:val="id-ID" w:eastAsia="id-ID"/>
      </w:rPr>
      <w:drawing>
        <wp:anchor distT="0" distB="0" distL="114300" distR="114300" simplePos="0" relativeHeight="251659264" behindDoc="0" locked="0" layoutInCell="1" allowOverlap="1" wp14:anchorId="0B632DB6" wp14:editId="76DD622D">
          <wp:simplePos x="0" y="0"/>
          <wp:positionH relativeFrom="column">
            <wp:posOffset>-685800</wp:posOffset>
          </wp:positionH>
          <wp:positionV relativeFrom="paragraph">
            <wp:posOffset>-342900</wp:posOffset>
          </wp:positionV>
          <wp:extent cx="7772400" cy="676275"/>
          <wp:effectExtent l="19050" t="0" r="0" b="0"/>
          <wp:wrapNone/>
          <wp:docPr id="3"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cstate="print"/>
                  <a:srcRect/>
                  <a:stretch>
                    <a:fillRect/>
                  </a:stretch>
                </pic:blipFill>
                <pic:spPr bwMode="auto">
                  <a:xfrm>
                    <a:off x="0" y="0"/>
                    <a:ext cx="7772400" cy="676275"/>
                  </a:xfrm>
                  <a:prstGeom prst="rect">
                    <a:avLst/>
                  </a:prstGeom>
                  <a:noFill/>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3"/>
  </w:num>
  <w:num w:numId="2">
    <w:abstractNumId w:val="1"/>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BC5"/>
    <w:rsid w:val="00004175"/>
    <w:rsid w:val="000059C9"/>
    <w:rsid w:val="000160F7"/>
    <w:rsid w:val="00016D5B"/>
    <w:rsid w:val="00016F30"/>
    <w:rsid w:val="00020197"/>
    <w:rsid w:val="0002047C"/>
    <w:rsid w:val="00021B9A"/>
    <w:rsid w:val="000242D6"/>
    <w:rsid w:val="00024EE5"/>
    <w:rsid w:val="00041346"/>
    <w:rsid w:val="00041AF6"/>
    <w:rsid w:val="00044E62"/>
    <w:rsid w:val="00050BA4"/>
    <w:rsid w:val="000511E7"/>
    <w:rsid w:val="00051738"/>
    <w:rsid w:val="00052548"/>
    <w:rsid w:val="00052BB9"/>
    <w:rsid w:val="0006002F"/>
    <w:rsid w:val="00060696"/>
    <w:rsid w:val="00062681"/>
    <w:rsid w:val="00070D97"/>
    <w:rsid w:val="00071629"/>
    <w:rsid w:val="0007412B"/>
    <w:rsid w:val="000769CF"/>
    <w:rsid w:val="000815D8"/>
    <w:rsid w:val="000841F5"/>
    <w:rsid w:val="000845FD"/>
    <w:rsid w:val="0008553D"/>
    <w:rsid w:val="00085CC6"/>
    <w:rsid w:val="00090C07"/>
    <w:rsid w:val="00091E8D"/>
    <w:rsid w:val="0009378D"/>
    <w:rsid w:val="00097163"/>
    <w:rsid w:val="000A22C8"/>
    <w:rsid w:val="000A718D"/>
    <w:rsid w:val="000B2344"/>
    <w:rsid w:val="000B509E"/>
    <w:rsid w:val="000B7DE5"/>
    <w:rsid w:val="000D1EC8"/>
    <w:rsid w:val="000D55B4"/>
    <w:rsid w:val="000D71A6"/>
    <w:rsid w:val="000E65F0"/>
    <w:rsid w:val="000F072C"/>
    <w:rsid w:val="000F6743"/>
    <w:rsid w:val="00107B2B"/>
    <w:rsid w:val="00111BFE"/>
    <w:rsid w:val="0011293E"/>
    <w:rsid w:val="00112AC5"/>
    <w:rsid w:val="001133DD"/>
    <w:rsid w:val="00120CBE"/>
    <w:rsid w:val="00134F84"/>
    <w:rsid w:val="001366EC"/>
    <w:rsid w:val="0014219C"/>
    <w:rsid w:val="001425ED"/>
    <w:rsid w:val="0014737F"/>
    <w:rsid w:val="00154E3A"/>
    <w:rsid w:val="00163164"/>
    <w:rsid w:val="001710C0"/>
    <w:rsid w:val="00172AFB"/>
    <w:rsid w:val="00173642"/>
    <w:rsid w:val="001772B8"/>
    <w:rsid w:val="001803AD"/>
    <w:rsid w:val="00180FBF"/>
    <w:rsid w:val="00181C78"/>
    <w:rsid w:val="00182CF4"/>
    <w:rsid w:val="00186CE1"/>
    <w:rsid w:val="00192F12"/>
    <w:rsid w:val="00193F14"/>
    <w:rsid w:val="00197614"/>
    <w:rsid w:val="001A0312"/>
    <w:rsid w:val="001A15DA"/>
    <w:rsid w:val="001A2059"/>
    <w:rsid w:val="001A2694"/>
    <w:rsid w:val="001A3CC7"/>
    <w:rsid w:val="001A69AC"/>
    <w:rsid w:val="001B58F1"/>
    <w:rsid w:val="001B6527"/>
    <w:rsid w:val="001B67D8"/>
    <w:rsid w:val="001B6F95"/>
    <w:rsid w:val="001C05A1"/>
    <w:rsid w:val="001C1D9E"/>
    <w:rsid w:val="001C40B8"/>
    <w:rsid w:val="001C54C2"/>
    <w:rsid w:val="001C63E2"/>
    <w:rsid w:val="001C7C3B"/>
    <w:rsid w:val="001D5B6F"/>
    <w:rsid w:val="001E0AB8"/>
    <w:rsid w:val="001E38E0"/>
    <w:rsid w:val="001E4E72"/>
    <w:rsid w:val="001E62B3"/>
    <w:rsid w:val="001E7D69"/>
    <w:rsid w:val="001F0171"/>
    <w:rsid w:val="001F0D77"/>
    <w:rsid w:val="001F545F"/>
    <w:rsid w:val="001F7DD8"/>
    <w:rsid w:val="00201928"/>
    <w:rsid w:val="0020275E"/>
    <w:rsid w:val="00203E26"/>
    <w:rsid w:val="0020449C"/>
    <w:rsid w:val="00205B37"/>
    <w:rsid w:val="002113B8"/>
    <w:rsid w:val="0021366A"/>
    <w:rsid w:val="00215665"/>
    <w:rsid w:val="0021792C"/>
    <w:rsid w:val="00220ACF"/>
    <w:rsid w:val="002240AB"/>
    <w:rsid w:val="00225E37"/>
    <w:rsid w:val="002321FC"/>
    <w:rsid w:val="00242219"/>
    <w:rsid w:val="0024273C"/>
    <w:rsid w:val="00242E3A"/>
    <w:rsid w:val="002506CF"/>
    <w:rsid w:val="0025107F"/>
    <w:rsid w:val="002573ED"/>
    <w:rsid w:val="00260CD4"/>
    <w:rsid w:val="00262996"/>
    <w:rsid w:val="002638BF"/>
    <w:rsid w:val="002639D8"/>
    <w:rsid w:val="00265F77"/>
    <w:rsid w:val="00266C83"/>
    <w:rsid w:val="0027582F"/>
    <w:rsid w:val="002768DC"/>
    <w:rsid w:val="002900FB"/>
    <w:rsid w:val="002A6C56"/>
    <w:rsid w:val="002A6E5F"/>
    <w:rsid w:val="002B05BE"/>
    <w:rsid w:val="002C090C"/>
    <w:rsid w:val="002C1243"/>
    <w:rsid w:val="002C1815"/>
    <w:rsid w:val="002C1FB0"/>
    <w:rsid w:val="002C475E"/>
    <w:rsid w:val="002C6AD6"/>
    <w:rsid w:val="002D6C2A"/>
    <w:rsid w:val="002D7A86"/>
    <w:rsid w:val="002F45FF"/>
    <w:rsid w:val="002F6D17"/>
    <w:rsid w:val="00302887"/>
    <w:rsid w:val="003056EB"/>
    <w:rsid w:val="003071FF"/>
    <w:rsid w:val="00310652"/>
    <w:rsid w:val="0031371D"/>
    <w:rsid w:val="0031789F"/>
    <w:rsid w:val="00320788"/>
    <w:rsid w:val="003233A3"/>
    <w:rsid w:val="003323D7"/>
    <w:rsid w:val="00340FC0"/>
    <w:rsid w:val="0034455D"/>
    <w:rsid w:val="0034604B"/>
    <w:rsid w:val="00346D17"/>
    <w:rsid w:val="00347972"/>
    <w:rsid w:val="003543A8"/>
    <w:rsid w:val="003559CC"/>
    <w:rsid w:val="003569D7"/>
    <w:rsid w:val="003608AC"/>
    <w:rsid w:val="00362202"/>
    <w:rsid w:val="0036465A"/>
    <w:rsid w:val="00367697"/>
    <w:rsid w:val="00375DED"/>
    <w:rsid w:val="00383D70"/>
    <w:rsid w:val="00392C65"/>
    <w:rsid w:val="00392ED5"/>
    <w:rsid w:val="00393242"/>
    <w:rsid w:val="00393683"/>
    <w:rsid w:val="003A19DC"/>
    <w:rsid w:val="003A1B45"/>
    <w:rsid w:val="003B1FED"/>
    <w:rsid w:val="003B46FC"/>
    <w:rsid w:val="003B5470"/>
    <w:rsid w:val="003B5767"/>
    <w:rsid w:val="003B7605"/>
    <w:rsid w:val="003C6BCA"/>
    <w:rsid w:val="003C7902"/>
    <w:rsid w:val="003D0BFF"/>
    <w:rsid w:val="003E5BE5"/>
    <w:rsid w:val="003F18D1"/>
    <w:rsid w:val="003F4F0E"/>
    <w:rsid w:val="003F6E06"/>
    <w:rsid w:val="00400E06"/>
    <w:rsid w:val="00403C7A"/>
    <w:rsid w:val="00404B7E"/>
    <w:rsid w:val="004057A6"/>
    <w:rsid w:val="00406554"/>
    <w:rsid w:val="004131B0"/>
    <w:rsid w:val="00416C42"/>
    <w:rsid w:val="00422476"/>
    <w:rsid w:val="0042385C"/>
    <w:rsid w:val="004314E6"/>
    <w:rsid w:val="00431654"/>
    <w:rsid w:val="00434926"/>
    <w:rsid w:val="00441C13"/>
    <w:rsid w:val="00443F0F"/>
    <w:rsid w:val="00444217"/>
    <w:rsid w:val="004478F4"/>
    <w:rsid w:val="00450F7A"/>
    <w:rsid w:val="00452C6D"/>
    <w:rsid w:val="004545F8"/>
    <w:rsid w:val="00455E0B"/>
    <w:rsid w:val="004565DC"/>
    <w:rsid w:val="00457EB7"/>
    <w:rsid w:val="004659EE"/>
    <w:rsid w:val="004755D3"/>
    <w:rsid w:val="00484D53"/>
    <w:rsid w:val="004936C2"/>
    <w:rsid w:val="0049379C"/>
    <w:rsid w:val="004A1CA0"/>
    <w:rsid w:val="004A22E9"/>
    <w:rsid w:val="004A5BC5"/>
    <w:rsid w:val="004A67AA"/>
    <w:rsid w:val="004B023D"/>
    <w:rsid w:val="004B4F7D"/>
    <w:rsid w:val="004C0909"/>
    <w:rsid w:val="004C3F97"/>
    <w:rsid w:val="004C59DF"/>
    <w:rsid w:val="004D3339"/>
    <w:rsid w:val="004D353F"/>
    <w:rsid w:val="004D36D7"/>
    <w:rsid w:val="004D682B"/>
    <w:rsid w:val="004E6152"/>
    <w:rsid w:val="004F344A"/>
    <w:rsid w:val="00510639"/>
    <w:rsid w:val="00516142"/>
    <w:rsid w:val="00516D83"/>
    <w:rsid w:val="00520027"/>
    <w:rsid w:val="0052093C"/>
    <w:rsid w:val="00521B31"/>
    <w:rsid w:val="00522469"/>
    <w:rsid w:val="0052400A"/>
    <w:rsid w:val="0052684F"/>
    <w:rsid w:val="005273C7"/>
    <w:rsid w:val="00536F43"/>
    <w:rsid w:val="0054215F"/>
    <w:rsid w:val="005510BA"/>
    <w:rsid w:val="00554B4E"/>
    <w:rsid w:val="00556C02"/>
    <w:rsid w:val="00563249"/>
    <w:rsid w:val="00570A65"/>
    <w:rsid w:val="00570BA1"/>
    <w:rsid w:val="005711D2"/>
    <w:rsid w:val="00574F4C"/>
    <w:rsid w:val="005762B1"/>
    <w:rsid w:val="00580456"/>
    <w:rsid w:val="00580E73"/>
    <w:rsid w:val="00583B8B"/>
    <w:rsid w:val="005903A3"/>
    <w:rsid w:val="00593386"/>
    <w:rsid w:val="00596998"/>
    <w:rsid w:val="005A6E62"/>
    <w:rsid w:val="005C0451"/>
    <w:rsid w:val="005C21E9"/>
    <w:rsid w:val="005C79B7"/>
    <w:rsid w:val="005D0DE5"/>
    <w:rsid w:val="005D1451"/>
    <w:rsid w:val="005D17D9"/>
    <w:rsid w:val="005D2B29"/>
    <w:rsid w:val="005D354A"/>
    <w:rsid w:val="005D4CB8"/>
    <w:rsid w:val="005D6F3B"/>
    <w:rsid w:val="005E1472"/>
    <w:rsid w:val="005E164F"/>
    <w:rsid w:val="005E3235"/>
    <w:rsid w:val="005E4176"/>
    <w:rsid w:val="005E65B5"/>
    <w:rsid w:val="005E68D1"/>
    <w:rsid w:val="005F3AE9"/>
    <w:rsid w:val="005F7120"/>
    <w:rsid w:val="006007BB"/>
    <w:rsid w:val="00601DC0"/>
    <w:rsid w:val="006034CB"/>
    <w:rsid w:val="00611A7B"/>
    <w:rsid w:val="006131CE"/>
    <w:rsid w:val="00617D6E"/>
    <w:rsid w:val="00622D61"/>
    <w:rsid w:val="00624198"/>
    <w:rsid w:val="006247AA"/>
    <w:rsid w:val="00632D8B"/>
    <w:rsid w:val="006428E5"/>
    <w:rsid w:val="00644958"/>
    <w:rsid w:val="006451E8"/>
    <w:rsid w:val="006627CA"/>
    <w:rsid w:val="00672919"/>
    <w:rsid w:val="0068536E"/>
    <w:rsid w:val="00686587"/>
    <w:rsid w:val="006904CF"/>
    <w:rsid w:val="0069489C"/>
    <w:rsid w:val="00695EE2"/>
    <w:rsid w:val="0069660B"/>
    <w:rsid w:val="006A1B33"/>
    <w:rsid w:val="006A48F1"/>
    <w:rsid w:val="006A71A3"/>
    <w:rsid w:val="006B03F2"/>
    <w:rsid w:val="006B1639"/>
    <w:rsid w:val="006B5CA7"/>
    <w:rsid w:val="006B5E89"/>
    <w:rsid w:val="006C19B2"/>
    <w:rsid w:val="006C30A0"/>
    <w:rsid w:val="006C35FF"/>
    <w:rsid w:val="006C57F2"/>
    <w:rsid w:val="006C5949"/>
    <w:rsid w:val="006C6832"/>
    <w:rsid w:val="006D1370"/>
    <w:rsid w:val="006D2C28"/>
    <w:rsid w:val="006D3B77"/>
    <w:rsid w:val="006D3FC1"/>
    <w:rsid w:val="006E6581"/>
    <w:rsid w:val="006E71DF"/>
    <w:rsid w:val="006F1CC4"/>
    <w:rsid w:val="006F2A86"/>
    <w:rsid w:val="006F3163"/>
    <w:rsid w:val="00705FEC"/>
    <w:rsid w:val="0071147A"/>
    <w:rsid w:val="0071185D"/>
    <w:rsid w:val="007222AD"/>
    <w:rsid w:val="007267CF"/>
    <w:rsid w:val="00726DF1"/>
    <w:rsid w:val="00731F3F"/>
    <w:rsid w:val="00733BAB"/>
    <w:rsid w:val="007436BF"/>
    <w:rsid w:val="007442C9"/>
    <w:rsid w:val="007443E9"/>
    <w:rsid w:val="00745DCE"/>
    <w:rsid w:val="00753D89"/>
    <w:rsid w:val="00755370"/>
    <w:rsid w:val="00755C9B"/>
    <w:rsid w:val="0075780F"/>
    <w:rsid w:val="00760FE4"/>
    <w:rsid w:val="00763D8B"/>
    <w:rsid w:val="007657F6"/>
    <w:rsid w:val="0077125A"/>
    <w:rsid w:val="0077438E"/>
    <w:rsid w:val="00780D24"/>
    <w:rsid w:val="00786F58"/>
    <w:rsid w:val="00787CC1"/>
    <w:rsid w:val="00792F4E"/>
    <w:rsid w:val="0079398D"/>
    <w:rsid w:val="00796C25"/>
    <w:rsid w:val="007A287C"/>
    <w:rsid w:val="007A36E4"/>
    <w:rsid w:val="007A3B2A"/>
    <w:rsid w:val="007A654D"/>
    <w:rsid w:val="007B5522"/>
    <w:rsid w:val="007B5987"/>
    <w:rsid w:val="007C0EE0"/>
    <w:rsid w:val="007C1B35"/>
    <w:rsid w:val="007C1B71"/>
    <w:rsid w:val="007C1DA9"/>
    <w:rsid w:val="007C2FBB"/>
    <w:rsid w:val="007C7164"/>
    <w:rsid w:val="007D1984"/>
    <w:rsid w:val="007D2AFE"/>
    <w:rsid w:val="007E3FEA"/>
    <w:rsid w:val="007F0A0B"/>
    <w:rsid w:val="007F3A60"/>
    <w:rsid w:val="007F3D0B"/>
    <w:rsid w:val="007F7C94"/>
    <w:rsid w:val="00810E4B"/>
    <w:rsid w:val="00814BAA"/>
    <w:rsid w:val="00814CDD"/>
    <w:rsid w:val="00824295"/>
    <w:rsid w:val="008313F3"/>
    <w:rsid w:val="008405BB"/>
    <w:rsid w:val="00846494"/>
    <w:rsid w:val="00847B20"/>
    <w:rsid w:val="008509D3"/>
    <w:rsid w:val="00853418"/>
    <w:rsid w:val="00855F5B"/>
    <w:rsid w:val="00857CF6"/>
    <w:rsid w:val="008610ED"/>
    <w:rsid w:val="00861C6A"/>
    <w:rsid w:val="00865199"/>
    <w:rsid w:val="00867EAF"/>
    <w:rsid w:val="00872FF1"/>
    <w:rsid w:val="00873C6B"/>
    <w:rsid w:val="0088426A"/>
    <w:rsid w:val="00890108"/>
    <w:rsid w:val="00893877"/>
    <w:rsid w:val="00893F7B"/>
    <w:rsid w:val="0089532C"/>
    <w:rsid w:val="0089553F"/>
    <w:rsid w:val="00896681"/>
    <w:rsid w:val="008A1992"/>
    <w:rsid w:val="008A2749"/>
    <w:rsid w:val="008A3A90"/>
    <w:rsid w:val="008A6154"/>
    <w:rsid w:val="008B06D4"/>
    <w:rsid w:val="008B4F20"/>
    <w:rsid w:val="008B7FFD"/>
    <w:rsid w:val="008C257F"/>
    <w:rsid w:val="008C2920"/>
    <w:rsid w:val="008C4307"/>
    <w:rsid w:val="008C7FDF"/>
    <w:rsid w:val="008D23DF"/>
    <w:rsid w:val="008D6ADA"/>
    <w:rsid w:val="008D73BF"/>
    <w:rsid w:val="008D7F09"/>
    <w:rsid w:val="008E5B64"/>
    <w:rsid w:val="008E7DAA"/>
    <w:rsid w:val="008F0094"/>
    <w:rsid w:val="008F340F"/>
    <w:rsid w:val="008F5C1E"/>
    <w:rsid w:val="0090330E"/>
    <w:rsid w:val="00903523"/>
    <w:rsid w:val="0090659A"/>
    <w:rsid w:val="00911810"/>
    <w:rsid w:val="00915986"/>
    <w:rsid w:val="00915C4D"/>
    <w:rsid w:val="00917624"/>
    <w:rsid w:val="00930386"/>
    <w:rsid w:val="009309F5"/>
    <w:rsid w:val="00933237"/>
    <w:rsid w:val="00933F28"/>
    <w:rsid w:val="00942142"/>
    <w:rsid w:val="009476C0"/>
    <w:rsid w:val="00963E34"/>
    <w:rsid w:val="00964DFA"/>
    <w:rsid w:val="00976596"/>
    <w:rsid w:val="0098155C"/>
    <w:rsid w:val="00981C50"/>
    <w:rsid w:val="00983B77"/>
    <w:rsid w:val="00991CB6"/>
    <w:rsid w:val="00993DB0"/>
    <w:rsid w:val="00996053"/>
    <w:rsid w:val="00997A2D"/>
    <w:rsid w:val="009A0B2F"/>
    <w:rsid w:val="009A1CF4"/>
    <w:rsid w:val="009A37D7"/>
    <w:rsid w:val="009A4E17"/>
    <w:rsid w:val="009A6955"/>
    <w:rsid w:val="009B341C"/>
    <w:rsid w:val="009B5648"/>
    <w:rsid w:val="009B5747"/>
    <w:rsid w:val="009D2C27"/>
    <w:rsid w:val="009E2309"/>
    <w:rsid w:val="009E42B9"/>
    <w:rsid w:val="009E7EFF"/>
    <w:rsid w:val="009F1C22"/>
    <w:rsid w:val="00A001ED"/>
    <w:rsid w:val="00A014A3"/>
    <w:rsid w:val="00A0412D"/>
    <w:rsid w:val="00A12E78"/>
    <w:rsid w:val="00A17A1C"/>
    <w:rsid w:val="00A20BC2"/>
    <w:rsid w:val="00A21211"/>
    <w:rsid w:val="00A335BB"/>
    <w:rsid w:val="00A34E7F"/>
    <w:rsid w:val="00A351D1"/>
    <w:rsid w:val="00A46F0A"/>
    <w:rsid w:val="00A46F25"/>
    <w:rsid w:val="00A47CC2"/>
    <w:rsid w:val="00A55514"/>
    <w:rsid w:val="00A55F27"/>
    <w:rsid w:val="00A60146"/>
    <w:rsid w:val="00A622C4"/>
    <w:rsid w:val="00A754B4"/>
    <w:rsid w:val="00A801AF"/>
    <w:rsid w:val="00A807C1"/>
    <w:rsid w:val="00A83374"/>
    <w:rsid w:val="00A93681"/>
    <w:rsid w:val="00A96172"/>
    <w:rsid w:val="00A96B65"/>
    <w:rsid w:val="00AA2A0F"/>
    <w:rsid w:val="00AB0D6A"/>
    <w:rsid w:val="00AB1775"/>
    <w:rsid w:val="00AB43B3"/>
    <w:rsid w:val="00AB49B9"/>
    <w:rsid w:val="00AB758A"/>
    <w:rsid w:val="00AB794F"/>
    <w:rsid w:val="00AC1BC7"/>
    <w:rsid w:val="00AC1E7E"/>
    <w:rsid w:val="00AC507D"/>
    <w:rsid w:val="00AC5814"/>
    <w:rsid w:val="00AC66E4"/>
    <w:rsid w:val="00AD4578"/>
    <w:rsid w:val="00AD5131"/>
    <w:rsid w:val="00AD68E9"/>
    <w:rsid w:val="00AE56C0"/>
    <w:rsid w:val="00B00914"/>
    <w:rsid w:val="00B010E6"/>
    <w:rsid w:val="00B02A8E"/>
    <w:rsid w:val="00B052EE"/>
    <w:rsid w:val="00B1081F"/>
    <w:rsid w:val="00B17544"/>
    <w:rsid w:val="00B25318"/>
    <w:rsid w:val="00B27499"/>
    <w:rsid w:val="00B3010D"/>
    <w:rsid w:val="00B3298C"/>
    <w:rsid w:val="00B35151"/>
    <w:rsid w:val="00B40900"/>
    <w:rsid w:val="00B433F2"/>
    <w:rsid w:val="00B458E8"/>
    <w:rsid w:val="00B459AA"/>
    <w:rsid w:val="00B5397B"/>
    <w:rsid w:val="00B578FC"/>
    <w:rsid w:val="00B62809"/>
    <w:rsid w:val="00B7675A"/>
    <w:rsid w:val="00B81898"/>
    <w:rsid w:val="00B8606B"/>
    <w:rsid w:val="00B878E7"/>
    <w:rsid w:val="00B903CA"/>
    <w:rsid w:val="00B97278"/>
    <w:rsid w:val="00BA1D0B"/>
    <w:rsid w:val="00BA6972"/>
    <w:rsid w:val="00BA749F"/>
    <w:rsid w:val="00BB1E0D"/>
    <w:rsid w:val="00BB4D9B"/>
    <w:rsid w:val="00BB73FF"/>
    <w:rsid w:val="00BB7688"/>
    <w:rsid w:val="00BC2090"/>
    <w:rsid w:val="00BC7CAC"/>
    <w:rsid w:val="00BD3724"/>
    <w:rsid w:val="00BD6D76"/>
    <w:rsid w:val="00BE1226"/>
    <w:rsid w:val="00BE56B3"/>
    <w:rsid w:val="00BF04E8"/>
    <w:rsid w:val="00BF16BF"/>
    <w:rsid w:val="00BF4D1F"/>
    <w:rsid w:val="00C02A73"/>
    <w:rsid w:val="00C063D2"/>
    <w:rsid w:val="00C07FD9"/>
    <w:rsid w:val="00C10955"/>
    <w:rsid w:val="00C11C4D"/>
    <w:rsid w:val="00C12703"/>
    <w:rsid w:val="00C17011"/>
    <w:rsid w:val="00C1712C"/>
    <w:rsid w:val="00C20651"/>
    <w:rsid w:val="00C23E16"/>
    <w:rsid w:val="00C265E2"/>
    <w:rsid w:val="00C27E37"/>
    <w:rsid w:val="00C30BBE"/>
    <w:rsid w:val="00C32713"/>
    <w:rsid w:val="00C351B8"/>
    <w:rsid w:val="00C37D2D"/>
    <w:rsid w:val="00C37FA2"/>
    <w:rsid w:val="00C410D9"/>
    <w:rsid w:val="00C42D5E"/>
    <w:rsid w:val="00C43ABC"/>
    <w:rsid w:val="00C44DB7"/>
    <w:rsid w:val="00C4510A"/>
    <w:rsid w:val="00C47F2E"/>
    <w:rsid w:val="00C52BA6"/>
    <w:rsid w:val="00C52D87"/>
    <w:rsid w:val="00C57A1A"/>
    <w:rsid w:val="00C6258F"/>
    <w:rsid w:val="00C62843"/>
    <w:rsid w:val="00C63DF6"/>
    <w:rsid w:val="00C63E58"/>
    <w:rsid w:val="00C6495E"/>
    <w:rsid w:val="00C665A7"/>
    <w:rsid w:val="00C66C27"/>
    <w:rsid w:val="00C670EE"/>
    <w:rsid w:val="00C67E3B"/>
    <w:rsid w:val="00C81CA5"/>
    <w:rsid w:val="00C90311"/>
    <w:rsid w:val="00C91C26"/>
    <w:rsid w:val="00C91EB1"/>
    <w:rsid w:val="00CA1E9C"/>
    <w:rsid w:val="00CA45E3"/>
    <w:rsid w:val="00CA73D5"/>
    <w:rsid w:val="00CC1C87"/>
    <w:rsid w:val="00CC3000"/>
    <w:rsid w:val="00CC3695"/>
    <w:rsid w:val="00CC4859"/>
    <w:rsid w:val="00CC7A35"/>
    <w:rsid w:val="00CD072A"/>
    <w:rsid w:val="00CD0E8B"/>
    <w:rsid w:val="00CD64BB"/>
    <w:rsid w:val="00CD7F73"/>
    <w:rsid w:val="00CE1C79"/>
    <w:rsid w:val="00CE26C5"/>
    <w:rsid w:val="00CE36AF"/>
    <w:rsid w:val="00CE54DD"/>
    <w:rsid w:val="00CF0DA5"/>
    <w:rsid w:val="00CF791A"/>
    <w:rsid w:val="00D00D7D"/>
    <w:rsid w:val="00D139C8"/>
    <w:rsid w:val="00D166CA"/>
    <w:rsid w:val="00D17F81"/>
    <w:rsid w:val="00D2758C"/>
    <w:rsid w:val="00D275CA"/>
    <w:rsid w:val="00D2789B"/>
    <w:rsid w:val="00D336D9"/>
    <w:rsid w:val="00D345AB"/>
    <w:rsid w:val="00D41566"/>
    <w:rsid w:val="00D43F57"/>
    <w:rsid w:val="00D458EC"/>
    <w:rsid w:val="00D458F5"/>
    <w:rsid w:val="00D501B0"/>
    <w:rsid w:val="00D52582"/>
    <w:rsid w:val="00D56A0E"/>
    <w:rsid w:val="00D57AD3"/>
    <w:rsid w:val="00D61C54"/>
    <w:rsid w:val="00D635FE"/>
    <w:rsid w:val="00D729DE"/>
    <w:rsid w:val="00D75B6A"/>
    <w:rsid w:val="00D807DE"/>
    <w:rsid w:val="00D84BDA"/>
    <w:rsid w:val="00D876A8"/>
    <w:rsid w:val="00D87F26"/>
    <w:rsid w:val="00D93063"/>
    <w:rsid w:val="00D933B0"/>
    <w:rsid w:val="00D977E8"/>
    <w:rsid w:val="00DA6193"/>
    <w:rsid w:val="00DB1C89"/>
    <w:rsid w:val="00DB28BA"/>
    <w:rsid w:val="00DB3763"/>
    <w:rsid w:val="00DB4029"/>
    <w:rsid w:val="00DB5F4D"/>
    <w:rsid w:val="00DB66C0"/>
    <w:rsid w:val="00DB6DA5"/>
    <w:rsid w:val="00DB73E9"/>
    <w:rsid w:val="00DC076B"/>
    <w:rsid w:val="00DC186F"/>
    <w:rsid w:val="00DC252F"/>
    <w:rsid w:val="00DC6050"/>
    <w:rsid w:val="00DC6C9B"/>
    <w:rsid w:val="00DD62AB"/>
    <w:rsid w:val="00DE1F16"/>
    <w:rsid w:val="00DE2CAE"/>
    <w:rsid w:val="00DE6F44"/>
    <w:rsid w:val="00DE763D"/>
    <w:rsid w:val="00DF1DCB"/>
    <w:rsid w:val="00E037D9"/>
    <w:rsid w:val="00E130EB"/>
    <w:rsid w:val="00E14214"/>
    <w:rsid w:val="00E162CD"/>
    <w:rsid w:val="00E17FA5"/>
    <w:rsid w:val="00E23DBE"/>
    <w:rsid w:val="00E25B6B"/>
    <w:rsid w:val="00E26930"/>
    <w:rsid w:val="00E26AC4"/>
    <w:rsid w:val="00E27257"/>
    <w:rsid w:val="00E31F75"/>
    <w:rsid w:val="00E43E77"/>
    <w:rsid w:val="00E449D0"/>
    <w:rsid w:val="00E4506A"/>
    <w:rsid w:val="00E52923"/>
    <w:rsid w:val="00E53F99"/>
    <w:rsid w:val="00E56510"/>
    <w:rsid w:val="00E62EA8"/>
    <w:rsid w:val="00E65094"/>
    <w:rsid w:val="00E659B1"/>
    <w:rsid w:val="00E671CF"/>
    <w:rsid w:val="00E67A6E"/>
    <w:rsid w:val="00E71B43"/>
    <w:rsid w:val="00E7341F"/>
    <w:rsid w:val="00E81612"/>
    <w:rsid w:val="00E87D18"/>
    <w:rsid w:val="00E87D62"/>
    <w:rsid w:val="00EA1632"/>
    <w:rsid w:val="00EA486E"/>
    <w:rsid w:val="00EA4FA3"/>
    <w:rsid w:val="00EA6667"/>
    <w:rsid w:val="00EB001B"/>
    <w:rsid w:val="00EB2D9E"/>
    <w:rsid w:val="00EB4F90"/>
    <w:rsid w:val="00EB6C33"/>
    <w:rsid w:val="00EC062D"/>
    <w:rsid w:val="00ED3EB8"/>
    <w:rsid w:val="00ED6019"/>
    <w:rsid w:val="00ED7830"/>
    <w:rsid w:val="00EE2D0D"/>
    <w:rsid w:val="00EE2E04"/>
    <w:rsid w:val="00EE3909"/>
    <w:rsid w:val="00EF1092"/>
    <w:rsid w:val="00EF18B0"/>
    <w:rsid w:val="00EF4205"/>
    <w:rsid w:val="00EF5939"/>
    <w:rsid w:val="00F01714"/>
    <w:rsid w:val="00F0258F"/>
    <w:rsid w:val="00F02D06"/>
    <w:rsid w:val="00F06FDD"/>
    <w:rsid w:val="00F10819"/>
    <w:rsid w:val="00F13DAF"/>
    <w:rsid w:val="00F16264"/>
    <w:rsid w:val="00F16F35"/>
    <w:rsid w:val="00F2229D"/>
    <w:rsid w:val="00F25ABB"/>
    <w:rsid w:val="00F27963"/>
    <w:rsid w:val="00F30446"/>
    <w:rsid w:val="00F34D61"/>
    <w:rsid w:val="00F4135D"/>
    <w:rsid w:val="00F41F1B"/>
    <w:rsid w:val="00F45FB3"/>
    <w:rsid w:val="00F46BD9"/>
    <w:rsid w:val="00F47595"/>
    <w:rsid w:val="00F52811"/>
    <w:rsid w:val="00F5742D"/>
    <w:rsid w:val="00F60BE0"/>
    <w:rsid w:val="00F6280E"/>
    <w:rsid w:val="00F644FD"/>
    <w:rsid w:val="00F660D7"/>
    <w:rsid w:val="00F7050A"/>
    <w:rsid w:val="00F75533"/>
    <w:rsid w:val="00FA3811"/>
    <w:rsid w:val="00FA3B9F"/>
    <w:rsid w:val="00FA3F06"/>
    <w:rsid w:val="00FA4A26"/>
    <w:rsid w:val="00FA7084"/>
    <w:rsid w:val="00FA7BEF"/>
    <w:rsid w:val="00FB1929"/>
    <w:rsid w:val="00FB2A5E"/>
    <w:rsid w:val="00FB5FD9"/>
    <w:rsid w:val="00FC21E7"/>
    <w:rsid w:val="00FD33AB"/>
    <w:rsid w:val="00FD375E"/>
    <w:rsid w:val="00FD4724"/>
    <w:rsid w:val="00FD4A68"/>
    <w:rsid w:val="00FD68ED"/>
    <w:rsid w:val="00FD7B8C"/>
    <w:rsid w:val="00FE2824"/>
    <w:rsid w:val="00FE661F"/>
    <w:rsid w:val="00FF0400"/>
    <w:rsid w:val="00FF0D0D"/>
    <w:rsid w:val="00FF1042"/>
    <w:rsid w:val="00FF3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E808BF"/>
  <w15:docId w15:val="{38110029-B1A9-42AF-B902-285BE61F1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semiHidden="1" w:uiPriority="9" w:unhideWhenUsed="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5D1451"/>
    <w:pPr>
      <w:keepNext/>
      <w:spacing w:before="240"/>
      <w:outlineLvl w:val="2"/>
    </w:pPr>
    <w:rPr>
      <w:rFonts w:ascii="Cambria" w:eastAsia="Times New Roman" w:hAnsi="Cambria"/>
      <w:b/>
      <w:bCs/>
      <w:sz w:val="26"/>
      <w:szCs w:val="26"/>
    </w:rPr>
  </w:style>
  <w:style w:type="paragraph" w:styleId="Heading4">
    <w:name w:val="heading 4"/>
    <w:basedOn w:val="Normal"/>
    <w:next w:val="Normal"/>
    <w:link w:val="Heading4Char"/>
    <w:uiPriority w:val="9"/>
    <w:unhideWhenUsed/>
    <w:qFormat/>
    <w:rsid w:val="005D1451"/>
    <w:pPr>
      <w:keepNext/>
      <w:spacing w:before="240"/>
      <w:outlineLvl w:val="3"/>
    </w:pPr>
    <w:rPr>
      <w:rFonts w:ascii="Calibri" w:eastAsia="Times New Roman"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853418"/>
    <w:pPr>
      <w:spacing w:before="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character" w:customStyle="1" w:styleId="Heading3Char">
    <w:name w:val="Heading 3 Char"/>
    <w:basedOn w:val="DefaultParagraphFont"/>
    <w:link w:val="Heading3"/>
    <w:uiPriority w:val="9"/>
    <w:rsid w:val="005D1451"/>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rsid w:val="005D1451"/>
    <w:rPr>
      <w:rFonts w:ascii="Calibri" w:eastAsia="Times New Roman" w:hAnsi="Calibri" w:cs="Times New Roman"/>
      <w:b/>
      <w:bCs/>
      <w:sz w:val="28"/>
      <w:szCs w:val="28"/>
    </w:rPr>
  </w:style>
  <w:style w:type="paragraph" w:styleId="Revision">
    <w:name w:val="Revision"/>
    <w:hidden/>
    <w:uiPriority w:val="99"/>
    <w:semiHidden/>
    <w:rsid w:val="00E14214"/>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5493478">
      <w:bodyDiv w:val="1"/>
      <w:marLeft w:val="0"/>
      <w:marRight w:val="0"/>
      <w:marTop w:val="0"/>
      <w:marBottom w:val="0"/>
      <w:divBdr>
        <w:top w:val="none" w:sz="0" w:space="0" w:color="auto"/>
        <w:left w:val="none" w:sz="0" w:space="0" w:color="auto"/>
        <w:bottom w:val="none" w:sz="0" w:space="0" w:color="auto"/>
        <w:right w:val="none" w:sz="0" w:space="0" w:color="auto"/>
      </w:divBdr>
    </w:div>
    <w:div w:id="1351687578">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886016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25206C9-3230-45D4-8817-0160E8504B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595</Words>
  <Characters>3393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Betty Staerk</dc:creator>
  <cp:lastModifiedBy>Riki</cp:lastModifiedBy>
  <cp:revision>2</cp:revision>
  <cp:lastPrinted>2013-04-17T19:35:00Z</cp:lastPrinted>
  <dcterms:created xsi:type="dcterms:W3CDTF">2020-04-22T13:51:00Z</dcterms:created>
  <dcterms:modified xsi:type="dcterms:W3CDTF">2020-04-22T13:51:00Z</dcterms:modified>
</cp:coreProperties>
</file>