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8539" w:tblpY="-12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28"/>
        <w:gridCol w:w="703"/>
      </w:tblGrid>
      <w:tr w:rsidR="003B768B" w:rsidTr="003B768B">
        <w:tblPrEx>
          <w:tblCellMar>
            <w:top w:w="0" w:type="dxa"/>
            <w:bottom w:w="0" w:type="dxa"/>
          </w:tblCellMar>
        </w:tblPrEx>
        <w:trPr>
          <w:trHeight w:val="1230"/>
        </w:trPr>
        <w:tc>
          <w:tcPr>
            <w:tcW w:w="675" w:type="dxa"/>
          </w:tcPr>
          <w:p w:rsidR="003B768B" w:rsidRDefault="003B768B" w:rsidP="003B768B">
            <w:pPr>
              <w:rPr>
                <w:sz w:val="40"/>
                <w:highlight w:val="yellow"/>
              </w:rPr>
            </w:pPr>
            <w:r>
              <w:rPr>
                <w:sz w:val="40"/>
                <w:highlight w:val="yellow"/>
              </w:rPr>
              <w:t>Total</w:t>
            </w:r>
          </w:p>
          <w:p w:rsidR="003B768B" w:rsidRPr="003B768B" w:rsidRDefault="003B768B" w:rsidP="003B768B">
            <w:pPr>
              <w:rPr>
                <w:sz w:val="40"/>
                <w:highlight w:val="yellow"/>
              </w:rPr>
            </w:pPr>
            <w:r>
              <w:rPr>
                <w:sz w:val="40"/>
                <w:highlight w:val="yellow"/>
              </w:rPr>
              <w:t>Obtained</w:t>
            </w:r>
          </w:p>
        </w:tc>
        <w:tc>
          <w:tcPr>
            <w:tcW w:w="660" w:type="dxa"/>
            <w:shd w:val="clear" w:color="auto" w:fill="auto"/>
          </w:tcPr>
          <w:p w:rsidR="003B768B" w:rsidRDefault="003B768B" w:rsidP="003B768B">
            <w:pPr>
              <w:rPr>
                <w:sz w:val="48"/>
                <w:highlight w:val="yellow"/>
              </w:rPr>
            </w:pPr>
            <w:r>
              <w:rPr>
                <w:sz w:val="48"/>
                <w:highlight w:val="yellow"/>
              </w:rPr>
              <w:t>30</w:t>
            </w:r>
          </w:p>
          <w:p w:rsidR="003B768B" w:rsidRDefault="003B768B" w:rsidP="003B768B">
            <w:pPr>
              <w:rPr>
                <w:sz w:val="48"/>
                <w:highlight w:val="yellow"/>
              </w:rPr>
            </w:pPr>
            <w:r>
              <w:rPr>
                <w:sz w:val="48"/>
                <w:highlight w:val="yellow"/>
              </w:rPr>
              <w:t>24</w:t>
            </w:r>
          </w:p>
        </w:tc>
      </w:tr>
    </w:tbl>
    <w:p w:rsidR="00B3218B" w:rsidRDefault="00FE441A" w:rsidP="003B768B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sz w:val="48"/>
        </w:rPr>
        <w:lastRenderedPageBreak/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91" w:rsidRPr="00C47291">
        <w:rPr>
          <w:sz w:val="48"/>
          <w:highlight w:val="yellow"/>
        </w:rPr>
        <w:t>C option is right….</w:t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91">
        <w:rPr>
          <w:sz w:val="48"/>
          <w:highlight w:val="yellow"/>
        </w:rPr>
        <w:t>c option is tight..</w:t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91">
        <w:rPr>
          <w:sz w:val="48"/>
          <w:highlight w:val="yellow"/>
        </w:rPr>
        <w:t>head of kudai kidmat gar parity  D opotion is right</w:t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91">
        <w:rPr>
          <w:sz w:val="48"/>
          <w:highlight w:val="yellow"/>
        </w:rPr>
        <w:t>d option is tight</w:t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91">
        <w:rPr>
          <w:noProof/>
          <w:highlight w:val="yellow"/>
        </w:rPr>
        <w:lastRenderedPageBreak/>
        <w:drawing>
          <wp:inline distT="0" distB="0" distL="0" distR="0">
            <wp:extent cx="5943600" cy="4457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218B" w:rsidSect="00CF7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FE441A"/>
    <w:rsid w:val="001C1BDA"/>
    <w:rsid w:val="003B768B"/>
    <w:rsid w:val="00404017"/>
    <w:rsid w:val="00B3218B"/>
    <w:rsid w:val="00C47291"/>
    <w:rsid w:val="00CF743E"/>
    <w:rsid w:val="00FE44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4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4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microsoft.com/office/2007/relationships/stylesWithEffects" Target="stylesWithEffects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RasheedComputers</dc:creator>
  <cp:lastModifiedBy>RasheedComputers</cp:lastModifiedBy>
  <cp:revision>5</cp:revision>
  <dcterms:created xsi:type="dcterms:W3CDTF">2021-06-29T12:31:00Z</dcterms:created>
  <dcterms:modified xsi:type="dcterms:W3CDTF">2021-09-01T05:15:00Z</dcterms:modified>
</cp:coreProperties>
</file>