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5AAD" w:rsidRPr="00FF5AAD" w:rsidRDefault="00FF5AAD" w:rsidP="00FF5AAD">
      <w:pPr>
        <w:rPr>
          <w:rFonts w:ascii="Times New Roman" w:hAnsi="Times New Roman" w:cs="Times New Roman"/>
          <w:sz w:val="24"/>
          <w:szCs w:val="24"/>
        </w:rPr>
      </w:pPr>
      <w:r w:rsidRPr="00FF5AAD">
        <w:rPr>
          <w:rStyle w:val="Strong"/>
          <w:rFonts w:ascii="Times New Roman" w:hAnsi="Times New Roman" w:cs="Times New Roman"/>
          <w:iCs/>
          <w:sz w:val="24"/>
          <w:szCs w:val="24"/>
        </w:rPr>
        <w:t>Today my quiz I am mention some Questions</w:t>
      </w:r>
    </w:p>
    <w:p w:rsidR="00FF5AAD" w:rsidRPr="00FF5AAD" w:rsidRDefault="00FF5AAD" w:rsidP="00FF5AAD">
      <w:pPr>
        <w:rPr>
          <w:rFonts w:ascii="Times New Roman" w:hAnsi="Times New Roman" w:cs="Times New Roman"/>
          <w:sz w:val="24"/>
          <w:szCs w:val="24"/>
        </w:rPr>
      </w:pPr>
      <w:r w:rsidRPr="00FF5AAD">
        <w:rPr>
          <w:rStyle w:val="Emphasis"/>
          <w:rFonts w:ascii="Times New Roman" w:hAnsi="Times New Roman" w:cs="Times New Roman"/>
          <w:i w:val="0"/>
          <w:sz w:val="24"/>
          <w:szCs w:val="24"/>
        </w:rPr>
        <w:t>Q1 which of the following theory encompasses both imitation and identification to explain how people learn through observation of other in their environments?</w:t>
      </w:r>
    </w:p>
    <w:p w:rsidR="00FF5AAD" w:rsidRPr="00FF5AAD" w:rsidRDefault="00FF5AAD" w:rsidP="00FF5AAD">
      <w:pPr>
        <w:rPr>
          <w:rFonts w:ascii="Times New Roman" w:hAnsi="Times New Roman" w:cs="Times New Roman"/>
          <w:sz w:val="24"/>
          <w:szCs w:val="24"/>
        </w:rPr>
      </w:pPr>
      <w:r w:rsidRPr="00FF5AAD">
        <w:rPr>
          <w:rStyle w:val="Strong"/>
          <w:rFonts w:ascii="Times New Roman" w:hAnsi="Times New Roman" w:cs="Times New Roman"/>
          <w:iCs/>
          <w:sz w:val="24"/>
          <w:szCs w:val="24"/>
        </w:rPr>
        <w:t>ANS Social learning theory </w:t>
      </w:r>
    </w:p>
    <w:p w:rsidR="00FF5AAD" w:rsidRPr="00FF5AAD" w:rsidRDefault="00FF5AAD" w:rsidP="00FF5AAD">
      <w:pPr>
        <w:rPr>
          <w:rFonts w:ascii="Times New Roman" w:hAnsi="Times New Roman" w:cs="Times New Roman"/>
          <w:sz w:val="24"/>
          <w:szCs w:val="24"/>
        </w:rPr>
      </w:pPr>
      <w:r w:rsidRPr="00FF5AAD">
        <w:rPr>
          <w:rStyle w:val="Emphasis"/>
          <w:rFonts w:ascii="Times New Roman" w:hAnsi="Times New Roman" w:cs="Times New Roman"/>
          <w:i w:val="0"/>
          <w:sz w:val="24"/>
          <w:szCs w:val="24"/>
        </w:rPr>
        <w:t xml:space="preserve">Q2 Who among the following proposed the </w:t>
      </w:r>
      <w:proofErr w:type="spellStart"/>
      <w:r w:rsidRPr="00FF5AAD">
        <w:rPr>
          <w:rStyle w:val="Emphasis"/>
          <w:rFonts w:ascii="Times New Roman" w:hAnsi="Times New Roman" w:cs="Times New Roman"/>
          <w:i w:val="0"/>
          <w:sz w:val="24"/>
          <w:szCs w:val="24"/>
        </w:rPr>
        <w:t>Phenomenistic</w:t>
      </w:r>
      <w:proofErr w:type="spellEnd"/>
      <w:r w:rsidRPr="00FF5AAD">
        <w:rPr>
          <w:rStyle w:val="Emphasis"/>
          <w:rFonts w:ascii="Times New Roman" w:hAnsi="Times New Roman" w:cs="Times New Roman"/>
          <w:i w:val="0"/>
          <w:sz w:val="24"/>
          <w:szCs w:val="24"/>
        </w:rPr>
        <w:t xml:space="preserve"> theory?</w:t>
      </w:r>
    </w:p>
    <w:p w:rsidR="00FF5AAD" w:rsidRPr="00FF5AAD" w:rsidRDefault="00FF5AAD" w:rsidP="00FF5AAD">
      <w:pPr>
        <w:rPr>
          <w:rFonts w:ascii="Times New Roman" w:hAnsi="Times New Roman" w:cs="Times New Roman"/>
          <w:sz w:val="24"/>
          <w:szCs w:val="24"/>
        </w:rPr>
      </w:pPr>
      <w:r w:rsidRPr="00FF5AAD">
        <w:rPr>
          <w:rStyle w:val="Strong"/>
          <w:rFonts w:ascii="Times New Roman" w:hAnsi="Times New Roman" w:cs="Times New Roman"/>
          <w:iCs/>
          <w:sz w:val="24"/>
          <w:szCs w:val="24"/>
        </w:rPr>
        <w:t xml:space="preserve">ANS Joseph </w:t>
      </w:r>
      <w:proofErr w:type="spellStart"/>
      <w:r w:rsidRPr="00FF5AAD">
        <w:rPr>
          <w:rStyle w:val="Strong"/>
          <w:rFonts w:ascii="Times New Roman" w:hAnsi="Times New Roman" w:cs="Times New Roman"/>
          <w:iCs/>
          <w:sz w:val="24"/>
          <w:szCs w:val="24"/>
        </w:rPr>
        <w:t>Klapper</w:t>
      </w:r>
      <w:proofErr w:type="spellEnd"/>
      <w:r w:rsidRPr="00FF5AAD">
        <w:rPr>
          <w:rStyle w:val="Strong"/>
          <w:rFonts w:ascii="Times New Roman" w:hAnsi="Times New Roman" w:cs="Times New Roman"/>
          <w:iCs/>
          <w:sz w:val="24"/>
          <w:szCs w:val="24"/>
        </w:rPr>
        <w:t> </w:t>
      </w:r>
      <w:r w:rsidRPr="00FF5AAD">
        <w:rPr>
          <w:rStyle w:val="Emphasis"/>
          <w:rFonts w:ascii="Times New Roman" w:hAnsi="Times New Roman" w:cs="Times New Roman"/>
          <w:i w:val="0"/>
          <w:sz w:val="24"/>
          <w:szCs w:val="24"/>
        </w:rPr>
        <w:t>  </w:t>
      </w:r>
    </w:p>
    <w:p w:rsidR="00FF5AAD" w:rsidRPr="00FF5AAD" w:rsidRDefault="00FF5AAD" w:rsidP="00FF5AAD">
      <w:pPr>
        <w:rPr>
          <w:rFonts w:ascii="Times New Roman" w:hAnsi="Times New Roman" w:cs="Times New Roman"/>
          <w:sz w:val="24"/>
          <w:szCs w:val="24"/>
        </w:rPr>
      </w:pPr>
      <w:r w:rsidRPr="00FF5AAD">
        <w:rPr>
          <w:rStyle w:val="Emphasis"/>
          <w:rFonts w:ascii="Times New Roman" w:hAnsi="Times New Roman" w:cs="Times New Roman"/>
          <w:i w:val="0"/>
          <w:sz w:val="24"/>
          <w:szCs w:val="24"/>
        </w:rPr>
        <w:t>Q3 which of the following term is also used for catharsis?</w:t>
      </w:r>
    </w:p>
    <w:p w:rsidR="00FF5AAD" w:rsidRPr="00FF5AAD" w:rsidRDefault="00FF5AAD" w:rsidP="00FF5AAD">
      <w:pPr>
        <w:rPr>
          <w:rFonts w:ascii="Times New Roman" w:hAnsi="Times New Roman" w:cs="Times New Roman"/>
          <w:sz w:val="24"/>
          <w:szCs w:val="24"/>
        </w:rPr>
      </w:pPr>
      <w:r w:rsidRPr="00FF5AAD">
        <w:rPr>
          <w:rStyle w:val="Strong"/>
          <w:rFonts w:ascii="Times New Roman" w:hAnsi="Times New Roman" w:cs="Times New Roman"/>
          <w:iCs/>
          <w:sz w:val="24"/>
          <w:szCs w:val="24"/>
        </w:rPr>
        <w:t>ANS Sublimation </w:t>
      </w:r>
      <w:r w:rsidRPr="00FF5AAD">
        <w:rPr>
          <w:rStyle w:val="Emphasis"/>
          <w:rFonts w:ascii="Times New Roman" w:hAnsi="Times New Roman" w:cs="Times New Roman"/>
          <w:i w:val="0"/>
          <w:sz w:val="24"/>
          <w:szCs w:val="24"/>
        </w:rPr>
        <w:t>     </w:t>
      </w:r>
    </w:p>
    <w:p w:rsidR="00FF5AAD" w:rsidRPr="00FF5AAD" w:rsidRDefault="00FF5AAD" w:rsidP="00FF5AAD">
      <w:pPr>
        <w:rPr>
          <w:rFonts w:ascii="Times New Roman" w:hAnsi="Times New Roman" w:cs="Times New Roman"/>
          <w:sz w:val="24"/>
          <w:szCs w:val="24"/>
        </w:rPr>
      </w:pPr>
      <w:r w:rsidRPr="00FF5AAD">
        <w:rPr>
          <w:rStyle w:val="Emphasis"/>
          <w:rFonts w:ascii="Times New Roman" w:hAnsi="Times New Roman" w:cs="Times New Roman"/>
          <w:i w:val="0"/>
          <w:sz w:val="24"/>
          <w:szCs w:val="24"/>
        </w:rPr>
        <w:t>Q4 ______________ approach was that all practices that contribute to maintaining the society can be said to be functional rather than good, any practices that are disruptive or harmful are by definition dysfunctional rather than evil.</w:t>
      </w:r>
    </w:p>
    <w:p w:rsidR="00FF5AAD" w:rsidRPr="00FF5AAD" w:rsidRDefault="00FF5AAD" w:rsidP="00FF5AAD">
      <w:pPr>
        <w:rPr>
          <w:rFonts w:ascii="Times New Roman" w:hAnsi="Times New Roman" w:cs="Times New Roman"/>
          <w:sz w:val="24"/>
          <w:szCs w:val="24"/>
        </w:rPr>
      </w:pPr>
      <w:r w:rsidRPr="00FF5AAD">
        <w:rPr>
          <w:rStyle w:val="Strong"/>
          <w:rFonts w:ascii="Times New Roman" w:hAnsi="Times New Roman" w:cs="Times New Roman"/>
          <w:iCs/>
          <w:sz w:val="24"/>
          <w:szCs w:val="24"/>
        </w:rPr>
        <w:t>ANS Functionalist  </w:t>
      </w:r>
      <w:r w:rsidRPr="00FF5AAD">
        <w:rPr>
          <w:rStyle w:val="Emphasis"/>
          <w:rFonts w:ascii="Times New Roman" w:hAnsi="Times New Roman" w:cs="Times New Roman"/>
          <w:i w:val="0"/>
          <w:sz w:val="24"/>
          <w:szCs w:val="24"/>
        </w:rPr>
        <w:t>        </w:t>
      </w:r>
    </w:p>
    <w:p w:rsidR="00FF5AAD" w:rsidRPr="00FF5AAD" w:rsidRDefault="00FF5AAD" w:rsidP="00FF5AAD">
      <w:pPr>
        <w:rPr>
          <w:rFonts w:ascii="Times New Roman" w:hAnsi="Times New Roman" w:cs="Times New Roman"/>
          <w:sz w:val="24"/>
          <w:szCs w:val="24"/>
        </w:rPr>
      </w:pPr>
      <w:r w:rsidRPr="00FF5AAD">
        <w:rPr>
          <w:rStyle w:val="Emphasis"/>
          <w:rFonts w:ascii="Times New Roman" w:hAnsi="Times New Roman" w:cs="Times New Roman"/>
          <w:i w:val="0"/>
          <w:sz w:val="24"/>
          <w:szCs w:val="24"/>
        </w:rPr>
        <w:t>Q5 the key concept in social cognitive theory is the notion of:</w:t>
      </w:r>
    </w:p>
    <w:p w:rsidR="00FF5AAD" w:rsidRPr="00FF5AAD" w:rsidRDefault="00FF5AAD" w:rsidP="00FF5AAD">
      <w:pPr>
        <w:rPr>
          <w:rFonts w:ascii="Times New Roman" w:hAnsi="Times New Roman" w:cs="Times New Roman"/>
          <w:sz w:val="24"/>
          <w:szCs w:val="24"/>
        </w:rPr>
      </w:pPr>
      <w:r w:rsidRPr="00FF5AAD">
        <w:rPr>
          <w:rStyle w:val="Strong"/>
          <w:rFonts w:ascii="Times New Roman" w:hAnsi="Times New Roman" w:cs="Times New Roman"/>
          <w:iCs/>
          <w:sz w:val="24"/>
          <w:szCs w:val="24"/>
        </w:rPr>
        <w:t>ANS Cognitive learning</w:t>
      </w:r>
    </w:p>
    <w:p w:rsidR="00FF5AAD" w:rsidRPr="00FF5AAD" w:rsidRDefault="00FF5AAD" w:rsidP="00FF5AAD">
      <w:pPr>
        <w:rPr>
          <w:rFonts w:ascii="Times New Roman" w:hAnsi="Times New Roman" w:cs="Times New Roman"/>
          <w:sz w:val="24"/>
          <w:szCs w:val="24"/>
        </w:rPr>
      </w:pPr>
      <w:r w:rsidRPr="00FF5AAD">
        <w:rPr>
          <w:rStyle w:val="Emphasis"/>
          <w:rFonts w:ascii="Times New Roman" w:hAnsi="Times New Roman" w:cs="Times New Roman"/>
          <w:i w:val="0"/>
          <w:sz w:val="24"/>
          <w:szCs w:val="24"/>
        </w:rPr>
        <w:t>Q6 _____________ occurs when exposure to mediated communication activates related thoughts that have been stored in the mind of an audience member.</w:t>
      </w:r>
    </w:p>
    <w:p w:rsidR="00FF5AAD" w:rsidRPr="00FF5AAD" w:rsidRDefault="00FF5AAD" w:rsidP="00FF5AAD">
      <w:pPr>
        <w:rPr>
          <w:rFonts w:ascii="Times New Roman" w:hAnsi="Times New Roman" w:cs="Times New Roman"/>
          <w:sz w:val="24"/>
          <w:szCs w:val="24"/>
        </w:rPr>
      </w:pPr>
      <w:r w:rsidRPr="00FF5AAD">
        <w:rPr>
          <w:rStyle w:val="Strong"/>
          <w:rFonts w:ascii="Times New Roman" w:hAnsi="Times New Roman" w:cs="Times New Roman"/>
          <w:iCs/>
          <w:sz w:val="24"/>
          <w:szCs w:val="24"/>
        </w:rPr>
        <w:t>ANS Priming</w:t>
      </w:r>
    </w:p>
    <w:p w:rsidR="00FF5AAD" w:rsidRPr="00FF5AAD" w:rsidRDefault="00FF5AAD" w:rsidP="00FF5AAD">
      <w:pPr>
        <w:rPr>
          <w:rFonts w:ascii="Times New Roman" w:hAnsi="Times New Roman" w:cs="Times New Roman"/>
          <w:sz w:val="24"/>
          <w:szCs w:val="24"/>
        </w:rPr>
      </w:pPr>
      <w:r w:rsidRPr="00FF5AAD">
        <w:rPr>
          <w:rStyle w:val="Emphasis"/>
          <w:rFonts w:ascii="Times New Roman" w:hAnsi="Times New Roman" w:cs="Times New Roman"/>
          <w:i w:val="0"/>
          <w:sz w:val="24"/>
          <w:szCs w:val="24"/>
        </w:rPr>
        <w:t>Q7 which type of research method helps in the formation middle-range theories?</w:t>
      </w:r>
    </w:p>
    <w:p w:rsidR="00FF5AAD" w:rsidRPr="00FF5AAD" w:rsidRDefault="00FF5AAD" w:rsidP="00FF5AAD">
      <w:pPr>
        <w:rPr>
          <w:rFonts w:ascii="Times New Roman" w:hAnsi="Times New Roman" w:cs="Times New Roman"/>
          <w:sz w:val="24"/>
          <w:szCs w:val="24"/>
        </w:rPr>
      </w:pPr>
      <w:r w:rsidRPr="00FF5AAD">
        <w:rPr>
          <w:rStyle w:val="Strong"/>
          <w:rFonts w:ascii="Times New Roman" w:hAnsi="Times New Roman" w:cs="Times New Roman"/>
          <w:iCs/>
          <w:sz w:val="24"/>
          <w:szCs w:val="24"/>
        </w:rPr>
        <w:t>ANS Empirical social research</w:t>
      </w:r>
    </w:p>
    <w:p w:rsidR="00FF5AAD" w:rsidRPr="00FF5AAD" w:rsidRDefault="00FF5AAD" w:rsidP="00FF5AAD">
      <w:pPr>
        <w:rPr>
          <w:rFonts w:ascii="Times New Roman" w:hAnsi="Times New Roman" w:cs="Times New Roman"/>
          <w:sz w:val="24"/>
          <w:szCs w:val="24"/>
        </w:rPr>
      </w:pPr>
      <w:r w:rsidRPr="00FF5AAD">
        <w:rPr>
          <w:rStyle w:val="Emphasis"/>
          <w:rFonts w:ascii="Times New Roman" w:hAnsi="Times New Roman" w:cs="Times New Roman"/>
          <w:i w:val="0"/>
          <w:sz w:val="24"/>
          <w:szCs w:val="24"/>
        </w:rPr>
        <w:t>Q8 Who among the following formulated the theory of diffusion of innovations?</w:t>
      </w:r>
    </w:p>
    <w:p w:rsidR="00FF5AAD" w:rsidRPr="00FF5AAD" w:rsidRDefault="00FF5AAD" w:rsidP="00FF5AAD">
      <w:pPr>
        <w:rPr>
          <w:rFonts w:ascii="Times New Roman" w:hAnsi="Times New Roman" w:cs="Times New Roman"/>
          <w:sz w:val="24"/>
          <w:szCs w:val="24"/>
        </w:rPr>
      </w:pPr>
      <w:r w:rsidRPr="00FF5AAD">
        <w:rPr>
          <w:rStyle w:val="Strong"/>
          <w:rFonts w:ascii="Times New Roman" w:hAnsi="Times New Roman" w:cs="Times New Roman"/>
          <w:iCs/>
          <w:sz w:val="24"/>
          <w:szCs w:val="24"/>
        </w:rPr>
        <w:t>ANS</w:t>
      </w:r>
      <w:r w:rsidRPr="00FF5AAD">
        <w:rPr>
          <w:rFonts w:ascii="Times New Roman" w:hAnsi="Times New Roman" w:cs="Times New Roman"/>
          <w:sz w:val="24"/>
          <w:szCs w:val="24"/>
        </w:rPr>
        <w:t xml:space="preserve"> Everett Rogers</w:t>
      </w:r>
    </w:p>
    <w:p w:rsidR="00FF5AAD" w:rsidRPr="00FF5AAD" w:rsidRDefault="00FF5AAD" w:rsidP="00FF5AAD">
      <w:pPr>
        <w:rPr>
          <w:rFonts w:ascii="Times New Roman" w:hAnsi="Times New Roman" w:cs="Times New Roman"/>
          <w:sz w:val="24"/>
          <w:szCs w:val="24"/>
        </w:rPr>
      </w:pPr>
      <w:r w:rsidRPr="00FF5AAD">
        <w:rPr>
          <w:rStyle w:val="Emphasis"/>
          <w:rFonts w:ascii="Times New Roman" w:hAnsi="Times New Roman" w:cs="Times New Roman"/>
          <w:i w:val="0"/>
          <w:sz w:val="24"/>
          <w:szCs w:val="24"/>
        </w:rPr>
        <w:t>Q9 Hard news includes which of the type of news?</w:t>
      </w:r>
    </w:p>
    <w:p w:rsidR="00FF5AAD" w:rsidRPr="00FF5AAD" w:rsidRDefault="00FF5AAD" w:rsidP="00FF5AAD">
      <w:pPr>
        <w:rPr>
          <w:rFonts w:ascii="Times New Roman" w:hAnsi="Times New Roman" w:cs="Times New Roman"/>
          <w:sz w:val="24"/>
          <w:szCs w:val="24"/>
        </w:rPr>
      </w:pPr>
      <w:r w:rsidRPr="00FF5AAD">
        <w:rPr>
          <w:rStyle w:val="Strong"/>
          <w:rFonts w:ascii="Times New Roman" w:hAnsi="Times New Roman" w:cs="Times New Roman"/>
          <w:iCs/>
          <w:sz w:val="24"/>
          <w:szCs w:val="24"/>
        </w:rPr>
        <w:t>ANS politics, science</w:t>
      </w:r>
    </w:p>
    <w:p w:rsidR="00FF5AAD" w:rsidRPr="00FF5AAD" w:rsidRDefault="00FF5AAD" w:rsidP="00FF5AAD">
      <w:pPr>
        <w:rPr>
          <w:rFonts w:ascii="Times New Roman" w:hAnsi="Times New Roman" w:cs="Times New Roman"/>
          <w:sz w:val="24"/>
          <w:szCs w:val="24"/>
        </w:rPr>
      </w:pPr>
      <w:r w:rsidRPr="00FF5AAD">
        <w:rPr>
          <w:rStyle w:val="Emphasis"/>
          <w:rFonts w:ascii="Times New Roman" w:hAnsi="Times New Roman" w:cs="Times New Roman"/>
          <w:i w:val="0"/>
          <w:sz w:val="24"/>
          <w:szCs w:val="24"/>
        </w:rPr>
        <w:t>Q10 In the concept of elite pluralism, elite refers to which of the following?</w:t>
      </w:r>
    </w:p>
    <w:p w:rsidR="00000000" w:rsidRPr="00FF5AAD" w:rsidRDefault="00FF5AAD" w:rsidP="00FF5AAD">
      <w:pPr>
        <w:rPr>
          <w:rFonts w:ascii="Times New Roman" w:hAnsi="Times New Roman" w:cs="Times New Roman"/>
          <w:sz w:val="24"/>
          <w:szCs w:val="24"/>
        </w:rPr>
      </w:pPr>
    </w:p>
    <w:sectPr w:rsidR="00000000" w:rsidRPr="00FF5AA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FF5AAD"/>
    <w:rsid w:val="00FF5A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5AA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F5AAD"/>
    <w:rPr>
      <w:i/>
      <w:iCs/>
    </w:rPr>
  </w:style>
  <w:style w:type="character" w:styleId="Strong">
    <w:name w:val="Strong"/>
    <w:basedOn w:val="DefaultParagraphFont"/>
    <w:uiPriority w:val="22"/>
    <w:qFormat/>
    <w:rsid w:val="00FF5AAD"/>
    <w:rPr>
      <w:b/>
      <w:bCs/>
    </w:rPr>
  </w:style>
</w:styles>
</file>

<file path=word/webSettings.xml><?xml version="1.0" encoding="utf-8"?>
<w:webSettings xmlns:r="http://schemas.openxmlformats.org/officeDocument/2006/relationships" xmlns:w="http://schemas.openxmlformats.org/wordprocessingml/2006/main">
  <w:divs>
    <w:div w:id="1002897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188</Words>
  <Characters>1073</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kits</dc:creator>
  <cp:keywords/>
  <dc:description/>
  <cp:lastModifiedBy>kits</cp:lastModifiedBy>
  <cp:revision>2</cp:revision>
  <dcterms:created xsi:type="dcterms:W3CDTF">2016-08-19T13:59:00Z</dcterms:created>
  <dcterms:modified xsi:type="dcterms:W3CDTF">2016-08-19T14:00:00Z</dcterms:modified>
</cp:coreProperties>
</file>