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1690D" w14:textId="77777777" w:rsidR="004F764C" w:rsidRPr="00BA1ACB" w:rsidRDefault="004F764C" w:rsidP="004F764C">
      <w:pPr>
        <w:rPr>
          <w:b/>
          <w:bCs/>
          <w:i/>
          <w:iCs/>
        </w:rPr>
      </w:pPr>
      <w:r w:rsidRPr="00BA1ACB">
        <w:rPr>
          <w:b/>
          <w:bCs/>
          <w:i/>
          <w:iCs/>
        </w:rPr>
        <w:t>FALL, 2023</w:t>
      </w:r>
    </w:p>
    <w:p w14:paraId="5877DBD5" w14:textId="77777777" w:rsidR="004F764C" w:rsidRPr="00BA1ACB" w:rsidRDefault="004F764C" w:rsidP="004F764C">
      <w:pPr>
        <w:rPr>
          <w:b/>
          <w:bCs/>
          <w:i/>
          <w:iCs/>
        </w:rPr>
      </w:pPr>
      <w:r w:rsidRPr="00BA1ACB">
        <w:rPr>
          <w:b/>
          <w:bCs/>
          <w:i/>
          <w:iCs/>
        </w:rPr>
        <w:t>EDU201 - Learning Theories</w:t>
      </w:r>
    </w:p>
    <w:p w14:paraId="0939587E" w14:textId="77777777" w:rsidR="004F764C" w:rsidRPr="00BA1ACB" w:rsidRDefault="004F764C" w:rsidP="004F764C">
      <w:pPr>
        <w:rPr>
          <w:b/>
          <w:bCs/>
          <w:i/>
          <w:iCs/>
        </w:rPr>
      </w:pPr>
      <w:r w:rsidRPr="00BA1ACB">
        <w:rPr>
          <w:b/>
          <w:bCs/>
          <w:i/>
          <w:iCs/>
        </w:rPr>
        <w:t>Assignment 1</w:t>
      </w:r>
    </w:p>
    <w:p w14:paraId="59FAD4FC" w14:textId="780492A4" w:rsidR="00F8738D" w:rsidRPr="00BA1ACB" w:rsidRDefault="004F764C">
      <w:pPr>
        <w:rPr>
          <w:b/>
          <w:bCs/>
          <w:i/>
          <w:iCs/>
        </w:rPr>
      </w:pPr>
      <w:r w:rsidRPr="00BA1ACB">
        <w:rPr>
          <w:b/>
          <w:bCs/>
          <w:i/>
          <w:iCs/>
        </w:rPr>
        <w:t>Total Marks: 15</w:t>
      </w:r>
    </w:p>
    <w:p w14:paraId="143D7C41" w14:textId="378091B3" w:rsidR="004F764C" w:rsidRPr="00BA1ACB" w:rsidRDefault="004F764C">
      <w:pPr>
        <w:rPr>
          <w:b/>
          <w:bCs/>
          <w:i/>
          <w:iCs/>
          <w:sz w:val="36"/>
          <w:szCs w:val="36"/>
          <w:highlight w:val="yellow"/>
        </w:rPr>
      </w:pPr>
      <w:r w:rsidRPr="00BA1ACB">
        <w:rPr>
          <w:b/>
          <w:bCs/>
          <w:i/>
          <w:iCs/>
          <w:sz w:val="36"/>
          <w:szCs w:val="36"/>
          <w:highlight w:val="yellow"/>
        </w:rPr>
        <w:t xml:space="preserve">Assignment solution prepared by leo </w:t>
      </w:r>
      <w:r w:rsidRPr="00BA1ACB">
        <w:rPr>
          <mc:AlternateContent>
            <mc:Choice Requires="w16se"/>
            <mc:Fallback>
              <w:rFonts w:ascii="Segoe UI Emoji" w:eastAsia="Segoe UI Emoji" w:hAnsi="Segoe UI Emoji" w:cs="Segoe UI Emoji"/>
            </mc:Fallback>
          </mc:AlternateContent>
          <w:b/>
          <w:bCs/>
          <w:i/>
          <w:iCs/>
          <w:sz w:val="36"/>
          <w:szCs w:val="36"/>
          <w:highlight w:val="yellow"/>
        </w:rPr>
        <mc:AlternateContent>
          <mc:Choice Requires="w16se">
            <w16se:symEx w16se:font="Segoe UI Emoji" w16se:char="264C"/>
          </mc:Choice>
          <mc:Fallback>
            <w:t>♌</w:t>
          </mc:Fallback>
        </mc:AlternateContent>
      </w:r>
      <w:r w:rsidRPr="00BA1ACB">
        <w:rPr>
          <mc:AlternateContent>
            <mc:Choice Requires="w16se"/>
            <mc:Fallback>
              <w:rFonts w:ascii="Segoe UI Emoji" w:eastAsia="Segoe UI Emoji" w:hAnsi="Segoe UI Emoji" w:cs="Segoe UI Emoji"/>
            </mc:Fallback>
          </mc:AlternateContent>
          <w:b/>
          <w:bCs/>
          <w:i/>
          <w:iCs/>
          <w:sz w:val="36"/>
          <w:szCs w:val="36"/>
          <w:highlight w:val="yellow"/>
        </w:rPr>
        <mc:AlternateContent>
          <mc:Choice Requires="w16se">
            <w16se:symEx w16se:font="Segoe UI Emoji" w16se:char="1F4AB"/>
          </mc:Choice>
          <mc:Fallback>
            <w:t>💫</w:t>
          </mc:Fallback>
        </mc:AlternateContent>
      </w:r>
    </w:p>
    <w:p w14:paraId="087ABE35" w14:textId="7CEE6A6D" w:rsidR="004F764C" w:rsidRPr="00BA1ACB" w:rsidRDefault="004F764C">
      <w:pPr>
        <w:rPr>
          <w:b/>
          <w:bCs/>
          <w:i/>
          <w:iCs/>
          <w:sz w:val="36"/>
          <w:szCs w:val="36"/>
        </w:rPr>
      </w:pPr>
      <w:r w:rsidRPr="00BA1ACB">
        <w:rPr>
          <w:b/>
          <w:bCs/>
          <w:i/>
          <w:iCs/>
          <w:sz w:val="36"/>
          <w:szCs w:val="36"/>
          <w:highlight w:val="yellow"/>
        </w:rPr>
        <w:t>Team Vu Global</w:t>
      </w:r>
      <w:r w:rsidRPr="00BA1ACB">
        <w:rPr>
          <w:b/>
          <w:bCs/>
          <w:i/>
          <w:iCs/>
          <w:sz w:val="36"/>
          <w:szCs w:val="36"/>
        </w:rPr>
        <w:t xml:space="preserve"> </w:t>
      </w:r>
    </w:p>
    <w:p w14:paraId="7868B724" w14:textId="77777777" w:rsidR="003F6BB7" w:rsidRPr="00BA1ACB" w:rsidRDefault="003F6BB7">
      <w:pPr>
        <w:rPr>
          <w:b/>
          <w:bCs/>
          <w:i/>
          <w:iCs/>
        </w:rPr>
      </w:pPr>
      <w:r w:rsidRPr="00BA1ACB">
        <w:rPr>
          <w:b/>
          <w:bCs/>
          <w:i/>
          <w:iCs/>
        </w:rPr>
        <w:t>Question: 1</w:t>
      </w:r>
    </w:p>
    <w:p w14:paraId="6446EA8B" w14:textId="77777777" w:rsidR="003F6BB7" w:rsidRPr="00BA1ACB" w:rsidRDefault="003F6BB7">
      <w:pPr>
        <w:rPr>
          <w:b/>
          <w:bCs/>
          <w:i/>
          <w:iCs/>
        </w:rPr>
      </w:pPr>
      <w:r w:rsidRPr="00BA1ACB">
        <w:rPr>
          <w:b/>
          <w:bCs/>
          <w:i/>
          <w:iCs/>
        </w:rPr>
        <w:t>How many types of conditioning are there? In the context of operant conditioning, what role do rewards and punishments play in shaping behavior? Briefly discuss.</w:t>
      </w:r>
    </w:p>
    <w:p w14:paraId="00F91C5D" w14:textId="77777777" w:rsidR="00F8738D" w:rsidRPr="00BA1ACB" w:rsidRDefault="00F8738D">
      <w:pPr>
        <w:rPr>
          <w:b/>
          <w:bCs/>
          <w:i/>
          <w:iCs/>
        </w:rPr>
      </w:pPr>
      <w:r w:rsidRPr="00BA1ACB">
        <w:rPr>
          <w:b/>
          <w:bCs/>
          <w:i/>
          <w:iCs/>
        </w:rPr>
        <w:t>Answer</w:t>
      </w:r>
    </w:p>
    <w:p w14:paraId="6FC1D39B" w14:textId="77777777" w:rsidR="00F8738D" w:rsidRDefault="00F8738D">
      <w:r>
        <w:t>There are two main types of conditioning: classical conditioning and operant conditioning.</w:t>
      </w:r>
    </w:p>
    <w:p w14:paraId="79DFC782" w14:textId="77777777" w:rsidR="00F8738D" w:rsidRDefault="00F8738D">
      <w:r>
        <w:t>**Classical conditioning** is a type of learning in which a neutral stimulus becomes associated with a naturally occurring stimulus, eliciting a conditioned response. This process involves three elements:</w:t>
      </w:r>
    </w:p>
    <w:p w14:paraId="282077D4" w14:textId="0D0E0119" w:rsidR="00F8738D" w:rsidRDefault="00F8738D" w:rsidP="00B61695">
      <w:pPr>
        <w:pStyle w:val="ListParagraph"/>
        <w:numPr>
          <w:ilvl w:val="0"/>
          <w:numId w:val="1"/>
        </w:numPr>
      </w:pPr>
      <w:r>
        <w:t>**Unconditioned stimulus (UCS)**: A stimulus that naturally elicits a response. For example, food naturally makes dogs salivate.</w:t>
      </w:r>
    </w:p>
    <w:p w14:paraId="02B71DC8" w14:textId="65F332FE" w:rsidR="00F8738D" w:rsidRDefault="00F8738D" w:rsidP="00B61695">
      <w:pPr>
        <w:pStyle w:val="ListParagraph"/>
        <w:numPr>
          <w:ilvl w:val="0"/>
          <w:numId w:val="1"/>
        </w:numPr>
      </w:pPr>
      <w:r>
        <w:t>**Unconditioned response (UCR)**: The natural response to the UCS. In the example above, salivation is the UCR.</w:t>
      </w:r>
    </w:p>
    <w:p w14:paraId="42BF5CBE" w14:textId="31ECCD45" w:rsidR="00F8738D" w:rsidRDefault="00F8738D" w:rsidP="00B61695">
      <w:pPr>
        <w:pStyle w:val="ListParagraph"/>
        <w:numPr>
          <w:ilvl w:val="0"/>
          <w:numId w:val="1"/>
        </w:numPr>
      </w:pPr>
      <w:r>
        <w:t>**Conditioned stimulus (CS)**: A neutral stimulus that, after being paired with the UCS, becomes capable of eliciting a conditioned response. For instance, pairing the sound of a bell with the presentation of food causes the bell to become a CS.</w:t>
      </w:r>
    </w:p>
    <w:p w14:paraId="23DC1857" w14:textId="6FB1391A" w:rsidR="00F8738D" w:rsidRDefault="00F8738D" w:rsidP="00B61695">
      <w:pPr>
        <w:pStyle w:val="ListParagraph"/>
        <w:numPr>
          <w:ilvl w:val="0"/>
          <w:numId w:val="1"/>
        </w:numPr>
      </w:pPr>
      <w:r>
        <w:t>**Conditioned response (CR)**: The learned response to the CS. In this case, the dog salivating at the sound of the bell is the CR.</w:t>
      </w:r>
    </w:p>
    <w:p w14:paraId="5446298F" w14:textId="27A0B40D" w:rsidR="00F8738D" w:rsidRDefault="00F8738D">
      <w:r>
        <w:t>**Operant conditioning**, also known as instrumental conditioning, is a type of learning in which behavior is strengthened or weakened depending on its consequences. This process involves two main elements:</w:t>
      </w:r>
    </w:p>
    <w:p w14:paraId="1A08A421" w14:textId="1BA1980F" w:rsidR="00F8738D" w:rsidRDefault="00F8738D" w:rsidP="00B61695">
      <w:pPr>
        <w:pStyle w:val="ListParagraph"/>
        <w:numPr>
          <w:ilvl w:val="0"/>
          <w:numId w:val="2"/>
        </w:numPr>
      </w:pPr>
      <w:r>
        <w:t>**Reinforcement**: A consequence that increases the likelihood of a behavior being repeated. There are two types of reinforcement:</w:t>
      </w:r>
    </w:p>
    <w:p w14:paraId="3DD990C8" w14:textId="536DA021" w:rsidR="00F8738D" w:rsidRDefault="00F8738D" w:rsidP="00B61695">
      <w:pPr>
        <w:pStyle w:val="ListParagraph"/>
        <w:numPr>
          <w:ilvl w:val="1"/>
          <w:numId w:val="2"/>
        </w:numPr>
      </w:pPr>
      <w:r>
        <w:t>**Positive reinforcement**: The addition of a desirable stimulus following a behavior. For example, giving a child a toy when they clean their room is positive reinforcement.</w:t>
      </w:r>
    </w:p>
    <w:p w14:paraId="0A277396" w14:textId="638387E8" w:rsidR="00F8738D" w:rsidRDefault="00F8738D" w:rsidP="00B61695">
      <w:pPr>
        <w:pStyle w:val="ListParagraph"/>
        <w:numPr>
          <w:ilvl w:val="1"/>
          <w:numId w:val="2"/>
        </w:numPr>
      </w:pPr>
      <w:r>
        <w:t>**Negative reinforcement**: The removal of an undesirable stimulus following a behavior. For instance, turning off a loud alarm clock when you wake up is negative reinforcement.</w:t>
      </w:r>
    </w:p>
    <w:p w14:paraId="181CC206" w14:textId="6ACE6B95" w:rsidR="00F8738D" w:rsidRDefault="00F8738D" w:rsidP="00B61695">
      <w:pPr>
        <w:pStyle w:val="ListParagraph"/>
        <w:numPr>
          <w:ilvl w:val="0"/>
          <w:numId w:val="2"/>
        </w:numPr>
      </w:pPr>
      <w:r>
        <w:t>**Punishment**: A consequence that decreases the likelihood of a behavior being repeated. There are two types of punishment:</w:t>
      </w:r>
    </w:p>
    <w:p w14:paraId="5D38D314" w14:textId="5077E602" w:rsidR="00F8738D" w:rsidRDefault="00F8738D" w:rsidP="00B61695">
      <w:pPr>
        <w:pStyle w:val="ListParagraph"/>
        <w:numPr>
          <w:ilvl w:val="1"/>
          <w:numId w:val="2"/>
        </w:numPr>
      </w:pPr>
      <w:r>
        <w:t>**Positive punishment**: The presentation of an undesirable stimulus following a behavior. For example, spanking a child for misbehaving is positive punishment.</w:t>
      </w:r>
    </w:p>
    <w:p w14:paraId="7FD217FC" w14:textId="0AC66B7F" w:rsidR="00F8738D" w:rsidRDefault="00F8738D" w:rsidP="00B61695">
      <w:pPr>
        <w:pStyle w:val="ListParagraph"/>
        <w:numPr>
          <w:ilvl w:val="1"/>
          <w:numId w:val="2"/>
        </w:numPr>
      </w:pPr>
      <w:r>
        <w:t>**Negative punishment**: The removal of a desirable stimulus following a behavior. For instance, taking away a child's phone privileges after they break a rule is negative punishment.</w:t>
      </w:r>
    </w:p>
    <w:p w14:paraId="39EF2A10" w14:textId="77777777" w:rsidR="00F8738D" w:rsidRDefault="00F8738D">
      <w:r>
        <w:t>In operant conditioning, rewards and punishments play a crucial role in shaping behavior. Rewards strengthen behaviors that are desired, while punishments weaken behaviors that are undesirable. By consistently applying rewards and punishments, we can effectively influence and modify an individual’s behavior.</w:t>
      </w:r>
    </w:p>
    <w:sectPr w:rsidR="00F87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56D2"/>
    <w:multiLevelType w:val="hybridMultilevel"/>
    <w:tmpl w:val="1772C9B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D750F"/>
    <w:multiLevelType w:val="hybridMultilevel"/>
    <w:tmpl w:val="B70272EA"/>
    <w:lvl w:ilvl="0" w:tplc="FFFFFFFF">
      <w:start w:val="1"/>
      <w:numFmt w:val="decimal"/>
      <w:lvlText w:val="%1."/>
      <w:lvlJc w:val="left"/>
      <w:pPr>
        <w:ind w:left="720" w:hanging="360"/>
      </w:pPr>
      <w:rPr>
        <w:rFonts w:hint="default"/>
      </w:rPr>
    </w:lvl>
    <w:lvl w:ilvl="1" w:tplc="DEA61A1E">
      <w:start w:val="1"/>
      <w:numFmt w:val="bullet"/>
      <w:lvlText w:val=""/>
      <w:lvlJc w:val="left"/>
      <w:pPr>
        <w:ind w:left="1440" w:hanging="360"/>
      </w:pPr>
      <w:rPr>
        <w:rFonts w:ascii="Symbol" w:eastAsiaTheme="minorEastAsia"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5159480">
    <w:abstractNumId w:val="0"/>
  </w:num>
  <w:num w:numId="2" w16cid:durableId="4017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38D"/>
    <w:rsid w:val="000B246B"/>
    <w:rsid w:val="003F6BB7"/>
    <w:rsid w:val="004F764C"/>
    <w:rsid w:val="00B61695"/>
    <w:rsid w:val="00BA1ACB"/>
    <w:rsid w:val="00F87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5D0266"/>
  <w15:chartTrackingRefBased/>
  <w15:docId w15:val="{1257073E-F8BC-5D4D-A352-78F0C69F5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3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2023-11-19T10:40:00Z</dcterms:created>
  <dcterms:modified xsi:type="dcterms:W3CDTF">2023-11-19T10:40:00Z</dcterms:modified>
</cp:coreProperties>
</file>