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Assessment and Evaluation in Early Years of Education (EDUA405)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1 (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Fall</w:t>
      </w:r>
      <w:r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Marks: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15</w:t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 No. 1-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12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 (Topic 1-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50</w:t>
      </w:r>
      <w:r>
        <w:rPr>
          <w:rFonts w:ascii="Times New Roman" w:hAnsi="Times New Roman" w:cs="Times New Roman"/>
          <w:b/>
          <w:sz w:val="24"/>
          <w:szCs w:val="24"/>
        </w:rPr>
        <w:t xml:space="preserve">)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Instructions: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Late assignments will not be accepted.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 the file is corrupt or problematic, it will be marked zero.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Plagiarism will never be tolerated. Plagiarism occurs when a student uses work done by someone else as if it was his or her own; however, taking the ideas from different sources and expressing them in your own words will be encouraged.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 assignment will be accepted via e-mail. </w:t>
      </w:r>
    </w:p>
    <w:p>
      <w:pPr>
        <w:pStyle w:val="2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solution file should be in Word document format; the font colour should be preferably black and font size should be 12 Times New Roman.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Questions </w:t>
      </w:r>
    </w:p>
    <w:p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What is the purpose of diagnostic assessment? When and how you (as teacher) can use diagnostic assessment in classroom? Explain with examples.</w:t>
      </w:r>
    </w:p>
    <w:p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(5 + 5 Marks)</w:t>
      </w:r>
    </w:p>
    <w:p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How assessment is important for students in early years of education</w:t>
      </w:r>
      <w:r>
        <w:rPr>
          <w:rFonts w:ascii="Times New Roman" w:hAnsi="Times New Roman" w:cs="Times New Roman"/>
          <w:sz w:val="24"/>
          <w:szCs w:val="24"/>
        </w:rPr>
        <w:t>. Comment and justify the statement.</w:t>
      </w:r>
    </w:p>
    <w:p>
      <w:pPr>
        <w:spacing w:after="0" w:line="360" w:lineRule="auto"/>
        <w:ind w:left="79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(5 Marks)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7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346A8"/>
    <w:multiLevelType w:val="multilevel"/>
    <w:tmpl w:val="25834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A45"/>
    <w:rsid w:val="00145BF7"/>
    <w:rsid w:val="006C21F2"/>
    <w:rsid w:val="00706EDC"/>
    <w:rsid w:val="007F0BA8"/>
    <w:rsid w:val="008C66BF"/>
    <w:rsid w:val="008D572B"/>
    <w:rsid w:val="009554B0"/>
    <w:rsid w:val="00AB5ECC"/>
    <w:rsid w:val="00B374CB"/>
    <w:rsid w:val="00C12B90"/>
    <w:rsid w:val="00CE4116"/>
    <w:rsid w:val="00D37A45"/>
    <w:rsid w:val="00D8603F"/>
    <w:rsid w:val="00E47ABC"/>
    <w:rsid w:val="00F425CF"/>
    <w:rsid w:val="00F77C74"/>
    <w:rsid w:val="00FD065A"/>
    <w:rsid w:val="00FF0005"/>
    <w:rsid w:val="08FA0BD2"/>
    <w:rsid w:val="234E4979"/>
    <w:rsid w:val="27550449"/>
    <w:rsid w:val="27616CA5"/>
    <w:rsid w:val="5A26617A"/>
    <w:rsid w:val="5D18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link w:val="5"/>
    <w:qFormat/>
    <w:uiPriority w:val="0"/>
    <w:pPr>
      <w:keepNext/>
      <w:spacing w:before="240" w:after="60" w:line="240" w:lineRule="auto"/>
      <w:outlineLvl w:val="2"/>
    </w:pPr>
    <w:rPr>
      <w:rFonts w:ascii="Arial" w:hAnsi="Arial" w:eastAsia="Times New Roman" w:cs="Times New Roman"/>
      <w:b/>
      <w:bCs/>
      <w:szCs w:val="26"/>
      <w:lang w:val="en-A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3 Char"/>
    <w:basedOn w:val="3"/>
    <w:link w:val="2"/>
    <w:qFormat/>
    <w:uiPriority w:val="0"/>
    <w:rPr>
      <w:rFonts w:ascii="Arial" w:hAnsi="Arial" w:eastAsia="Times New Roman" w:cs="Times New Roman"/>
      <w:b/>
      <w:bCs/>
      <w:szCs w:val="26"/>
      <w:lang w:val="en-AU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paragraph" w:customStyle="1" w:styleId="7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181</Words>
  <Characters>1035</Characters>
  <Lines>8</Lines>
  <Paragraphs>2</Paragraphs>
  <TotalTime>2</TotalTime>
  <ScaleCrop>false</ScaleCrop>
  <LinksUpToDate>false</LinksUpToDate>
  <CharactersWithSpaces>1214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2021-12-06T08:05:00Z</dcterms:created>
  <dc:creator>Bushra Haleem</dc:creator>
  <cp:lastModifiedBy>sehar.rashid</cp:lastModifiedBy>
  <dcterms:modified xsi:type="dcterms:W3CDTF">2023-11-08T04:50:49Z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A7C8EF690E684A47B20785A341896168</vt:lpwstr>
  </property>
</Properties>
</file>