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14B6" w:rsidRDefault="00E66923">
      <w:r>
        <w:t xml:space="preserve">Bt402 </w:t>
      </w:r>
      <w:r w:rsidR="00642E71">
        <w:t xml:space="preserve">current </w:t>
      </w:r>
      <w:r w:rsidR="0078543B">
        <w:t xml:space="preserve">final </w:t>
      </w:r>
      <w:bookmarkStart w:id="0" w:name="_GoBack"/>
      <w:bookmarkEnd w:id="0"/>
      <w:proofErr w:type="spellStart"/>
      <w:r w:rsidR="00642E71">
        <w:t>ppr</w:t>
      </w:r>
      <w:proofErr w:type="spellEnd"/>
    </w:p>
    <w:p w:rsidR="00E66923" w:rsidRPr="00F10EB5" w:rsidRDefault="00E66923" w:rsidP="00E66923">
      <w:pPr>
        <w:rPr>
          <w:rFonts w:ascii="Times New Roman" w:hAnsi="Times New Roman" w:cs="Times New Roman"/>
          <w:b/>
          <w:bCs/>
          <w:color w:val="00B050"/>
          <w:sz w:val="24"/>
          <w:szCs w:val="24"/>
          <w:shd w:val="clear" w:color="auto" w:fill="F1F0F0"/>
        </w:rPr>
      </w:pPr>
    </w:p>
    <w:p w:rsidR="00E66923" w:rsidRPr="00E66923" w:rsidRDefault="00E66923" w:rsidP="00E66923">
      <w:pPr>
        <w:rPr>
          <w:rFonts w:ascii="Times New Roman" w:hAnsi="Times New Roman" w:cs="Times New Roman"/>
          <w:b/>
          <w:bCs/>
          <w:color w:val="0D0D0D" w:themeColor="text1" w:themeTint="F2"/>
          <w:sz w:val="24"/>
        </w:rPr>
      </w:pPr>
      <w:r w:rsidRPr="00E66923">
        <w:rPr>
          <w:rFonts w:ascii="Times New Roman" w:hAnsi="Times New Roman" w:cs="Times New Roman"/>
          <w:b/>
          <w:bCs/>
          <w:color w:val="0D0D0D" w:themeColor="text1" w:themeTint="F2"/>
          <w:sz w:val="24"/>
        </w:rPr>
        <w:t>Vaccines   2</w:t>
      </w:r>
    </w:p>
    <w:p w:rsidR="00E66923" w:rsidRPr="00E66923" w:rsidRDefault="00E66923" w:rsidP="00E66923">
      <w:pPr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shd w:val="clear" w:color="auto" w:fill="FFFFFF"/>
        </w:rPr>
      </w:pPr>
      <w:r w:rsidRPr="00E66923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shd w:val="clear" w:color="auto" w:fill="FFFFFF"/>
        </w:rPr>
        <w:t>Biochemical pesticides   2</w:t>
      </w:r>
    </w:p>
    <w:p w:rsidR="00E66923" w:rsidRPr="00E66923" w:rsidRDefault="00E66923" w:rsidP="00E66923">
      <w:pPr>
        <w:rPr>
          <w:rFonts w:ascii="Times New Roman" w:hAnsi="Times New Roman" w:cs="Times New Roman"/>
          <w:b/>
          <w:bCs/>
          <w:color w:val="0D0D0D" w:themeColor="text1" w:themeTint="F2"/>
          <w:sz w:val="24"/>
        </w:rPr>
      </w:pPr>
      <w:r w:rsidRPr="00E66923">
        <w:rPr>
          <w:rFonts w:asciiTheme="majorBidi" w:hAnsiTheme="majorBidi" w:cstheme="majorBidi"/>
          <w:b/>
          <w:bCs/>
          <w:color w:val="0D0D0D" w:themeColor="text1" w:themeTint="F2"/>
          <w:sz w:val="24"/>
          <w:szCs w:val="24"/>
          <w:shd w:val="clear" w:color="auto" w:fill="FFFFFF"/>
        </w:rPr>
        <w:t>First generation Biofuels   2</w:t>
      </w:r>
    </w:p>
    <w:p w:rsidR="00E66923" w:rsidRPr="00E66923" w:rsidRDefault="00E66923" w:rsidP="00E66923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shd w:val="clear" w:color="auto" w:fill="F1F0F0"/>
        </w:rPr>
      </w:pPr>
      <w:proofErr w:type="gramStart"/>
      <w:r w:rsidRPr="00E66923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shd w:val="clear" w:color="auto" w:fill="F1F0F0"/>
        </w:rPr>
        <w:t>what</w:t>
      </w:r>
      <w:proofErr w:type="gramEnd"/>
      <w:r w:rsidRPr="00E66923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shd w:val="clear" w:color="auto" w:fill="F1F0F0"/>
        </w:rPr>
        <w:t xml:space="preserve"> are DNA vaccines     3</w:t>
      </w:r>
    </w:p>
    <w:p w:rsidR="00E66923" w:rsidRPr="00E66923" w:rsidRDefault="00E66923" w:rsidP="00E66923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shd w:val="clear" w:color="auto" w:fill="F1F0F0"/>
        </w:rPr>
      </w:pPr>
      <w:r w:rsidRPr="00E66923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shd w:val="clear" w:color="auto" w:fill="F1F0F0"/>
        </w:rPr>
        <w:t xml:space="preserve">Pharmaceutical </w:t>
      </w:r>
      <w:proofErr w:type="gramStart"/>
      <w:r w:rsidRPr="00E66923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shd w:val="clear" w:color="auto" w:fill="F1F0F0"/>
        </w:rPr>
        <w:t>products  3</w:t>
      </w:r>
      <w:proofErr w:type="gramEnd"/>
    </w:p>
    <w:p w:rsidR="00E66923" w:rsidRPr="00E66923" w:rsidRDefault="00E66923" w:rsidP="00E66923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shd w:val="clear" w:color="auto" w:fill="F1F0F0"/>
        </w:rPr>
      </w:pPr>
      <w:proofErr w:type="gramStart"/>
      <w:r w:rsidRPr="00E66923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shd w:val="clear" w:color="auto" w:fill="F1F0F0"/>
        </w:rPr>
        <w:t>second</w:t>
      </w:r>
      <w:proofErr w:type="gramEnd"/>
      <w:r w:rsidRPr="00E66923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shd w:val="clear" w:color="auto" w:fill="F1F0F0"/>
        </w:rPr>
        <w:t xml:space="preserve"> generation Biofuels   3</w:t>
      </w:r>
    </w:p>
    <w:p w:rsidR="00E66923" w:rsidRPr="00E66923" w:rsidRDefault="00E66923" w:rsidP="00E66923">
      <w:pPr>
        <w:rPr>
          <w:rStyle w:val="textexposedshow"/>
          <w:rFonts w:asciiTheme="majorBidi" w:hAnsiTheme="majorBidi" w:cstheme="majorBidi"/>
          <w:b/>
          <w:bCs/>
          <w:color w:val="0D0D0D" w:themeColor="text1" w:themeTint="F2"/>
          <w:sz w:val="24"/>
          <w:szCs w:val="24"/>
          <w:shd w:val="clear" w:color="auto" w:fill="FFFFFF"/>
        </w:rPr>
      </w:pPr>
      <w:r w:rsidRPr="00E66923">
        <w:rPr>
          <w:rStyle w:val="textexposedshow"/>
          <w:rFonts w:asciiTheme="majorBidi" w:hAnsiTheme="majorBidi" w:cstheme="majorBidi"/>
          <w:b/>
          <w:bCs/>
          <w:color w:val="0D0D0D" w:themeColor="text1" w:themeTint="F2"/>
          <w:sz w:val="24"/>
          <w:szCs w:val="24"/>
          <w:shd w:val="clear" w:color="auto" w:fill="FFFFFF"/>
        </w:rPr>
        <w:t>What is Antimicrobial pesticides?    5</w:t>
      </w:r>
    </w:p>
    <w:p w:rsidR="00E66923" w:rsidRPr="00E66923" w:rsidRDefault="00E66923" w:rsidP="00E66923">
      <w:pPr>
        <w:rPr>
          <w:rStyle w:val="textexposedshow"/>
          <w:rFonts w:asciiTheme="majorBidi" w:hAnsiTheme="majorBidi" w:cstheme="majorBidi"/>
          <w:b/>
          <w:bCs/>
          <w:color w:val="0D0D0D" w:themeColor="text1" w:themeTint="F2"/>
          <w:sz w:val="24"/>
          <w:szCs w:val="24"/>
          <w:shd w:val="clear" w:color="auto" w:fill="FFFFFF"/>
        </w:rPr>
      </w:pPr>
      <w:r w:rsidRPr="00E66923">
        <w:rPr>
          <w:rStyle w:val="textexposedshow"/>
          <w:rFonts w:asciiTheme="majorBidi" w:hAnsiTheme="majorBidi" w:cstheme="majorBidi"/>
          <w:b/>
          <w:bCs/>
          <w:color w:val="0D0D0D" w:themeColor="text1" w:themeTint="F2"/>
          <w:sz w:val="24"/>
          <w:szCs w:val="24"/>
          <w:shd w:val="clear" w:color="auto" w:fill="FFFFFF"/>
        </w:rPr>
        <w:t>Interactions between plants and microbes   5</w:t>
      </w:r>
    </w:p>
    <w:p w:rsidR="00E66923" w:rsidRPr="00E66923" w:rsidRDefault="00E66923" w:rsidP="00E66923">
      <w:pPr>
        <w:rPr>
          <w:rStyle w:val="textexposedshow"/>
          <w:rFonts w:asciiTheme="majorBidi" w:hAnsiTheme="majorBidi" w:cstheme="majorBidi"/>
          <w:b/>
          <w:bCs/>
          <w:color w:val="0D0D0D" w:themeColor="text1" w:themeTint="F2"/>
          <w:sz w:val="24"/>
          <w:szCs w:val="24"/>
          <w:shd w:val="clear" w:color="auto" w:fill="FFFFFF"/>
        </w:rPr>
      </w:pPr>
      <w:r w:rsidRPr="00E66923">
        <w:rPr>
          <w:rStyle w:val="textexposedshow"/>
          <w:rFonts w:asciiTheme="majorBidi" w:hAnsiTheme="majorBidi" w:cstheme="majorBidi"/>
          <w:b/>
          <w:bCs/>
          <w:color w:val="0D0D0D" w:themeColor="text1" w:themeTint="F2"/>
          <w:sz w:val="24"/>
          <w:szCs w:val="24"/>
          <w:shd w:val="clear" w:color="auto" w:fill="FFFFFF"/>
        </w:rPr>
        <w:t xml:space="preserve">How microbes enhance and improve the oil </w:t>
      </w:r>
      <w:proofErr w:type="gramStart"/>
      <w:r w:rsidRPr="00E66923">
        <w:rPr>
          <w:rStyle w:val="textexposedshow"/>
          <w:rFonts w:asciiTheme="majorBidi" w:hAnsiTheme="majorBidi" w:cstheme="majorBidi"/>
          <w:b/>
          <w:bCs/>
          <w:color w:val="0D0D0D" w:themeColor="text1" w:themeTint="F2"/>
          <w:sz w:val="24"/>
          <w:szCs w:val="24"/>
          <w:shd w:val="clear" w:color="auto" w:fill="FFFFFF"/>
        </w:rPr>
        <w:t>recovery  5</w:t>
      </w:r>
      <w:proofErr w:type="gramEnd"/>
    </w:p>
    <w:p w:rsidR="00E66923" w:rsidRDefault="00E66923" w:rsidP="00E66923">
      <w:pPr>
        <w:rPr>
          <w:sz w:val="18"/>
        </w:rPr>
      </w:pPr>
      <w:proofErr w:type="gramStart"/>
      <w:r w:rsidRPr="00E66923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role</w:t>
      </w:r>
      <w:proofErr w:type="gramEnd"/>
      <w:r w:rsidRPr="00E66923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of microbes in petroleum industry   10</w:t>
      </w:r>
      <w:r w:rsidRPr="00E66923">
        <w:rPr>
          <w:b/>
          <w:bCs/>
          <w:color w:val="0D0D0D" w:themeColor="text1" w:themeTint="F2"/>
        </w:rPr>
        <w:br/>
      </w:r>
      <w:r w:rsidR="00B602C2">
        <w:rPr>
          <w:sz w:val="18"/>
        </w:rPr>
        <w:t xml:space="preserve">1.The starter cultures produce lactic acid, resulting in a </w:t>
      </w:r>
      <w:r w:rsidR="00B602C2" w:rsidRPr="00B602C2">
        <w:rPr>
          <w:sz w:val="18"/>
          <w:highlight w:val="yellow"/>
        </w:rPr>
        <w:t>pH</w:t>
      </w:r>
      <w:r w:rsidR="00B602C2">
        <w:rPr>
          <w:sz w:val="18"/>
        </w:rPr>
        <w:t xml:space="preserve"> decrease in the milk and promoting curd</w:t>
      </w:r>
      <w:r w:rsidR="00B602C2">
        <w:rPr>
          <w:spacing w:val="-17"/>
          <w:sz w:val="18"/>
        </w:rPr>
        <w:t xml:space="preserve"> </w:t>
      </w:r>
      <w:r w:rsidR="00B602C2">
        <w:rPr>
          <w:sz w:val="18"/>
        </w:rPr>
        <w:t>synthesis</w:t>
      </w:r>
    </w:p>
    <w:p w:rsidR="00B602C2" w:rsidRDefault="00B602C2" w:rsidP="00E66923">
      <w:pPr>
        <w:rPr>
          <w:sz w:val="18"/>
        </w:rPr>
      </w:pPr>
      <w:proofErr w:type="gramStart"/>
      <w:r>
        <w:rPr>
          <w:sz w:val="18"/>
        </w:rPr>
        <w:t>2.Types</w:t>
      </w:r>
      <w:proofErr w:type="gramEnd"/>
      <w:r>
        <w:rPr>
          <w:sz w:val="18"/>
        </w:rPr>
        <w:t xml:space="preserve"> of fermentation     </w:t>
      </w:r>
      <w:r w:rsidRPr="00B602C2">
        <w:rPr>
          <w:sz w:val="18"/>
          <w:highlight w:val="yellow"/>
        </w:rPr>
        <w:t>2</w:t>
      </w:r>
    </w:p>
    <w:p w:rsidR="00B602C2" w:rsidRDefault="00B602C2" w:rsidP="00B602C2">
      <w:pPr>
        <w:pStyle w:val="BodyText"/>
        <w:spacing w:before="92" w:line="249" w:lineRule="auto"/>
        <w:ind w:left="106" w:right="122"/>
      </w:pPr>
      <w:r>
        <w:rPr>
          <w:b/>
        </w:rPr>
        <w:t>3.</w:t>
      </w:r>
      <w:r w:rsidRPr="00B602C2">
        <w:rPr>
          <w:b/>
        </w:rPr>
        <w:t xml:space="preserve">Fermentation </w:t>
      </w:r>
      <w:r w:rsidRPr="00B602C2">
        <w:t>is the conversion of carbohydrates (plant foods) to alcohols and</w:t>
      </w:r>
      <w:r>
        <w:t xml:space="preserve"> </w:t>
      </w:r>
      <w:proofErr w:type="spellStart"/>
      <w:r w:rsidRPr="00B602C2">
        <w:rPr>
          <w:highlight w:val="yellow"/>
        </w:rPr>
        <w:t>carbondioxide</w:t>
      </w:r>
      <w:proofErr w:type="spellEnd"/>
    </w:p>
    <w:p w:rsidR="00B602C2" w:rsidRDefault="00B602C2" w:rsidP="00E66923">
      <w:pPr>
        <w:rPr>
          <w:b/>
          <w:sz w:val="18"/>
        </w:rPr>
      </w:pPr>
      <w:r>
        <w:rPr>
          <w:spacing w:val="-4"/>
          <w:sz w:val="18"/>
        </w:rPr>
        <w:t>4.</w:t>
      </w:r>
      <w:r w:rsidRPr="00B602C2">
        <w:rPr>
          <w:spacing w:val="-4"/>
          <w:sz w:val="18"/>
        </w:rPr>
        <w:t xml:space="preserve">In </w:t>
      </w:r>
      <w:r w:rsidRPr="00B602C2">
        <w:rPr>
          <w:sz w:val="18"/>
        </w:rPr>
        <w:t>1885 the French microbiologist  Louis Pasteur and Emile roux developed the first vaccine against</w:t>
      </w:r>
      <w:r w:rsidRPr="00B602C2">
        <w:rPr>
          <w:spacing w:val="-12"/>
          <w:sz w:val="18"/>
        </w:rPr>
        <w:t xml:space="preserve"> </w:t>
      </w:r>
      <w:r w:rsidRPr="00DA3AF9">
        <w:rPr>
          <w:b/>
          <w:sz w:val="18"/>
          <w:highlight w:val="yellow"/>
        </w:rPr>
        <w:t>Rabies</w:t>
      </w:r>
    </w:p>
    <w:p w:rsidR="00B602C2" w:rsidRDefault="00B602C2" w:rsidP="00E66923">
      <w:pPr>
        <w:rPr>
          <w:sz w:val="18"/>
        </w:rPr>
      </w:pPr>
      <w:r>
        <w:rPr>
          <w:b/>
          <w:sz w:val="18"/>
        </w:rPr>
        <w:t>5.</w:t>
      </w:r>
      <w:r w:rsidRPr="00B602C2">
        <w:rPr>
          <w:sz w:val="18"/>
          <w:highlight w:val="yellow"/>
        </w:rPr>
        <w:t xml:space="preserve"> </w:t>
      </w:r>
      <w:r w:rsidRPr="00633AF5">
        <w:rPr>
          <w:sz w:val="18"/>
          <w:highlight w:val="yellow"/>
        </w:rPr>
        <w:t xml:space="preserve">Live, attenuated vaccines </w:t>
      </w:r>
      <w:r w:rsidRPr="00B602C2">
        <w:rPr>
          <w:sz w:val="18"/>
        </w:rPr>
        <w:t xml:space="preserve">contain a version </w:t>
      </w:r>
      <w:r w:rsidRPr="00B602C2">
        <w:rPr>
          <w:spacing w:val="-3"/>
          <w:sz w:val="18"/>
        </w:rPr>
        <w:t xml:space="preserve">of </w:t>
      </w:r>
      <w:r w:rsidRPr="00B602C2">
        <w:rPr>
          <w:sz w:val="18"/>
        </w:rPr>
        <w:t>the living microbe that has been weakened in the lab so it can’t cause disease</w:t>
      </w:r>
    </w:p>
    <w:p w:rsidR="00B602C2" w:rsidRDefault="00B602C2" w:rsidP="00B602C2">
      <w:pPr>
        <w:pStyle w:val="ListParagraph"/>
        <w:numPr>
          <w:ilvl w:val="0"/>
          <w:numId w:val="1"/>
        </w:numPr>
        <w:tabs>
          <w:tab w:val="left" w:pos="174"/>
        </w:tabs>
        <w:spacing w:before="70" w:line="249" w:lineRule="auto"/>
        <w:ind w:left="159" w:right="479" w:hanging="53"/>
        <w:rPr>
          <w:sz w:val="18"/>
        </w:rPr>
      </w:pPr>
      <w:r>
        <w:rPr>
          <w:sz w:val="18"/>
        </w:rPr>
        <w:t>6.Toxoid</w:t>
      </w:r>
      <w:r w:rsidRPr="00B602C2">
        <w:t xml:space="preserve"> </w:t>
      </w:r>
      <w:r>
        <w:rPr>
          <w:sz w:val="18"/>
        </w:rPr>
        <w:t xml:space="preserve">vaccines are used when a </w:t>
      </w:r>
      <w:r w:rsidRPr="00B602C2">
        <w:rPr>
          <w:sz w:val="18"/>
          <w:highlight w:val="yellow"/>
        </w:rPr>
        <w:t>bacterial toxin</w:t>
      </w:r>
      <w:r>
        <w:rPr>
          <w:sz w:val="18"/>
        </w:rPr>
        <w:t xml:space="preserve"> is the main cause </w:t>
      </w:r>
      <w:r>
        <w:rPr>
          <w:spacing w:val="-3"/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illness.</w:t>
      </w:r>
    </w:p>
    <w:p w:rsidR="00B602C2" w:rsidRDefault="00B602C2" w:rsidP="00E66923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7.Conjugate vaccines developed for bacteria having </w:t>
      </w:r>
      <w:proofErr w:type="spellStart"/>
      <w:r w:rsidRPr="00B602C2">
        <w:rPr>
          <w:color w:val="0D0D0D" w:themeColor="text1" w:themeTint="F2"/>
          <w:highlight w:val="yellow"/>
        </w:rPr>
        <w:t>polysaccaide</w:t>
      </w:r>
      <w:proofErr w:type="spellEnd"/>
      <w:r w:rsidRPr="00B602C2">
        <w:rPr>
          <w:color w:val="0D0D0D" w:themeColor="text1" w:themeTint="F2"/>
          <w:highlight w:val="yellow"/>
        </w:rPr>
        <w:t xml:space="preserve"> coating</w:t>
      </w:r>
    </w:p>
    <w:p w:rsidR="00B602C2" w:rsidRDefault="00B602C2" w:rsidP="00E66923">
      <w:pPr>
        <w:rPr>
          <w:sz w:val="18"/>
        </w:rPr>
      </w:pPr>
      <w:r>
        <w:rPr>
          <w:color w:val="0D0D0D" w:themeColor="text1" w:themeTint="F2"/>
        </w:rPr>
        <w:t>8.</w:t>
      </w:r>
      <w:r w:rsidRPr="00B602C2">
        <w:rPr>
          <w:spacing w:val="-4"/>
          <w:sz w:val="18"/>
          <w:highlight w:val="yellow"/>
        </w:rPr>
        <w:t xml:space="preserve"> </w:t>
      </w:r>
      <w:r w:rsidRPr="00932C79">
        <w:rPr>
          <w:spacing w:val="-4"/>
          <w:sz w:val="18"/>
          <w:highlight w:val="yellow"/>
        </w:rPr>
        <w:t xml:space="preserve">An </w:t>
      </w:r>
      <w:r w:rsidRPr="00932C79">
        <w:rPr>
          <w:sz w:val="18"/>
          <w:highlight w:val="yellow"/>
        </w:rPr>
        <w:t xml:space="preserve">adjuvant </w:t>
      </w:r>
      <w:r w:rsidRPr="00B602C2">
        <w:rPr>
          <w:sz w:val="18"/>
        </w:rPr>
        <w:t xml:space="preserve">is a substance that is formulated as part </w:t>
      </w:r>
      <w:r w:rsidRPr="00B602C2">
        <w:rPr>
          <w:spacing w:val="-3"/>
          <w:sz w:val="18"/>
        </w:rPr>
        <w:t xml:space="preserve">of </w:t>
      </w:r>
      <w:r w:rsidRPr="00B602C2">
        <w:rPr>
          <w:sz w:val="18"/>
        </w:rPr>
        <w:t>a vaccine to enhance its ability to induce protection against infection</w:t>
      </w:r>
    </w:p>
    <w:p w:rsidR="00827212" w:rsidRPr="005B70F4" w:rsidRDefault="00827212" w:rsidP="00827212">
      <w:pPr>
        <w:pStyle w:val="ListParagraph"/>
        <w:numPr>
          <w:ilvl w:val="1"/>
          <w:numId w:val="1"/>
        </w:numPr>
        <w:tabs>
          <w:tab w:val="left" w:pos="366"/>
        </w:tabs>
        <w:spacing w:before="61"/>
        <w:ind w:left="365" w:hanging="126"/>
        <w:rPr>
          <w:sz w:val="18"/>
          <w:highlight w:val="yellow"/>
        </w:rPr>
      </w:pPr>
      <w:r>
        <w:rPr>
          <w:sz w:val="18"/>
        </w:rPr>
        <w:t>9.</w:t>
      </w:r>
      <w:r w:rsidRPr="00827212">
        <w:rPr>
          <w:highlight w:val="yellow"/>
        </w:rPr>
        <w:t xml:space="preserve"> </w:t>
      </w:r>
      <w:r w:rsidRPr="00827212">
        <w:rPr>
          <w:sz w:val="18"/>
        </w:rPr>
        <w:t xml:space="preserve">Antimicrobial products kill </w:t>
      </w:r>
      <w:r w:rsidRPr="00827212">
        <w:rPr>
          <w:spacing w:val="-3"/>
          <w:sz w:val="18"/>
        </w:rPr>
        <w:t xml:space="preserve">or </w:t>
      </w:r>
      <w:r w:rsidRPr="005B70F4">
        <w:rPr>
          <w:sz w:val="18"/>
          <w:highlight w:val="yellow"/>
        </w:rPr>
        <w:t>slow</w:t>
      </w:r>
      <w:r w:rsidRPr="00827212">
        <w:rPr>
          <w:sz w:val="18"/>
        </w:rPr>
        <w:t xml:space="preserve"> the spread</w:t>
      </w:r>
      <w:r w:rsidRPr="00827212">
        <w:rPr>
          <w:spacing w:val="-26"/>
          <w:sz w:val="18"/>
        </w:rPr>
        <w:t xml:space="preserve"> </w:t>
      </w:r>
      <w:r w:rsidRPr="00827212">
        <w:rPr>
          <w:spacing w:val="-3"/>
          <w:sz w:val="18"/>
        </w:rPr>
        <w:t>of microorganisms</w:t>
      </w:r>
    </w:p>
    <w:p w:rsidR="00827212" w:rsidRPr="005B70F4" w:rsidRDefault="00827212" w:rsidP="00827212">
      <w:pPr>
        <w:pStyle w:val="BodyText"/>
        <w:rPr>
          <w:sz w:val="20"/>
          <w:highlight w:val="yellow"/>
        </w:rPr>
      </w:pPr>
    </w:p>
    <w:p w:rsidR="00827212" w:rsidRPr="00827212" w:rsidRDefault="00827212" w:rsidP="00827212">
      <w:pPr>
        <w:pStyle w:val="ListParagraph"/>
        <w:tabs>
          <w:tab w:val="left" w:pos="366"/>
        </w:tabs>
        <w:spacing w:before="81" w:line="252" w:lineRule="auto"/>
        <w:ind w:left="365" w:right="207" w:firstLine="0"/>
        <w:rPr>
          <w:sz w:val="18"/>
        </w:rPr>
      </w:pPr>
      <w:r w:rsidRPr="00827212">
        <w:rPr>
          <w:sz w:val="20"/>
        </w:rPr>
        <w:t>10.</w:t>
      </w:r>
      <w:r w:rsidRPr="00827212">
        <w:rPr>
          <w:highlight w:val="yellow"/>
        </w:rPr>
        <w:t xml:space="preserve"> </w:t>
      </w:r>
      <w:proofErr w:type="spellStart"/>
      <w:r w:rsidRPr="00827212">
        <w:rPr>
          <w:sz w:val="18"/>
        </w:rPr>
        <w:t>Triclosan</w:t>
      </w:r>
      <w:proofErr w:type="spellEnd"/>
      <w:r w:rsidRPr="00827212">
        <w:rPr>
          <w:sz w:val="18"/>
        </w:rPr>
        <w:t>,</w:t>
      </w:r>
      <w:r>
        <w:rPr>
          <w:sz w:val="18"/>
        </w:rPr>
        <w:t xml:space="preserve"> an antimicrobial compound, has been found to promote oral health and</w:t>
      </w:r>
      <w:r>
        <w:rPr>
          <w:spacing w:val="-7"/>
          <w:sz w:val="18"/>
        </w:rPr>
        <w:t xml:space="preserve"> </w:t>
      </w:r>
      <w:r>
        <w:rPr>
          <w:sz w:val="18"/>
        </w:rPr>
        <w:t xml:space="preserve">aid </w:t>
      </w:r>
      <w:r w:rsidRPr="00827212">
        <w:t xml:space="preserve">in the fight against </w:t>
      </w:r>
      <w:r w:rsidRPr="005B70F4">
        <w:rPr>
          <w:highlight w:val="yellow"/>
        </w:rPr>
        <w:t>gingivitis</w:t>
      </w:r>
      <w:r w:rsidRPr="00827212">
        <w:t xml:space="preserve"> when</w:t>
      </w:r>
      <w:r>
        <w:t xml:space="preserve"> added to toothpaste.</w:t>
      </w:r>
    </w:p>
    <w:p w:rsidR="00827212" w:rsidRPr="00827212" w:rsidRDefault="00827212" w:rsidP="00827212">
      <w:pPr>
        <w:pStyle w:val="ListParagraph"/>
        <w:rPr>
          <w:sz w:val="18"/>
        </w:rPr>
      </w:pPr>
    </w:p>
    <w:p w:rsidR="00827212" w:rsidRDefault="00827212" w:rsidP="00827212">
      <w:pPr>
        <w:pStyle w:val="ListParagraph"/>
        <w:tabs>
          <w:tab w:val="left" w:pos="366"/>
        </w:tabs>
        <w:spacing w:before="81" w:line="252" w:lineRule="auto"/>
        <w:ind w:left="365" w:right="207" w:firstLine="0"/>
        <w:rPr>
          <w:sz w:val="18"/>
        </w:rPr>
      </w:pPr>
      <w:r>
        <w:rPr>
          <w:sz w:val="18"/>
        </w:rPr>
        <w:t>11.</w:t>
      </w:r>
      <w:r w:rsidRPr="00827212">
        <w:rPr>
          <w:sz w:val="18"/>
        </w:rPr>
        <w:t xml:space="preserve"> The microorganisms are said to be </w:t>
      </w:r>
      <w:proofErr w:type="spellStart"/>
      <w:r w:rsidRPr="00827212">
        <w:rPr>
          <w:sz w:val="18"/>
        </w:rPr>
        <w:t>chemolithotrophic</w:t>
      </w:r>
      <w:proofErr w:type="spellEnd"/>
      <w:r w:rsidRPr="00E45326">
        <w:rPr>
          <w:sz w:val="18"/>
          <w:highlight w:val="yellow"/>
        </w:rPr>
        <w:t xml:space="preserve"> ("rock-eating");</w:t>
      </w:r>
    </w:p>
    <w:p w:rsidR="00827212" w:rsidRPr="00827212" w:rsidRDefault="00827212" w:rsidP="00827212">
      <w:pPr>
        <w:pStyle w:val="ListParagraph"/>
        <w:rPr>
          <w:sz w:val="18"/>
        </w:rPr>
      </w:pPr>
    </w:p>
    <w:p w:rsidR="00827212" w:rsidRDefault="00827212" w:rsidP="00827212">
      <w:pPr>
        <w:tabs>
          <w:tab w:val="left" w:pos="366"/>
        </w:tabs>
        <w:spacing w:before="81" w:line="252" w:lineRule="auto"/>
        <w:ind w:left="485" w:right="207"/>
        <w:rPr>
          <w:sz w:val="18"/>
        </w:rPr>
      </w:pPr>
      <w:r w:rsidRPr="00827212">
        <w:rPr>
          <w:sz w:val="18"/>
        </w:rPr>
        <w:t xml:space="preserve">12. A </w:t>
      </w:r>
      <w:r w:rsidRPr="00827212">
        <w:rPr>
          <w:b/>
          <w:sz w:val="18"/>
        </w:rPr>
        <w:t xml:space="preserve">biofuel </w:t>
      </w:r>
      <w:r w:rsidRPr="00827212">
        <w:rPr>
          <w:sz w:val="18"/>
        </w:rPr>
        <w:t>is defined as any fuel whose energy is</w:t>
      </w:r>
      <w:r w:rsidRPr="00827212">
        <w:rPr>
          <w:spacing w:val="-21"/>
          <w:sz w:val="18"/>
        </w:rPr>
        <w:t xml:space="preserve"> </w:t>
      </w:r>
      <w:r w:rsidRPr="00827212">
        <w:rPr>
          <w:sz w:val="18"/>
        </w:rPr>
        <w:t xml:space="preserve">obtained through a process </w:t>
      </w:r>
      <w:r w:rsidRPr="00827212">
        <w:rPr>
          <w:spacing w:val="-3"/>
          <w:sz w:val="18"/>
        </w:rPr>
        <w:t xml:space="preserve">of </w:t>
      </w:r>
      <w:r w:rsidRPr="00827212">
        <w:rPr>
          <w:sz w:val="18"/>
        </w:rPr>
        <w:t xml:space="preserve">biological </w:t>
      </w:r>
      <w:r w:rsidRPr="00E45326">
        <w:rPr>
          <w:sz w:val="18"/>
          <w:highlight w:val="yellow"/>
        </w:rPr>
        <w:t>carbon</w:t>
      </w:r>
      <w:r w:rsidRPr="00E45326">
        <w:rPr>
          <w:spacing w:val="3"/>
          <w:sz w:val="18"/>
          <w:highlight w:val="yellow"/>
        </w:rPr>
        <w:t xml:space="preserve"> </w:t>
      </w:r>
      <w:r w:rsidRPr="00E45326">
        <w:rPr>
          <w:sz w:val="18"/>
          <w:highlight w:val="yellow"/>
        </w:rPr>
        <w:t>fixation</w:t>
      </w:r>
    </w:p>
    <w:p w:rsidR="00827212" w:rsidRDefault="00827212" w:rsidP="00827212">
      <w:pPr>
        <w:pStyle w:val="ListParagraph"/>
        <w:tabs>
          <w:tab w:val="left" w:pos="361"/>
        </w:tabs>
        <w:spacing w:before="0" w:line="195" w:lineRule="exact"/>
        <w:ind w:firstLine="0"/>
        <w:rPr>
          <w:sz w:val="18"/>
        </w:rPr>
      </w:pPr>
      <w:r>
        <w:rPr>
          <w:sz w:val="18"/>
        </w:rPr>
        <w:t>13.</w:t>
      </w:r>
      <w:r w:rsidRPr="00827212">
        <w:rPr>
          <w:b/>
        </w:rPr>
        <w:t xml:space="preserve"> </w:t>
      </w:r>
      <w:r w:rsidRPr="00827212">
        <w:rPr>
          <w:sz w:val="18"/>
        </w:rPr>
        <w:t>First-</w:t>
      </w:r>
      <w:proofErr w:type="spellStart"/>
      <w:r w:rsidRPr="00827212">
        <w:rPr>
          <w:sz w:val="18"/>
        </w:rPr>
        <w:t>generationbiofuels</w:t>
      </w:r>
      <w:proofErr w:type="spellEnd"/>
      <w:r w:rsidRPr="00827212">
        <w:rPr>
          <w:sz w:val="18"/>
        </w:rPr>
        <w:t xml:space="preserve"> </w:t>
      </w:r>
      <w:r>
        <w:rPr>
          <w:sz w:val="18"/>
        </w:rPr>
        <w:t xml:space="preserve">are made from </w:t>
      </w:r>
      <w:r>
        <w:rPr>
          <w:spacing w:val="-3"/>
          <w:sz w:val="18"/>
        </w:rPr>
        <w:t>sugar,</w:t>
      </w:r>
      <w:r>
        <w:rPr>
          <w:spacing w:val="-16"/>
          <w:sz w:val="18"/>
        </w:rPr>
        <w:t xml:space="preserve"> </w:t>
      </w:r>
      <w:r>
        <w:rPr>
          <w:sz w:val="18"/>
        </w:rPr>
        <w:t>starch,</w:t>
      </w:r>
    </w:p>
    <w:p w:rsidR="00827212" w:rsidRDefault="00827212" w:rsidP="00827212">
      <w:pPr>
        <w:tabs>
          <w:tab w:val="left" w:pos="366"/>
        </w:tabs>
        <w:spacing w:before="81" w:line="252" w:lineRule="auto"/>
        <w:ind w:left="485" w:right="207"/>
      </w:pPr>
      <w:r w:rsidRPr="00827212">
        <w:rPr>
          <w:highlight w:val="yellow"/>
        </w:rPr>
        <w:t>vegetable oil</w:t>
      </w:r>
      <w:r>
        <w:t>, or animal fats using conventional technology.</w:t>
      </w:r>
    </w:p>
    <w:p w:rsidR="00827212" w:rsidRDefault="00827212" w:rsidP="00827212">
      <w:pPr>
        <w:tabs>
          <w:tab w:val="left" w:pos="366"/>
        </w:tabs>
        <w:spacing w:before="81" w:line="252" w:lineRule="auto"/>
        <w:ind w:left="485" w:right="207"/>
      </w:pPr>
      <w:r>
        <w:t xml:space="preserve">14.Cyanobacteria relationship with plants  </w:t>
      </w:r>
      <w:r w:rsidRPr="00827212">
        <w:rPr>
          <w:highlight w:val="yellow"/>
        </w:rPr>
        <w:t>Symbiotic</w:t>
      </w:r>
    </w:p>
    <w:p w:rsidR="00827212" w:rsidRDefault="00827212" w:rsidP="00827212">
      <w:pPr>
        <w:tabs>
          <w:tab w:val="left" w:pos="366"/>
        </w:tabs>
        <w:spacing w:before="81" w:line="252" w:lineRule="auto"/>
        <w:ind w:left="485" w:right="207"/>
        <w:rPr>
          <w:sz w:val="18"/>
        </w:rPr>
      </w:pPr>
      <w:r>
        <w:lastRenderedPageBreak/>
        <w:t>15.</w:t>
      </w:r>
      <w:r w:rsidRPr="00827212">
        <w:rPr>
          <w:sz w:val="18"/>
        </w:rPr>
        <w:t xml:space="preserve"> </w:t>
      </w:r>
      <w:r>
        <w:rPr>
          <w:sz w:val="18"/>
        </w:rPr>
        <w:t xml:space="preserve">Bio-fertilizers add nutrients through the natural processes </w:t>
      </w:r>
      <w:r>
        <w:rPr>
          <w:spacing w:val="-3"/>
          <w:sz w:val="18"/>
        </w:rPr>
        <w:t xml:space="preserve">of </w:t>
      </w:r>
      <w:r>
        <w:rPr>
          <w:sz w:val="18"/>
        </w:rPr>
        <w:t xml:space="preserve">nitrogen fixation, solubilizing </w:t>
      </w:r>
      <w:r w:rsidRPr="00827212">
        <w:rPr>
          <w:sz w:val="18"/>
          <w:highlight w:val="yellow"/>
        </w:rPr>
        <w:t>phosphorus,</w:t>
      </w:r>
    </w:p>
    <w:p w:rsidR="007C1CE9" w:rsidRDefault="00827212" w:rsidP="007C1CE9">
      <w:pPr>
        <w:pStyle w:val="ListParagraph"/>
        <w:numPr>
          <w:ilvl w:val="1"/>
          <w:numId w:val="3"/>
        </w:numPr>
        <w:tabs>
          <w:tab w:val="left" w:pos="361"/>
        </w:tabs>
        <w:spacing w:line="252" w:lineRule="auto"/>
        <w:ind w:right="304"/>
        <w:rPr>
          <w:sz w:val="18"/>
        </w:rPr>
      </w:pPr>
      <w:r>
        <w:rPr>
          <w:sz w:val="18"/>
        </w:rPr>
        <w:t>16.</w:t>
      </w:r>
      <w:r w:rsidR="007C1CE9" w:rsidRPr="007C1CE9">
        <w:t xml:space="preserve"> </w:t>
      </w:r>
      <w:r w:rsidR="007C1CE9" w:rsidRPr="007C1CE9">
        <w:rPr>
          <w:sz w:val="18"/>
          <w:highlight w:val="yellow"/>
        </w:rPr>
        <w:t xml:space="preserve">. </w:t>
      </w:r>
      <w:proofErr w:type="spellStart"/>
      <w:r w:rsidR="007C1CE9" w:rsidRPr="007C1CE9">
        <w:rPr>
          <w:sz w:val="18"/>
        </w:rPr>
        <w:t>Biopesticide</w:t>
      </w:r>
      <w:proofErr w:type="spellEnd"/>
      <w:r w:rsidR="007C1CE9" w:rsidRPr="007C1CE9">
        <w:rPr>
          <w:sz w:val="18"/>
        </w:rPr>
        <w:t xml:space="preserve"> is a formulation made from naturally occurring substances that controls pests by </w:t>
      </w:r>
      <w:r w:rsidR="007C1CE9" w:rsidRPr="007C1CE9">
        <w:rPr>
          <w:sz w:val="18"/>
          <w:highlight w:val="yellow"/>
        </w:rPr>
        <w:t>non toxic</w:t>
      </w:r>
      <w:r w:rsidR="007C1CE9" w:rsidRPr="007C1CE9">
        <w:rPr>
          <w:sz w:val="18"/>
        </w:rPr>
        <w:t xml:space="preserve"> mechanisms and in ecofriendly</w:t>
      </w:r>
      <w:r w:rsidR="007C1CE9" w:rsidRPr="007C1CE9">
        <w:rPr>
          <w:spacing w:val="-26"/>
          <w:sz w:val="18"/>
        </w:rPr>
        <w:t xml:space="preserve"> </w:t>
      </w:r>
      <w:r w:rsidR="007C1CE9" w:rsidRPr="007C1CE9">
        <w:rPr>
          <w:sz w:val="18"/>
        </w:rPr>
        <w:t>manner.</w:t>
      </w:r>
    </w:p>
    <w:p w:rsidR="007C1CE9" w:rsidRDefault="007C1CE9" w:rsidP="007C1CE9">
      <w:pPr>
        <w:pStyle w:val="ListParagraph"/>
        <w:numPr>
          <w:ilvl w:val="1"/>
          <w:numId w:val="3"/>
        </w:numPr>
        <w:tabs>
          <w:tab w:val="left" w:pos="361"/>
        </w:tabs>
        <w:spacing w:line="252" w:lineRule="auto"/>
        <w:ind w:right="304"/>
        <w:rPr>
          <w:sz w:val="18"/>
        </w:rPr>
      </w:pPr>
      <w:r>
        <w:rPr>
          <w:sz w:val="18"/>
        </w:rPr>
        <w:t>17.</w:t>
      </w:r>
      <w:r w:rsidRPr="007C1CE9">
        <w:rPr>
          <w:sz w:val="18"/>
        </w:rPr>
        <w:t xml:space="preserve"> </w:t>
      </w:r>
      <w:proofErr w:type="spellStart"/>
      <w:r w:rsidRPr="007C1CE9">
        <w:rPr>
          <w:sz w:val="18"/>
        </w:rPr>
        <w:t>Biopesticide</w:t>
      </w:r>
      <w:proofErr w:type="spellEnd"/>
      <w:r w:rsidRPr="007C1CE9">
        <w:rPr>
          <w:sz w:val="18"/>
        </w:rPr>
        <w:t xml:space="preserve"> is a formulation made from naturally occurring substances that controls </w:t>
      </w:r>
      <w:r w:rsidRPr="007C1CE9">
        <w:rPr>
          <w:sz w:val="18"/>
          <w:highlight w:val="yellow"/>
        </w:rPr>
        <w:t>pests</w:t>
      </w:r>
      <w:r w:rsidRPr="007C1CE9">
        <w:rPr>
          <w:sz w:val="18"/>
        </w:rPr>
        <w:t xml:space="preserve"> by non toxic mechanisms and in ecofriendly</w:t>
      </w:r>
      <w:r w:rsidRPr="007C1CE9">
        <w:rPr>
          <w:spacing w:val="-26"/>
          <w:sz w:val="18"/>
        </w:rPr>
        <w:t xml:space="preserve"> </w:t>
      </w:r>
      <w:r w:rsidRPr="007C1CE9">
        <w:rPr>
          <w:sz w:val="18"/>
        </w:rPr>
        <w:t>manner.</w:t>
      </w:r>
    </w:p>
    <w:p w:rsidR="007C1CE9" w:rsidRDefault="007C1CE9" w:rsidP="007C1CE9">
      <w:pPr>
        <w:pStyle w:val="ListParagraph"/>
        <w:numPr>
          <w:ilvl w:val="1"/>
          <w:numId w:val="4"/>
        </w:numPr>
        <w:tabs>
          <w:tab w:val="left" w:pos="361"/>
        </w:tabs>
        <w:spacing w:before="95" w:line="249" w:lineRule="auto"/>
        <w:ind w:right="38"/>
        <w:rPr>
          <w:sz w:val="18"/>
        </w:rPr>
      </w:pPr>
      <w:r>
        <w:rPr>
          <w:sz w:val="18"/>
        </w:rPr>
        <w:t>18.</w:t>
      </w:r>
      <w:r w:rsidRPr="007C1CE9">
        <w:t xml:space="preserve"> </w:t>
      </w:r>
      <w:r w:rsidRPr="007C1CE9">
        <w:rPr>
          <w:sz w:val="18"/>
          <w:highlight w:val="yellow"/>
        </w:rPr>
        <w:t>Composting</w:t>
      </w:r>
      <w:r>
        <w:rPr>
          <w:sz w:val="18"/>
        </w:rPr>
        <w:t xml:space="preserve"> is a natural process that turns organic material into a dark rich</w:t>
      </w:r>
      <w:r>
        <w:rPr>
          <w:spacing w:val="-17"/>
          <w:sz w:val="18"/>
        </w:rPr>
        <w:t xml:space="preserve"> </w:t>
      </w:r>
      <w:r>
        <w:rPr>
          <w:sz w:val="18"/>
        </w:rPr>
        <w:t>substance.</w:t>
      </w:r>
    </w:p>
    <w:p w:rsidR="007C1CE9" w:rsidRDefault="007C1CE9" w:rsidP="007C1CE9">
      <w:pPr>
        <w:pStyle w:val="ListParagraph"/>
        <w:numPr>
          <w:ilvl w:val="1"/>
          <w:numId w:val="4"/>
        </w:numPr>
        <w:tabs>
          <w:tab w:val="left" w:pos="361"/>
        </w:tabs>
        <w:spacing w:line="273" w:lineRule="auto"/>
        <w:ind w:right="109"/>
        <w:rPr>
          <w:sz w:val="18"/>
        </w:rPr>
      </w:pPr>
      <w:r>
        <w:rPr>
          <w:sz w:val="18"/>
        </w:rPr>
        <w:t>19.</w:t>
      </w:r>
      <w:r w:rsidRPr="007C1CE9">
        <w:rPr>
          <w:b/>
        </w:rPr>
        <w:t xml:space="preserve"> </w:t>
      </w:r>
      <w:proofErr w:type="spellStart"/>
      <w:r>
        <w:rPr>
          <w:b/>
          <w:sz w:val="18"/>
        </w:rPr>
        <w:t>Grasscycling</w:t>
      </w:r>
      <w:proofErr w:type="spellEnd"/>
      <w:r>
        <w:rPr>
          <w:b/>
          <w:sz w:val="18"/>
        </w:rPr>
        <w:t xml:space="preserve"> </w:t>
      </w:r>
      <w:r w:rsidRPr="007C1CE9">
        <w:rPr>
          <w:sz w:val="18"/>
        </w:rPr>
        <w:t xml:space="preserve">refers to </w:t>
      </w:r>
      <w:r w:rsidRPr="007C1CE9">
        <w:rPr>
          <w:sz w:val="18"/>
          <w:highlight w:val="yellow"/>
        </w:rPr>
        <w:t>an aerobic</w:t>
      </w:r>
      <w:r w:rsidRPr="007C1CE9">
        <w:rPr>
          <w:sz w:val="18"/>
        </w:rPr>
        <w:t xml:space="preserve"> (requires air) method </w:t>
      </w:r>
      <w:r w:rsidRPr="007C1CE9">
        <w:rPr>
          <w:spacing w:val="-3"/>
          <w:sz w:val="18"/>
        </w:rPr>
        <w:t xml:space="preserve">of </w:t>
      </w:r>
      <w:r w:rsidRPr="007C1CE9">
        <w:rPr>
          <w:sz w:val="18"/>
        </w:rPr>
        <w:t xml:space="preserve">handling grass clippings by leaving them </w:t>
      </w:r>
      <w:r w:rsidRPr="007C1CE9">
        <w:rPr>
          <w:spacing w:val="-3"/>
          <w:sz w:val="18"/>
        </w:rPr>
        <w:t xml:space="preserve">on </w:t>
      </w:r>
      <w:r w:rsidRPr="007C1CE9">
        <w:rPr>
          <w:sz w:val="18"/>
        </w:rPr>
        <w:t>the</w:t>
      </w:r>
      <w:r w:rsidRPr="007C1CE9">
        <w:rPr>
          <w:spacing w:val="-15"/>
          <w:sz w:val="18"/>
        </w:rPr>
        <w:t xml:space="preserve"> </w:t>
      </w:r>
      <w:r w:rsidRPr="007C1CE9">
        <w:rPr>
          <w:sz w:val="18"/>
        </w:rPr>
        <w:t>lawn</w:t>
      </w:r>
    </w:p>
    <w:p w:rsidR="007C1CE9" w:rsidRDefault="007C1CE9" w:rsidP="007C1CE9">
      <w:pPr>
        <w:pStyle w:val="ListParagraph"/>
        <w:numPr>
          <w:ilvl w:val="1"/>
          <w:numId w:val="4"/>
        </w:numPr>
        <w:tabs>
          <w:tab w:val="left" w:pos="361"/>
        </w:tabs>
        <w:spacing w:before="95" w:line="249" w:lineRule="auto"/>
        <w:ind w:right="38"/>
        <w:rPr>
          <w:sz w:val="18"/>
        </w:rPr>
      </w:pPr>
      <w:r>
        <w:rPr>
          <w:sz w:val="18"/>
        </w:rPr>
        <w:t>20.</w:t>
      </w:r>
      <w:r w:rsidRPr="007C1CE9">
        <w:rPr>
          <w:sz w:val="18"/>
        </w:rPr>
        <w:t xml:space="preserve"> </w:t>
      </w:r>
      <w:r>
        <w:rPr>
          <w:sz w:val="18"/>
        </w:rPr>
        <w:t xml:space="preserve">Prolonged use </w:t>
      </w:r>
      <w:r>
        <w:rPr>
          <w:spacing w:val="-3"/>
          <w:sz w:val="18"/>
        </w:rPr>
        <w:t xml:space="preserve">of </w:t>
      </w:r>
      <w:r>
        <w:rPr>
          <w:sz w:val="18"/>
        </w:rPr>
        <w:t xml:space="preserve">certain </w:t>
      </w:r>
      <w:proofErr w:type="spellStart"/>
      <w:r>
        <w:rPr>
          <w:sz w:val="18"/>
        </w:rPr>
        <w:t>antibacterials</w:t>
      </w:r>
      <w:proofErr w:type="spellEnd"/>
      <w:r>
        <w:rPr>
          <w:sz w:val="18"/>
        </w:rPr>
        <w:t xml:space="preserve"> can decrease the number </w:t>
      </w:r>
      <w:r>
        <w:rPr>
          <w:spacing w:val="-3"/>
          <w:sz w:val="18"/>
        </w:rPr>
        <w:t xml:space="preserve">of </w:t>
      </w:r>
      <w:r w:rsidRPr="0034004A">
        <w:rPr>
          <w:sz w:val="18"/>
          <w:highlight w:val="yellow"/>
        </w:rPr>
        <w:t xml:space="preserve">gut flora </w:t>
      </w:r>
      <w:r w:rsidRPr="007C1CE9">
        <w:rPr>
          <w:sz w:val="18"/>
        </w:rPr>
        <w:t xml:space="preserve">which may have a negative impact </w:t>
      </w:r>
      <w:r w:rsidRPr="007C1CE9">
        <w:rPr>
          <w:spacing w:val="-3"/>
          <w:sz w:val="18"/>
        </w:rPr>
        <w:t xml:space="preserve">on </w:t>
      </w:r>
      <w:r w:rsidRPr="007C1CE9">
        <w:rPr>
          <w:sz w:val="18"/>
        </w:rPr>
        <w:t>health</w:t>
      </w:r>
    </w:p>
    <w:p w:rsidR="007C1CE9" w:rsidRDefault="007C1CE9" w:rsidP="007C1CE9">
      <w:pPr>
        <w:pStyle w:val="ListParagraph"/>
        <w:numPr>
          <w:ilvl w:val="1"/>
          <w:numId w:val="3"/>
        </w:numPr>
        <w:tabs>
          <w:tab w:val="left" w:pos="361"/>
        </w:tabs>
        <w:spacing w:line="252" w:lineRule="auto"/>
        <w:ind w:right="304"/>
        <w:rPr>
          <w:sz w:val="18"/>
        </w:rPr>
      </w:pPr>
      <w:r>
        <w:rPr>
          <w:sz w:val="18"/>
        </w:rPr>
        <w:t xml:space="preserve">21.Ring worm disease treated by </w:t>
      </w:r>
      <w:r w:rsidRPr="007C1CE9">
        <w:rPr>
          <w:sz w:val="18"/>
          <w:highlight w:val="yellow"/>
        </w:rPr>
        <w:t>Antifungal</w:t>
      </w:r>
    </w:p>
    <w:p w:rsidR="007C1CE9" w:rsidRDefault="007C1CE9" w:rsidP="007C1CE9">
      <w:pPr>
        <w:pStyle w:val="ListParagraph"/>
        <w:numPr>
          <w:ilvl w:val="1"/>
          <w:numId w:val="4"/>
        </w:numPr>
        <w:tabs>
          <w:tab w:val="left" w:pos="361"/>
        </w:tabs>
        <w:spacing w:before="66" w:line="252" w:lineRule="auto"/>
        <w:ind w:right="350"/>
        <w:jc w:val="both"/>
        <w:rPr>
          <w:sz w:val="18"/>
        </w:rPr>
      </w:pPr>
      <w:r>
        <w:rPr>
          <w:sz w:val="18"/>
        </w:rPr>
        <w:t>22.</w:t>
      </w:r>
      <w:r w:rsidRPr="007C1CE9">
        <w:t xml:space="preserve"> </w:t>
      </w:r>
      <w:r>
        <w:rPr>
          <w:sz w:val="18"/>
        </w:rPr>
        <w:t xml:space="preserve">. </w:t>
      </w:r>
      <w:r>
        <w:rPr>
          <w:spacing w:val="-3"/>
          <w:sz w:val="18"/>
        </w:rPr>
        <w:t xml:space="preserve">Large </w:t>
      </w:r>
      <w:r>
        <w:rPr>
          <w:sz w:val="18"/>
        </w:rPr>
        <w:t xml:space="preserve">areas </w:t>
      </w:r>
      <w:r>
        <w:rPr>
          <w:spacing w:val="-3"/>
          <w:sz w:val="18"/>
        </w:rPr>
        <w:t xml:space="preserve">of </w:t>
      </w:r>
      <w:r>
        <w:rPr>
          <w:sz w:val="18"/>
        </w:rPr>
        <w:t xml:space="preserve">genetically modified (GM) crops </w:t>
      </w:r>
      <w:r>
        <w:rPr>
          <w:spacing w:val="-3"/>
          <w:sz w:val="18"/>
        </w:rPr>
        <w:t xml:space="preserve">of </w:t>
      </w:r>
      <w:r>
        <w:rPr>
          <w:sz w:val="18"/>
        </w:rPr>
        <w:t xml:space="preserve">soybeans, maize, cotton, and </w:t>
      </w:r>
      <w:r w:rsidRPr="007C1CE9">
        <w:rPr>
          <w:sz w:val="18"/>
          <w:highlight w:val="yellow"/>
        </w:rPr>
        <w:t>canola</w:t>
      </w:r>
      <w:r>
        <w:rPr>
          <w:sz w:val="18"/>
        </w:rPr>
        <w:t xml:space="preserve"> have been successfully </w:t>
      </w:r>
      <w:r>
        <w:rPr>
          <w:spacing w:val="-3"/>
          <w:sz w:val="18"/>
        </w:rPr>
        <w:t xml:space="preserve">grown </w:t>
      </w:r>
      <w:r>
        <w:rPr>
          <w:sz w:val="18"/>
        </w:rPr>
        <w:t xml:space="preserve">in </w:t>
      </w:r>
      <w:r w:rsidRPr="007C1CE9">
        <w:rPr>
          <w:sz w:val="18"/>
        </w:rPr>
        <w:t xml:space="preserve">the </w:t>
      </w:r>
      <w:r w:rsidRPr="007C1CE9">
        <w:rPr>
          <w:spacing w:val="-3"/>
          <w:sz w:val="18"/>
        </w:rPr>
        <w:t xml:space="preserve">Western </w:t>
      </w:r>
      <w:r w:rsidRPr="007C1CE9">
        <w:rPr>
          <w:sz w:val="18"/>
        </w:rPr>
        <w:t>Hemisphere.</w:t>
      </w:r>
    </w:p>
    <w:p w:rsidR="007C1CE9" w:rsidRDefault="007C1CE9" w:rsidP="007C1CE9">
      <w:pPr>
        <w:pStyle w:val="ListParagraph"/>
        <w:numPr>
          <w:ilvl w:val="1"/>
          <w:numId w:val="5"/>
        </w:numPr>
        <w:tabs>
          <w:tab w:val="left" w:pos="361"/>
        </w:tabs>
        <w:spacing w:before="90" w:line="256" w:lineRule="auto"/>
        <w:ind w:right="413"/>
        <w:rPr>
          <w:sz w:val="18"/>
        </w:rPr>
      </w:pPr>
      <w:r>
        <w:rPr>
          <w:sz w:val="20"/>
        </w:rPr>
        <w:t>23.if a.</w:t>
      </w:r>
      <w:r w:rsidRPr="007C1CE9">
        <w:t xml:space="preserve"> </w:t>
      </w:r>
      <w:r>
        <w:rPr>
          <w:sz w:val="18"/>
        </w:rPr>
        <w:t xml:space="preserve">genes </w:t>
      </w:r>
      <w:r>
        <w:rPr>
          <w:spacing w:val="-3"/>
          <w:sz w:val="18"/>
        </w:rPr>
        <w:t xml:space="preserve">comes </w:t>
      </w:r>
      <w:r>
        <w:rPr>
          <w:sz w:val="18"/>
        </w:rPr>
        <w:t>fr</w:t>
      </w:r>
      <w:r w:rsidR="00593673">
        <w:rPr>
          <w:sz w:val="18"/>
        </w:rPr>
        <w:t>om a different species this is called</w:t>
      </w:r>
      <w:r>
        <w:rPr>
          <w:sz w:val="18"/>
        </w:rPr>
        <w:t xml:space="preserve"> </w:t>
      </w:r>
      <w:r>
        <w:rPr>
          <w:spacing w:val="-3"/>
          <w:sz w:val="18"/>
        </w:rPr>
        <w:t xml:space="preserve"> </w:t>
      </w:r>
      <w:r w:rsidRPr="00593673">
        <w:rPr>
          <w:sz w:val="18"/>
          <w:highlight w:val="yellow"/>
        </w:rPr>
        <w:t>horizontal gene</w:t>
      </w:r>
      <w:r w:rsidRPr="00593673">
        <w:rPr>
          <w:spacing w:val="10"/>
          <w:sz w:val="18"/>
          <w:highlight w:val="yellow"/>
        </w:rPr>
        <w:t xml:space="preserve"> </w:t>
      </w:r>
      <w:r w:rsidRPr="00593673">
        <w:rPr>
          <w:sz w:val="18"/>
          <w:highlight w:val="yellow"/>
        </w:rPr>
        <w:t>transfer</w:t>
      </w:r>
    </w:p>
    <w:p w:rsidR="00593673" w:rsidRDefault="00593673" w:rsidP="007C1CE9">
      <w:pPr>
        <w:pStyle w:val="ListParagraph"/>
        <w:numPr>
          <w:ilvl w:val="1"/>
          <w:numId w:val="5"/>
        </w:numPr>
        <w:tabs>
          <w:tab w:val="left" w:pos="361"/>
        </w:tabs>
        <w:spacing w:before="90" w:line="256" w:lineRule="auto"/>
        <w:ind w:right="413"/>
        <w:rPr>
          <w:sz w:val="18"/>
        </w:rPr>
      </w:pPr>
      <w:r>
        <w:rPr>
          <w:sz w:val="18"/>
        </w:rPr>
        <w:t xml:space="preserve">24.The common type of GMOs plant is  </w:t>
      </w:r>
      <w:r w:rsidRPr="00593673">
        <w:rPr>
          <w:sz w:val="18"/>
          <w:highlight w:val="yellow"/>
        </w:rPr>
        <w:t>Alfalfa</w:t>
      </w:r>
    </w:p>
    <w:p w:rsidR="00593673" w:rsidRDefault="00593673" w:rsidP="007C1CE9">
      <w:pPr>
        <w:pStyle w:val="ListParagraph"/>
        <w:numPr>
          <w:ilvl w:val="1"/>
          <w:numId w:val="5"/>
        </w:numPr>
        <w:tabs>
          <w:tab w:val="left" w:pos="361"/>
        </w:tabs>
        <w:spacing w:before="90" w:line="256" w:lineRule="auto"/>
        <w:ind w:right="413"/>
        <w:rPr>
          <w:sz w:val="18"/>
        </w:rPr>
      </w:pPr>
      <w:r>
        <w:rPr>
          <w:sz w:val="18"/>
        </w:rPr>
        <w:t xml:space="preserve">25.Microorganisms came into being on the earth over a period of about </w:t>
      </w:r>
      <w:r w:rsidRPr="00593673">
        <w:rPr>
          <w:sz w:val="18"/>
          <w:highlight w:val="yellow"/>
        </w:rPr>
        <w:t>1.2-2.5</w:t>
      </w:r>
      <w:r>
        <w:rPr>
          <w:sz w:val="18"/>
        </w:rPr>
        <w:t xml:space="preserve"> billion years</w:t>
      </w:r>
    </w:p>
    <w:p w:rsidR="007C1CE9" w:rsidRDefault="00593673" w:rsidP="007C1CE9">
      <w:pPr>
        <w:pStyle w:val="BodyText"/>
        <w:rPr>
          <w:sz w:val="20"/>
        </w:rPr>
      </w:pPr>
      <w:r>
        <w:rPr>
          <w:sz w:val="20"/>
        </w:rPr>
        <w:t xml:space="preserve">26.Microorganisms are used in the production of fermented foods and beverages </w:t>
      </w:r>
      <w:proofErr w:type="spellStart"/>
      <w:r w:rsidRPr="00593673">
        <w:rPr>
          <w:sz w:val="20"/>
          <w:highlight w:val="yellow"/>
        </w:rPr>
        <w:t>Yeast,pencillium</w:t>
      </w:r>
      <w:proofErr w:type="spellEnd"/>
      <w:r w:rsidRPr="00593673">
        <w:rPr>
          <w:sz w:val="20"/>
          <w:highlight w:val="yellow"/>
        </w:rPr>
        <w:t xml:space="preserve"> lactobacillus all</w:t>
      </w:r>
    </w:p>
    <w:p w:rsidR="007C1CE9" w:rsidRPr="007C1CE9" w:rsidRDefault="00593673" w:rsidP="007C1CE9">
      <w:pPr>
        <w:pStyle w:val="ListParagraph"/>
        <w:numPr>
          <w:ilvl w:val="1"/>
          <w:numId w:val="3"/>
        </w:numPr>
        <w:tabs>
          <w:tab w:val="left" w:pos="361"/>
        </w:tabs>
        <w:spacing w:line="252" w:lineRule="auto"/>
        <w:ind w:right="304"/>
        <w:rPr>
          <w:sz w:val="18"/>
        </w:rPr>
      </w:pPr>
      <w:r>
        <w:rPr>
          <w:sz w:val="18"/>
        </w:rPr>
        <w:t xml:space="preserve">27.GMOs may also cause </w:t>
      </w:r>
      <w:proofErr w:type="spellStart"/>
      <w:r>
        <w:rPr>
          <w:sz w:val="18"/>
        </w:rPr>
        <w:t>athreat</w:t>
      </w:r>
      <w:proofErr w:type="spellEnd"/>
      <w:r>
        <w:rPr>
          <w:sz w:val="18"/>
        </w:rPr>
        <w:t xml:space="preserve"> to the </w:t>
      </w:r>
      <w:r w:rsidRPr="00593673">
        <w:rPr>
          <w:sz w:val="18"/>
          <w:highlight w:val="yellow"/>
        </w:rPr>
        <w:t>environment</w:t>
      </w:r>
    </w:p>
    <w:p w:rsidR="007C1CE9" w:rsidRDefault="00593673" w:rsidP="007C1CE9">
      <w:pPr>
        <w:tabs>
          <w:tab w:val="left" w:pos="366"/>
        </w:tabs>
        <w:spacing w:before="81" w:line="252" w:lineRule="auto"/>
        <w:ind w:left="485" w:right="207"/>
        <w:rPr>
          <w:sz w:val="18"/>
        </w:rPr>
      </w:pPr>
      <w:r>
        <w:rPr>
          <w:sz w:val="18"/>
        </w:rPr>
        <w:t xml:space="preserve">28.penicillin is made from the </w:t>
      </w:r>
      <w:r w:rsidRPr="00593673">
        <w:rPr>
          <w:sz w:val="18"/>
          <w:highlight w:val="yellow"/>
        </w:rPr>
        <w:t>filamentous fungi</w:t>
      </w:r>
    </w:p>
    <w:p w:rsidR="00593673" w:rsidRDefault="00593673" w:rsidP="007C1CE9">
      <w:pPr>
        <w:tabs>
          <w:tab w:val="left" w:pos="366"/>
        </w:tabs>
        <w:spacing w:before="81" w:line="252" w:lineRule="auto"/>
        <w:ind w:left="485" w:right="207"/>
        <w:rPr>
          <w:sz w:val="18"/>
        </w:rPr>
      </w:pPr>
      <w:r>
        <w:rPr>
          <w:sz w:val="18"/>
        </w:rPr>
        <w:t xml:space="preserve">29.The </w:t>
      </w:r>
      <w:r w:rsidRPr="00593673">
        <w:rPr>
          <w:sz w:val="18"/>
          <w:highlight w:val="yellow"/>
        </w:rPr>
        <w:t>fungi</w:t>
      </w:r>
      <w:r>
        <w:rPr>
          <w:sz w:val="18"/>
        </w:rPr>
        <w:t xml:space="preserve"> invade the organic matter in soil first and are then followed by the bacteria</w:t>
      </w:r>
    </w:p>
    <w:p w:rsidR="00593673" w:rsidRDefault="00593673" w:rsidP="00593673">
      <w:pPr>
        <w:tabs>
          <w:tab w:val="left" w:pos="366"/>
        </w:tabs>
        <w:spacing w:before="81" w:line="252" w:lineRule="auto"/>
        <w:ind w:right="207"/>
        <w:rPr>
          <w:sz w:val="18"/>
        </w:rPr>
      </w:pPr>
      <w:r>
        <w:rPr>
          <w:sz w:val="18"/>
        </w:rPr>
        <w:t xml:space="preserve">30.shear sensitivity is belongs to </w:t>
      </w:r>
      <w:r>
        <w:rPr>
          <w:sz w:val="18"/>
          <w:highlight w:val="yellow"/>
        </w:rPr>
        <w:t>physiologic</w:t>
      </w:r>
      <w:r w:rsidRPr="00593673">
        <w:rPr>
          <w:sz w:val="18"/>
          <w:highlight w:val="yellow"/>
        </w:rPr>
        <w:t>al factor</w:t>
      </w:r>
    </w:p>
    <w:p w:rsidR="00593673" w:rsidRPr="00827212" w:rsidRDefault="00593673" w:rsidP="00593673">
      <w:pPr>
        <w:tabs>
          <w:tab w:val="left" w:pos="366"/>
        </w:tabs>
        <w:spacing w:before="81" w:line="252" w:lineRule="auto"/>
        <w:ind w:right="207"/>
        <w:rPr>
          <w:sz w:val="18"/>
        </w:rPr>
      </w:pPr>
      <w:r>
        <w:rPr>
          <w:sz w:val="18"/>
        </w:rPr>
        <w:t xml:space="preserve">31.GMOs does not enough </w:t>
      </w:r>
      <w:r w:rsidRPr="00642E71">
        <w:rPr>
          <w:sz w:val="18"/>
          <w:highlight w:val="yellow"/>
        </w:rPr>
        <w:t>pesticides</w:t>
      </w:r>
      <w:r>
        <w:rPr>
          <w:sz w:val="18"/>
        </w:rPr>
        <w:t xml:space="preserve"> because the crop itself is dangerous to some insects</w:t>
      </w:r>
    </w:p>
    <w:p w:rsidR="007C1CE9" w:rsidRPr="007C1CE9" w:rsidRDefault="00642E71" w:rsidP="007C1CE9">
      <w:pPr>
        <w:pStyle w:val="ListParagraph"/>
        <w:numPr>
          <w:ilvl w:val="1"/>
          <w:numId w:val="3"/>
        </w:numPr>
        <w:tabs>
          <w:tab w:val="left" w:pos="361"/>
        </w:tabs>
        <w:spacing w:line="252" w:lineRule="auto"/>
        <w:ind w:right="304"/>
        <w:rPr>
          <w:sz w:val="18"/>
        </w:rPr>
      </w:pPr>
      <w:r>
        <w:rPr>
          <w:sz w:val="18"/>
        </w:rPr>
        <w:t>32.</w:t>
      </w:r>
      <w:r w:rsidRPr="00642E71">
        <w:rPr>
          <w:sz w:val="18"/>
          <w:highlight w:val="yellow"/>
        </w:rPr>
        <w:t>yeast</w:t>
      </w:r>
      <w:r>
        <w:rPr>
          <w:sz w:val="18"/>
        </w:rPr>
        <w:t xml:space="preserve"> is responsible for the fermentation process which produce alcohol in wine</w:t>
      </w:r>
    </w:p>
    <w:p w:rsidR="00827212" w:rsidRDefault="00642E71" w:rsidP="00827212">
      <w:pPr>
        <w:tabs>
          <w:tab w:val="left" w:pos="366"/>
        </w:tabs>
        <w:spacing w:before="81" w:line="252" w:lineRule="auto"/>
        <w:ind w:left="485" w:right="207"/>
        <w:rPr>
          <w:sz w:val="18"/>
        </w:rPr>
      </w:pPr>
      <w:r>
        <w:rPr>
          <w:sz w:val="18"/>
        </w:rPr>
        <w:t xml:space="preserve">33.chemical conservation of sugar into ethanol producing </w:t>
      </w:r>
      <w:r w:rsidRPr="00642E71">
        <w:rPr>
          <w:sz w:val="18"/>
          <w:highlight w:val="yellow"/>
        </w:rPr>
        <w:t>alcoholic</w:t>
      </w:r>
      <w:r>
        <w:rPr>
          <w:sz w:val="18"/>
        </w:rPr>
        <w:t xml:space="preserve"> drinks such as wine beer and cider</w:t>
      </w:r>
    </w:p>
    <w:p w:rsidR="00817910" w:rsidRPr="00817910" w:rsidRDefault="00817910" w:rsidP="00827212">
      <w:pPr>
        <w:tabs>
          <w:tab w:val="left" w:pos="366"/>
        </w:tabs>
        <w:spacing w:before="81" w:line="252" w:lineRule="auto"/>
        <w:ind w:left="485" w:right="207"/>
        <w:rPr>
          <w:sz w:val="32"/>
          <w:szCs w:val="32"/>
        </w:rPr>
      </w:pPr>
      <w:r w:rsidRPr="00817910">
        <w:rPr>
          <w:sz w:val="32"/>
          <w:szCs w:val="32"/>
        </w:rPr>
        <w:t xml:space="preserve">Remember me </w:t>
      </w:r>
      <w:r w:rsidR="00D65F96">
        <w:rPr>
          <w:sz w:val="32"/>
          <w:szCs w:val="32"/>
        </w:rPr>
        <w:t xml:space="preserve">in </w:t>
      </w:r>
      <w:proofErr w:type="gramStart"/>
      <w:r w:rsidR="00A9236B">
        <w:rPr>
          <w:sz w:val="32"/>
          <w:szCs w:val="32"/>
        </w:rPr>
        <w:t xml:space="preserve">your </w:t>
      </w:r>
      <w:r w:rsidRPr="00817910">
        <w:rPr>
          <w:sz w:val="32"/>
          <w:szCs w:val="32"/>
        </w:rPr>
        <w:t xml:space="preserve"> prayers</w:t>
      </w:r>
      <w:proofErr w:type="gramEnd"/>
    </w:p>
    <w:p w:rsidR="00827212" w:rsidRPr="00827212" w:rsidRDefault="00827212" w:rsidP="00827212">
      <w:pPr>
        <w:pStyle w:val="BodyText"/>
        <w:rPr>
          <w:sz w:val="20"/>
        </w:rPr>
      </w:pPr>
    </w:p>
    <w:p w:rsidR="00827212" w:rsidRPr="005B70F4" w:rsidRDefault="00827212" w:rsidP="00827212">
      <w:pPr>
        <w:pStyle w:val="BodyText"/>
        <w:rPr>
          <w:sz w:val="20"/>
          <w:highlight w:val="yellow"/>
        </w:rPr>
      </w:pPr>
    </w:p>
    <w:p w:rsidR="00827212" w:rsidRPr="005B70F4" w:rsidRDefault="00827212" w:rsidP="00827212">
      <w:pPr>
        <w:pStyle w:val="BodyText"/>
        <w:rPr>
          <w:sz w:val="20"/>
          <w:highlight w:val="yellow"/>
        </w:rPr>
      </w:pPr>
    </w:p>
    <w:p w:rsidR="00827212" w:rsidRPr="00E66923" w:rsidRDefault="00827212" w:rsidP="00827212">
      <w:pPr>
        <w:rPr>
          <w:color w:val="0D0D0D" w:themeColor="text1" w:themeTint="F2"/>
        </w:rPr>
      </w:pPr>
    </w:p>
    <w:sectPr w:rsidR="00827212" w:rsidRPr="00E66923" w:rsidSect="007B36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E546E"/>
    <w:multiLevelType w:val="hybridMultilevel"/>
    <w:tmpl w:val="03A411B2"/>
    <w:lvl w:ilvl="0" w:tplc="5636B99E">
      <w:numFmt w:val="bullet"/>
      <w:lvlText w:val="•"/>
      <w:lvlJc w:val="left"/>
      <w:pPr>
        <w:ind w:left="68" w:hanging="68"/>
      </w:pPr>
      <w:rPr>
        <w:rFonts w:ascii="Times New Roman" w:eastAsia="Times New Roman" w:hAnsi="Times New Roman" w:cs="Times New Roman" w:hint="default"/>
        <w:spacing w:val="3"/>
        <w:w w:val="101"/>
        <w:sz w:val="16"/>
        <w:szCs w:val="16"/>
        <w:lang w:val="en-US" w:eastAsia="en-US" w:bidi="en-US"/>
      </w:rPr>
    </w:lvl>
    <w:lvl w:ilvl="1" w:tplc="768A0E74">
      <w:numFmt w:val="bullet"/>
      <w:lvlText w:val="•"/>
      <w:lvlJc w:val="left"/>
      <w:pPr>
        <w:ind w:left="360" w:hanging="125"/>
      </w:pPr>
      <w:rPr>
        <w:rFonts w:ascii="Arial" w:eastAsia="Arial" w:hAnsi="Arial" w:cs="Arial" w:hint="default"/>
        <w:w w:val="101"/>
        <w:sz w:val="18"/>
        <w:szCs w:val="18"/>
        <w:lang w:val="en-US" w:eastAsia="en-US" w:bidi="en-US"/>
      </w:rPr>
    </w:lvl>
    <w:lvl w:ilvl="2" w:tplc="EEE0C1B2">
      <w:numFmt w:val="bullet"/>
      <w:lvlText w:val="•"/>
      <w:lvlJc w:val="left"/>
      <w:pPr>
        <w:ind w:left="224" w:hanging="125"/>
      </w:pPr>
      <w:rPr>
        <w:rFonts w:hint="default"/>
        <w:lang w:val="en-US" w:eastAsia="en-US" w:bidi="en-US"/>
      </w:rPr>
    </w:lvl>
    <w:lvl w:ilvl="3" w:tplc="4AE45A3A">
      <w:numFmt w:val="bullet"/>
      <w:lvlText w:val="•"/>
      <w:lvlJc w:val="left"/>
      <w:pPr>
        <w:ind w:left="89" w:hanging="125"/>
      </w:pPr>
      <w:rPr>
        <w:rFonts w:hint="default"/>
        <w:lang w:val="en-US" w:eastAsia="en-US" w:bidi="en-US"/>
      </w:rPr>
    </w:lvl>
    <w:lvl w:ilvl="4" w:tplc="DF929F52">
      <w:numFmt w:val="bullet"/>
      <w:lvlText w:val="•"/>
      <w:lvlJc w:val="left"/>
      <w:pPr>
        <w:ind w:left="-47" w:hanging="125"/>
      </w:pPr>
      <w:rPr>
        <w:rFonts w:hint="default"/>
        <w:lang w:val="en-US" w:eastAsia="en-US" w:bidi="en-US"/>
      </w:rPr>
    </w:lvl>
    <w:lvl w:ilvl="5" w:tplc="B00EB17C">
      <w:numFmt w:val="bullet"/>
      <w:lvlText w:val="•"/>
      <w:lvlJc w:val="left"/>
      <w:pPr>
        <w:ind w:left="-182" w:hanging="125"/>
      </w:pPr>
      <w:rPr>
        <w:rFonts w:hint="default"/>
        <w:lang w:val="en-US" w:eastAsia="en-US" w:bidi="en-US"/>
      </w:rPr>
    </w:lvl>
    <w:lvl w:ilvl="6" w:tplc="74E63872">
      <w:numFmt w:val="bullet"/>
      <w:lvlText w:val="•"/>
      <w:lvlJc w:val="left"/>
      <w:pPr>
        <w:ind w:left="-318" w:hanging="125"/>
      </w:pPr>
      <w:rPr>
        <w:rFonts w:hint="default"/>
        <w:lang w:val="en-US" w:eastAsia="en-US" w:bidi="en-US"/>
      </w:rPr>
    </w:lvl>
    <w:lvl w:ilvl="7" w:tplc="CC7C6568">
      <w:numFmt w:val="bullet"/>
      <w:lvlText w:val="•"/>
      <w:lvlJc w:val="left"/>
      <w:pPr>
        <w:ind w:left="-453" w:hanging="125"/>
      </w:pPr>
      <w:rPr>
        <w:rFonts w:hint="default"/>
        <w:lang w:val="en-US" w:eastAsia="en-US" w:bidi="en-US"/>
      </w:rPr>
    </w:lvl>
    <w:lvl w:ilvl="8" w:tplc="AEFC9368">
      <w:numFmt w:val="bullet"/>
      <w:lvlText w:val="•"/>
      <w:lvlJc w:val="left"/>
      <w:pPr>
        <w:ind w:left="-589" w:hanging="125"/>
      </w:pPr>
      <w:rPr>
        <w:rFonts w:hint="default"/>
        <w:lang w:val="en-US" w:eastAsia="en-US" w:bidi="en-US"/>
      </w:rPr>
    </w:lvl>
  </w:abstractNum>
  <w:abstractNum w:abstractNumId="1" w15:restartNumberingAfterBreak="0">
    <w:nsid w:val="01524E6D"/>
    <w:multiLevelType w:val="hybridMultilevel"/>
    <w:tmpl w:val="D8026D24"/>
    <w:lvl w:ilvl="0" w:tplc="5A6E7FFA">
      <w:numFmt w:val="bullet"/>
      <w:lvlText w:val="•"/>
      <w:lvlJc w:val="left"/>
      <w:pPr>
        <w:ind w:left="159" w:hanging="68"/>
      </w:pPr>
      <w:rPr>
        <w:rFonts w:ascii="Times New Roman" w:eastAsia="Times New Roman" w:hAnsi="Times New Roman" w:cs="Times New Roman" w:hint="default"/>
        <w:spacing w:val="3"/>
        <w:w w:val="101"/>
        <w:sz w:val="16"/>
        <w:szCs w:val="16"/>
        <w:lang w:val="en-US" w:eastAsia="en-US" w:bidi="en-US"/>
      </w:rPr>
    </w:lvl>
    <w:lvl w:ilvl="1" w:tplc="1D8ABAC0">
      <w:numFmt w:val="bullet"/>
      <w:lvlText w:val="•"/>
      <w:lvlJc w:val="left"/>
      <w:pPr>
        <w:ind w:left="360" w:hanging="125"/>
      </w:pPr>
      <w:rPr>
        <w:rFonts w:ascii="Arial" w:eastAsia="Arial" w:hAnsi="Arial" w:cs="Arial" w:hint="default"/>
        <w:w w:val="101"/>
        <w:sz w:val="18"/>
        <w:szCs w:val="18"/>
        <w:lang w:val="en-US" w:eastAsia="en-US" w:bidi="en-US"/>
      </w:rPr>
    </w:lvl>
    <w:lvl w:ilvl="2" w:tplc="F5D6D4B2">
      <w:numFmt w:val="bullet"/>
      <w:lvlText w:val="•"/>
      <w:lvlJc w:val="left"/>
      <w:pPr>
        <w:ind w:left="236" w:hanging="125"/>
      </w:pPr>
      <w:rPr>
        <w:rFonts w:hint="default"/>
        <w:lang w:val="en-US" w:eastAsia="en-US" w:bidi="en-US"/>
      </w:rPr>
    </w:lvl>
    <w:lvl w:ilvl="3" w:tplc="5778FF64">
      <w:numFmt w:val="bullet"/>
      <w:lvlText w:val="•"/>
      <w:lvlJc w:val="left"/>
      <w:pPr>
        <w:ind w:left="113" w:hanging="125"/>
      </w:pPr>
      <w:rPr>
        <w:rFonts w:hint="default"/>
        <w:lang w:val="en-US" w:eastAsia="en-US" w:bidi="en-US"/>
      </w:rPr>
    </w:lvl>
    <w:lvl w:ilvl="4" w:tplc="5CC09E54">
      <w:numFmt w:val="bullet"/>
      <w:lvlText w:val="•"/>
      <w:lvlJc w:val="left"/>
      <w:pPr>
        <w:ind w:left="-10" w:hanging="125"/>
      </w:pPr>
      <w:rPr>
        <w:rFonts w:hint="default"/>
        <w:lang w:val="en-US" w:eastAsia="en-US" w:bidi="en-US"/>
      </w:rPr>
    </w:lvl>
    <w:lvl w:ilvl="5" w:tplc="663A3558">
      <w:numFmt w:val="bullet"/>
      <w:lvlText w:val="•"/>
      <w:lvlJc w:val="left"/>
      <w:pPr>
        <w:ind w:left="-133" w:hanging="125"/>
      </w:pPr>
      <w:rPr>
        <w:rFonts w:hint="default"/>
        <w:lang w:val="en-US" w:eastAsia="en-US" w:bidi="en-US"/>
      </w:rPr>
    </w:lvl>
    <w:lvl w:ilvl="6" w:tplc="D6900C48">
      <w:numFmt w:val="bullet"/>
      <w:lvlText w:val="•"/>
      <w:lvlJc w:val="left"/>
      <w:pPr>
        <w:ind w:left="-256" w:hanging="125"/>
      </w:pPr>
      <w:rPr>
        <w:rFonts w:hint="default"/>
        <w:lang w:val="en-US" w:eastAsia="en-US" w:bidi="en-US"/>
      </w:rPr>
    </w:lvl>
    <w:lvl w:ilvl="7" w:tplc="7E76F91E">
      <w:numFmt w:val="bullet"/>
      <w:lvlText w:val="•"/>
      <w:lvlJc w:val="left"/>
      <w:pPr>
        <w:ind w:left="-379" w:hanging="125"/>
      </w:pPr>
      <w:rPr>
        <w:rFonts w:hint="default"/>
        <w:lang w:val="en-US" w:eastAsia="en-US" w:bidi="en-US"/>
      </w:rPr>
    </w:lvl>
    <w:lvl w:ilvl="8" w:tplc="85DA6EEE">
      <w:numFmt w:val="bullet"/>
      <w:lvlText w:val="•"/>
      <w:lvlJc w:val="left"/>
      <w:pPr>
        <w:ind w:left="-502" w:hanging="125"/>
      </w:pPr>
      <w:rPr>
        <w:rFonts w:hint="default"/>
        <w:lang w:val="en-US" w:eastAsia="en-US" w:bidi="en-US"/>
      </w:rPr>
    </w:lvl>
  </w:abstractNum>
  <w:abstractNum w:abstractNumId="2" w15:restartNumberingAfterBreak="0">
    <w:nsid w:val="30462A3A"/>
    <w:multiLevelType w:val="hybridMultilevel"/>
    <w:tmpl w:val="3EA0E38C"/>
    <w:lvl w:ilvl="0" w:tplc="06EE299E">
      <w:numFmt w:val="bullet"/>
      <w:lvlText w:val="•"/>
      <w:lvlJc w:val="left"/>
      <w:pPr>
        <w:ind w:left="231" w:hanging="125"/>
      </w:pPr>
      <w:rPr>
        <w:rFonts w:hint="default"/>
        <w:w w:val="101"/>
        <w:lang w:val="en-US" w:eastAsia="en-US" w:bidi="en-US"/>
      </w:rPr>
    </w:lvl>
    <w:lvl w:ilvl="1" w:tplc="DFEE2D84">
      <w:numFmt w:val="bullet"/>
      <w:lvlText w:val="•"/>
      <w:lvlJc w:val="left"/>
      <w:pPr>
        <w:ind w:left="360" w:hanging="125"/>
      </w:pPr>
      <w:rPr>
        <w:rFonts w:ascii="Arial" w:eastAsia="Arial" w:hAnsi="Arial" w:cs="Arial" w:hint="default"/>
        <w:w w:val="101"/>
        <w:sz w:val="18"/>
        <w:szCs w:val="18"/>
        <w:lang w:val="en-US" w:eastAsia="en-US" w:bidi="en-US"/>
      </w:rPr>
    </w:lvl>
    <w:lvl w:ilvl="2" w:tplc="6F2AFE7A">
      <w:numFmt w:val="bullet"/>
      <w:lvlText w:val="•"/>
      <w:lvlJc w:val="left"/>
      <w:pPr>
        <w:ind w:left="5871" w:hanging="125"/>
      </w:pPr>
      <w:rPr>
        <w:rFonts w:ascii="Arial" w:eastAsia="Arial" w:hAnsi="Arial" w:cs="Arial" w:hint="default"/>
        <w:w w:val="101"/>
        <w:sz w:val="18"/>
        <w:szCs w:val="18"/>
        <w:lang w:val="en-US" w:eastAsia="en-US" w:bidi="en-US"/>
      </w:rPr>
    </w:lvl>
    <w:lvl w:ilvl="3" w:tplc="37041C94">
      <w:numFmt w:val="bullet"/>
      <w:lvlText w:val="•"/>
      <w:lvlJc w:val="left"/>
      <w:pPr>
        <w:ind w:left="5740" w:hanging="125"/>
      </w:pPr>
      <w:rPr>
        <w:rFonts w:hint="default"/>
        <w:lang w:val="en-US" w:eastAsia="en-US" w:bidi="en-US"/>
      </w:rPr>
    </w:lvl>
    <w:lvl w:ilvl="4" w:tplc="D280192A">
      <w:numFmt w:val="bullet"/>
      <w:lvlText w:val="•"/>
      <w:lvlJc w:val="left"/>
      <w:pPr>
        <w:ind w:left="5880" w:hanging="125"/>
      </w:pPr>
      <w:rPr>
        <w:rFonts w:hint="default"/>
        <w:lang w:val="en-US" w:eastAsia="en-US" w:bidi="en-US"/>
      </w:rPr>
    </w:lvl>
    <w:lvl w:ilvl="5" w:tplc="AF6AE314">
      <w:numFmt w:val="bullet"/>
      <w:lvlText w:val="•"/>
      <w:lvlJc w:val="left"/>
      <w:pPr>
        <w:ind w:left="4266" w:hanging="125"/>
      </w:pPr>
      <w:rPr>
        <w:rFonts w:hint="default"/>
        <w:lang w:val="en-US" w:eastAsia="en-US" w:bidi="en-US"/>
      </w:rPr>
    </w:lvl>
    <w:lvl w:ilvl="6" w:tplc="F702A6B2">
      <w:numFmt w:val="bullet"/>
      <w:lvlText w:val="•"/>
      <w:lvlJc w:val="left"/>
      <w:pPr>
        <w:ind w:left="2653" w:hanging="125"/>
      </w:pPr>
      <w:rPr>
        <w:rFonts w:hint="default"/>
        <w:lang w:val="en-US" w:eastAsia="en-US" w:bidi="en-US"/>
      </w:rPr>
    </w:lvl>
    <w:lvl w:ilvl="7" w:tplc="68028AE8">
      <w:numFmt w:val="bullet"/>
      <w:lvlText w:val="•"/>
      <w:lvlJc w:val="left"/>
      <w:pPr>
        <w:ind w:left="1040" w:hanging="125"/>
      </w:pPr>
      <w:rPr>
        <w:rFonts w:hint="default"/>
        <w:lang w:val="en-US" w:eastAsia="en-US" w:bidi="en-US"/>
      </w:rPr>
    </w:lvl>
    <w:lvl w:ilvl="8" w:tplc="4EE62916">
      <w:numFmt w:val="bullet"/>
      <w:lvlText w:val="•"/>
      <w:lvlJc w:val="left"/>
      <w:pPr>
        <w:ind w:left="-573" w:hanging="125"/>
      </w:pPr>
      <w:rPr>
        <w:rFonts w:hint="default"/>
        <w:lang w:val="en-US" w:eastAsia="en-US" w:bidi="en-US"/>
      </w:rPr>
    </w:lvl>
  </w:abstractNum>
  <w:abstractNum w:abstractNumId="3" w15:restartNumberingAfterBreak="0">
    <w:nsid w:val="4BB77FBF"/>
    <w:multiLevelType w:val="hybridMultilevel"/>
    <w:tmpl w:val="52B09362"/>
    <w:lvl w:ilvl="0" w:tplc="A63CD6DC">
      <w:numFmt w:val="bullet"/>
      <w:lvlText w:val="•"/>
      <w:lvlJc w:val="left"/>
      <w:pPr>
        <w:ind w:left="106" w:hanging="130"/>
      </w:pPr>
      <w:rPr>
        <w:rFonts w:ascii="Arial" w:eastAsia="Arial" w:hAnsi="Arial" w:cs="Arial" w:hint="default"/>
        <w:w w:val="101"/>
        <w:sz w:val="18"/>
        <w:szCs w:val="18"/>
        <w:lang w:val="en-US" w:eastAsia="en-US" w:bidi="en-US"/>
      </w:rPr>
    </w:lvl>
    <w:lvl w:ilvl="1" w:tplc="45CC1DD0">
      <w:numFmt w:val="bullet"/>
      <w:lvlText w:val="•"/>
      <w:lvlJc w:val="left"/>
      <w:pPr>
        <w:ind w:left="485" w:hanging="125"/>
      </w:pPr>
      <w:rPr>
        <w:rFonts w:ascii="Arial" w:eastAsia="Arial" w:hAnsi="Arial" w:cs="Arial" w:hint="default"/>
        <w:w w:val="101"/>
        <w:sz w:val="18"/>
        <w:szCs w:val="18"/>
        <w:lang w:val="en-US" w:eastAsia="en-US" w:bidi="en-US"/>
      </w:rPr>
    </w:lvl>
    <w:lvl w:ilvl="2" w:tplc="26BC4728">
      <w:numFmt w:val="bullet"/>
      <w:lvlText w:val="•"/>
      <w:lvlJc w:val="left"/>
      <w:pPr>
        <w:ind w:left="240" w:hanging="125"/>
      </w:pPr>
      <w:rPr>
        <w:rFonts w:hint="default"/>
        <w:lang w:val="en-US" w:eastAsia="en-US" w:bidi="en-US"/>
      </w:rPr>
    </w:lvl>
    <w:lvl w:ilvl="3" w:tplc="29AAC258">
      <w:numFmt w:val="bullet"/>
      <w:lvlText w:val="•"/>
      <w:lvlJc w:val="left"/>
      <w:pPr>
        <w:ind w:left="120" w:hanging="125"/>
      </w:pPr>
      <w:rPr>
        <w:rFonts w:hint="default"/>
        <w:lang w:val="en-US" w:eastAsia="en-US" w:bidi="en-US"/>
      </w:rPr>
    </w:lvl>
    <w:lvl w:ilvl="4" w:tplc="3536B174">
      <w:numFmt w:val="bullet"/>
      <w:lvlText w:val="•"/>
      <w:lvlJc w:val="left"/>
      <w:pPr>
        <w:ind w:left="0" w:hanging="125"/>
      </w:pPr>
      <w:rPr>
        <w:rFonts w:hint="default"/>
        <w:lang w:val="en-US" w:eastAsia="en-US" w:bidi="en-US"/>
      </w:rPr>
    </w:lvl>
    <w:lvl w:ilvl="5" w:tplc="3686FCA8">
      <w:numFmt w:val="bullet"/>
      <w:lvlText w:val="•"/>
      <w:lvlJc w:val="left"/>
      <w:pPr>
        <w:ind w:left="-120" w:hanging="125"/>
      </w:pPr>
      <w:rPr>
        <w:rFonts w:hint="default"/>
        <w:lang w:val="en-US" w:eastAsia="en-US" w:bidi="en-US"/>
      </w:rPr>
    </w:lvl>
    <w:lvl w:ilvl="6" w:tplc="781AE18A">
      <w:numFmt w:val="bullet"/>
      <w:lvlText w:val="•"/>
      <w:lvlJc w:val="left"/>
      <w:pPr>
        <w:ind w:left="-240" w:hanging="125"/>
      </w:pPr>
      <w:rPr>
        <w:rFonts w:hint="default"/>
        <w:lang w:val="en-US" w:eastAsia="en-US" w:bidi="en-US"/>
      </w:rPr>
    </w:lvl>
    <w:lvl w:ilvl="7" w:tplc="F21487AE">
      <w:numFmt w:val="bullet"/>
      <w:lvlText w:val="•"/>
      <w:lvlJc w:val="left"/>
      <w:pPr>
        <w:ind w:left="-359" w:hanging="125"/>
      </w:pPr>
      <w:rPr>
        <w:rFonts w:hint="default"/>
        <w:lang w:val="en-US" w:eastAsia="en-US" w:bidi="en-US"/>
      </w:rPr>
    </w:lvl>
    <w:lvl w:ilvl="8" w:tplc="9118B5D6">
      <w:numFmt w:val="bullet"/>
      <w:lvlText w:val="•"/>
      <w:lvlJc w:val="left"/>
      <w:pPr>
        <w:ind w:left="-479" w:hanging="125"/>
      </w:pPr>
      <w:rPr>
        <w:rFonts w:hint="default"/>
        <w:lang w:val="en-US" w:eastAsia="en-US" w:bidi="en-US"/>
      </w:rPr>
    </w:lvl>
  </w:abstractNum>
  <w:abstractNum w:abstractNumId="4" w15:restartNumberingAfterBreak="0">
    <w:nsid w:val="58BB3B3C"/>
    <w:multiLevelType w:val="hybridMultilevel"/>
    <w:tmpl w:val="7E703588"/>
    <w:lvl w:ilvl="0" w:tplc="2C5C22E4">
      <w:numFmt w:val="bullet"/>
      <w:lvlText w:val="•"/>
      <w:lvlJc w:val="left"/>
      <w:pPr>
        <w:ind w:left="236" w:hanging="130"/>
      </w:pPr>
      <w:rPr>
        <w:rFonts w:ascii="Times New Roman" w:eastAsia="Times New Roman" w:hAnsi="Times New Roman" w:cs="Times New Roman" w:hint="default"/>
        <w:w w:val="101"/>
        <w:sz w:val="18"/>
        <w:szCs w:val="18"/>
        <w:lang w:val="en-US" w:eastAsia="en-US" w:bidi="en-US"/>
      </w:rPr>
    </w:lvl>
    <w:lvl w:ilvl="1" w:tplc="D7461FD6">
      <w:numFmt w:val="bullet"/>
      <w:lvlText w:val="•"/>
      <w:lvlJc w:val="left"/>
      <w:pPr>
        <w:ind w:left="610" w:hanging="125"/>
      </w:pPr>
      <w:rPr>
        <w:rFonts w:ascii="Arial" w:eastAsia="Arial" w:hAnsi="Arial" w:cs="Arial" w:hint="default"/>
        <w:w w:val="101"/>
        <w:sz w:val="18"/>
        <w:szCs w:val="18"/>
        <w:lang w:val="en-US" w:eastAsia="en-US" w:bidi="en-US"/>
      </w:rPr>
    </w:lvl>
    <w:lvl w:ilvl="2" w:tplc="A7722948">
      <w:numFmt w:val="bullet"/>
      <w:lvlText w:val="•"/>
      <w:lvlJc w:val="left"/>
      <w:pPr>
        <w:ind w:left="620" w:hanging="125"/>
      </w:pPr>
      <w:rPr>
        <w:rFonts w:hint="default"/>
        <w:lang w:val="en-US" w:eastAsia="en-US" w:bidi="en-US"/>
      </w:rPr>
    </w:lvl>
    <w:lvl w:ilvl="3" w:tplc="13701A10">
      <w:numFmt w:val="bullet"/>
      <w:lvlText w:val="•"/>
      <w:lvlJc w:val="left"/>
      <w:pPr>
        <w:ind w:left="448" w:hanging="125"/>
      </w:pPr>
      <w:rPr>
        <w:rFonts w:hint="default"/>
        <w:lang w:val="en-US" w:eastAsia="en-US" w:bidi="en-US"/>
      </w:rPr>
    </w:lvl>
    <w:lvl w:ilvl="4" w:tplc="4D7ABE40">
      <w:numFmt w:val="bullet"/>
      <w:lvlText w:val="•"/>
      <w:lvlJc w:val="left"/>
      <w:pPr>
        <w:ind w:left="277" w:hanging="125"/>
      </w:pPr>
      <w:rPr>
        <w:rFonts w:hint="default"/>
        <w:lang w:val="en-US" w:eastAsia="en-US" w:bidi="en-US"/>
      </w:rPr>
    </w:lvl>
    <w:lvl w:ilvl="5" w:tplc="126291F2">
      <w:numFmt w:val="bullet"/>
      <w:lvlText w:val="•"/>
      <w:lvlJc w:val="left"/>
      <w:pPr>
        <w:ind w:left="106" w:hanging="125"/>
      </w:pPr>
      <w:rPr>
        <w:rFonts w:hint="default"/>
        <w:lang w:val="en-US" w:eastAsia="en-US" w:bidi="en-US"/>
      </w:rPr>
    </w:lvl>
    <w:lvl w:ilvl="6" w:tplc="617EABEE">
      <w:numFmt w:val="bullet"/>
      <w:lvlText w:val="•"/>
      <w:lvlJc w:val="left"/>
      <w:pPr>
        <w:ind w:left="-65" w:hanging="125"/>
      </w:pPr>
      <w:rPr>
        <w:rFonts w:hint="default"/>
        <w:lang w:val="en-US" w:eastAsia="en-US" w:bidi="en-US"/>
      </w:rPr>
    </w:lvl>
    <w:lvl w:ilvl="7" w:tplc="78BC33A4">
      <w:numFmt w:val="bullet"/>
      <w:lvlText w:val="•"/>
      <w:lvlJc w:val="left"/>
      <w:pPr>
        <w:ind w:left="-236" w:hanging="125"/>
      </w:pPr>
      <w:rPr>
        <w:rFonts w:hint="default"/>
        <w:lang w:val="en-US" w:eastAsia="en-US" w:bidi="en-US"/>
      </w:rPr>
    </w:lvl>
    <w:lvl w:ilvl="8" w:tplc="94C8463C">
      <w:numFmt w:val="bullet"/>
      <w:lvlText w:val="•"/>
      <w:lvlJc w:val="left"/>
      <w:pPr>
        <w:ind w:left="-407" w:hanging="125"/>
      </w:pPr>
      <w:rPr>
        <w:rFonts w:hint="default"/>
        <w:lang w:val="en-US" w:eastAsia="en-US" w:bidi="en-US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F31BD9"/>
    <w:rsid w:val="004A2C1F"/>
    <w:rsid w:val="00525F9D"/>
    <w:rsid w:val="00593673"/>
    <w:rsid w:val="00642E71"/>
    <w:rsid w:val="006C2CC2"/>
    <w:rsid w:val="0078543B"/>
    <w:rsid w:val="007B36AA"/>
    <w:rsid w:val="007C1CE9"/>
    <w:rsid w:val="007D038C"/>
    <w:rsid w:val="00817910"/>
    <w:rsid w:val="00827212"/>
    <w:rsid w:val="00901572"/>
    <w:rsid w:val="00A9236B"/>
    <w:rsid w:val="00B602C2"/>
    <w:rsid w:val="00D65F96"/>
    <w:rsid w:val="00E66923"/>
    <w:rsid w:val="00F31BD9"/>
    <w:rsid w:val="00FB0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AE9464B-BA9E-4D15-8C9F-522C0BFC3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36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exposedshow">
    <w:name w:val="text_exposed_show"/>
    <w:basedOn w:val="DefaultParagraphFont"/>
    <w:rsid w:val="00E66923"/>
  </w:style>
  <w:style w:type="paragraph" w:styleId="BodyText">
    <w:name w:val="Body Text"/>
    <w:basedOn w:val="Normal"/>
    <w:link w:val="BodyTextChar"/>
    <w:uiPriority w:val="1"/>
    <w:qFormat/>
    <w:rsid w:val="00B602C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B602C2"/>
    <w:rPr>
      <w:rFonts w:ascii="Times New Roman" w:eastAsia="Times New Roman" w:hAnsi="Times New Roman" w:cs="Times New Roman"/>
      <w:sz w:val="18"/>
      <w:szCs w:val="18"/>
      <w:lang w:bidi="en-US"/>
    </w:rPr>
  </w:style>
  <w:style w:type="paragraph" w:styleId="ListParagraph">
    <w:name w:val="List Paragraph"/>
    <w:basedOn w:val="Normal"/>
    <w:uiPriority w:val="1"/>
    <w:qFormat/>
    <w:rsid w:val="00B602C2"/>
    <w:pPr>
      <w:widowControl w:val="0"/>
      <w:autoSpaceDE w:val="0"/>
      <w:autoSpaceDN w:val="0"/>
      <w:spacing w:before="85" w:after="0" w:line="240" w:lineRule="auto"/>
      <w:ind w:left="360" w:hanging="125"/>
    </w:pPr>
    <w:rPr>
      <w:rFonts w:ascii="Times New Roman" w:eastAsia="Times New Roman" w:hAnsi="Times New Roman" w:cs="Times New Roman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523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Talha Waraich</cp:lastModifiedBy>
  <cp:revision>4</cp:revision>
  <dcterms:created xsi:type="dcterms:W3CDTF">2020-02-21T02:07:00Z</dcterms:created>
  <dcterms:modified xsi:type="dcterms:W3CDTF">2020-02-29T01:41:00Z</dcterms:modified>
</cp:coreProperties>
</file>