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i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44"/>
          <w:shd w:fill="auto" w:val="clear"/>
        </w:rPr>
        <w:t xml:space="preserve">BC220201181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44"/>
          <w:shd w:fill="auto" w:val="clear"/>
        </w:rPr>
        <w:t xml:space="preserve">SOLUTION: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shd w:fill="auto" w:val="clear"/>
        </w:rPr>
        <w:t xml:space="preserve"> screenshot of output :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shd w:fill="auto" w:val="clear"/>
        </w:rPr>
      </w:pPr>
      <w:r>
        <w:object w:dxaOrig="8640" w:dyaOrig="5639">
          <v:rect xmlns:o="urn:schemas-microsoft-com:office:office" xmlns:v="urn:schemas-microsoft-com:vml" id="rectole0000000000" style="width:432.000000pt;height:281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76"/>
        <w:ind w:right="-540" w:left="-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XAML </w:t>
      </w:r>
    </w:p>
    <w:p>
      <w:pPr>
        <w:spacing w:before="0" w:after="0" w:line="276"/>
        <w:ind w:right="-540" w:left="-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Window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x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Class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="CS411_FALL_2_BC220201181.MainWindow"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xmlns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="http://schemas.microsoft.com/winfx/2006/xaml/presentation"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xmlns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x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="http://schemas.microsoft.com/winfx/2006/xaml"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xmlns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d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="http://schemas.microsoft.com/expression/blend/2008"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xmlns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mc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="http://schemas.openxmlformats.org/markup-compatibility/2006"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xmlns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local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="clr-namespace:CS411_FALL_2_BC220201181"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mc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Ignorable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="d"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Title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="BMI Calculator"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Background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="LightGray"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Height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="600"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Width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="800"&gt;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Grid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Margin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="0,-14,-40,-52"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RenderTransformOrigin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="0.5,0.5"&gt;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Grid.RowDefinitions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RowDefinition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Height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="381*"/&gt;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RowDefinition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Height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="119*"/&gt;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&lt;/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Grid.RowDefinitions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Grid.ColumnDefinitions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ColumnDefinition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Width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="100*"/&gt;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ColumnDefinition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Width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="305*"/&gt;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ColumnDefinition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Width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="43*"/&gt;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&lt;/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Grid.ColumnDefinitions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Grid.RenderTransform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TransformGroup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ScaleTransform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/&gt;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SkewTransform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/&gt;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RotateTransform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Angle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="0.353"/&gt;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TranslateTransform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/&gt;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&lt;/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TransformGroup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&lt;/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Grid.RenderTransform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Label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Content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="VUID : BC220201181"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FontSize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="50"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HorizontalAlignment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="Left"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Margin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="0,5,0,0"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Background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 #92B2B9"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VerticalAlignment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="Top"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Foreground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="#333333"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Width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="700"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FontWeight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="Bold"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Grid.Column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="1"/&gt;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Label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Content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="Enter your Height"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FontSize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="32"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HorizontalAlignment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="Left"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Margin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="13,96,0,0"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VerticalAlignment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="Top"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Height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="50"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Width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="500"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Grid.ColumnSpan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="2"/&gt;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TextBox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x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Name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="txtHeight"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HorizontalAlignment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="Left"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Margin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="120,102,0,0"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TextWrapping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="Wrap"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VerticalAlignment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="Top"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Width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="318"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Height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="46"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Grid.Column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="1"&gt;&lt;/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TextBox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Label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Content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="Enter your Weight"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FontSize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="32"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HorizontalAlignment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="Left"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Margin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="15,176,0,0"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VerticalAlignment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="Top"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Height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="50"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Width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="278"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Grid.ColumnSpan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="2"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RenderTransformOrigin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="0.383,-0.905"/&gt;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TextBox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x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Name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="txtWeight"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HorizontalAlignment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="Left"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Margin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="126,172,0,0"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TextWrapping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="Wrap"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VerticalAlignment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="Top"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Width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="318"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Height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="46"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Grid.Column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="1"/&gt;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Button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Content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 Calculate BMI"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FontSize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="32"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HorizontalAlignment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="Left"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Margin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="178,267,0,0"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VerticalAlignment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="Top"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Click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="CalculateBMI_Click"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Height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="52"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Width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="228"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Grid.Column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="1" /&gt;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Label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Content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   BMI"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FontSize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="32"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HorizontalAlignment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="Left"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Margin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="26,361,0,0"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VerticalAlignment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="Top"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Height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="54"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Width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="177"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Grid.ColumnSpan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="2"/&gt;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TextBox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x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Name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="txtBMI"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Background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="GreenYellow"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HorizontalAlignment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="Left"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Margin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="142,361,0,0"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IsReadOnly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="True"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TextWrapping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="Wrap"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VerticalAlignment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="Top"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Width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="318"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Height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="46"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 Grid.Column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="1"/&gt;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&lt;/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Grid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&gt;</w:t>
      </w:r>
    </w:p>
    <w:p>
      <w:pPr>
        <w:spacing w:before="0" w:after="0" w:line="276"/>
        <w:ind w:right="-540" w:left="-72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&lt;/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Window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&gt;</w:t>
      </w:r>
    </w:p>
    <w:p>
      <w:pPr>
        <w:spacing w:before="0" w:after="0" w:line="276"/>
        <w:ind w:right="-540" w:left="-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C# Code :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System;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System.Collections.Generic;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System.Linq;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System.Text;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System.Threading.Tasks;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System.Windows;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System.Windows.Controls;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System.Windows.Data;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System.Windows.Documents;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System.Windows.Input;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System.Windows.Media;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System.Windows.Media.Imaging;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System.Windows.Navigation;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System.Windows.Shapes;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namespace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CS411_FALL_2_BC220201181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{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///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&lt;summary&gt;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///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 Interaction logic for MainWindow.xaml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///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&lt;/summary&gt;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public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partial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class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MainWindow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: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Window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{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private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double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weightInKg;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public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MainWindow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()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{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InitializeComponent();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private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void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CalculateBMI_Click(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object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sender,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RoutedEventArgs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e)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{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try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{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double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heightInMeters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double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.Parse(txtHeight.Text) / 100;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double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weightInKg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double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.Parse(txtWeight.Text);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double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bmi = weightInKg / (heightInMeters * heightInMeters);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txtBMI.Text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bmi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.ToString(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"F2"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catch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(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Exception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)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{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MessageBox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.Show(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"Invalid input. Please enter valid height and weight."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,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"Error"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,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MessageBoxButton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.OK,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MessageBoxImage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.Error);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