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CD4DF" w14:textId="2AA2ED07" w:rsidR="00004420" w:rsidRPr="00024436" w:rsidRDefault="001C18AD">
      <w:pPr>
        <w:rPr>
          <w:rFonts w:cstheme="minorHAnsi"/>
          <w:sz w:val="24"/>
          <w:szCs w:val="24"/>
        </w:rPr>
      </w:pPr>
      <w:r w:rsidRPr="00024436">
        <w:rPr>
          <w:rFonts w:cstheme="minorHAnsi"/>
          <w:noProof/>
          <w:sz w:val="24"/>
          <w:szCs w:val="24"/>
        </w:rPr>
        <w:drawing>
          <wp:inline distT="0" distB="0" distL="0" distR="0" wp14:anchorId="5B5333B0" wp14:editId="52C1D8F8">
            <wp:extent cx="2600325" cy="1752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0325" cy="1752600"/>
                    </a:xfrm>
                    <a:prstGeom prst="rect">
                      <a:avLst/>
                    </a:prstGeom>
                    <a:noFill/>
                    <a:ln>
                      <a:noFill/>
                    </a:ln>
                  </pic:spPr>
                </pic:pic>
              </a:graphicData>
            </a:graphic>
          </wp:inline>
        </w:drawing>
      </w:r>
    </w:p>
    <w:p w14:paraId="476BF3B1" w14:textId="1370B874" w:rsidR="001C18AD" w:rsidRPr="00024436" w:rsidRDefault="001C18AD">
      <w:pPr>
        <w:rPr>
          <w:rFonts w:cstheme="minorHAnsi"/>
          <w:sz w:val="24"/>
          <w:szCs w:val="24"/>
        </w:rPr>
      </w:pPr>
    </w:p>
    <w:p w14:paraId="6660E3E0" w14:textId="1B8A33D3" w:rsidR="001C18AD" w:rsidRDefault="001C18AD">
      <w:pPr>
        <w:rPr>
          <w:rFonts w:cstheme="minorHAnsi"/>
          <w:b/>
          <w:bCs/>
          <w:sz w:val="28"/>
          <w:szCs w:val="28"/>
        </w:rPr>
      </w:pPr>
      <w:r w:rsidRPr="00024436">
        <w:rPr>
          <w:rFonts w:cstheme="minorHAnsi"/>
          <w:b/>
          <w:bCs/>
          <w:sz w:val="28"/>
          <w:szCs w:val="28"/>
        </w:rPr>
        <w:t>Name:</w:t>
      </w:r>
      <w:r w:rsidRPr="00024436">
        <w:rPr>
          <w:rFonts w:cstheme="minorHAnsi"/>
          <w:b/>
          <w:bCs/>
          <w:sz w:val="28"/>
          <w:szCs w:val="28"/>
        </w:rPr>
        <w:tab/>
      </w:r>
      <w:r w:rsidRPr="00024436">
        <w:rPr>
          <w:rFonts w:cstheme="minorHAnsi"/>
          <w:b/>
          <w:bCs/>
          <w:sz w:val="28"/>
          <w:szCs w:val="28"/>
        </w:rPr>
        <w:tab/>
      </w:r>
      <w:r w:rsidRPr="00024436">
        <w:rPr>
          <w:rFonts w:cstheme="minorHAnsi"/>
          <w:b/>
          <w:bCs/>
          <w:sz w:val="28"/>
          <w:szCs w:val="28"/>
        </w:rPr>
        <w:tab/>
        <w:t>NOuman Ullah</w:t>
      </w:r>
      <w:r w:rsidRPr="00024436">
        <w:rPr>
          <w:rFonts w:cstheme="minorHAnsi"/>
          <w:b/>
          <w:bCs/>
          <w:sz w:val="28"/>
          <w:szCs w:val="28"/>
        </w:rPr>
        <w:tab/>
      </w:r>
    </w:p>
    <w:p w14:paraId="1FF2EC03" w14:textId="7F96F345" w:rsidR="00024436" w:rsidRPr="00024436" w:rsidRDefault="00024436">
      <w:pPr>
        <w:rPr>
          <w:rFonts w:cstheme="minorHAnsi"/>
          <w:b/>
          <w:bCs/>
          <w:sz w:val="28"/>
          <w:szCs w:val="28"/>
        </w:rPr>
      </w:pPr>
      <w:r>
        <w:rPr>
          <w:rFonts w:cstheme="minorHAnsi"/>
          <w:b/>
          <w:bCs/>
          <w:sz w:val="28"/>
          <w:szCs w:val="28"/>
        </w:rPr>
        <w:t>Roll no:</w:t>
      </w:r>
      <w:r>
        <w:rPr>
          <w:rFonts w:cstheme="minorHAnsi"/>
          <w:b/>
          <w:bCs/>
          <w:sz w:val="28"/>
          <w:szCs w:val="28"/>
        </w:rPr>
        <w:tab/>
      </w:r>
      <w:r>
        <w:rPr>
          <w:rFonts w:cstheme="minorHAnsi"/>
          <w:b/>
          <w:bCs/>
          <w:sz w:val="28"/>
          <w:szCs w:val="28"/>
        </w:rPr>
        <w:tab/>
      </w:r>
      <w:r>
        <w:rPr>
          <w:rFonts w:cstheme="minorHAnsi"/>
          <w:b/>
          <w:bCs/>
          <w:sz w:val="28"/>
          <w:szCs w:val="28"/>
        </w:rPr>
        <w:tab/>
        <w:t>BC200415809</w:t>
      </w:r>
    </w:p>
    <w:p w14:paraId="4F8CB875" w14:textId="023A4292" w:rsidR="001C18AD" w:rsidRPr="00024436" w:rsidRDefault="001C18AD">
      <w:pPr>
        <w:rPr>
          <w:rFonts w:cstheme="minorHAnsi"/>
          <w:b/>
          <w:bCs/>
          <w:sz w:val="28"/>
          <w:szCs w:val="28"/>
        </w:rPr>
      </w:pPr>
      <w:r w:rsidRPr="00024436">
        <w:rPr>
          <w:rFonts w:cstheme="minorHAnsi"/>
          <w:b/>
          <w:bCs/>
          <w:sz w:val="28"/>
          <w:szCs w:val="28"/>
        </w:rPr>
        <w:t>Subject:</w:t>
      </w:r>
      <w:r w:rsidRPr="00024436">
        <w:rPr>
          <w:rFonts w:cstheme="minorHAnsi"/>
          <w:b/>
          <w:bCs/>
          <w:sz w:val="28"/>
          <w:szCs w:val="28"/>
        </w:rPr>
        <w:tab/>
      </w:r>
      <w:r w:rsidRPr="00024436">
        <w:rPr>
          <w:rFonts w:cstheme="minorHAnsi"/>
          <w:b/>
          <w:bCs/>
          <w:sz w:val="28"/>
          <w:szCs w:val="28"/>
        </w:rPr>
        <w:tab/>
      </w:r>
      <w:r w:rsidR="00024436">
        <w:rPr>
          <w:rFonts w:cstheme="minorHAnsi"/>
          <w:b/>
          <w:bCs/>
          <w:sz w:val="28"/>
          <w:szCs w:val="28"/>
        </w:rPr>
        <w:tab/>
      </w:r>
      <w:r w:rsidRPr="00024436">
        <w:rPr>
          <w:rFonts w:cstheme="minorHAnsi"/>
          <w:b/>
          <w:bCs/>
          <w:sz w:val="28"/>
          <w:szCs w:val="28"/>
        </w:rPr>
        <w:t>ENG201-Business and Technical English Writing.</w:t>
      </w:r>
    </w:p>
    <w:p w14:paraId="2D1565D8" w14:textId="10189EA1" w:rsidR="001C18AD" w:rsidRPr="00024436" w:rsidRDefault="001C18AD">
      <w:pPr>
        <w:rPr>
          <w:rFonts w:cstheme="minorHAnsi"/>
          <w:b/>
          <w:bCs/>
          <w:sz w:val="28"/>
          <w:szCs w:val="28"/>
        </w:rPr>
      </w:pPr>
      <w:r w:rsidRPr="00024436">
        <w:rPr>
          <w:rFonts w:cstheme="minorHAnsi"/>
          <w:b/>
          <w:bCs/>
          <w:sz w:val="28"/>
          <w:szCs w:val="28"/>
        </w:rPr>
        <w:t>GDB:</w:t>
      </w:r>
      <w:r w:rsidRPr="00024436">
        <w:rPr>
          <w:rFonts w:cstheme="minorHAnsi"/>
          <w:b/>
          <w:bCs/>
          <w:sz w:val="28"/>
          <w:szCs w:val="28"/>
        </w:rPr>
        <w:tab/>
      </w:r>
      <w:r w:rsidRPr="00024436">
        <w:rPr>
          <w:rFonts w:cstheme="minorHAnsi"/>
          <w:b/>
          <w:bCs/>
          <w:sz w:val="28"/>
          <w:szCs w:val="28"/>
        </w:rPr>
        <w:tab/>
      </w:r>
      <w:r w:rsidRPr="00024436">
        <w:rPr>
          <w:rFonts w:cstheme="minorHAnsi"/>
          <w:b/>
          <w:bCs/>
          <w:sz w:val="28"/>
          <w:szCs w:val="28"/>
        </w:rPr>
        <w:tab/>
      </w:r>
      <w:r w:rsidR="00024436">
        <w:rPr>
          <w:rFonts w:cstheme="minorHAnsi"/>
          <w:b/>
          <w:bCs/>
          <w:sz w:val="28"/>
          <w:szCs w:val="28"/>
        </w:rPr>
        <w:tab/>
      </w:r>
      <w:r w:rsidRPr="00024436">
        <w:rPr>
          <w:rFonts w:cstheme="minorHAnsi"/>
          <w:b/>
          <w:bCs/>
          <w:sz w:val="28"/>
          <w:szCs w:val="28"/>
        </w:rPr>
        <w:t>1</w:t>
      </w:r>
    </w:p>
    <w:p w14:paraId="7CE474F3" w14:textId="20C295AA" w:rsidR="001C18AD" w:rsidRPr="00024436" w:rsidRDefault="001C18AD" w:rsidP="001C18AD">
      <w:pPr>
        <w:jc w:val="center"/>
        <w:rPr>
          <w:rFonts w:cstheme="minorHAnsi"/>
          <w:b/>
          <w:bCs/>
          <w:sz w:val="24"/>
          <w:szCs w:val="24"/>
          <w:u w:val="single"/>
        </w:rPr>
      </w:pPr>
      <w:r w:rsidRPr="00024436">
        <w:rPr>
          <w:rFonts w:cstheme="minorHAnsi"/>
          <w:b/>
          <w:bCs/>
          <w:sz w:val="24"/>
          <w:szCs w:val="24"/>
          <w:u w:val="single"/>
        </w:rPr>
        <w:t>Write a Topic on this Quotes</w:t>
      </w:r>
    </w:p>
    <w:p w14:paraId="63F4671C" w14:textId="77777777" w:rsidR="001C18AD" w:rsidRPr="00024436" w:rsidRDefault="001C18AD">
      <w:pPr>
        <w:rPr>
          <w:rFonts w:cstheme="minorHAnsi"/>
          <w:sz w:val="24"/>
          <w:szCs w:val="24"/>
        </w:rPr>
      </w:pPr>
    </w:p>
    <w:p w14:paraId="6D6C42BD" w14:textId="4C6CBA77" w:rsidR="001C18AD" w:rsidRPr="00024436" w:rsidRDefault="001C18AD" w:rsidP="001C18AD">
      <w:pPr>
        <w:pStyle w:val="p"/>
        <w:shd w:val="clear" w:color="auto" w:fill="FFFFFF"/>
        <w:spacing w:before="0" w:beforeAutospacing="0" w:after="195" w:afterAutospacing="0"/>
        <w:jc w:val="both"/>
        <w:rPr>
          <w:rFonts w:asciiTheme="minorHAnsi" w:hAnsiTheme="minorHAnsi" w:cstheme="minorHAnsi"/>
          <w:color w:val="000000"/>
          <w:spacing w:val="2"/>
        </w:rPr>
      </w:pPr>
      <w:r w:rsidRPr="00024436">
        <w:rPr>
          <w:rFonts w:asciiTheme="minorHAnsi" w:hAnsiTheme="minorHAnsi" w:cstheme="minorHAnsi"/>
          <w:b/>
          <w:bCs/>
          <w:color w:val="000000"/>
          <w:shd w:val="clear" w:color="auto" w:fill="FFFFFF"/>
        </w:rPr>
        <w:t xml:space="preserve">“No one can whistle a </w:t>
      </w:r>
      <w:r w:rsidRPr="00024436">
        <w:rPr>
          <w:rFonts w:asciiTheme="minorHAnsi" w:hAnsiTheme="minorHAnsi" w:cstheme="minorHAnsi"/>
          <w:b/>
          <w:bCs/>
          <w:color w:val="000000"/>
          <w:shd w:val="clear" w:color="auto" w:fill="FFFFFF"/>
        </w:rPr>
        <w:t>symphony;</w:t>
      </w:r>
      <w:r w:rsidRPr="00024436">
        <w:rPr>
          <w:rFonts w:asciiTheme="minorHAnsi" w:hAnsiTheme="minorHAnsi" w:cstheme="minorHAnsi"/>
          <w:b/>
          <w:bCs/>
          <w:color w:val="000000"/>
          <w:shd w:val="clear" w:color="auto" w:fill="FFFFFF"/>
        </w:rPr>
        <w:t xml:space="preserve"> </w:t>
      </w:r>
      <w:r w:rsidRPr="00024436">
        <w:rPr>
          <w:rFonts w:asciiTheme="minorHAnsi" w:hAnsiTheme="minorHAnsi" w:cstheme="minorHAnsi"/>
          <w:b/>
          <w:bCs/>
          <w:color w:val="000000"/>
          <w:shd w:val="clear" w:color="auto" w:fill="FFFFFF"/>
        </w:rPr>
        <w:t>it</w:t>
      </w:r>
      <w:r w:rsidRPr="00024436">
        <w:rPr>
          <w:rFonts w:asciiTheme="minorHAnsi" w:hAnsiTheme="minorHAnsi" w:cstheme="minorHAnsi"/>
          <w:b/>
          <w:bCs/>
          <w:color w:val="000000"/>
          <w:shd w:val="clear" w:color="auto" w:fill="FFFFFF"/>
        </w:rPr>
        <w:t xml:space="preserve"> takes a whole orchestra to play it.” – (H.E. </w:t>
      </w:r>
      <w:r w:rsidR="00024436" w:rsidRPr="00024436">
        <w:rPr>
          <w:rFonts w:asciiTheme="minorHAnsi" w:hAnsiTheme="minorHAnsi" w:cstheme="minorHAnsi"/>
          <w:b/>
          <w:bCs/>
          <w:color w:val="000000"/>
          <w:shd w:val="clear" w:color="auto" w:fill="FFFFFF"/>
        </w:rPr>
        <w:t>Lucco</w:t>
      </w:r>
      <w:r w:rsidRPr="00024436">
        <w:rPr>
          <w:rFonts w:asciiTheme="minorHAnsi" w:hAnsiTheme="minorHAnsi" w:cstheme="minorHAnsi"/>
          <w:b/>
          <w:bCs/>
          <w:color w:val="000000"/>
          <w:shd w:val="clear" w:color="auto" w:fill="FFFFFF"/>
        </w:rPr>
        <w:t>)</w:t>
      </w:r>
    </w:p>
    <w:p w14:paraId="6D49430B" w14:textId="16EB04C0" w:rsidR="001C18AD" w:rsidRPr="00024436" w:rsidRDefault="001C18AD" w:rsidP="001C18AD">
      <w:pPr>
        <w:pStyle w:val="p"/>
        <w:shd w:val="clear" w:color="auto" w:fill="FFFFFF"/>
        <w:spacing w:before="0" w:beforeAutospacing="0" w:after="195" w:afterAutospacing="0"/>
        <w:jc w:val="both"/>
        <w:rPr>
          <w:rFonts w:asciiTheme="minorHAnsi" w:hAnsiTheme="minorHAnsi" w:cstheme="minorHAnsi"/>
          <w:color w:val="000000"/>
          <w:spacing w:val="2"/>
          <w:shd w:val="clear" w:color="auto" w:fill="FFFFFF"/>
        </w:rPr>
      </w:pPr>
      <w:r w:rsidRPr="00024436">
        <w:rPr>
          <w:rFonts w:asciiTheme="minorHAnsi" w:hAnsiTheme="minorHAnsi" w:cstheme="minorHAnsi"/>
          <w:b/>
          <w:bCs/>
          <w:color w:val="000000"/>
          <w:shd w:val="clear" w:color="auto" w:fill="FFFFFF"/>
        </w:rPr>
        <w:t>In</w:t>
      </w:r>
      <w:r w:rsidRPr="00024436">
        <w:rPr>
          <w:rFonts w:asciiTheme="minorHAnsi" w:hAnsiTheme="minorHAnsi" w:cstheme="minorHAnsi"/>
          <w:b/>
          <w:bCs/>
          <w:color w:val="000000"/>
          <w:spacing w:val="2"/>
          <w:shd w:val="clear" w:color="auto" w:fill="FFFFFF"/>
        </w:rPr>
        <w:t> </w:t>
      </w:r>
      <w:r w:rsidRPr="00024436">
        <w:rPr>
          <w:rFonts w:asciiTheme="minorHAnsi" w:hAnsiTheme="minorHAnsi" w:cstheme="minorHAnsi"/>
          <w:b/>
          <w:bCs/>
          <w:color w:val="000000"/>
          <w:shd w:val="clear" w:color="auto" w:fill="FFFFFF"/>
        </w:rPr>
        <w:t>light of the above quote, what role does ‘team work’ play in achieving goals?</w:t>
      </w:r>
      <w:r w:rsidRPr="00024436">
        <w:rPr>
          <w:rFonts w:asciiTheme="minorHAnsi" w:hAnsiTheme="minorHAnsi" w:cstheme="minorHAnsi"/>
          <w:color w:val="000000"/>
          <w:spacing w:val="2"/>
          <w:shd w:val="clear" w:color="auto" w:fill="FFFFFF"/>
        </w:rPr>
        <w:t> </w:t>
      </w:r>
    </w:p>
    <w:p w14:paraId="1EBA842B" w14:textId="746D2A07" w:rsidR="006E13F2" w:rsidRPr="00024436" w:rsidRDefault="006E13F2" w:rsidP="001C18AD">
      <w:pPr>
        <w:pStyle w:val="p"/>
        <w:shd w:val="clear" w:color="auto" w:fill="FFFFFF"/>
        <w:spacing w:before="0" w:beforeAutospacing="0" w:after="195" w:afterAutospacing="0"/>
        <w:jc w:val="both"/>
        <w:rPr>
          <w:rFonts w:asciiTheme="minorHAnsi" w:hAnsiTheme="minorHAnsi" w:cstheme="minorHAnsi"/>
          <w:b/>
          <w:bCs/>
          <w:color w:val="000000"/>
          <w:spacing w:val="2"/>
          <w:sz w:val="26"/>
          <w:szCs w:val="26"/>
          <w:u w:val="single"/>
          <w:shd w:val="clear" w:color="auto" w:fill="FFFFFF"/>
        </w:rPr>
      </w:pPr>
      <w:r w:rsidRPr="00024436">
        <w:rPr>
          <w:rFonts w:asciiTheme="minorHAnsi" w:hAnsiTheme="minorHAnsi" w:cstheme="minorHAnsi"/>
          <w:b/>
          <w:bCs/>
          <w:color w:val="000000"/>
          <w:spacing w:val="2"/>
          <w:sz w:val="26"/>
          <w:szCs w:val="26"/>
          <w:u w:val="single"/>
          <w:shd w:val="clear" w:color="auto" w:fill="FFFFFF"/>
        </w:rPr>
        <w:t>Solution:</w:t>
      </w:r>
    </w:p>
    <w:p w14:paraId="170F9E02" w14:textId="76888374" w:rsidR="006E13F2" w:rsidRPr="00024436" w:rsidRDefault="006E13F2">
      <w:pPr>
        <w:rPr>
          <w:rFonts w:cstheme="minorHAnsi"/>
          <w:sz w:val="24"/>
          <w:szCs w:val="24"/>
        </w:rPr>
      </w:pPr>
    </w:p>
    <w:p w14:paraId="557D3AE1" w14:textId="77777777" w:rsidR="00B46445" w:rsidRPr="00B46445" w:rsidRDefault="00B46445" w:rsidP="00B46445">
      <w:pPr>
        <w:spacing w:after="211" w:line="240" w:lineRule="auto"/>
        <w:ind w:left="168" w:right="8"/>
        <w:rPr>
          <w:rStyle w:val="Strong"/>
          <w:rFonts w:cstheme="minorHAnsi"/>
          <w:b w:val="0"/>
          <w:bCs w:val="0"/>
          <w:sz w:val="24"/>
          <w:szCs w:val="24"/>
        </w:rPr>
      </w:pPr>
      <w:r w:rsidRPr="00B46445">
        <w:rPr>
          <w:rStyle w:val="Strong"/>
          <w:rFonts w:cstheme="minorHAnsi"/>
          <w:b w:val="0"/>
          <w:bCs w:val="0"/>
          <w:sz w:val="24"/>
          <w:szCs w:val="24"/>
        </w:rPr>
        <w:t xml:space="preserve">Teamwork is vital because it permits your crew to proportion thoughts and duties, which facilitates lessen pressure on anybody, allowing them to be careful and thorough when finishing duties. </w:t>
      </w:r>
    </w:p>
    <w:p w14:paraId="4048A4D0" w14:textId="77777777" w:rsidR="00B46445" w:rsidRPr="00B46445" w:rsidRDefault="00B46445" w:rsidP="00B46445">
      <w:pPr>
        <w:spacing w:after="211" w:line="240" w:lineRule="auto"/>
        <w:ind w:left="168" w:right="8"/>
        <w:rPr>
          <w:rStyle w:val="Strong"/>
          <w:rFonts w:cstheme="minorHAnsi"/>
          <w:b w:val="0"/>
          <w:bCs w:val="0"/>
          <w:sz w:val="24"/>
          <w:szCs w:val="24"/>
        </w:rPr>
      </w:pPr>
      <w:r w:rsidRPr="00B46445">
        <w:rPr>
          <w:rStyle w:val="Strong"/>
          <w:rFonts w:cstheme="minorHAnsi"/>
          <w:b w:val="0"/>
          <w:bCs w:val="0"/>
          <w:sz w:val="24"/>
          <w:szCs w:val="24"/>
        </w:rPr>
        <w:t>This will enable them to satisfy sales dreams quick. "Talent win video games, but teamwork and intelligence win championships" It also demonstrates how critical it is that leaders apprehend that hiring the brightest and the first-class is all very well, but success will not be ours except we will make them paintings as a crew.</w:t>
      </w:r>
    </w:p>
    <w:p w14:paraId="3DE7A444" w14:textId="19EEA080" w:rsidR="00B46445" w:rsidRPr="00B46445" w:rsidRDefault="00B46445" w:rsidP="00B46445">
      <w:pPr>
        <w:spacing w:after="211" w:line="240" w:lineRule="auto"/>
        <w:ind w:left="168" w:right="8"/>
        <w:rPr>
          <w:rStyle w:val="Strong"/>
          <w:rFonts w:cstheme="minorHAnsi"/>
          <w:b w:val="0"/>
          <w:bCs w:val="0"/>
          <w:sz w:val="24"/>
          <w:szCs w:val="24"/>
        </w:rPr>
      </w:pPr>
      <w:r w:rsidRPr="00B46445">
        <w:rPr>
          <w:rStyle w:val="Strong"/>
          <w:rFonts w:cstheme="minorHAnsi"/>
          <w:b w:val="0"/>
          <w:bCs w:val="0"/>
          <w:sz w:val="24"/>
          <w:szCs w:val="24"/>
        </w:rPr>
        <w:t xml:space="preserve"> For any task or problem, there are usually countless solutions. When one worker tackles a project, they </w:t>
      </w:r>
      <w:r w:rsidR="007F6F0D" w:rsidRPr="00B46445">
        <w:rPr>
          <w:rStyle w:val="Strong"/>
          <w:rFonts w:cstheme="minorHAnsi"/>
          <w:b w:val="0"/>
          <w:bCs w:val="0"/>
          <w:sz w:val="24"/>
          <w:szCs w:val="24"/>
        </w:rPr>
        <w:t>are</w:t>
      </w:r>
      <w:r w:rsidRPr="00B46445">
        <w:rPr>
          <w:rStyle w:val="Strong"/>
          <w:rFonts w:cstheme="minorHAnsi"/>
          <w:b w:val="0"/>
          <w:bCs w:val="0"/>
          <w:sz w:val="24"/>
          <w:szCs w:val="24"/>
        </w:rPr>
        <w:t xml:space="preserve"> probably able to think about some different ideas given time. But whilst a group tackles a problem, the undertaking blessings from more than one </w:t>
      </w:r>
      <w:r w:rsidRPr="00B46445">
        <w:rPr>
          <w:rStyle w:val="Strong"/>
          <w:rFonts w:cstheme="minorHAnsi"/>
          <w:b w:val="0"/>
          <w:bCs w:val="0"/>
          <w:sz w:val="24"/>
          <w:szCs w:val="24"/>
        </w:rPr>
        <w:t>perspective</w:t>
      </w:r>
      <w:r w:rsidRPr="00B46445">
        <w:rPr>
          <w:rStyle w:val="Strong"/>
          <w:rFonts w:cstheme="minorHAnsi"/>
          <w:b w:val="0"/>
          <w:bCs w:val="0"/>
          <w:sz w:val="24"/>
          <w:szCs w:val="24"/>
        </w:rPr>
        <w:t xml:space="preserve">, skill units, and studies all at once.  </w:t>
      </w:r>
    </w:p>
    <w:p w14:paraId="7A95A356" w14:textId="6D2B1F4F" w:rsidR="00B46445" w:rsidRPr="00B46445" w:rsidRDefault="00B46445" w:rsidP="00B46445">
      <w:pPr>
        <w:spacing w:after="211" w:line="240" w:lineRule="auto"/>
        <w:ind w:left="168" w:right="8"/>
        <w:rPr>
          <w:rStyle w:val="Strong"/>
          <w:rFonts w:cstheme="minorHAnsi"/>
          <w:b w:val="0"/>
          <w:bCs w:val="0"/>
          <w:sz w:val="24"/>
          <w:szCs w:val="24"/>
        </w:rPr>
      </w:pPr>
      <w:r w:rsidRPr="00B46445">
        <w:rPr>
          <w:rStyle w:val="Strong"/>
          <w:rFonts w:cstheme="minorHAnsi"/>
          <w:b w:val="0"/>
          <w:bCs w:val="0"/>
          <w:sz w:val="24"/>
          <w:szCs w:val="24"/>
        </w:rPr>
        <w:lastRenderedPageBreak/>
        <w:t xml:space="preserve">When employees work together and prevail as a group, they form bonds that could become agree with and friendship. It's human nature. And it is amazing on your </w:t>
      </w:r>
      <w:r w:rsidRPr="00B46445">
        <w:rPr>
          <w:rStyle w:val="Strong"/>
          <w:rFonts w:cstheme="minorHAnsi"/>
          <w:b w:val="0"/>
          <w:bCs w:val="0"/>
          <w:sz w:val="24"/>
          <w:szCs w:val="24"/>
        </w:rPr>
        <w:t>organization</w:t>
      </w:r>
      <w:r w:rsidRPr="00B46445">
        <w:rPr>
          <w:rStyle w:val="Strong"/>
          <w:rFonts w:cstheme="minorHAnsi"/>
          <w:b w:val="0"/>
          <w:bCs w:val="0"/>
          <w:sz w:val="24"/>
          <w:szCs w:val="24"/>
        </w:rPr>
        <w:t>, given that personnel who like and accept as true with each other are more likely to:</w:t>
      </w:r>
    </w:p>
    <w:p w14:paraId="59A803E4" w14:textId="77777777" w:rsidR="00B46445" w:rsidRPr="00B46445" w:rsidRDefault="00B46445" w:rsidP="00B46445">
      <w:pPr>
        <w:spacing w:after="211" w:line="240" w:lineRule="auto"/>
        <w:ind w:left="168" w:right="8"/>
        <w:rPr>
          <w:rStyle w:val="Strong"/>
          <w:rFonts w:cstheme="minorHAnsi"/>
          <w:b w:val="0"/>
          <w:bCs w:val="0"/>
          <w:sz w:val="24"/>
          <w:szCs w:val="24"/>
        </w:rPr>
      </w:pPr>
    </w:p>
    <w:p w14:paraId="1DAA202A" w14:textId="77777777" w:rsidR="00B46445" w:rsidRPr="00B46445" w:rsidRDefault="00B46445" w:rsidP="00B46445">
      <w:pPr>
        <w:spacing w:after="0" w:line="240" w:lineRule="auto"/>
        <w:ind w:left="168" w:right="8"/>
        <w:rPr>
          <w:rStyle w:val="Strong"/>
          <w:rFonts w:cstheme="minorHAnsi"/>
          <w:b w:val="0"/>
          <w:bCs w:val="0"/>
          <w:sz w:val="24"/>
          <w:szCs w:val="24"/>
        </w:rPr>
      </w:pPr>
      <w:r w:rsidRPr="00B46445">
        <w:rPr>
          <w:rStyle w:val="Strong"/>
          <w:rFonts w:cstheme="minorHAnsi"/>
          <w:b w:val="0"/>
          <w:bCs w:val="0"/>
          <w:sz w:val="24"/>
          <w:szCs w:val="24"/>
        </w:rPr>
        <w:t>•</w:t>
      </w:r>
      <w:r w:rsidRPr="00B46445">
        <w:rPr>
          <w:rStyle w:val="Strong"/>
          <w:rFonts w:cstheme="minorHAnsi"/>
          <w:b w:val="0"/>
          <w:bCs w:val="0"/>
          <w:sz w:val="24"/>
          <w:szCs w:val="24"/>
        </w:rPr>
        <w:tab/>
        <w:t>Communicate nicely with every different.</w:t>
      </w:r>
    </w:p>
    <w:p w14:paraId="22A0B909" w14:textId="77777777" w:rsidR="00B46445" w:rsidRPr="00B46445" w:rsidRDefault="00B46445" w:rsidP="00B46445">
      <w:pPr>
        <w:spacing w:after="0" w:line="240" w:lineRule="auto"/>
        <w:ind w:left="168" w:right="8"/>
        <w:rPr>
          <w:rStyle w:val="Strong"/>
          <w:rFonts w:cstheme="minorHAnsi"/>
          <w:b w:val="0"/>
          <w:bCs w:val="0"/>
          <w:sz w:val="24"/>
          <w:szCs w:val="24"/>
        </w:rPr>
      </w:pPr>
      <w:r w:rsidRPr="00B46445">
        <w:rPr>
          <w:rStyle w:val="Strong"/>
          <w:rFonts w:cstheme="minorHAnsi"/>
          <w:b w:val="0"/>
          <w:bCs w:val="0"/>
          <w:sz w:val="24"/>
          <w:szCs w:val="24"/>
        </w:rPr>
        <w:t>•</w:t>
      </w:r>
      <w:r w:rsidRPr="00B46445">
        <w:rPr>
          <w:rStyle w:val="Strong"/>
          <w:rFonts w:cstheme="minorHAnsi"/>
          <w:b w:val="0"/>
          <w:bCs w:val="0"/>
          <w:sz w:val="24"/>
          <w:szCs w:val="24"/>
        </w:rPr>
        <w:tab/>
        <w:t>Work cooperatively.</w:t>
      </w:r>
    </w:p>
    <w:p w14:paraId="0AE75694" w14:textId="77777777" w:rsidR="00B46445" w:rsidRPr="00B46445" w:rsidRDefault="00B46445" w:rsidP="00B46445">
      <w:pPr>
        <w:spacing w:after="0" w:line="240" w:lineRule="auto"/>
        <w:ind w:left="168" w:right="8"/>
        <w:rPr>
          <w:rStyle w:val="Strong"/>
          <w:rFonts w:cstheme="minorHAnsi"/>
          <w:b w:val="0"/>
          <w:bCs w:val="0"/>
          <w:sz w:val="24"/>
          <w:szCs w:val="24"/>
        </w:rPr>
      </w:pPr>
      <w:r w:rsidRPr="00B46445">
        <w:rPr>
          <w:rStyle w:val="Strong"/>
          <w:rFonts w:cstheme="minorHAnsi"/>
          <w:b w:val="0"/>
          <w:bCs w:val="0"/>
          <w:sz w:val="24"/>
          <w:szCs w:val="24"/>
        </w:rPr>
        <w:t>•</w:t>
      </w:r>
      <w:r w:rsidRPr="00B46445">
        <w:rPr>
          <w:rStyle w:val="Strong"/>
          <w:rFonts w:cstheme="minorHAnsi"/>
          <w:b w:val="0"/>
          <w:bCs w:val="0"/>
          <w:sz w:val="24"/>
          <w:szCs w:val="24"/>
        </w:rPr>
        <w:tab/>
        <w:t>Support and motivate every other.</w:t>
      </w:r>
    </w:p>
    <w:p w14:paraId="67F12A1B" w14:textId="77777777" w:rsidR="00B46445" w:rsidRPr="00B46445" w:rsidRDefault="00B46445" w:rsidP="00B46445">
      <w:pPr>
        <w:spacing w:after="0" w:line="240" w:lineRule="auto"/>
        <w:ind w:left="168" w:right="8"/>
        <w:rPr>
          <w:rStyle w:val="Strong"/>
          <w:rFonts w:cstheme="minorHAnsi"/>
          <w:b w:val="0"/>
          <w:bCs w:val="0"/>
          <w:sz w:val="24"/>
          <w:szCs w:val="24"/>
        </w:rPr>
      </w:pPr>
      <w:r w:rsidRPr="00B46445">
        <w:rPr>
          <w:rStyle w:val="Strong"/>
          <w:rFonts w:cstheme="minorHAnsi"/>
          <w:b w:val="0"/>
          <w:bCs w:val="0"/>
          <w:sz w:val="24"/>
          <w:szCs w:val="24"/>
        </w:rPr>
        <w:t>•</w:t>
      </w:r>
      <w:r w:rsidRPr="00B46445">
        <w:rPr>
          <w:rStyle w:val="Strong"/>
          <w:rFonts w:cstheme="minorHAnsi"/>
          <w:b w:val="0"/>
          <w:bCs w:val="0"/>
          <w:sz w:val="24"/>
          <w:szCs w:val="24"/>
        </w:rPr>
        <w:tab/>
        <w:t>Shared Ideas.</w:t>
      </w:r>
    </w:p>
    <w:p w14:paraId="29E92C72" w14:textId="77777777" w:rsidR="00B46445" w:rsidRPr="00B46445" w:rsidRDefault="00B46445" w:rsidP="00B46445">
      <w:pPr>
        <w:spacing w:after="0" w:line="240" w:lineRule="auto"/>
        <w:ind w:left="168" w:right="8"/>
        <w:rPr>
          <w:rStyle w:val="Strong"/>
          <w:rFonts w:cstheme="minorHAnsi"/>
          <w:b w:val="0"/>
          <w:bCs w:val="0"/>
          <w:sz w:val="24"/>
          <w:szCs w:val="24"/>
        </w:rPr>
      </w:pPr>
      <w:r w:rsidRPr="00B46445">
        <w:rPr>
          <w:rStyle w:val="Strong"/>
          <w:rFonts w:cstheme="minorHAnsi"/>
          <w:b w:val="0"/>
          <w:bCs w:val="0"/>
          <w:sz w:val="24"/>
          <w:szCs w:val="24"/>
        </w:rPr>
        <w:t>•</w:t>
      </w:r>
      <w:r w:rsidRPr="00B46445">
        <w:rPr>
          <w:rStyle w:val="Strong"/>
          <w:rFonts w:cstheme="minorHAnsi"/>
          <w:b w:val="0"/>
          <w:bCs w:val="0"/>
          <w:sz w:val="24"/>
          <w:szCs w:val="24"/>
        </w:rPr>
        <w:tab/>
        <w:t>Reliability</w:t>
      </w:r>
    </w:p>
    <w:p w14:paraId="715AD4B2" w14:textId="77777777" w:rsidR="00B46445" w:rsidRPr="00B46445" w:rsidRDefault="00B46445" w:rsidP="00B46445">
      <w:pPr>
        <w:spacing w:after="0" w:line="240" w:lineRule="auto"/>
        <w:ind w:left="168" w:right="8"/>
        <w:rPr>
          <w:rStyle w:val="Strong"/>
          <w:rFonts w:cstheme="minorHAnsi"/>
          <w:b w:val="0"/>
          <w:bCs w:val="0"/>
          <w:sz w:val="24"/>
          <w:szCs w:val="24"/>
        </w:rPr>
      </w:pPr>
      <w:r w:rsidRPr="00B46445">
        <w:rPr>
          <w:rStyle w:val="Strong"/>
          <w:rFonts w:cstheme="minorHAnsi"/>
          <w:b w:val="0"/>
          <w:bCs w:val="0"/>
          <w:sz w:val="24"/>
          <w:szCs w:val="24"/>
        </w:rPr>
        <w:t>•</w:t>
      </w:r>
      <w:r w:rsidRPr="00B46445">
        <w:rPr>
          <w:rStyle w:val="Strong"/>
          <w:rFonts w:cstheme="minorHAnsi"/>
          <w:b w:val="0"/>
          <w:bCs w:val="0"/>
          <w:sz w:val="24"/>
          <w:szCs w:val="24"/>
        </w:rPr>
        <w:tab/>
        <w:t>Rapport-building and listening.</w:t>
      </w:r>
    </w:p>
    <w:p w14:paraId="449EB536" w14:textId="77777777" w:rsidR="00B46445" w:rsidRPr="00B46445" w:rsidRDefault="00B46445" w:rsidP="00B46445">
      <w:pPr>
        <w:spacing w:after="0" w:line="240" w:lineRule="auto"/>
        <w:ind w:left="168" w:right="8"/>
        <w:rPr>
          <w:rStyle w:val="Strong"/>
          <w:rFonts w:cstheme="minorHAnsi"/>
          <w:b w:val="0"/>
          <w:bCs w:val="0"/>
          <w:sz w:val="24"/>
          <w:szCs w:val="24"/>
        </w:rPr>
      </w:pPr>
      <w:r w:rsidRPr="00B46445">
        <w:rPr>
          <w:rStyle w:val="Strong"/>
          <w:rFonts w:cstheme="minorHAnsi"/>
          <w:b w:val="0"/>
          <w:bCs w:val="0"/>
          <w:sz w:val="24"/>
          <w:szCs w:val="24"/>
        </w:rPr>
        <w:t>•</w:t>
      </w:r>
      <w:r w:rsidRPr="00B46445">
        <w:rPr>
          <w:rStyle w:val="Strong"/>
          <w:rFonts w:cstheme="minorHAnsi"/>
          <w:b w:val="0"/>
          <w:bCs w:val="0"/>
          <w:sz w:val="24"/>
          <w:szCs w:val="24"/>
        </w:rPr>
        <w:tab/>
        <w:t>Conflict decision.</w:t>
      </w:r>
    </w:p>
    <w:p w14:paraId="179ABEE6" w14:textId="77777777" w:rsidR="00B46445" w:rsidRPr="00B46445" w:rsidRDefault="00B46445" w:rsidP="00B46445">
      <w:pPr>
        <w:spacing w:after="0" w:line="240" w:lineRule="auto"/>
        <w:ind w:left="168" w:right="8"/>
        <w:rPr>
          <w:rStyle w:val="Strong"/>
          <w:rFonts w:cstheme="minorHAnsi"/>
          <w:b w:val="0"/>
          <w:bCs w:val="0"/>
          <w:sz w:val="24"/>
          <w:szCs w:val="24"/>
        </w:rPr>
      </w:pPr>
      <w:r w:rsidRPr="00B46445">
        <w:rPr>
          <w:rStyle w:val="Strong"/>
          <w:rFonts w:cstheme="minorHAnsi"/>
          <w:b w:val="0"/>
          <w:bCs w:val="0"/>
          <w:sz w:val="24"/>
          <w:szCs w:val="24"/>
        </w:rPr>
        <w:t>•</w:t>
      </w:r>
      <w:r w:rsidRPr="00B46445">
        <w:rPr>
          <w:rStyle w:val="Strong"/>
          <w:rFonts w:cstheme="minorHAnsi"/>
          <w:b w:val="0"/>
          <w:bCs w:val="0"/>
          <w:sz w:val="24"/>
          <w:szCs w:val="24"/>
        </w:rPr>
        <w:tab/>
        <w:t>Respectfulness.</w:t>
      </w:r>
    </w:p>
    <w:p w14:paraId="269A2EB6" w14:textId="77777777" w:rsidR="00B46445" w:rsidRPr="00B46445" w:rsidRDefault="00B46445" w:rsidP="00B46445">
      <w:pPr>
        <w:spacing w:after="211" w:line="240" w:lineRule="auto"/>
        <w:ind w:left="168" w:right="8"/>
        <w:rPr>
          <w:rStyle w:val="Strong"/>
          <w:rFonts w:cstheme="minorHAnsi"/>
          <w:b w:val="0"/>
          <w:bCs w:val="0"/>
          <w:sz w:val="24"/>
          <w:szCs w:val="24"/>
        </w:rPr>
      </w:pPr>
      <w:r w:rsidRPr="00B46445">
        <w:rPr>
          <w:rStyle w:val="Strong"/>
          <w:rFonts w:cstheme="minorHAnsi"/>
          <w:b w:val="0"/>
          <w:bCs w:val="0"/>
          <w:sz w:val="24"/>
          <w:szCs w:val="24"/>
        </w:rPr>
        <w:t xml:space="preserve">A crew is more likely to deliver the views and reports that solve a trouble than one character on their personal. </w:t>
      </w:r>
    </w:p>
    <w:p w14:paraId="0940B6F8" w14:textId="03FEB597" w:rsidR="00024436" w:rsidRPr="00024436" w:rsidRDefault="00B46445" w:rsidP="00B46445">
      <w:pPr>
        <w:spacing w:after="211" w:line="240" w:lineRule="auto"/>
        <w:ind w:left="168" w:right="8"/>
        <w:rPr>
          <w:rStyle w:val="Strong"/>
          <w:rFonts w:cstheme="minorHAnsi"/>
          <w:b w:val="0"/>
          <w:bCs w:val="0"/>
          <w:sz w:val="24"/>
          <w:szCs w:val="24"/>
        </w:rPr>
      </w:pPr>
      <w:r w:rsidRPr="00B46445">
        <w:rPr>
          <w:rStyle w:val="Strong"/>
          <w:rFonts w:cstheme="minorHAnsi"/>
          <w:b w:val="0"/>
          <w:bCs w:val="0"/>
          <w:sz w:val="24"/>
          <w:szCs w:val="24"/>
        </w:rPr>
        <w:t>Technology will no longer update extraordinary instructors, but generation in the fingers of amazing instructors can be transformational.” Comment on the given declaration via George Course.</w:t>
      </w:r>
    </w:p>
    <w:p w14:paraId="0B30779C" w14:textId="77777777" w:rsidR="00024436" w:rsidRPr="00024436" w:rsidRDefault="00024436" w:rsidP="00024436">
      <w:pPr>
        <w:spacing w:after="211" w:line="240" w:lineRule="auto"/>
        <w:ind w:left="168" w:right="8"/>
        <w:rPr>
          <w:rFonts w:cstheme="minorHAnsi"/>
          <w:sz w:val="24"/>
          <w:szCs w:val="24"/>
        </w:rPr>
      </w:pPr>
    </w:p>
    <w:p w14:paraId="6E27F153" w14:textId="77777777" w:rsidR="006E13F2" w:rsidRPr="00024436" w:rsidRDefault="006E13F2">
      <w:pPr>
        <w:rPr>
          <w:rFonts w:cstheme="minorHAnsi"/>
          <w:sz w:val="24"/>
          <w:szCs w:val="24"/>
        </w:rPr>
      </w:pPr>
    </w:p>
    <w:p w14:paraId="7B0E7128" w14:textId="77777777" w:rsidR="001C18AD" w:rsidRPr="00024436" w:rsidRDefault="001C18AD">
      <w:pPr>
        <w:rPr>
          <w:rFonts w:cstheme="minorHAnsi"/>
          <w:sz w:val="24"/>
          <w:szCs w:val="24"/>
        </w:rPr>
      </w:pPr>
    </w:p>
    <w:sectPr w:rsidR="001C18AD" w:rsidRPr="00024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685ADC"/>
    <w:multiLevelType w:val="hybridMultilevel"/>
    <w:tmpl w:val="710AF58E"/>
    <w:lvl w:ilvl="0" w:tplc="678852CC">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9C182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24BEF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0F0DEC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B6E30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64C885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42490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12FF4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BC2A4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35491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AD"/>
    <w:rsid w:val="00004420"/>
    <w:rsid w:val="00024436"/>
    <w:rsid w:val="001C18AD"/>
    <w:rsid w:val="001D36F8"/>
    <w:rsid w:val="006E13F2"/>
    <w:rsid w:val="007F6F0D"/>
    <w:rsid w:val="00B46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13BD"/>
  <w15:chartTrackingRefBased/>
  <w15:docId w15:val="{98D77193-6653-4A1B-ACBA-47F45620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basedOn w:val="Normal"/>
    <w:rsid w:val="001C18A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E13F2"/>
    <w:pPr>
      <w:ind w:left="720"/>
      <w:contextualSpacing/>
    </w:pPr>
  </w:style>
  <w:style w:type="character" w:styleId="Strong">
    <w:name w:val="Strong"/>
    <w:basedOn w:val="DefaultParagraphFont"/>
    <w:uiPriority w:val="22"/>
    <w:qFormat/>
    <w:rsid w:val="000244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57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NOuman BHatti</dc:creator>
  <cp:keywords/>
  <dc:description/>
  <cp:lastModifiedBy>NOuman BHatti</cp:lastModifiedBy>
  <cp:revision>3</cp:revision>
  <dcterms:created xsi:type="dcterms:W3CDTF">2022-08-16T14:58:00Z</dcterms:created>
  <dcterms:modified xsi:type="dcterms:W3CDTF">2022-08-16T15:27:00Z</dcterms:modified>
</cp:coreProperties>
</file>