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09C7" w:rsidRPr="00381AB3" w:rsidRDefault="00381AB3" w:rsidP="00751457">
      <w:pPr>
        <w:autoSpaceDE w:val="0"/>
        <w:autoSpaceDN w:val="0"/>
        <w:adjustRightInd w:val="0"/>
        <w:spacing w:after="0" w:line="240" w:lineRule="auto"/>
        <w:rPr>
          <w:rFonts w:ascii="Times New Roman" w:hAnsi="Times New Roman" w:cs="Times New Roman"/>
          <w:sz w:val="24"/>
          <w:szCs w:val="24"/>
          <w:shd w:val="clear" w:color="auto" w:fill="FFFFFF"/>
        </w:rPr>
      </w:pPr>
      <w:r w:rsidRPr="00381AB3">
        <w:rPr>
          <w:rFonts w:ascii="Times New Roman" w:hAnsi="Times New Roman" w:cs="Times New Roman"/>
          <w:b/>
          <w:sz w:val="24"/>
          <w:szCs w:val="24"/>
          <w:shd w:val="clear" w:color="auto" w:fill="FFFFFF"/>
        </w:rPr>
        <w:t>My today</w:t>
      </w:r>
      <w:r w:rsidR="00FC0C3A" w:rsidRPr="00381AB3">
        <w:rPr>
          <w:rFonts w:ascii="Times New Roman" w:hAnsi="Times New Roman" w:cs="Times New Roman"/>
          <w:b/>
          <w:sz w:val="24"/>
          <w:szCs w:val="24"/>
          <w:shd w:val="clear" w:color="auto" w:fill="FFFFFF"/>
        </w:rPr>
        <w:t xml:space="preserve"> papers final term Edu301!</w:t>
      </w:r>
      <w:r w:rsidR="00FC0C3A" w:rsidRPr="00381AB3">
        <w:rPr>
          <w:rFonts w:ascii="Times New Roman" w:hAnsi="Times New Roman" w:cs="Times New Roman"/>
          <w:b/>
          <w:sz w:val="24"/>
          <w:szCs w:val="24"/>
        </w:rPr>
        <w:br/>
      </w:r>
      <w:r w:rsidR="00FC0C3A" w:rsidRPr="00381AB3">
        <w:rPr>
          <w:rFonts w:ascii="Times New Roman" w:hAnsi="Times New Roman" w:cs="Times New Roman"/>
          <w:b/>
          <w:sz w:val="24"/>
          <w:szCs w:val="24"/>
          <w:shd w:val="clear" w:color="auto" w:fill="FFFFFF"/>
        </w:rPr>
        <w:t>Aug 13th-2017.</w:t>
      </w:r>
      <w:r w:rsidR="00FC0C3A" w:rsidRPr="00381AB3">
        <w:rPr>
          <w:rFonts w:ascii="Times New Roman" w:hAnsi="Times New Roman" w:cs="Times New Roman"/>
          <w:b/>
          <w:sz w:val="24"/>
          <w:szCs w:val="24"/>
        </w:rPr>
        <w:br/>
      </w:r>
      <w:r w:rsidR="00FC0C3A" w:rsidRPr="00381AB3">
        <w:rPr>
          <w:rFonts w:ascii="Times New Roman" w:hAnsi="Times New Roman" w:cs="Times New Roman"/>
          <w:sz w:val="24"/>
          <w:szCs w:val="24"/>
          <w:shd w:val="clear" w:color="auto" w:fill="FFFFFF"/>
        </w:rPr>
        <w:t xml:space="preserve">1. Whenever a particular </w:t>
      </w:r>
      <w:r w:rsidR="004E7D25" w:rsidRPr="00381AB3">
        <w:rPr>
          <w:rFonts w:ascii="Times New Roman" w:hAnsi="Times New Roman" w:cs="Times New Roman"/>
          <w:sz w:val="24"/>
          <w:szCs w:val="24"/>
          <w:shd w:val="clear" w:color="auto" w:fill="FFFFFF"/>
        </w:rPr>
        <w:t>behavior</w:t>
      </w:r>
      <w:r w:rsidR="00FC0C3A" w:rsidRPr="00381AB3">
        <w:rPr>
          <w:rFonts w:ascii="Times New Roman" w:hAnsi="Times New Roman" w:cs="Times New Roman"/>
          <w:sz w:val="24"/>
          <w:szCs w:val="24"/>
          <w:shd w:val="clear" w:color="auto" w:fill="FFFFFF"/>
        </w:rPr>
        <w:t xml:space="preserve"> is __after a </w:t>
      </w:r>
      <w:r w:rsidR="004E7D25" w:rsidRPr="00381AB3">
        <w:rPr>
          <w:rFonts w:ascii="Times New Roman" w:hAnsi="Times New Roman" w:cs="Times New Roman"/>
          <w:sz w:val="24"/>
          <w:szCs w:val="24"/>
          <w:shd w:val="clear" w:color="auto" w:fill="FFFFFF"/>
        </w:rPr>
        <w:t>behavior</w:t>
      </w:r>
      <w:r w:rsidR="00FC0C3A" w:rsidRPr="00381AB3">
        <w:rPr>
          <w:rFonts w:ascii="Times New Roman" w:hAnsi="Times New Roman" w:cs="Times New Roman"/>
          <w:sz w:val="24"/>
          <w:szCs w:val="24"/>
          <w:shd w:val="clear" w:color="auto" w:fill="FFFFFF"/>
        </w:rPr>
        <w:t xml:space="preserve"> and the </w:t>
      </w:r>
      <w:r w:rsidR="004E7D25" w:rsidRPr="00381AB3">
        <w:rPr>
          <w:rFonts w:ascii="Times New Roman" w:hAnsi="Times New Roman" w:cs="Times New Roman"/>
          <w:sz w:val="24"/>
          <w:szCs w:val="24"/>
          <w:shd w:val="clear" w:color="auto" w:fill="FFFFFF"/>
        </w:rPr>
        <w:t>behavior</w:t>
      </w:r>
      <w:r w:rsidR="00FC0C3A" w:rsidRPr="00381AB3">
        <w:rPr>
          <w:rFonts w:ascii="Times New Roman" w:hAnsi="Times New Roman" w:cs="Times New Roman"/>
          <w:sz w:val="24"/>
          <w:szCs w:val="24"/>
          <w:shd w:val="clear" w:color="auto" w:fill="FFFFFF"/>
        </w:rPr>
        <w:t xml:space="preserve"> </w:t>
      </w:r>
      <w:r w:rsidR="009D7B57" w:rsidRPr="00381AB3">
        <w:rPr>
          <w:rFonts w:ascii="Times New Roman" w:hAnsi="Times New Roman" w:cs="Times New Roman"/>
          <w:sz w:val="24"/>
          <w:szCs w:val="24"/>
          <w:shd w:val="clear" w:color="auto" w:fill="FFFFFF"/>
        </w:rPr>
        <w:t>increase</w:t>
      </w:r>
      <w:r w:rsidR="00FC0C3A" w:rsidRPr="00381AB3">
        <w:rPr>
          <w:rFonts w:ascii="Times New Roman" w:hAnsi="Times New Roman" w:cs="Times New Roman"/>
          <w:sz w:val="24"/>
          <w:szCs w:val="24"/>
          <w:shd w:val="clear" w:color="auto" w:fill="FFFFFF"/>
        </w:rPr>
        <w:t xml:space="preserve"> as a result, positive reinforcement has occurred.</w:t>
      </w:r>
      <w:r w:rsidR="00FC0C3A" w:rsidRPr="00381AB3">
        <w:rPr>
          <w:rFonts w:ascii="Times New Roman" w:hAnsi="Times New Roman" w:cs="Times New Roman"/>
          <w:sz w:val="24"/>
          <w:szCs w:val="24"/>
        </w:rPr>
        <w:br/>
      </w:r>
      <w:r w:rsidR="00FC0C3A" w:rsidRPr="00381AB3">
        <w:rPr>
          <w:rFonts w:ascii="Times New Roman" w:hAnsi="Times New Roman" w:cs="Times New Roman"/>
          <w:sz w:val="24"/>
          <w:szCs w:val="24"/>
          <w:shd w:val="clear" w:color="auto" w:fill="FFFFFF"/>
        </w:rPr>
        <w:t>2. Assigning different roles is a good thing in _____</w:t>
      </w:r>
      <w:r w:rsidR="00FC0C3A" w:rsidRPr="00381AB3">
        <w:rPr>
          <w:rFonts w:ascii="Times New Roman" w:hAnsi="Times New Roman" w:cs="Times New Roman"/>
          <w:sz w:val="24"/>
          <w:szCs w:val="24"/>
        </w:rPr>
        <w:br/>
      </w:r>
      <w:r w:rsidR="00FC0C3A" w:rsidRPr="00381AB3">
        <w:rPr>
          <w:rFonts w:ascii="Times New Roman" w:hAnsi="Times New Roman" w:cs="Times New Roman"/>
          <w:sz w:val="24"/>
          <w:szCs w:val="24"/>
          <w:shd w:val="clear" w:color="auto" w:fill="FFFFFF"/>
        </w:rPr>
        <w:t>3. _____ in an ability to recall or recognize what has been learnt or experienced.</w:t>
      </w:r>
      <w:r w:rsidR="00FC0C3A" w:rsidRPr="00381AB3">
        <w:rPr>
          <w:rFonts w:ascii="Times New Roman" w:hAnsi="Times New Roman" w:cs="Times New Roman"/>
          <w:sz w:val="24"/>
          <w:szCs w:val="24"/>
        </w:rPr>
        <w:br/>
      </w:r>
      <w:r w:rsidR="00FC0C3A" w:rsidRPr="00381AB3">
        <w:rPr>
          <w:rFonts w:ascii="Times New Roman" w:hAnsi="Times New Roman" w:cs="Times New Roman"/>
          <w:sz w:val="24"/>
          <w:szCs w:val="24"/>
          <w:shd w:val="clear" w:color="auto" w:fill="FFFFFF"/>
        </w:rPr>
        <w:t xml:space="preserve">4. Declarative knowledge is more or less </w:t>
      </w:r>
      <w:r w:rsidR="009D7B57" w:rsidRPr="00381AB3">
        <w:rPr>
          <w:rFonts w:ascii="Times New Roman" w:hAnsi="Times New Roman" w:cs="Times New Roman"/>
          <w:sz w:val="24"/>
          <w:szCs w:val="24"/>
          <w:shd w:val="clear" w:color="auto" w:fill="FFFFFF"/>
        </w:rPr>
        <w:t xml:space="preserve">equivalent </w:t>
      </w:r>
      <w:r w:rsidR="00FC0C3A" w:rsidRPr="00381AB3">
        <w:rPr>
          <w:rFonts w:ascii="Times New Roman" w:hAnsi="Times New Roman" w:cs="Times New Roman"/>
          <w:sz w:val="24"/>
          <w:szCs w:val="24"/>
          <w:shd w:val="clear" w:color="auto" w:fill="FFFFFF"/>
        </w:rPr>
        <w:t>to boom’s ____ category of learning outcomes.</w:t>
      </w:r>
      <w:r w:rsidR="00FC0C3A" w:rsidRPr="00381AB3">
        <w:rPr>
          <w:rFonts w:ascii="Times New Roman" w:hAnsi="Times New Roman" w:cs="Times New Roman"/>
          <w:sz w:val="24"/>
          <w:szCs w:val="24"/>
        </w:rPr>
        <w:br/>
      </w:r>
      <w:r w:rsidR="00FC0C3A" w:rsidRPr="00381AB3">
        <w:rPr>
          <w:rFonts w:ascii="Times New Roman" w:hAnsi="Times New Roman" w:cs="Times New Roman"/>
          <w:sz w:val="24"/>
          <w:szCs w:val="24"/>
          <w:shd w:val="clear" w:color="auto" w:fill="FFFFFF"/>
        </w:rPr>
        <w:t>5. ____ do not have attention span</w:t>
      </w:r>
      <w:r w:rsidR="009D7B57" w:rsidRPr="00381AB3">
        <w:rPr>
          <w:rFonts w:ascii="Times New Roman" w:hAnsi="Times New Roman" w:cs="Times New Roman"/>
          <w:sz w:val="24"/>
          <w:szCs w:val="24"/>
          <w:shd w:val="clear" w:color="auto" w:fill="FFFFFF"/>
        </w:rPr>
        <w:t xml:space="preserve"> (Children</w:t>
      </w:r>
      <w:proofErr w:type="gramStart"/>
      <w:r w:rsidR="009D7B57" w:rsidRPr="00381AB3">
        <w:rPr>
          <w:rFonts w:ascii="Times New Roman" w:hAnsi="Times New Roman" w:cs="Times New Roman"/>
          <w:sz w:val="24"/>
          <w:szCs w:val="24"/>
          <w:shd w:val="clear" w:color="auto" w:fill="FFFFFF"/>
        </w:rPr>
        <w:t>)</w:t>
      </w:r>
      <w:proofErr w:type="gramEnd"/>
      <w:r w:rsidR="00FC0C3A" w:rsidRPr="00381AB3">
        <w:rPr>
          <w:rFonts w:ascii="Times New Roman" w:hAnsi="Times New Roman" w:cs="Times New Roman"/>
          <w:sz w:val="24"/>
          <w:szCs w:val="24"/>
        </w:rPr>
        <w:br/>
      </w:r>
      <w:r w:rsidR="00FC0C3A" w:rsidRPr="00381AB3">
        <w:rPr>
          <w:rFonts w:ascii="Times New Roman" w:hAnsi="Times New Roman" w:cs="Times New Roman"/>
          <w:sz w:val="24"/>
          <w:szCs w:val="24"/>
          <w:shd w:val="clear" w:color="auto" w:fill="FFFFFF"/>
        </w:rPr>
        <w:t>6. Other name for presentation method is ___</w:t>
      </w:r>
      <w:r w:rsidR="00FC0C3A" w:rsidRPr="00381AB3">
        <w:rPr>
          <w:rFonts w:ascii="Times New Roman" w:hAnsi="Times New Roman" w:cs="Times New Roman"/>
          <w:sz w:val="24"/>
          <w:szCs w:val="24"/>
        </w:rPr>
        <w:br/>
      </w:r>
      <w:r w:rsidR="00FC0C3A" w:rsidRPr="00381AB3">
        <w:rPr>
          <w:rFonts w:ascii="Times New Roman" w:hAnsi="Times New Roman" w:cs="Times New Roman"/>
          <w:sz w:val="24"/>
          <w:szCs w:val="24"/>
          <w:shd w:val="clear" w:color="auto" w:fill="FFFFFF"/>
        </w:rPr>
        <w:t>7. Detailed implementation comes from ____</w:t>
      </w:r>
      <w:r w:rsidR="00FC0C3A" w:rsidRPr="00381AB3">
        <w:rPr>
          <w:rFonts w:ascii="Times New Roman" w:hAnsi="Times New Roman" w:cs="Times New Roman"/>
          <w:sz w:val="24"/>
          <w:szCs w:val="24"/>
        </w:rPr>
        <w:br/>
      </w:r>
      <w:r w:rsidR="00FC0C3A" w:rsidRPr="00381AB3">
        <w:rPr>
          <w:rFonts w:ascii="Times New Roman" w:hAnsi="Times New Roman" w:cs="Times New Roman"/>
          <w:sz w:val="24"/>
          <w:szCs w:val="24"/>
          <w:shd w:val="clear" w:color="auto" w:fill="FFFFFF"/>
        </w:rPr>
        <w:t>8. _____ should make clear to the students</w:t>
      </w:r>
      <w:r w:rsidR="00FC0C3A" w:rsidRPr="00381AB3">
        <w:rPr>
          <w:rFonts w:ascii="Times New Roman" w:hAnsi="Times New Roman" w:cs="Times New Roman"/>
          <w:sz w:val="24"/>
          <w:szCs w:val="24"/>
        </w:rPr>
        <w:br/>
      </w:r>
      <w:r w:rsidR="00FC0C3A" w:rsidRPr="00381AB3">
        <w:rPr>
          <w:rFonts w:ascii="Times New Roman" w:hAnsi="Times New Roman" w:cs="Times New Roman"/>
          <w:sz w:val="24"/>
          <w:szCs w:val="24"/>
          <w:shd w:val="clear" w:color="auto" w:fill="FFFFFF"/>
        </w:rPr>
        <w:t>9. Inquiry may involve problem, ______ and solution.</w:t>
      </w:r>
      <w:r w:rsidR="00FC0C3A" w:rsidRPr="00381AB3">
        <w:rPr>
          <w:rFonts w:ascii="Times New Roman" w:hAnsi="Times New Roman" w:cs="Times New Roman"/>
          <w:sz w:val="24"/>
          <w:szCs w:val="24"/>
        </w:rPr>
        <w:br/>
      </w:r>
      <w:r w:rsidR="00FC0C3A" w:rsidRPr="00381AB3">
        <w:rPr>
          <w:rFonts w:ascii="Times New Roman" w:hAnsi="Times New Roman" w:cs="Times New Roman"/>
          <w:sz w:val="24"/>
          <w:szCs w:val="24"/>
          <w:shd w:val="clear" w:color="auto" w:fill="FFFFFF"/>
        </w:rPr>
        <w:t>10. Teacher’s role is minimized in _____</w:t>
      </w:r>
    </w:p>
    <w:p w:rsidR="002509C7" w:rsidRPr="00381AB3" w:rsidRDefault="00FC0C3A" w:rsidP="002509C7">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b/>
          <w:sz w:val="24"/>
          <w:szCs w:val="24"/>
        </w:rPr>
        <w:br/>
      </w:r>
      <w:r w:rsidRPr="00381AB3">
        <w:rPr>
          <w:rFonts w:ascii="Times New Roman" w:hAnsi="Times New Roman" w:cs="Times New Roman"/>
          <w:b/>
          <w:sz w:val="24"/>
          <w:szCs w:val="24"/>
          <w:shd w:val="clear" w:color="auto" w:fill="FFFFFF"/>
        </w:rPr>
        <w:t>11. What is working memory?</w:t>
      </w:r>
      <w:r w:rsidR="009D7B57"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(2marks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2509C7" w:rsidRPr="00381AB3">
        <w:rPr>
          <w:rFonts w:ascii="Times New Roman" w:hAnsi="Times New Roman" w:cs="Times New Roman"/>
          <w:sz w:val="24"/>
          <w:szCs w:val="24"/>
        </w:rPr>
        <w:t>Working memory is our conscious memory.</w:t>
      </w:r>
    </w:p>
    <w:p w:rsidR="00751457" w:rsidRPr="00381AB3" w:rsidRDefault="00751457" w:rsidP="00751457">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All the knowledge in working memory will become the part of long term memory through elaboration.</w:t>
      </w:r>
    </w:p>
    <w:p w:rsidR="002509C7" w:rsidRPr="00381AB3" w:rsidRDefault="002509C7" w:rsidP="00836300">
      <w:pPr>
        <w:autoSpaceDE w:val="0"/>
        <w:autoSpaceDN w:val="0"/>
        <w:adjustRightInd w:val="0"/>
        <w:spacing w:after="0" w:line="240" w:lineRule="auto"/>
        <w:rPr>
          <w:rFonts w:ascii="Times New Roman" w:hAnsi="Times New Roman" w:cs="Times New Roman"/>
          <w:b/>
          <w:sz w:val="24"/>
          <w:szCs w:val="24"/>
          <w:shd w:val="clear" w:color="auto" w:fill="FFFFFF"/>
        </w:rPr>
      </w:pPr>
    </w:p>
    <w:p w:rsidR="002509C7" w:rsidRPr="00381AB3" w:rsidRDefault="00FC0C3A" w:rsidP="00836300">
      <w:pPr>
        <w:autoSpaceDE w:val="0"/>
        <w:autoSpaceDN w:val="0"/>
        <w:adjustRightInd w:val="0"/>
        <w:spacing w:after="0" w:line="240" w:lineRule="auto"/>
        <w:rPr>
          <w:rFonts w:ascii="Times New Roman" w:hAnsi="Times New Roman" w:cs="Times New Roman"/>
          <w:b/>
          <w:sz w:val="24"/>
          <w:szCs w:val="24"/>
          <w:shd w:val="clear" w:color="auto" w:fill="FFFFFF"/>
        </w:rPr>
      </w:pPr>
      <w:r w:rsidRPr="00381AB3">
        <w:rPr>
          <w:rFonts w:ascii="Times New Roman" w:hAnsi="Times New Roman" w:cs="Times New Roman"/>
          <w:b/>
          <w:sz w:val="24"/>
          <w:szCs w:val="24"/>
          <w:shd w:val="clear" w:color="auto" w:fill="FFFFFF"/>
        </w:rPr>
        <w:t>12. What is the average weight gain of 6-12yrs children in a year?</w:t>
      </w:r>
      <w:r w:rsidR="002509C7"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(2marks)</w:t>
      </w:r>
      <w:r w:rsidRPr="00381AB3">
        <w:rPr>
          <w:rFonts w:ascii="Times New Roman" w:hAnsi="Times New Roman" w:cs="Times New Roman"/>
          <w:b/>
          <w:sz w:val="24"/>
          <w:szCs w:val="24"/>
        </w:rPr>
        <w:br/>
      </w:r>
    </w:p>
    <w:p w:rsidR="00836300" w:rsidRPr="00381AB3" w:rsidRDefault="00FC0C3A" w:rsidP="00836300">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b/>
          <w:sz w:val="24"/>
          <w:szCs w:val="24"/>
          <w:shd w:val="clear" w:color="auto" w:fill="FFFFFF"/>
        </w:rPr>
        <w:t>13. What are the things that involved in inquiry learning?</w:t>
      </w:r>
      <w:r w:rsidR="002509C7"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(2marks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836300" w:rsidRPr="00381AB3">
        <w:rPr>
          <w:rFonts w:ascii="Times New Roman" w:hAnsi="Times New Roman" w:cs="Times New Roman"/>
          <w:bCs/>
          <w:sz w:val="24"/>
          <w:szCs w:val="24"/>
        </w:rPr>
        <w:t>Inquiry may involve:</w:t>
      </w:r>
    </w:p>
    <w:p w:rsidR="00836300" w:rsidRPr="00381AB3" w:rsidRDefault="00836300" w:rsidP="00836300">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Cs/>
          <w:sz w:val="24"/>
          <w:szCs w:val="24"/>
        </w:rPr>
        <w:t>Problem</w:t>
      </w:r>
    </w:p>
    <w:p w:rsidR="00836300" w:rsidRPr="00381AB3" w:rsidRDefault="00836300" w:rsidP="00836300">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Cs/>
          <w:sz w:val="24"/>
          <w:szCs w:val="24"/>
        </w:rPr>
        <w:t>Procedure and</w:t>
      </w:r>
    </w:p>
    <w:p w:rsidR="00836300" w:rsidRPr="00381AB3" w:rsidRDefault="00836300" w:rsidP="00836300">
      <w:pPr>
        <w:rPr>
          <w:rFonts w:ascii="Times New Roman" w:hAnsi="Times New Roman" w:cs="Times New Roman"/>
          <w:sz w:val="24"/>
          <w:szCs w:val="24"/>
          <w:shd w:val="clear" w:color="auto" w:fill="FFFFFF"/>
        </w:rPr>
      </w:pPr>
      <w:r w:rsidRPr="00381AB3">
        <w:rPr>
          <w:rFonts w:ascii="Times New Roman" w:hAnsi="Times New Roman" w:cs="Times New Roman"/>
          <w:sz w:val="24"/>
          <w:szCs w:val="24"/>
        </w:rPr>
        <w:t xml:space="preserve">- </w:t>
      </w:r>
      <w:r w:rsidRPr="00381AB3">
        <w:rPr>
          <w:rFonts w:ascii="Times New Roman" w:hAnsi="Times New Roman" w:cs="Times New Roman"/>
          <w:bCs/>
          <w:sz w:val="24"/>
          <w:szCs w:val="24"/>
        </w:rPr>
        <w:t>Solution</w:t>
      </w:r>
    </w:p>
    <w:p w:rsidR="00836300" w:rsidRPr="00381AB3" w:rsidRDefault="00FC0C3A" w:rsidP="00836300">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b/>
          <w:sz w:val="24"/>
          <w:szCs w:val="24"/>
          <w:shd w:val="clear" w:color="auto" w:fill="FFFFFF"/>
        </w:rPr>
        <w:t>14. Why the PBL primarily designed?</w:t>
      </w:r>
      <w:r w:rsidRPr="00381AB3">
        <w:rPr>
          <w:rFonts w:ascii="Times New Roman" w:hAnsi="Times New Roman" w:cs="Times New Roman"/>
          <w:b/>
          <w:sz w:val="24"/>
          <w:szCs w:val="24"/>
        </w:rPr>
        <w:br/>
      </w:r>
      <w:r w:rsidR="00836300" w:rsidRPr="00381AB3">
        <w:rPr>
          <w:rFonts w:ascii="Times New Roman" w:hAnsi="Times New Roman" w:cs="Times New Roman"/>
          <w:sz w:val="24"/>
          <w:szCs w:val="24"/>
        </w:rPr>
        <w:t xml:space="preserve">The </w:t>
      </w:r>
      <w:r w:rsidR="00213D3C" w:rsidRPr="00381AB3">
        <w:rPr>
          <w:rFonts w:ascii="Times New Roman" w:hAnsi="Times New Roman" w:cs="Times New Roman"/>
          <w:sz w:val="24"/>
          <w:szCs w:val="24"/>
        </w:rPr>
        <w:t>essence of problem-based learning consists</w:t>
      </w:r>
      <w:r w:rsidR="00836300" w:rsidRPr="00381AB3">
        <w:rPr>
          <w:rFonts w:ascii="Times New Roman" w:hAnsi="Times New Roman" w:cs="Times New Roman"/>
          <w:sz w:val="24"/>
          <w:szCs w:val="24"/>
        </w:rPr>
        <w:t xml:space="preserve"> of presenting students with authentic and meaningful problem situations that can serve as springboards for investigation and inquiry.</w:t>
      </w:r>
    </w:p>
    <w:p w:rsidR="00836300" w:rsidRPr="00381AB3" w:rsidRDefault="00836300" w:rsidP="00836300">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 xml:space="preserve">PBL is designed primarily to help students develop their thinking, problem solving and intellectual skills and they actually learn through autonomous </w:t>
      </w:r>
      <w:r w:rsidR="00213D3C" w:rsidRPr="00381AB3">
        <w:rPr>
          <w:rFonts w:ascii="Times New Roman" w:hAnsi="Times New Roman" w:cs="Times New Roman"/>
          <w:sz w:val="24"/>
          <w:szCs w:val="24"/>
        </w:rPr>
        <w:t>learners’</w:t>
      </w:r>
      <w:r w:rsidRPr="00381AB3">
        <w:rPr>
          <w:rFonts w:ascii="Times New Roman" w:hAnsi="Times New Roman" w:cs="Times New Roman"/>
          <w:sz w:val="24"/>
          <w:szCs w:val="24"/>
        </w:rPr>
        <w:t xml:space="preserve"> opportunity.</w:t>
      </w:r>
    </w:p>
    <w:p w:rsidR="00836300" w:rsidRPr="00381AB3" w:rsidRDefault="00836300" w:rsidP="00356E87">
      <w:pPr>
        <w:rPr>
          <w:rFonts w:ascii="Times New Roman" w:hAnsi="Times New Roman" w:cs="Times New Roman"/>
          <w:b/>
          <w:sz w:val="24"/>
          <w:szCs w:val="24"/>
          <w:shd w:val="clear" w:color="auto" w:fill="FFFFFF"/>
        </w:rPr>
      </w:pPr>
    </w:p>
    <w:p w:rsidR="00836300" w:rsidRPr="00381AB3" w:rsidRDefault="00FC0C3A" w:rsidP="00836300">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b/>
          <w:sz w:val="24"/>
          <w:szCs w:val="24"/>
          <w:shd w:val="clear" w:color="auto" w:fill="FFFFFF"/>
        </w:rPr>
        <w:t>15. What are the mood swings in children?</w:t>
      </w:r>
      <w:r w:rsidRPr="00381AB3">
        <w:rPr>
          <w:rFonts w:ascii="Times New Roman" w:hAnsi="Times New Roman" w:cs="Times New Roman"/>
          <w:b/>
          <w:sz w:val="24"/>
          <w:szCs w:val="24"/>
        </w:rPr>
        <w:br/>
      </w:r>
      <w:r w:rsidR="00836300" w:rsidRPr="00381AB3">
        <w:rPr>
          <w:rFonts w:ascii="Times New Roman" w:hAnsi="Times New Roman" w:cs="Times New Roman"/>
          <w:sz w:val="24"/>
          <w:szCs w:val="24"/>
        </w:rPr>
        <w:t>At the age of adolescence children have hormonal as well as classroom changes. Because of the</w:t>
      </w:r>
      <w:r w:rsidR="004A7EF9" w:rsidRPr="00381AB3">
        <w:rPr>
          <w:rFonts w:ascii="Times New Roman" w:hAnsi="Times New Roman" w:cs="Times New Roman"/>
          <w:sz w:val="24"/>
          <w:szCs w:val="24"/>
        </w:rPr>
        <w:t>s</w:t>
      </w:r>
      <w:r w:rsidR="00836300" w:rsidRPr="00381AB3">
        <w:rPr>
          <w:rFonts w:ascii="Times New Roman" w:hAnsi="Times New Roman" w:cs="Times New Roman"/>
          <w:sz w:val="24"/>
          <w:szCs w:val="24"/>
        </w:rPr>
        <w:t>e changes children start learning very fast. Children also have mood swings. They can be very moody or disorganized inside or outside the classroom. They become angry on little things. This can be of any age. At this age mood swings are related to brain development.</w:t>
      </w:r>
    </w:p>
    <w:p w:rsidR="00836300" w:rsidRPr="00381AB3" w:rsidRDefault="00836300" w:rsidP="00356E87">
      <w:pPr>
        <w:rPr>
          <w:rFonts w:ascii="Times New Roman" w:hAnsi="Times New Roman" w:cs="Times New Roman"/>
          <w:b/>
          <w:sz w:val="24"/>
          <w:szCs w:val="24"/>
          <w:shd w:val="clear" w:color="auto" w:fill="FFFFFF"/>
        </w:rPr>
      </w:pPr>
    </w:p>
    <w:p w:rsidR="00E16A63" w:rsidRPr="00381AB3" w:rsidRDefault="00FC0C3A" w:rsidP="00E16A63">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b/>
          <w:sz w:val="24"/>
          <w:szCs w:val="24"/>
          <w:shd w:val="clear" w:color="auto" w:fill="FFFFFF"/>
        </w:rPr>
        <w:t>16. What should be the criteria of essential questions?</w:t>
      </w:r>
      <w:r w:rsidR="00836300"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(3marks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E16A63" w:rsidRPr="00381AB3">
        <w:rPr>
          <w:rFonts w:ascii="Times New Roman" w:hAnsi="Times New Roman" w:cs="Times New Roman"/>
          <w:sz w:val="24"/>
          <w:szCs w:val="24"/>
        </w:rPr>
        <w:t>1. They go to the heart of a discipline: these questions are important as well as controversial.</w:t>
      </w:r>
    </w:p>
    <w:p w:rsidR="00E16A63" w:rsidRPr="00381AB3" w:rsidRDefault="00E16A63" w:rsidP="00E16A63">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2. Recur naturally throughout one’s learning.</w:t>
      </w:r>
    </w:p>
    <w:p w:rsidR="00E16A63" w:rsidRPr="00381AB3" w:rsidRDefault="00E16A63" w:rsidP="00E16A63">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lastRenderedPageBreak/>
        <w:t>3. Raise other important questions.</w:t>
      </w:r>
    </w:p>
    <w:p w:rsidR="00E16A63" w:rsidRPr="00381AB3" w:rsidRDefault="00E16A63" w:rsidP="00E16A63">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4. Have no obvious right answer.</w:t>
      </w:r>
    </w:p>
    <w:p w:rsidR="00E16A63" w:rsidRPr="00381AB3" w:rsidRDefault="00E16A63" w:rsidP="00E16A63">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5. Are deliberately framed to provoke and sustain student interest.</w:t>
      </w:r>
    </w:p>
    <w:p w:rsidR="00E16A63" w:rsidRPr="00381AB3" w:rsidRDefault="00E16A63" w:rsidP="00E16A63">
      <w:pPr>
        <w:rPr>
          <w:rFonts w:ascii="Times New Roman" w:hAnsi="Times New Roman" w:cs="Times New Roman"/>
          <w:sz w:val="24"/>
          <w:szCs w:val="24"/>
        </w:rPr>
      </w:pPr>
      <w:r w:rsidRPr="00381AB3">
        <w:rPr>
          <w:rFonts w:ascii="Times New Roman" w:hAnsi="Times New Roman" w:cs="Times New Roman"/>
          <w:sz w:val="24"/>
          <w:szCs w:val="24"/>
        </w:rPr>
        <w:t>6. Require divergent thinking.</w:t>
      </w:r>
    </w:p>
    <w:p w:rsidR="00E16A63" w:rsidRPr="00381AB3" w:rsidRDefault="00FC0C3A" w:rsidP="00E16A63">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b/>
          <w:sz w:val="24"/>
          <w:szCs w:val="24"/>
          <w:shd w:val="clear" w:color="auto" w:fill="FFFFFF"/>
        </w:rPr>
        <w:t>17. What is peer tutoring?</w:t>
      </w:r>
      <w:r w:rsidR="00E16A63"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(3marks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E16A63" w:rsidRPr="00381AB3">
        <w:rPr>
          <w:rFonts w:ascii="Times New Roman" w:hAnsi="Times New Roman" w:cs="Times New Roman"/>
          <w:sz w:val="24"/>
          <w:szCs w:val="24"/>
        </w:rPr>
        <w:t>Peer tutoring is another motivational strategy. We provide the option of creativity to the students. External rewards lose their significance after sometime.</w:t>
      </w:r>
    </w:p>
    <w:p w:rsidR="00E16A63" w:rsidRPr="00381AB3" w:rsidRDefault="00FC0C3A" w:rsidP="00356E87">
      <w:pPr>
        <w:rPr>
          <w:rFonts w:ascii="Times New Roman" w:hAnsi="Times New Roman" w:cs="Times New Roman"/>
          <w:b/>
          <w:sz w:val="24"/>
          <w:szCs w:val="24"/>
          <w:shd w:val="clear" w:color="auto" w:fill="FFFFFF"/>
        </w:rPr>
      </w:pPr>
      <w:r w:rsidRPr="00381AB3">
        <w:rPr>
          <w:rFonts w:ascii="Times New Roman" w:hAnsi="Times New Roman" w:cs="Times New Roman"/>
          <w:b/>
          <w:sz w:val="24"/>
          <w:szCs w:val="24"/>
          <w:shd w:val="clear" w:color="auto" w:fill="FFFFFF"/>
        </w:rPr>
        <w:t>18. Write an example of generalization?</w:t>
      </w:r>
      <w:r w:rsidR="00E16A63"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(3marks)</w:t>
      </w:r>
    </w:p>
    <w:p w:rsidR="00E16A63" w:rsidRPr="00381AB3" w:rsidRDefault="00E16A63" w:rsidP="00E16A63">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A generalization is an inferential statement that expresses a relationship between two or more concepts. It applies to more than one event and has a predictive and explanatory value.</w:t>
      </w:r>
    </w:p>
    <w:p w:rsidR="00E16A63" w:rsidRPr="00381AB3" w:rsidRDefault="00E16A63" w:rsidP="00E16A63">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(When we talk about inferential statement, it means that this statement is derived from somewhere and which is explaining the relationship between one to two concepts. It has a predictive value and explanatory value.)</w:t>
      </w:r>
    </w:p>
    <w:p w:rsidR="004266B2" w:rsidRPr="00381AB3" w:rsidRDefault="00FC0C3A"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b/>
          <w:sz w:val="24"/>
          <w:szCs w:val="24"/>
        </w:rPr>
        <w:br/>
      </w:r>
      <w:r w:rsidRPr="00381AB3">
        <w:rPr>
          <w:rFonts w:ascii="Times New Roman" w:hAnsi="Times New Roman" w:cs="Times New Roman"/>
          <w:b/>
          <w:sz w:val="24"/>
          <w:szCs w:val="24"/>
          <w:shd w:val="clear" w:color="auto" w:fill="FFFFFF"/>
        </w:rPr>
        <w:t>In pre-school, what is not the most sufficient way of learning?</w:t>
      </w:r>
      <w:r w:rsidR="004266B2"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(3marks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4266B2" w:rsidRPr="00381AB3">
        <w:rPr>
          <w:rFonts w:ascii="Times New Roman" w:hAnsi="Times New Roman" w:cs="Times New Roman"/>
          <w:bCs/>
          <w:sz w:val="24"/>
          <w:szCs w:val="24"/>
        </w:rPr>
        <w:t>The second stage was called “Iconic” where learning can be obtained through using models and pictures.</w:t>
      </w:r>
    </w:p>
    <w:p w:rsidR="00E16A63" w:rsidRPr="00381AB3" w:rsidRDefault="004266B2" w:rsidP="004266B2">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 xml:space="preserve">In pre-schools pictures and model are not sufficient way of learning. This is the stage when child makes relationships with real objects and want to learn. </w:t>
      </w:r>
    </w:p>
    <w:p w:rsidR="004266B2" w:rsidRPr="00381AB3" w:rsidRDefault="004266B2" w:rsidP="00E16A63">
      <w:pPr>
        <w:autoSpaceDE w:val="0"/>
        <w:autoSpaceDN w:val="0"/>
        <w:adjustRightInd w:val="0"/>
        <w:spacing w:after="0" w:line="240" w:lineRule="auto"/>
        <w:rPr>
          <w:rFonts w:ascii="Times New Roman" w:hAnsi="Times New Roman" w:cs="Times New Roman"/>
          <w:b/>
          <w:sz w:val="24"/>
          <w:szCs w:val="24"/>
          <w:shd w:val="clear" w:color="auto" w:fill="FFFFFF"/>
        </w:rPr>
      </w:pPr>
    </w:p>
    <w:p w:rsidR="004266B2" w:rsidRPr="00381AB3" w:rsidRDefault="00FC0C3A" w:rsidP="00E16A63">
      <w:pPr>
        <w:autoSpaceDE w:val="0"/>
        <w:autoSpaceDN w:val="0"/>
        <w:adjustRightInd w:val="0"/>
        <w:spacing w:after="0" w:line="240" w:lineRule="auto"/>
        <w:rPr>
          <w:rFonts w:ascii="Times New Roman" w:hAnsi="Times New Roman" w:cs="Times New Roman"/>
          <w:b/>
          <w:sz w:val="24"/>
          <w:szCs w:val="24"/>
          <w:shd w:val="clear" w:color="auto" w:fill="FFFFFF"/>
        </w:rPr>
      </w:pPr>
      <w:r w:rsidRPr="00381AB3">
        <w:rPr>
          <w:rFonts w:ascii="Times New Roman" w:hAnsi="Times New Roman" w:cs="Times New Roman"/>
          <w:b/>
          <w:sz w:val="24"/>
          <w:szCs w:val="24"/>
          <w:shd w:val="clear" w:color="auto" w:fill="FFFFFF"/>
        </w:rPr>
        <w:t>20. Name some motivational Theories.</w:t>
      </w:r>
      <w:r w:rsidR="004266B2"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(3marks)</w:t>
      </w:r>
    </w:p>
    <w:p w:rsidR="004266B2" w:rsidRPr="00381AB3" w:rsidRDefault="004266B2"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bCs/>
          <w:sz w:val="24"/>
          <w:szCs w:val="24"/>
        </w:rPr>
        <w:t>Reinforcement theory</w:t>
      </w:r>
    </w:p>
    <w:p w:rsidR="004266B2" w:rsidRPr="00381AB3" w:rsidRDefault="004266B2"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Cs/>
          <w:sz w:val="24"/>
          <w:szCs w:val="24"/>
        </w:rPr>
        <w:t>Need theory</w:t>
      </w:r>
    </w:p>
    <w:p w:rsidR="004266B2" w:rsidRPr="00381AB3" w:rsidRDefault="004266B2"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Cs/>
          <w:sz w:val="24"/>
          <w:szCs w:val="24"/>
        </w:rPr>
        <w:t>Maslow’s hierarchy of needs</w:t>
      </w:r>
    </w:p>
    <w:p w:rsidR="004266B2" w:rsidRPr="00381AB3" w:rsidRDefault="004266B2"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Cs/>
          <w:sz w:val="24"/>
          <w:szCs w:val="24"/>
        </w:rPr>
        <w:t>Cognitive theories of motivation</w:t>
      </w:r>
    </w:p>
    <w:p w:rsidR="004266B2" w:rsidRPr="00381AB3" w:rsidRDefault="004266B2"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Cs/>
          <w:sz w:val="24"/>
          <w:szCs w:val="24"/>
        </w:rPr>
        <w:t>Social learning theories</w:t>
      </w:r>
    </w:p>
    <w:p w:rsidR="004266B2" w:rsidRPr="00381AB3" w:rsidRDefault="00FC0C3A" w:rsidP="004266B2">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b/>
          <w:sz w:val="24"/>
          <w:szCs w:val="24"/>
        </w:rPr>
        <w:br/>
      </w:r>
      <w:r w:rsidRPr="00381AB3">
        <w:rPr>
          <w:rFonts w:ascii="Times New Roman" w:hAnsi="Times New Roman" w:cs="Times New Roman"/>
          <w:b/>
          <w:sz w:val="24"/>
          <w:szCs w:val="24"/>
          <w:shd w:val="clear" w:color="auto" w:fill="FFFFFF"/>
        </w:rPr>
        <w:t>21. Is experiment a type of discovery learning? How? (5marks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4266B2" w:rsidRPr="00381AB3">
        <w:rPr>
          <w:rFonts w:ascii="Times New Roman" w:hAnsi="Times New Roman" w:cs="Times New Roman"/>
          <w:b/>
          <w:bCs/>
          <w:sz w:val="24"/>
          <w:szCs w:val="24"/>
        </w:rPr>
        <w:t xml:space="preserve">Experiments: </w:t>
      </w:r>
      <w:r w:rsidR="004266B2" w:rsidRPr="00381AB3">
        <w:rPr>
          <w:rFonts w:ascii="Times New Roman" w:hAnsi="Times New Roman" w:cs="Times New Roman"/>
          <w:sz w:val="24"/>
          <w:szCs w:val="24"/>
        </w:rPr>
        <w:t>Definitely in experiments the students are discovering, not only at the end but in the process of experiment as well. E.g. sometimes students may discover that the material used in the experiment is not of a good quality. Students discover knowledge for themselves.</w:t>
      </w:r>
    </w:p>
    <w:p w:rsidR="004266B2" w:rsidRPr="00381AB3" w:rsidRDefault="004266B2" w:rsidP="004266B2">
      <w:pPr>
        <w:autoSpaceDE w:val="0"/>
        <w:autoSpaceDN w:val="0"/>
        <w:adjustRightInd w:val="0"/>
        <w:spacing w:after="0" w:line="240" w:lineRule="auto"/>
        <w:rPr>
          <w:rFonts w:ascii="Times New Roman" w:hAnsi="Times New Roman" w:cs="Times New Roman"/>
          <w:b/>
          <w:sz w:val="24"/>
          <w:szCs w:val="24"/>
          <w:shd w:val="clear" w:color="auto" w:fill="FFFFFF"/>
        </w:rPr>
      </w:pPr>
    </w:p>
    <w:p w:rsidR="004266B2" w:rsidRPr="00381AB3" w:rsidRDefault="00FC0C3A" w:rsidP="004266B2">
      <w:pPr>
        <w:autoSpaceDE w:val="0"/>
        <w:autoSpaceDN w:val="0"/>
        <w:adjustRightInd w:val="0"/>
        <w:spacing w:after="0" w:line="240" w:lineRule="auto"/>
        <w:rPr>
          <w:rFonts w:ascii="Times New Roman" w:hAnsi="Times New Roman" w:cs="Times New Roman"/>
          <w:b/>
          <w:bCs/>
          <w:sz w:val="24"/>
          <w:szCs w:val="24"/>
        </w:rPr>
      </w:pPr>
      <w:r w:rsidRPr="00381AB3">
        <w:rPr>
          <w:rFonts w:ascii="Times New Roman" w:hAnsi="Times New Roman" w:cs="Times New Roman"/>
          <w:b/>
          <w:sz w:val="24"/>
          <w:szCs w:val="24"/>
          <w:shd w:val="clear" w:color="auto" w:fill="FFFFFF"/>
        </w:rPr>
        <w:t>22. What are the components of lesson planning?</w:t>
      </w:r>
      <w:r w:rsidR="004266B2"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(5marks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4266B2" w:rsidRPr="00381AB3">
        <w:rPr>
          <w:rFonts w:ascii="Times New Roman" w:hAnsi="Times New Roman" w:cs="Times New Roman"/>
          <w:b/>
          <w:bCs/>
          <w:sz w:val="24"/>
          <w:szCs w:val="24"/>
        </w:rPr>
        <w:t>1. Subject:</w:t>
      </w:r>
    </w:p>
    <w:p w:rsidR="004266B2" w:rsidRPr="00381AB3" w:rsidRDefault="004266B2" w:rsidP="004266B2">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 xml:space="preserve">Lesson plan starts with the subject. Lesson plan is part of unit plan, so we need to know what the unit title or unit topic is. </w:t>
      </w:r>
      <w:proofErr w:type="gramStart"/>
      <w:r w:rsidRPr="00381AB3">
        <w:rPr>
          <w:rFonts w:ascii="Times New Roman" w:hAnsi="Times New Roman" w:cs="Times New Roman"/>
          <w:sz w:val="24"/>
          <w:szCs w:val="24"/>
        </w:rPr>
        <w:t>So that we are able to identify the lesson title.</w:t>
      </w:r>
      <w:proofErr w:type="gramEnd"/>
      <w:r w:rsidRPr="00381AB3">
        <w:rPr>
          <w:rFonts w:ascii="Times New Roman" w:hAnsi="Times New Roman" w:cs="Times New Roman"/>
          <w:sz w:val="24"/>
          <w:szCs w:val="24"/>
        </w:rPr>
        <w:t xml:space="preserve"> E.g. if we are teaching the unit of light, there can be a lesson, named ‘</w:t>
      </w:r>
      <w:proofErr w:type="spellStart"/>
      <w:r w:rsidRPr="00381AB3">
        <w:rPr>
          <w:rFonts w:ascii="Times New Roman" w:hAnsi="Times New Roman" w:cs="Times New Roman"/>
          <w:sz w:val="24"/>
          <w:szCs w:val="24"/>
        </w:rPr>
        <w:t>colours</w:t>
      </w:r>
      <w:proofErr w:type="spellEnd"/>
      <w:r w:rsidRPr="00381AB3">
        <w:rPr>
          <w:rFonts w:ascii="Times New Roman" w:hAnsi="Times New Roman" w:cs="Times New Roman"/>
          <w:sz w:val="24"/>
          <w:szCs w:val="24"/>
        </w:rPr>
        <w:t>’ or ‘transparent or translucent objects’ etc. so the name of the unit must be mentioned in lesson plan.</w:t>
      </w:r>
    </w:p>
    <w:p w:rsidR="004266B2" w:rsidRPr="00381AB3" w:rsidRDefault="004266B2" w:rsidP="00014848">
      <w:pPr>
        <w:autoSpaceDE w:val="0"/>
        <w:autoSpaceDN w:val="0"/>
        <w:adjustRightInd w:val="0"/>
        <w:spacing w:before="240" w:after="0" w:line="240" w:lineRule="auto"/>
        <w:rPr>
          <w:rFonts w:ascii="Times New Roman" w:hAnsi="Times New Roman" w:cs="Times New Roman"/>
          <w:b/>
          <w:bCs/>
          <w:sz w:val="24"/>
          <w:szCs w:val="24"/>
        </w:rPr>
      </w:pPr>
      <w:r w:rsidRPr="00381AB3">
        <w:rPr>
          <w:rFonts w:ascii="Times New Roman" w:hAnsi="Times New Roman" w:cs="Times New Roman"/>
          <w:b/>
          <w:bCs/>
          <w:sz w:val="24"/>
          <w:szCs w:val="24"/>
        </w:rPr>
        <w:t>2. Instructional objectives:</w:t>
      </w:r>
    </w:p>
    <w:p w:rsidR="004266B2" w:rsidRPr="00381AB3" w:rsidRDefault="004266B2" w:rsidP="004266B2">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You need to mention the instructional objectives that what the students will achieve after reading the lesson.</w:t>
      </w:r>
    </w:p>
    <w:p w:rsidR="004266B2" w:rsidRPr="00381AB3" w:rsidRDefault="004266B2" w:rsidP="00014848">
      <w:pPr>
        <w:autoSpaceDE w:val="0"/>
        <w:autoSpaceDN w:val="0"/>
        <w:adjustRightInd w:val="0"/>
        <w:spacing w:before="240" w:after="0" w:line="240" w:lineRule="auto"/>
        <w:rPr>
          <w:rFonts w:ascii="Times New Roman" w:hAnsi="Times New Roman" w:cs="Times New Roman"/>
          <w:b/>
          <w:bCs/>
          <w:sz w:val="24"/>
          <w:szCs w:val="24"/>
        </w:rPr>
      </w:pPr>
      <w:r w:rsidRPr="00381AB3">
        <w:rPr>
          <w:rFonts w:ascii="Times New Roman" w:hAnsi="Times New Roman" w:cs="Times New Roman"/>
          <w:b/>
          <w:bCs/>
          <w:sz w:val="24"/>
          <w:szCs w:val="24"/>
        </w:rPr>
        <w:lastRenderedPageBreak/>
        <w:t>3. Rationale:</w:t>
      </w:r>
    </w:p>
    <w:p w:rsidR="004266B2" w:rsidRPr="00381AB3" w:rsidRDefault="004266B2" w:rsidP="004266B2">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Rationale means reasons that what the reason behind those specific instructional objectives is?</w:t>
      </w:r>
    </w:p>
    <w:p w:rsidR="004266B2" w:rsidRPr="00381AB3" w:rsidRDefault="004266B2" w:rsidP="00014848">
      <w:pPr>
        <w:autoSpaceDE w:val="0"/>
        <w:autoSpaceDN w:val="0"/>
        <w:adjustRightInd w:val="0"/>
        <w:spacing w:before="240" w:after="0" w:line="240" w:lineRule="auto"/>
        <w:rPr>
          <w:rFonts w:ascii="Times New Roman" w:hAnsi="Times New Roman" w:cs="Times New Roman"/>
          <w:b/>
          <w:bCs/>
          <w:sz w:val="24"/>
          <w:szCs w:val="24"/>
        </w:rPr>
      </w:pPr>
      <w:r w:rsidRPr="00381AB3">
        <w:rPr>
          <w:rFonts w:ascii="Times New Roman" w:hAnsi="Times New Roman" w:cs="Times New Roman"/>
          <w:b/>
          <w:bCs/>
          <w:sz w:val="24"/>
          <w:szCs w:val="24"/>
        </w:rPr>
        <w:t>4. Content and process:</w:t>
      </w:r>
    </w:p>
    <w:p w:rsidR="004266B2" w:rsidRPr="00381AB3" w:rsidRDefault="004266B2" w:rsidP="004266B2">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It is very important that when you are identifying the content to teach to the students, you need to identify what skills they are going to learn.</w:t>
      </w:r>
    </w:p>
    <w:p w:rsidR="004266B2" w:rsidRPr="00381AB3" w:rsidRDefault="004266B2" w:rsidP="00014848">
      <w:pPr>
        <w:autoSpaceDE w:val="0"/>
        <w:autoSpaceDN w:val="0"/>
        <w:adjustRightInd w:val="0"/>
        <w:spacing w:before="240" w:after="0" w:line="240" w:lineRule="auto"/>
        <w:rPr>
          <w:rFonts w:ascii="Times New Roman" w:hAnsi="Times New Roman" w:cs="Times New Roman"/>
          <w:b/>
          <w:bCs/>
          <w:sz w:val="24"/>
          <w:szCs w:val="24"/>
        </w:rPr>
      </w:pPr>
      <w:r w:rsidRPr="00381AB3">
        <w:rPr>
          <w:rFonts w:ascii="Times New Roman" w:hAnsi="Times New Roman" w:cs="Times New Roman"/>
          <w:b/>
          <w:bCs/>
          <w:sz w:val="24"/>
          <w:szCs w:val="24"/>
        </w:rPr>
        <w:t>5. Instructional procedures:</w:t>
      </w:r>
    </w:p>
    <w:p w:rsidR="004266B2" w:rsidRPr="00381AB3" w:rsidRDefault="004266B2" w:rsidP="004266B2">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While planning a lesson, you divide instructional procedures in 5 different units.</w:t>
      </w:r>
    </w:p>
    <w:p w:rsidR="004266B2" w:rsidRPr="00381AB3" w:rsidRDefault="004266B2"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bCs/>
          <w:sz w:val="24"/>
          <w:szCs w:val="24"/>
        </w:rPr>
        <w:t>i. Focusing event</w:t>
      </w:r>
    </w:p>
    <w:p w:rsidR="004266B2" w:rsidRPr="00381AB3" w:rsidRDefault="004266B2"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bCs/>
          <w:sz w:val="24"/>
          <w:szCs w:val="24"/>
        </w:rPr>
        <w:t>ii. Teaching procedures</w:t>
      </w:r>
    </w:p>
    <w:p w:rsidR="004266B2" w:rsidRPr="00381AB3" w:rsidRDefault="004266B2"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bCs/>
          <w:sz w:val="24"/>
          <w:szCs w:val="24"/>
        </w:rPr>
        <w:t>iii. Student activities and participation</w:t>
      </w:r>
    </w:p>
    <w:p w:rsidR="004266B2" w:rsidRPr="00381AB3" w:rsidRDefault="004266B2" w:rsidP="004266B2">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bCs/>
          <w:sz w:val="24"/>
          <w:szCs w:val="24"/>
        </w:rPr>
        <w:t>iv. Formative check</w:t>
      </w:r>
    </w:p>
    <w:p w:rsidR="004266B2" w:rsidRPr="00381AB3" w:rsidRDefault="004266B2" w:rsidP="004266B2">
      <w:pPr>
        <w:autoSpaceDE w:val="0"/>
        <w:autoSpaceDN w:val="0"/>
        <w:adjustRightInd w:val="0"/>
        <w:spacing w:after="0" w:line="240" w:lineRule="auto"/>
        <w:rPr>
          <w:rFonts w:ascii="Times New Roman" w:hAnsi="Times New Roman" w:cs="Times New Roman"/>
          <w:sz w:val="24"/>
          <w:szCs w:val="24"/>
          <w:shd w:val="clear" w:color="auto" w:fill="FFFFFF"/>
        </w:rPr>
      </w:pPr>
      <w:r w:rsidRPr="00381AB3">
        <w:rPr>
          <w:rFonts w:ascii="Times New Roman" w:hAnsi="Times New Roman" w:cs="Times New Roman"/>
          <w:bCs/>
          <w:sz w:val="24"/>
          <w:szCs w:val="24"/>
        </w:rPr>
        <w:t>v. Closure</w:t>
      </w:r>
    </w:p>
    <w:p w:rsidR="004266B2" w:rsidRPr="00381AB3" w:rsidRDefault="004266B2" w:rsidP="004266B2">
      <w:pPr>
        <w:autoSpaceDE w:val="0"/>
        <w:autoSpaceDN w:val="0"/>
        <w:adjustRightInd w:val="0"/>
        <w:spacing w:after="0" w:line="240" w:lineRule="auto"/>
        <w:rPr>
          <w:rFonts w:ascii="Times New Roman" w:hAnsi="Times New Roman" w:cs="Times New Roman"/>
          <w:b/>
          <w:sz w:val="24"/>
          <w:szCs w:val="24"/>
          <w:shd w:val="clear" w:color="auto" w:fill="FFFFFF"/>
        </w:rPr>
      </w:pPr>
    </w:p>
    <w:p w:rsidR="00014848" w:rsidRPr="00381AB3" w:rsidRDefault="00FC0C3A" w:rsidP="00014848">
      <w:pPr>
        <w:autoSpaceDE w:val="0"/>
        <w:autoSpaceDN w:val="0"/>
        <w:adjustRightInd w:val="0"/>
        <w:spacing w:after="0" w:line="240" w:lineRule="auto"/>
        <w:rPr>
          <w:rFonts w:ascii="Times New Roman" w:hAnsi="Times New Roman" w:cs="Times New Roman"/>
          <w:b/>
          <w:bCs/>
          <w:sz w:val="24"/>
          <w:szCs w:val="24"/>
        </w:rPr>
      </w:pPr>
      <w:r w:rsidRPr="00381AB3">
        <w:rPr>
          <w:rFonts w:ascii="Times New Roman" w:hAnsi="Times New Roman" w:cs="Times New Roman"/>
          <w:b/>
          <w:sz w:val="24"/>
          <w:szCs w:val="24"/>
          <w:shd w:val="clear" w:color="auto" w:fill="FFFFFF"/>
        </w:rPr>
        <w:t>23. Write a brief note on group roles.</w:t>
      </w:r>
      <w:r w:rsidR="00014848"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(5marks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014848" w:rsidRPr="00381AB3">
        <w:rPr>
          <w:rFonts w:ascii="Times New Roman" w:hAnsi="Times New Roman" w:cs="Times New Roman"/>
          <w:b/>
          <w:bCs/>
          <w:sz w:val="24"/>
          <w:szCs w:val="24"/>
        </w:rPr>
        <w:t>Group Roles</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proofErr w:type="spellStart"/>
      <w:r w:rsidRPr="00381AB3">
        <w:rPr>
          <w:rFonts w:ascii="Times New Roman" w:hAnsi="Times New Roman" w:cs="Times New Roman"/>
          <w:sz w:val="24"/>
          <w:szCs w:val="24"/>
        </w:rPr>
        <w:t>Kagan</w:t>
      </w:r>
      <w:proofErr w:type="spellEnd"/>
      <w:r w:rsidRPr="00381AB3">
        <w:rPr>
          <w:rFonts w:ascii="Times New Roman" w:hAnsi="Times New Roman" w:cs="Times New Roman"/>
          <w:sz w:val="24"/>
          <w:szCs w:val="24"/>
        </w:rPr>
        <w:t xml:space="preserve"> (1994) roles have been adapted by </w:t>
      </w:r>
      <w:proofErr w:type="spellStart"/>
      <w:r w:rsidRPr="00381AB3">
        <w:rPr>
          <w:rFonts w:ascii="Times New Roman" w:hAnsi="Times New Roman" w:cs="Times New Roman"/>
          <w:sz w:val="24"/>
          <w:szCs w:val="24"/>
        </w:rPr>
        <w:t>Arends</w:t>
      </w:r>
      <w:proofErr w:type="spellEnd"/>
      <w:r w:rsidRPr="00381AB3">
        <w:rPr>
          <w:rFonts w:ascii="Times New Roman" w:hAnsi="Times New Roman" w:cs="Times New Roman"/>
          <w:sz w:val="24"/>
          <w:szCs w:val="24"/>
        </w:rPr>
        <w:t>.</w:t>
      </w:r>
    </w:p>
    <w:p w:rsidR="00014848" w:rsidRPr="00381AB3" w:rsidRDefault="00014848" w:rsidP="00014848">
      <w:pPr>
        <w:autoSpaceDE w:val="0"/>
        <w:autoSpaceDN w:val="0"/>
        <w:adjustRightInd w:val="0"/>
        <w:spacing w:after="0" w:line="240" w:lineRule="auto"/>
        <w:rPr>
          <w:rFonts w:ascii="Times New Roman" w:hAnsi="Times New Roman" w:cs="Times New Roman"/>
          <w:b/>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
          <w:bCs/>
          <w:sz w:val="24"/>
          <w:szCs w:val="24"/>
        </w:rPr>
        <w:t>Task oriented role</w:t>
      </w:r>
    </w:p>
    <w:p w:rsidR="00014848" w:rsidRPr="00381AB3" w:rsidRDefault="00014848" w:rsidP="00014848">
      <w:pPr>
        <w:autoSpaceDE w:val="0"/>
        <w:autoSpaceDN w:val="0"/>
        <w:adjustRightInd w:val="0"/>
        <w:spacing w:after="0" w:line="240" w:lineRule="auto"/>
        <w:rPr>
          <w:rFonts w:ascii="Times New Roman" w:hAnsi="Times New Roman" w:cs="Times New Roman"/>
          <w:b/>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
          <w:bCs/>
          <w:sz w:val="24"/>
          <w:szCs w:val="24"/>
        </w:rPr>
        <w:t>Process oriented role</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Task oriented roles are those roles which are needed to complete a task.</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 xml:space="preserve">Process oriented roles are those roles which </w:t>
      </w:r>
      <w:r w:rsidR="00FE7BD6" w:rsidRPr="00381AB3">
        <w:rPr>
          <w:rFonts w:ascii="Times New Roman" w:hAnsi="Times New Roman" w:cs="Times New Roman"/>
          <w:sz w:val="24"/>
          <w:szCs w:val="24"/>
        </w:rPr>
        <w:t>smoothnes</w:t>
      </w:r>
      <w:r w:rsidR="00FE7BD6">
        <w:rPr>
          <w:rFonts w:ascii="Times New Roman" w:hAnsi="Times New Roman" w:cs="Times New Roman"/>
          <w:sz w:val="24"/>
          <w:szCs w:val="24"/>
        </w:rPr>
        <w:t>s</w:t>
      </w:r>
      <w:r w:rsidRPr="00381AB3">
        <w:rPr>
          <w:rFonts w:ascii="Times New Roman" w:hAnsi="Times New Roman" w:cs="Times New Roman"/>
          <w:sz w:val="24"/>
          <w:szCs w:val="24"/>
        </w:rPr>
        <w:t xml:space="preserve"> a process.</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 xml:space="preserve">Under the </w:t>
      </w:r>
      <w:r w:rsidRPr="00381AB3">
        <w:rPr>
          <w:rFonts w:ascii="Times New Roman" w:hAnsi="Times New Roman" w:cs="Times New Roman"/>
          <w:b/>
          <w:bCs/>
          <w:sz w:val="24"/>
          <w:szCs w:val="24"/>
        </w:rPr>
        <w:t xml:space="preserve">Task oriented role </w:t>
      </w:r>
      <w:r w:rsidRPr="00381AB3">
        <w:rPr>
          <w:rFonts w:ascii="Times New Roman" w:hAnsi="Times New Roman" w:cs="Times New Roman"/>
          <w:sz w:val="24"/>
          <w:szCs w:val="24"/>
        </w:rPr>
        <w:t>there are 4 sub roles:</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 xml:space="preserve">1. Taskmaster: he </w:t>
      </w:r>
      <w:r w:rsidR="00FE7BD6" w:rsidRPr="00381AB3">
        <w:rPr>
          <w:rFonts w:ascii="Times New Roman" w:hAnsi="Times New Roman" w:cs="Times New Roman"/>
          <w:sz w:val="24"/>
          <w:szCs w:val="24"/>
        </w:rPr>
        <w:t>keeps</w:t>
      </w:r>
      <w:r w:rsidRPr="00381AB3">
        <w:rPr>
          <w:rFonts w:ascii="Times New Roman" w:hAnsi="Times New Roman" w:cs="Times New Roman"/>
          <w:sz w:val="24"/>
          <w:szCs w:val="24"/>
        </w:rPr>
        <w:t xml:space="preserve"> group members on task</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2. Material monitor: picks up and returns materials</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3. Coach: helps members with lesson content</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4. Recorder: records ideas and plans</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 xml:space="preserve">Under the </w:t>
      </w:r>
      <w:r w:rsidRPr="00381AB3">
        <w:rPr>
          <w:rFonts w:ascii="Times New Roman" w:hAnsi="Times New Roman" w:cs="Times New Roman"/>
          <w:b/>
          <w:bCs/>
          <w:sz w:val="24"/>
          <w:szCs w:val="24"/>
        </w:rPr>
        <w:t xml:space="preserve">process oriented role </w:t>
      </w:r>
      <w:r w:rsidRPr="00381AB3">
        <w:rPr>
          <w:rFonts w:ascii="Times New Roman" w:hAnsi="Times New Roman" w:cs="Times New Roman"/>
          <w:sz w:val="24"/>
          <w:szCs w:val="24"/>
        </w:rPr>
        <w:t>there are 4 sub points:</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1. Gatekeeper: equalizes participation</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2. Encourager: encourages members</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3. Checker: helps members to check for understanding</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 xml:space="preserve">4. Timekeeper: reminds members of progress and lack of  </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The difference between the role of a coach and checker is that a coach tells the group what is the content and how to understand it and checker asks the group whether they have understood this or not and if not he tells the coach of the existing situation.</w:t>
      </w:r>
    </w:p>
    <w:p w:rsidR="00014848" w:rsidRPr="00381AB3" w:rsidRDefault="00014848" w:rsidP="004266B2">
      <w:pPr>
        <w:autoSpaceDE w:val="0"/>
        <w:autoSpaceDN w:val="0"/>
        <w:adjustRightInd w:val="0"/>
        <w:spacing w:after="0" w:line="240" w:lineRule="auto"/>
        <w:rPr>
          <w:rFonts w:ascii="Times New Roman" w:hAnsi="Times New Roman" w:cs="Times New Roman"/>
          <w:b/>
          <w:sz w:val="24"/>
          <w:szCs w:val="24"/>
          <w:shd w:val="clear" w:color="auto" w:fill="FFFFFF"/>
        </w:rPr>
      </w:pPr>
    </w:p>
    <w:p w:rsidR="00014848" w:rsidRPr="00381AB3" w:rsidRDefault="00FC0C3A" w:rsidP="00014848">
      <w:pPr>
        <w:autoSpaceDE w:val="0"/>
        <w:autoSpaceDN w:val="0"/>
        <w:adjustRightInd w:val="0"/>
        <w:spacing w:after="0" w:line="240" w:lineRule="auto"/>
        <w:rPr>
          <w:rFonts w:ascii="Times New Roman" w:hAnsi="Times New Roman" w:cs="Times New Roman"/>
          <w:b/>
          <w:bCs/>
          <w:sz w:val="24"/>
          <w:szCs w:val="24"/>
        </w:rPr>
      </w:pPr>
      <w:r w:rsidRPr="00381AB3">
        <w:rPr>
          <w:rFonts w:ascii="Times New Roman" w:hAnsi="Times New Roman" w:cs="Times New Roman"/>
          <w:b/>
          <w:sz w:val="24"/>
          <w:szCs w:val="24"/>
          <w:shd w:val="clear" w:color="auto" w:fill="FFFFFF"/>
        </w:rPr>
        <w:t>24. Describe briefly the history of Scientific method.</w:t>
      </w:r>
      <w:r w:rsidR="00014848"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(5marks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014848" w:rsidRPr="00381AB3">
        <w:rPr>
          <w:rFonts w:ascii="Times New Roman" w:hAnsi="Times New Roman" w:cs="Times New Roman"/>
          <w:b/>
          <w:bCs/>
          <w:sz w:val="24"/>
          <w:szCs w:val="24"/>
        </w:rPr>
        <w:t>History of scientific method.</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This method is not invented by someone. Work on scientific method was started by Aristotle to Galileo. It is said that Galileo is the father of scientific method. Aristotle talked about logics and he was one of the pioneers. He promoted deduction. Scientific methods were basically developed. Greeks, Muslim scientists and many others were also involved in this development.</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But Galileo was the man who had contributed much for the development of scientific method.</w:t>
      </w:r>
    </w:p>
    <w:p w:rsidR="00014848" w:rsidRPr="00381AB3" w:rsidRDefault="00014848" w:rsidP="00014848">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sz w:val="24"/>
          <w:szCs w:val="24"/>
        </w:rPr>
        <w:t xml:space="preserve">In our modern culture, Galileo (1564-1642) is generally credited with being the father of the scientific method. The Encyclopedia Britannica (1970) says: </w:t>
      </w:r>
      <w:proofErr w:type="gramStart"/>
      <w:r w:rsidRPr="00381AB3">
        <w:rPr>
          <w:rFonts w:ascii="Times New Roman" w:hAnsi="Times New Roman" w:cs="Times New Roman"/>
          <w:sz w:val="24"/>
          <w:szCs w:val="24"/>
        </w:rPr>
        <w:t>“ Even</w:t>
      </w:r>
      <w:proofErr w:type="gramEnd"/>
      <w:r w:rsidRPr="00381AB3">
        <w:rPr>
          <w:rFonts w:ascii="Times New Roman" w:hAnsi="Times New Roman" w:cs="Times New Roman"/>
          <w:sz w:val="24"/>
          <w:szCs w:val="24"/>
        </w:rPr>
        <w:t xml:space="preserve"> while Bacon was </w:t>
      </w:r>
      <w:r w:rsidRPr="00381AB3">
        <w:rPr>
          <w:rFonts w:ascii="Times New Roman" w:hAnsi="Times New Roman" w:cs="Times New Roman"/>
          <w:sz w:val="24"/>
          <w:szCs w:val="24"/>
        </w:rPr>
        <w:lastRenderedPageBreak/>
        <w:t>philosophizing, the true method was being practiced by Galileo, who, with a combination of observation, hypothesis, mathematical deduction and confirmatory experiment founded the science of dynamics.</w:t>
      </w:r>
    </w:p>
    <w:p w:rsidR="00014848" w:rsidRPr="00381AB3" w:rsidRDefault="00014848" w:rsidP="004266B2">
      <w:pPr>
        <w:autoSpaceDE w:val="0"/>
        <w:autoSpaceDN w:val="0"/>
        <w:adjustRightInd w:val="0"/>
        <w:spacing w:after="0" w:line="240" w:lineRule="auto"/>
        <w:rPr>
          <w:rFonts w:ascii="Times New Roman" w:hAnsi="Times New Roman" w:cs="Times New Roman"/>
          <w:b/>
          <w:sz w:val="24"/>
          <w:szCs w:val="24"/>
          <w:shd w:val="clear" w:color="auto" w:fill="FFFFFF"/>
        </w:rPr>
      </w:pPr>
    </w:p>
    <w:p w:rsidR="00FE7BD6" w:rsidRDefault="00FE7BD6" w:rsidP="00014848">
      <w:pPr>
        <w:autoSpaceDE w:val="0"/>
        <w:autoSpaceDN w:val="0"/>
        <w:adjustRightInd w:val="0"/>
        <w:spacing w:after="0" w:line="240" w:lineRule="auto"/>
        <w:rPr>
          <w:rFonts w:ascii="Times New Roman" w:hAnsi="Times New Roman" w:cs="Times New Roman"/>
          <w:b/>
          <w:sz w:val="24"/>
          <w:szCs w:val="24"/>
          <w:shd w:val="clear" w:color="auto" w:fill="FFFFFF"/>
        </w:rPr>
      </w:pPr>
    </w:p>
    <w:p w:rsidR="00014848" w:rsidRPr="00381AB3" w:rsidRDefault="00FC0C3A" w:rsidP="00014848">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b/>
          <w:sz w:val="24"/>
          <w:szCs w:val="24"/>
          <w:shd w:val="clear" w:color="auto" w:fill="FFFFFF"/>
        </w:rPr>
        <w:t>25. Explain the dale cone of learning in detail</w:t>
      </w:r>
      <w:r w:rsidR="00014848"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(5marks</w:t>
      </w:r>
      <w:proofErr w:type="gramStart"/>
      <w:r w:rsidRPr="00381AB3">
        <w:rPr>
          <w:rFonts w:ascii="Times New Roman" w:hAnsi="Times New Roman" w:cs="Times New Roman"/>
          <w:b/>
          <w:sz w:val="24"/>
          <w:szCs w:val="24"/>
          <w:shd w:val="clear" w:color="auto" w:fill="FFFFFF"/>
        </w:rPr>
        <w:t>)</w:t>
      </w:r>
      <w:proofErr w:type="gramEnd"/>
      <w:r w:rsidRPr="00381AB3">
        <w:rPr>
          <w:rFonts w:ascii="Times New Roman" w:hAnsi="Times New Roman" w:cs="Times New Roman"/>
          <w:b/>
          <w:sz w:val="24"/>
          <w:szCs w:val="24"/>
        </w:rPr>
        <w:br/>
      </w:r>
      <w:r w:rsidR="00014848" w:rsidRPr="00381AB3">
        <w:rPr>
          <w:rFonts w:ascii="Times New Roman" w:hAnsi="Times New Roman" w:cs="Times New Roman"/>
          <w:bCs/>
          <w:sz w:val="24"/>
          <w:szCs w:val="24"/>
        </w:rPr>
        <w:t>Dale’s Cone of Learning:</w:t>
      </w:r>
    </w:p>
    <w:p w:rsidR="00014848" w:rsidRPr="00381AB3" w:rsidRDefault="00014848" w:rsidP="00014848">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Cs/>
          <w:sz w:val="24"/>
          <w:szCs w:val="24"/>
        </w:rPr>
        <w:t>Learning through doing, through observation, and through abstraction. Dale claims that, by directly participating in the learning process, students are more motivated and take greater interest in learning. (Abstraction is very higher level of learning.)</w:t>
      </w:r>
    </w:p>
    <w:p w:rsidR="00014848" w:rsidRPr="00381AB3" w:rsidRDefault="00014848" w:rsidP="00014848">
      <w:pPr>
        <w:autoSpaceDE w:val="0"/>
        <w:autoSpaceDN w:val="0"/>
        <w:adjustRightInd w:val="0"/>
        <w:spacing w:after="0" w:line="240" w:lineRule="auto"/>
        <w:rPr>
          <w:rFonts w:ascii="Times New Roman" w:hAnsi="Times New Roman" w:cs="Times New Roman"/>
          <w:bCs/>
          <w:sz w:val="24"/>
          <w:szCs w:val="24"/>
        </w:rPr>
      </w:pPr>
      <w:r w:rsidRPr="00381AB3">
        <w:rPr>
          <w:rFonts w:ascii="Times New Roman" w:hAnsi="Times New Roman" w:cs="Times New Roman"/>
          <w:sz w:val="24"/>
          <w:szCs w:val="24"/>
        </w:rPr>
        <w:t xml:space="preserve">- </w:t>
      </w:r>
      <w:r w:rsidRPr="00381AB3">
        <w:rPr>
          <w:rFonts w:ascii="Times New Roman" w:hAnsi="Times New Roman" w:cs="Times New Roman"/>
          <w:bCs/>
          <w:sz w:val="24"/>
          <w:szCs w:val="24"/>
        </w:rPr>
        <w:t>If children are to develop higher-level abstract knowledge and so grasp the significance of abstract descriptions of concrete things, they should be provided with opportunities to use their senses to learn from empirical observation.</w:t>
      </w:r>
    </w:p>
    <w:p w:rsidR="00014848" w:rsidRPr="00381AB3" w:rsidRDefault="00014848" w:rsidP="004266B2">
      <w:pPr>
        <w:autoSpaceDE w:val="0"/>
        <w:autoSpaceDN w:val="0"/>
        <w:adjustRightInd w:val="0"/>
        <w:spacing w:after="0" w:line="240" w:lineRule="auto"/>
        <w:rPr>
          <w:rFonts w:ascii="Times New Roman" w:hAnsi="Times New Roman" w:cs="Times New Roman"/>
          <w:b/>
          <w:sz w:val="24"/>
          <w:szCs w:val="24"/>
          <w:shd w:val="clear" w:color="auto" w:fill="FFFFFF"/>
        </w:rPr>
      </w:pPr>
    </w:p>
    <w:p w:rsidR="00B563D6" w:rsidRPr="00381AB3" w:rsidRDefault="00FC0C3A" w:rsidP="004266B2">
      <w:pPr>
        <w:autoSpaceDE w:val="0"/>
        <w:autoSpaceDN w:val="0"/>
        <w:adjustRightInd w:val="0"/>
        <w:spacing w:after="0" w:line="240" w:lineRule="auto"/>
        <w:rPr>
          <w:rFonts w:ascii="Times New Roman" w:hAnsi="Times New Roman" w:cs="Times New Roman"/>
          <w:sz w:val="24"/>
          <w:szCs w:val="24"/>
        </w:rPr>
      </w:pPr>
      <w:r w:rsidRPr="00381AB3">
        <w:rPr>
          <w:rFonts w:ascii="Times New Roman" w:hAnsi="Times New Roman" w:cs="Times New Roman"/>
          <w:b/>
          <w:sz w:val="24"/>
          <w:szCs w:val="24"/>
          <w:shd w:val="clear" w:color="auto" w:fill="FFFFFF"/>
        </w:rPr>
        <w:t>26. Co-operative environment teachers must be careful.</w:t>
      </w:r>
      <w:r w:rsidR="00014848" w:rsidRPr="00381AB3">
        <w:rPr>
          <w:rFonts w:ascii="Times New Roman" w:hAnsi="Times New Roman" w:cs="Times New Roman"/>
          <w:b/>
          <w:sz w:val="24"/>
          <w:szCs w:val="24"/>
          <w:shd w:val="clear" w:color="auto" w:fill="FFFFFF"/>
        </w:rPr>
        <w:t xml:space="preserve"> </w:t>
      </w:r>
      <w:r w:rsidRPr="00381AB3">
        <w:rPr>
          <w:rFonts w:ascii="Times New Roman" w:hAnsi="Times New Roman" w:cs="Times New Roman"/>
          <w:b/>
          <w:sz w:val="24"/>
          <w:szCs w:val="24"/>
          <w:shd w:val="clear" w:color="auto" w:fill="FFFFFF"/>
        </w:rPr>
        <w:t>(5marks)</w:t>
      </w:r>
    </w:p>
    <w:p w:rsidR="00FC0C3A" w:rsidRPr="00381AB3" w:rsidRDefault="00FC0C3A" w:rsidP="00356E87">
      <w:pPr>
        <w:rPr>
          <w:rFonts w:ascii="Times New Roman" w:hAnsi="Times New Roman" w:cs="Times New Roman"/>
          <w:b/>
          <w:sz w:val="24"/>
          <w:szCs w:val="24"/>
          <w:shd w:val="clear" w:color="auto" w:fill="FFFFFF"/>
        </w:rPr>
      </w:pP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font-size-7"/>
          <w:b/>
          <w:bCs/>
          <w:iCs/>
          <w:bdr w:val="none" w:sz="0" w:space="0" w:color="auto" w:frame="1"/>
        </w:rPr>
        <w:t xml:space="preserve">EDU 301 General Methods of </w:t>
      </w:r>
      <w:proofErr w:type="spellStart"/>
      <w:r w:rsidRPr="00381AB3">
        <w:rPr>
          <w:rStyle w:val="font-size-7"/>
          <w:b/>
          <w:bCs/>
          <w:iCs/>
          <w:bdr w:val="none" w:sz="0" w:space="0" w:color="auto" w:frame="1"/>
        </w:rPr>
        <w:t>Teaaching</w:t>
      </w:r>
      <w:proofErr w:type="spellEnd"/>
      <w:r w:rsidRPr="00381AB3">
        <w:rPr>
          <w:rStyle w:val="font-size-7"/>
          <w:b/>
          <w:bCs/>
          <w:iCs/>
          <w:bdr w:val="none" w:sz="0" w:space="0" w:color="auto" w:frame="1"/>
        </w:rPr>
        <w:t xml:space="preserve"> Links!</w:t>
      </w:r>
    </w:p>
    <w:p w:rsidR="00356E87" w:rsidRPr="00381AB3" w:rsidRDefault="00680312" w:rsidP="00356E87">
      <w:pPr>
        <w:pStyle w:val="NormalWeb"/>
        <w:shd w:val="clear" w:color="auto" w:fill="FFFFFF"/>
        <w:spacing w:before="0" w:beforeAutospacing="0" w:after="0" w:afterAutospacing="0"/>
        <w:textAlignment w:val="baseline"/>
        <w:rPr>
          <w:b/>
        </w:rPr>
      </w:pPr>
      <w:hyperlink r:id="rId7" w:tgtFrame="_blank" w:history="1">
        <w:proofErr w:type="gramStart"/>
        <w:r w:rsidR="00A56C0D" w:rsidRPr="00381AB3">
          <w:rPr>
            <w:rStyle w:val="Hyperlink"/>
            <w:b/>
            <w:iCs/>
            <w:color w:val="auto"/>
            <w:u w:val="none"/>
            <w:bdr w:val="none" w:sz="0" w:space="0" w:color="auto" w:frame="1"/>
          </w:rPr>
          <w:t>Constructivism</w:t>
        </w:r>
        <w:r w:rsidR="00356E87" w:rsidRPr="00381AB3">
          <w:rPr>
            <w:rStyle w:val="Hyperlink"/>
            <w:b/>
            <w:iCs/>
            <w:color w:val="auto"/>
            <w:u w:val="none"/>
            <w:bdr w:val="none" w:sz="0" w:space="0" w:color="auto" w:frame="1"/>
          </w:rPr>
          <w:t>.</w:t>
        </w:r>
        <w:proofErr w:type="gramEnd"/>
      </w:hyperlink>
      <w:hyperlink r:id="rId8" w:tgtFrame="_blank" w:history="1">
        <w:r w:rsidR="00356E87" w:rsidRPr="00381AB3">
          <w:rPr>
            <w:b/>
            <w:iCs/>
            <w:bdr w:val="none" w:sz="0" w:space="0" w:color="auto" w:frame="1"/>
          </w:rPr>
          <w:br/>
        </w:r>
        <w:proofErr w:type="gramStart"/>
        <w:r w:rsidR="00356E87" w:rsidRPr="00381AB3">
          <w:rPr>
            <w:rStyle w:val="Hyperlink"/>
            <w:b/>
            <w:iCs/>
            <w:color w:val="auto"/>
            <w:u w:val="none"/>
            <w:bdr w:val="none" w:sz="0" w:space="0" w:color="auto" w:frame="1"/>
          </w:rPr>
          <w:t>deduction</w:t>
        </w:r>
        <w:proofErr w:type="gramEnd"/>
        <w:r w:rsidR="00356E87" w:rsidRPr="00381AB3">
          <w:rPr>
            <w:rStyle w:val="Hyperlink"/>
            <w:b/>
            <w:iCs/>
            <w:color w:val="auto"/>
            <w:u w:val="none"/>
            <w:bdr w:val="none" w:sz="0" w:space="0" w:color="auto" w:frame="1"/>
          </w:rPr>
          <w:t xml:space="preserve"> and induction method</w:t>
        </w:r>
      </w:hyperlink>
    </w:p>
    <w:p w:rsidR="00356E87" w:rsidRPr="00381AB3" w:rsidRDefault="00680312" w:rsidP="00356E87">
      <w:pPr>
        <w:pStyle w:val="NormalWeb"/>
        <w:shd w:val="clear" w:color="auto" w:fill="FFFFFF"/>
        <w:spacing w:before="0" w:beforeAutospacing="0" w:after="0" w:afterAutospacing="0"/>
        <w:textAlignment w:val="baseline"/>
        <w:rPr>
          <w:b/>
        </w:rPr>
      </w:pPr>
      <w:hyperlink r:id="rId9" w:tgtFrame="_blank" w:history="1">
        <w:r w:rsidR="00356E87" w:rsidRPr="00381AB3">
          <w:rPr>
            <w:rStyle w:val="Hyperlink"/>
            <w:b/>
            <w:iCs/>
            <w:color w:val="auto"/>
            <w:u w:val="none"/>
            <w:bdr w:val="none" w:sz="0" w:space="0" w:color="auto" w:frame="1"/>
          </w:rPr>
          <w:t>Def. of text books</w:t>
        </w:r>
      </w:hyperlink>
    </w:p>
    <w:p w:rsidR="00356E87" w:rsidRPr="00381AB3" w:rsidRDefault="00680312" w:rsidP="00356E87">
      <w:pPr>
        <w:pStyle w:val="NormalWeb"/>
        <w:shd w:val="clear" w:color="auto" w:fill="FFFFFF"/>
        <w:spacing w:before="0" w:beforeAutospacing="0" w:after="0" w:afterAutospacing="0"/>
        <w:textAlignment w:val="baseline"/>
        <w:rPr>
          <w:b/>
        </w:rPr>
      </w:pPr>
      <w:hyperlink r:id="rId10" w:tgtFrame="_blank" w:history="1">
        <w:proofErr w:type="gramStart"/>
        <w:r w:rsidR="00356E87" w:rsidRPr="00381AB3">
          <w:rPr>
            <w:rStyle w:val="Hyperlink"/>
            <w:b/>
            <w:iCs/>
            <w:color w:val="auto"/>
            <w:u w:val="none"/>
            <w:bdr w:val="none" w:sz="0" w:space="0" w:color="auto" w:frame="1"/>
          </w:rPr>
          <w:t>history</w:t>
        </w:r>
        <w:proofErr w:type="gramEnd"/>
        <w:r w:rsidR="00356E87" w:rsidRPr="00381AB3">
          <w:rPr>
            <w:rStyle w:val="Hyperlink"/>
            <w:b/>
            <w:iCs/>
            <w:color w:val="auto"/>
            <w:u w:val="none"/>
            <w:bdr w:val="none" w:sz="0" w:space="0" w:color="auto" w:frame="1"/>
          </w:rPr>
          <w:t xml:space="preserve"> of Gagne and his plan.</w:t>
        </w:r>
      </w:hyperlink>
    </w:p>
    <w:p w:rsidR="00356E87" w:rsidRPr="00381AB3" w:rsidRDefault="00680312" w:rsidP="00356E87">
      <w:pPr>
        <w:pStyle w:val="NormalWeb"/>
        <w:shd w:val="clear" w:color="auto" w:fill="FFFFFF"/>
        <w:spacing w:before="0" w:beforeAutospacing="0" w:after="0" w:afterAutospacing="0"/>
        <w:textAlignment w:val="baseline"/>
        <w:rPr>
          <w:b/>
        </w:rPr>
      </w:pPr>
      <w:hyperlink r:id="rId11" w:tgtFrame="_blank" w:history="1">
        <w:r w:rsidR="00356E87" w:rsidRPr="00381AB3">
          <w:rPr>
            <w:rStyle w:val="Hyperlink"/>
            <w:b/>
            <w:iCs/>
            <w:color w:val="auto"/>
            <w:u w:val="none"/>
            <w:bdr w:val="none" w:sz="0" w:space="0" w:color="auto" w:frame="1"/>
          </w:rPr>
          <w:t>Importance of questioning</w:t>
        </w:r>
      </w:hyperlink>
    </w:p>
    <w:p w:rsidR="00356E87" w:rsidRPr="00381AB3" w:rsidRDefault="00680312" w:rsidP="00356E87">
      <w:pPr>
        <w:pStyle w:val="NormalWeb"/>
        <w:shd w:val="clear" w:color="auto" w:fill="FFFFFF"/>
        <w:spacing w:before="0" w:beforeAutospacing="0" w:after="0" w:afterAutospacing="0"/>
        <w:textAlignment w:val="baseline"/>
        <w:rPr>
          <w:b/>
        </w:rPr>
      </w:pPr>
      <w:hyperlink r:id="rId12" w:tgtFrame="_blank" w:history="1">
        <w:r w:rsidR="00356E87" w:rsidRPr="00381AB3">
          <w:rPr>
            <w:rStyle w:val="Hyperlink"/>
            <w:b/>
            <w:iCs/>
            <w:color w:val="auto"/>
            <w:u w:val="none"/>
            <w:bdr w:val="none" w:sz="0" w:space="0" w:color="auto" w:frame="1"/>
          </w:rPr>
          <w:t xml:space="preserve">For the detailed understanding of “revised” Bloom’s taxonomy </w:t>
        </w:r>
        <w:proofErr w:type="gramStart"/>
        <w:r w:rsidR="00356E87" w:rsidRPr="00381AB3">
          <w:rPr>
            <w:rStyle w:val="Hyperlink"/>
            <w:b/>
            <w:iCs/>
            <w:color w:val="auto"/>
            <w:u w:val="none"/>
            <w:bdr w:val="none" w:sz="0" w:space="0" w:color="auto" w:frame="1"/>
          </w:rPr>
          <w:t>which ...</w:t>
        </w:r>
        <w:proofErr w:type="gramEnd"/>
      </w:hyperlink>
    </w:p>
    <w:p w:rsidR="00356E87" w:rsidRPr="00381AB3" w:rsidRDefault="00680312" w:rsidP="00356E87">
      <w:pPr>
        <w:pStyle w:val="NormalWeb"/>
        <w:shd w:val="clear" w:color="auto" w:fill="FFFFFF"/>
        <w:spacing w:before="0" w:beforeAutospacing="0" w:after="0" w:afterAutospacing="0"/>
        <w:textAlignment w:val="baseline"/>
        <w:rPr>
          <w:b/>
        </w:rPr>
      </w:pPr>
      <w:hyperlink r:id="rId13" w:tgtFrame="_blank" w:history="1">
        <w:r w:rsidR="00356E87" w:rsidRPr="00381AB3">
          <w:rPr>
            <w:rStyle w:val="Hyperlink"/>
            <w:b/>
            <w:iCs/>
            <w:color w:val="auto"/>
            <w:u w:val="none"/>
            <w:bdr w:val="none" w:sz="0" w:space="0" w:color="auto" w:frame="1"/>
          </w:rPr>
          <w:t>Instructional sequence</w:t>
        </w:r>
      </w:hyperlink>
    </w:p>
    <w:p w:rsidR="00356E87" w:rsidRPr="00381AB3" w:rsidRDefault="00680312" w:rsidP="00356E87">
      <w:pPr>
        <w:pStyle w:val="NormalWeb"/>
        <w:shd w:val="clear" w:color="auto" w:fill="FFFFFF"/>
        <w:spacing w:before="0" w:beforeAutospacing="0" w:after="0" w:afterAutospacing="0"/>
        <w:textAlignment w:val="baseline"/>
        <w:rPr>
          <w:b/>
        </w:rPr>
      </w:pPr>
      <w:hyperlink r:id="rId14" w:tgtFrame="_blank" w:history="1">
        <w:r w:rsidR="00356E87" w:rsidRPr="00381AB3">
          <w:rPr>
            <w:rStyle w:val="Hyperlink"/>
            <w:b/>
            <w:iCs/>
            <w:color w:val="auto"/>
            <w:u w:val="none"/>
            <w:bdr w:val="none" w:sz="0" w:space="0" w:color="auto" w:frame="1"/>
          </w:rPr>
          <w:t>Information Processing Theory</w:t>
        </w:r>
      </w:hyperlink>
    </w:p>
    <w:p w:rsidR="00356E87" w:rsidRPr="00381AB3" w:rsidRDefault="00680312" w:rsidP="00356E87">
      <w:pPr>
        <w:pStyle w:val="NormalWeb"/>
        <w:shd w:val="clear" w:color="auto" w:fill="FFFFFF"/>
        <w:spacing w:before="0" w:beforeAutospacing="0" w:after="0" w:afterAutospacing="0"/>
        <w:textAlignment w:val="baseline"/>
        <w:rPr>
          <w:b/>
        </w:rPr>
      </w:pPr>
      <w:hyperlink r:id="rId15" w:tgtFrame="_blank" w:history="1">
        <w:r w:rsidR="00356E87" w:rsidRPr="00381AB3">
          <w:rPr>
            <w:rStyle w:val="Hyperlink"/>
            <w:b/>
            <w:iCs/>
            <w:color w:val="auto"/>
            <w:u w:val="none"/>
            <w:bdr w:val="none" w:sz="0" w:space="0" w:color="auto" w:frame="1"/>
          </w:rPr>
          <w:t>Proper definitions of divergent thinking and convergent thinking</w:t>
        </w:r>
      </w:hyperlink>
    </w:p>
    <w:p w:rsidR="00356E87" w:rsidRPr="00381AB3" w:rsidRDefault="00680312" w:rsidP="00356E87">
      <w:pPr>
        <w:pStyle w:val="NormalWeb"/>
        <w:shd w:val="clear" w:color="auto" w:fill="FFFFFF"/>
        <w:spacing w:before="0" w:beforeAutospacing="0" w:after="0" w:afterAutospacing="0"/>
        <w:textAlignment w:val="baseline"/>
        <w:rPr>
          <w:b/>
        </w:rPr>
      </w:pPr>
      <w:hyperlink r:id="rId16" w:anchor="gsrRcXH2D5DS2gQm.99" w:tgtFrame="_blank" w:history="1">
        <w:r w:rsidR="00356E87" w:rsidRPr="00381AB3">
          <w:rPr>
            <w:rStyle w:val="Hyperlink"/>
            <w:b/>
            <w:iCs/>
            <w:color w:val="auto"/>
            <w:u w:val="none"/>
            <w:bdr w:val="none" w:sz="0" w:space="0" w:color="auto" w:frame="1"/>
          </w:rPr>
          <w:t>Inquiry</w:t>
        </w:r>
      </w:hyperlink>
    </w:p>
    <w:p w:rsidR="00356E87" w:rsidRPr="00381AB3" w:rsidRDefault="00356E87" w:rsidP="00356E87">
      <w:pPr>
        <w:pStyle w:val="NormalWeb"/>
        <w:shd w:val="clear" w:color="auto" w:fill="FFFFFF"/>
        <w:spacing w:before="0" w:beforeAutospacing="0" w:after="0" w:afterAutospacing="0"/>
        <w:textAlignment w:val="baseline"/>
        <w:rPr>
          <w:b/>
        </w:rPr>
      </w:pPr>
      <w:proofErr w:type="gramStart"/>
      <w:r w:rsidRPr="00381AB3">
        <w:rPr>
          <w:rStyle w:val="font-size-7"/>
          <w:b/>
          <w:bCs/>
          <w:iCs/>
          <w:bdr w:val="none" w:sz="0" w:space="0" w:color="auto" w:frame="1"/>
        </w:rPr>
        <w:t>advantages</w:t>
      </w:r>
      <w:proofErr w:type="gramEnd"/>
      <w:r w:rsidRPr="00381AB3">
        <w:rPr>
          <w:rStyle w:val="font-size-7"/>
          <w:b/>
          <w:bCs/>
          <w:iCs/>
          <w:bdr w:val="none" w:sz="0" w:space="0" w:color="auto" w:frame="1"/>
        </w:rPr>
        <w:t xml:space="preserve"> of PBL</w:t>
      </w:r>
    </w:p>
    <w:p w:rsidR="00356E87" w:rsidRPr="00381AB3" w:rsidRDefault="00356E87" w:rsidP="00356E87">
      <w:pPr>
        <w:pStyle w:val="NormalWeb"/>
        <w:shd w:val="clear" w:color="auto" w:fill="FFFFFF"/>
        <w:spacing w:before="0" w:beforeAutospacing="0" w:after="0" w:afterAutospacing="0"/>
        <w:textAlignment w:val="baseline"/>
        <w:rPr>
          <w:b/>
        </w:rPr>
      </w:pPr>
      <w:proofErr w:type="gramStart"/>
      <w:r w:rsidRPr="00381AB3">
        <w:rPr>
          <w:rStyle w:val="font-size-7"/>
          <w:b/>
          <w:bCs/>
          <w:iCs/>
          <w:bdr w:val="none" w:sz="0" w:space="0" w:color="auto" w:frame="1"/>
        </w:rPr>
        <w:t>Advantages and disadvantages of cooperative learning.</w:t>
      </w:r>
      <w:proofErr w:type="gramEnd"/>
    </w:p>
    <w:p w:rsidR="00356E87" w:rsidRPr="00381AB3" w:rsidRDefault="00680312" w:rsidP="00356E87">
      <w:pPr>
        <w:pStyle w:val="NormalWeb"/>
        <w:shd w:val="clear" w:color="auto" w:fill="FFFFFF"/>
        <w:spacing w:before="0" w:beforeAutospacing="0" w:after="0" w:afterAutospacing="0"/>
        <w:textAlignment w:val="baseline"/>
        <w:rPr>
          <w:b/>
        </w:rPr>
      </w:pPr>
      <w:hyperlink r:id="rId17" w:anchor="hl=en&amp;sclient=psy-ab&amp;q=performance+objectives+ppts&amp;oq=performance+o" w:tgtFrame="_blank" w:history="1">
        <w:proofErr w:type="gramStart"/>
        <w:r w:rsidR="00356E87" w:rsidRPr="00381AB3">
          <w:rPr>
            <w:rStyle w:val="Hyperlink"/>
            <w:b/>
            <w:iCs/>
            <w:color w:val="auto"/>
            <w:u w:val="none"/>
            <w:bdr w:val="none" w:sz="0" w:space="0" w:color="auto" w:frame="1"/>
          </w:rPr>
          <w:t>The guidelines for writing the good objectives.</w:t>
        </w:r>
        <w:proofErr w:type="gramEnd"/>
      </w:hyperlink>
    </w:p>
    <w:p w:rsidR="00356E87" w:rsidRPr="00381AB3" w:rsidRDefault="00356E87" w:rsidP="00356E87">
      <w:pPr>
        <w:rPr>
          <w:rFonts w:ascii="Times New Roman" w:hAnsi="Times New Roman" w:cs="Times New Roman"/>
          <w:b/>
          <w:sz w:val="24"/>
          <w:szCs w:val="24"/>
        </w:rPr>
      </w:pPr>
    </w:p>
    <w:p w:rsidR="00356E87" w:rsidRPr="00381AB3" w:rsidRDefault="00356E87" w:rsidP="00356E87">
      <w:pPr>
        <w:rPr>
          <w:rFonts w:ascii="Times New Roman" w:hAnsi="Times New Roman" w:cs="Times New Roman"/>
          <w:b/>
          <w:sz w:val="24"/>
          <w:szCs w:val="24"/>
        </w:rPr>
      </w:pPr>
    </w:p>
    <w:p w:rsidR="00356E87" w:rsidRPr="00381AB3" w:rsidRDefault="00356E87" w:rsidP="00356E87">
      <w:pPr>
        <w:shd w:val="clear" w:color="auto" w:fill="FFFFFF"/>
        <w:spacing w:after="0" w:line="240" w:lineRule="auto"/>
        <w:textAlignment w:val="baseline"/>
        <w:outlineLvl w:val="0"/>
        <w:rPr>
          <w:rFonts w:ascii="Times New Roman" w:eastAsia="Times New Roman" w:hAnsi="Times New Roman" w:cs="Times New Roman"/>
          <w:b/>
          <w:kern w:val="36"/>
          <w:sz w:val="24"/>
          <w:szCs w:val="24"/>
        </w:rPr>
      </w:pPr>
      <w:r w:rsidRPr="00381AB3">
        <w:rPr>
          <w:rFonts w:ascii="Times New Roman" w:eastAsia="Times New Roman" w:hAnsi="Times New Roman" w:cs="Times New Roman"/>
          <w:b/>
          <w:iCs/>
          <w:kern w:val="36"/>
          <w:sz w:val="24"/>
          <w:szCs w:val="24"/>
          <w:bdr w:val="none" w:sz="0" w:space="0" w:color="auto" w:frame="1"/>
        </w:rPr>
        <w:t>EDU-301- General Methods of Teaching </w:t>
      </w:r>
    </w:p>
    <w:p w:rsidR="00356E87" w:rsidRPr="00381AB3" w:rsidRDefault="00356E87" w:rsidP="00356E87">
      <w:pPr>
        <w:shd w:val="clear" w:color="auto" w:fill="FFFFFF"/>
        <w:spacing w:after="0" w:line="240" w:lineRule="auto"/>
        <w:textAlignment w:val="baseline"/>
        <w:rPr>
          <w:rFonts w:ascii="Times New Roman" w:eastAsia="Times New Roman" w:hAnsi="Times New Roman" w:cs="Times New Roman"/>
          <w:b/>
          <w:sz w:val="24"/>
          <w:szCs w:val="24"/>
        </w:rPr>
      </w:pPr>
      <w:r w:rsidRPr="00381AB3">
        <w:rPr>
          <w:rFonts w:ascii="Times New Roman" w:eastAsia="Times New Roman" w:hAnsi="Times New Roman" w:cs="Times New Roman"/>
          <w:b/>
          <w:iCs/>
          <w:sz w:val="24"/>
          <w:szCs w:val="24"/>
          <w:bdr w:val="none" w:sz="0" w:space="0" w:color="auto" w:frame="1"/>
        </w:rPr>
        <w:t>1</w:t>
      </w:r>
      <w:proofErr w:type="gramStart"/>
      <w:r w:rsidRPr="00381AB3">
        <w:rPr>
          <w:rFonts w:ascii="Times New Roman" w:eastAsia="Times New Roman" w:hAnsi="Times New Roman" w:cs="Times New Roman"/>
          <w:b/>
          <w:iCs/>
          <w:sz w:val="24"/>
          <w:szCs w:val="24"/>
          <w:bdr w:val="none" w:sz="0" w:space="0" w:color="auto" w:frame="1"/>
        </w:rPr>
        <w:t>:developmental</w:t>
      </w:r>
      <w:proofErr w:type="gramEnd"/>
      <w:r w:rsidRPr="00381AB3">
        <w:rPr>
          <w:rFonts w:ascii="Times New Roman" w:eastAsia="Times New Roman" w:hAnsi="Times New Roman" w:cs="Times New Roman"/>
          <w:b/>
          <w:iCs/>
          <w:sz w:val="24"/>
          <w:szCs w:val="24"/>
          <w:bdr w:val="none" w:sz="0" w:space="0" w:color="auto" w:frame="1"/>
        </w:rPr>
        <w:t xml:space="preserve"> </w:t>
      </w:r>
      <w:proofErr w:type="spellStart"/>
      <w:r w:rsidRPr="00381AB3">
        <w:rPr>
          <w:rFonts w:ascii="Times New Roman" w:eastAsia="Times New Roman" w:hAnsi="Times New Roman" w:cs="Times New Roman"/>
          <w:b/>
          <w:iCs/>
          <w:sz w:val="24"/>
          <w:szCs w:val="24"/>
          <w:bdr w:val="none" w:sz="0" w:space="0" w:color="auto" w:frame="1"/>
        </w:rPr>
        <w:t>molstone</w:t>
      </w:r>
      <w:proofErr w:type="spellEnd"/>
      <w:r w:rsidRPr="00381AB3">
        <w:rPr>
          <w:rFonts w:ascii="Times New Roman" w:eastAsia="Times New Roman" w:hAnsi="Times New Roman" w:cs="Times New Roman"/>
          <w:b/>
          <w:iCs/>
          <w:sz w:val="24"/>
          <w:szCs w:val="24"/>
          <w:bdr w:val="none" w:sz="0" w:space="0" w:color="auto" w:frame="1"/>
        </w:rPr>
        <w:t>?</w:t>
      </w:r>
      <w:r w:rsidRPr="00381AB3">
        <w:rPr>
          <w:rFonts w:ascii="Times New Roman" w:eastAsia="Times New Roman" w:hAnsi="Times New Roman" w:cs="Times New Roman"/>
          <w:b/>
          <w:sz w:val="24"/>
          <w:szCs w:val="24"/>
        </w:rPr>
        <w:t> </w:t>
      </w:r>
      <w:r w:rsidRPr="00381AB3">
        <w:rPr>
          <w:rFonts w:ascii="Times New Roman" w:eastAsia="Times New Roman" w:hAnsi="Times New Roman" w:cs="Times New Roman"/>
          <w:b/>
          <w:iCs/>
          <w:sz w:val="24"/>
          <w:szCs w:val="24"/>
          <w:bdr w:val="none" w:sz="0" w:space="0" w:color="auto" w:frame="1"/>
        </w:rPr>
        <w:t>2</w:t>
      </w:r>
      <w:proofErr w:type="gramStart"/>
      <w:r w:rsidRPr="00381AB3">
        <w:rPr>
          <w:rFonts w:ascii="Times New Roman" w:eastAsia="Times New Roman" w:hAnsi="Times New Roman" w:cs="Times New Roman"/>
          <w:b/>
          <w:iCs/>
          <w:sz w:val="24"/>
          <w:szCs w:val="24"/>
          <w:bdr w:val="none" w:sz="0" w:space="0" w:color="auto" w:frame="1"/>
        </w:rPr>
        <w:t>:What</w:t>
      </w:r>
      <w:proofErr w:type="gramEnd"/>
      <w:r w:rsidRPr="00381AB3">
        <w:rPr>
          <w:rFonts w:ascii="Times New Roman" w:eastAsia="Times New Roman" w:hAnsi="Times New Roman" w:cs="Times New Roman"/>
          <w:b/>
          <w:iCs/>
          <w:sz w:val="24"/>
          <w:szCs w:val="24"/>
          <w:bdr w:val="none" w:sz="0" w:space="0" w:color="auto" w:frame="1"/>
        </w:rPr>
        <w:t xml:space="preserve"> is </w:t>
      </w:r>
      <w:proofErr w:type="spellStart"/>
      <w:r w:rsidRPr="00381AB3">
        <w:rPr>
          <w:rFonts w:ascii="Times New Roman" w:eastAsia="Times New Roman" w:hAnsi="Times New Roman" w:cs="Times New Roman"/>
          <w:b/>
          <w:iCs/>
          <w:sz w:val="24"/>
          <w:szCs w:val="24"/>
          <w:bdr w:val="none" w:sz="0" w:space="0" w:color="auto" w:frame="1"/>
        </w:rPr>
        <w:t>intigrated</w:t>
      </w:r>
      <w:proofErr w:type="spellEnd"/>
      <w:r w:rsidRPr="00381AB3">
        <w:rPr>
          <w:rFonts w:ascii="Times New Roman" w:eastAsia="Times New Roman" w:hAnsi="Times New Roman" w:cs="Times New Roman"/>
          <w:b/>
          <w:iCs/>
          <w:sz w:val="24"/>
          <w:szCs w:val="24"/>
          <w:bdr w:val="none" w:sz="0" w:space="0" w:color="auto" w:frame="1"/>
        </w:rPr>
        <w:t xml:space="preserve"> </w:t>
      </w:r>
      <w:proofErr w:type="spellStart"/>
      <w:r w:rsidRPr="00381AB3">
        <w:rPr>
          <w:rFonts w:ascii="Times New Roman" w:eastAsia="Times New Roman" w:hAnsi="Times New Roman" w:cs="Times New Roman"/>
          <w:b/>
          <w:iCs/>
          <w:sz w:val="24"/>
          <w:szCs w:val="24"/>
          <w:bdr w:val="none" w:sz="0" w:space="0" w:color="auto" w:frame="1"/>
        </w:rPr>
        <w:t>curriculm</w:t>
      </w:r>
      <w:proofErr w:type="spellEnd"/>
      <w:r w:rsidRPr="00381AB3">
        <w:rPr>
          <w:rFonts w:ascii="Times New Roman" w:eastAsia="Times New Roman" w:hAnsi="Times New Roman" w:cs="Times New Roman"/>
          <w:b/>
          <w:iCs/>
          <w:sz w:val="24"/>
          <w:szCs w:val="24"/>
          <w:bdr w:val="none" w:sz="0" w:space="0" w:color="auto" w:frame="1"/>
        </w:rPr>
        <w:t>?</w:t>
      </w:r>
      <w:r w:rsidRPr="00381AB3">
        <w:rPr>
          <w:rFonts w:ascii="Times New Roman" w:eastAsia="Times New Roman" w:hAnsi="Times New Roman" w:cs="Times New Roman"/>
          <w:b/>
          <w:sz w:val="24"/>
          <w:szCs w:val="24"/>
        </w:rPr>
        <w:br/>
      </w:r>
      <w:r w:rsidRPr="00381AB3">
        <w:rPr>
          <w:rFonts w:ascii="Times New Roman" w:eastAsia="Times New Roman" w:hAnsi="Times New Roman" w:cs="Times New Roman"/>
          <w:b/>
          <w:iCs/>
          <w:sz w:val="24"/>
          <w:szCs w:val="24"/>
          <w:bdr w:val="none" w:sz="0" w:space="0" w:color="auto" w:frame="1"/>
        </w:rPr>
        <w:t>3</w:t>
      </w:r>
      <w:proofErr w:type="gramStart"/>
      <w:r w:rsidRPr="00381AB3">
        <w:rPr>
          <w:rFonts w:ascii="Times New Roman" w:eastAsia="Times New Roman" w:hAnsi="Times New Roman" w:cs="Times New Roman"/>
          <w:b/>
          <w:iCs/>
          <w:sz w:val="24"/>
          <w:szCs w:val="24"/>
          <w:bdr w:val="none" w:sz="0" w:space="0" w:color="auto" w:frame="1"/>
        </w:rPr>
        <w:t>:reasons</w:t>
      </w:r>
      <w:proofErr w:type="gramEnd"/>
      <w:r w:rsidRPr="00381AB3">
        <w:rPr>
          <w:rFonts w:ascii="Times New Roman" w:eastAsia="Times New Roman" w:hAnsi="Times New Roman" w:cs="Times New Roman"/>
          <w:b/>
          <w:iCs/>
          <w:sz w:val="24"/>
          <w:szCs w:val="24"/>
          <w:bdr w:val="none" w:sz="0" w:space="0" w:color="auto" w:frame="1"/>
        </w:rPr>
        <w:t xml:space="preserve"> or integrated </w:t>
      </w:r>
      <w:proofErr w:type="spellStart"/>
      <w:r w:rsidRPr="00381AB3">
        <w:rPr>
          <w:rFonts w:ascii="Times New Roman" w:eastAsia="Times New Roman" w:hAnsi="Times New Roman" w:cs="Times New Roman"/>
          <w:b/>
          <w:iCs/>
          <w:sz w:val="24"/>
          <w:szCs w:val="24"/>
          <w:bdr w:val="none" w:sz="0" w:space="0" w:color="auto" w:frame="1"/>
        </w:rPr>
        <w:t>curriculm</w:t>
      </w:r>
      <w:proofErr w:type="spellEnd"/>
      <w:r w:rsidRPr="00381AB3">
        <w:rPr>
          <w:rFonts w:ascii="Times New Roman" w:eastAsia="Times New Roman" w:hAnsi="Times New Roman" w:cs="Times New Roman"/>
          <w:b/>
          <w:iCs/>
          <w:sz w:val="24"/>
          <w:szCs w:val="24"/>
          <w:bdr w:val="none" w:sz="0" w:space="0" w:color="auto" w:frame="1"/>
        </w:rPr>
        <w:t>?</w:t>
      </w:r>
    </w:p>
    <w:p w:rsidR="00356E87" w:rsidRPr="00381AB3" w:rsidRDefault="00356E87" w:rsidP="00356E87">
      <w:pPr>
        <w:shd w:val="clear" w:color="auto" w:fill="FFFFFF"/>
        <w:spacing w:after="0" w:line="240" w:lineRule="auto"/>
        <w:textAlignment w:val="baseline"/>
        <w:rPr>
          <w:rFonts w:ascii="Times New Roman" w:eastAsia="Times New Roman" w:hAnsi="Times New Roman" w:cs="Times New Roman"/>
          <w:b/>
          <w:sz w:val="24"/>
          <w:szCs w:val="24"/>
        </w:rPr>
      </w:pPr>
      <w:r w:rsidRPr="00381AB3">
        <w:rPr>
          <w:rFonts w:ascii="Times New Roman" w:eastAsia="Times New Roman" w:hAnsi="Times New Roman" w:cs="Times New Roman"/>
          <w:b/>
          <w:iCs/>
          <w:sz w:val="24"/>
          <w:szCs w:val="24"/>
          <w:bdr w:val="none" w:sz="0" w:space="0" w:color="auto" w:frame="1"/>
        </w:rPr>
        <w:t>4</w:t>
      </w:r>
      <w:proofErr w:type="gramStart"/>
      <w:r w:rsidRPr="00381AB3">
        <w:rPr>
          <w:rFonts w:ascii="Times New Roman" w:eastAsia="Times New Roman" w:hAnsi="Times New Roman" w:cs="Times New Roman"/>
          <w:b/>
          <w:iCs/>
          <w:sz w:val="24"/>
          <w:szCs w:val="24"/>
          <w:bdr w:val="none" w:sz="0" w:space="0" w:color="auto" w:frame="1"/>
        </w:rPr>
        <w:t>:Cooperative</w:t>
      </w:r>
      <w:proofErr w:type="gramEnd"/>
      <w:r w:rsidRPr="00381AB3">
        <w:rPr>
          <w:rFonts w:ascii="Times New Roman" w:eastAsia="Times New Roman" w:hAnsi="Times New Roman" w:cs="Times New Roman"/>
          <w:b/>
          <w:iCs/>
          <w:sz w:val="24"/>
          <w:szCs w:val="24"/>
          <w:bdr w:val="none" w:sz="0" w:space="0" w:color="auto" w:frame="1"/>
        </w:rPr>
        <w:t xml:space="preserve"> </w:t>
      </w:r>
      <w:proofErr w:type="spellStart"/>
      <w:r w:rsidRPr="00381AB3">
        <w:rPr>
          <w:rFonts w:ascii="Times New Roman" w:eastAsia="Times New Roman" w:hAnsi="Times New Roman" w:cs="Times New Roman"/>
          <w:b/>
          <w:iCs/>
          <w:sz w:val="24"/>
          <w:szCs w:val="24"/>
          <w:bdr w:val="none" w:sz="0" w:space="0" w:color="auto" w:frame="1"/>
        </w:rPr>
        <w:t>liearning</w:t>
      </w:r>
      <w:proofErr w:type="spellEnd"/>
      <w:r w:rsidRPr="00381AB3">
        <w:rPr>
          <w:rFonts w:ascii="Times New Roman" w:eastAsia="Times New Roman" w:hAnsi="Times New Roman" w:cs="Times New Roman"/>
          <w:b/>
          <w:iCs/>
          <w:sz w:val="24"/>
          <w:szCs w:val="24"/>
          <w:bdr w:val="none" w:sz="0" w:space="0" w:color="auto" w:frame="1"/>
        </w:rPr>
        <w:t>? 5</w:t>
      </w:r>
      <w:proofErr w:type="gramStart"/>
      <w:r w:rsidRPr="00381AB3">
        <w:rPr>
          <w:rFonts w:ascii="Times New Roman" w:eastAsia="Times New Roman" w:hAnsi="Times New Roman" w:cs="Times New Roman"/>
          <w:b/>
          <w:iCs/>
          <w:sz w:val="24"/>
          <w:szCs w:val="24"/>
          <w:bdr w:val="none" w:sz="0" w:space="0" w:color="auto" w:frame="1"/>
        </w:rPr>
        <w:t>:Interinsic</w:t>
      </w:r>
      <w:proofErr w:type="gramEnd"/>
      <w:r w:rsidRPr="00381AB3">
        <w:rPr>
          <w:rFonts w:ascii="Times New Roman" w:eastAsia="Times New Roman" w:hAnsi="Times New Roman" w:cs="Times New Roman"/>
          <w:b/>
          <w:iCs/>
          <w:sz w:val="24"/>
          <w:szCs w:val="24"/>
          <w:bdr w:val="none" w:sz="0" w:space="0" w:color="auto" w:frame="1"/>
        </w:rPr>
        <w:t xml:space="preserve"> </w:t>
      </w:r>
      <w:proofErr w:type="spellStart"/>
      <w:r w:rsidRPr="00381AB3">
        <w:rPr>
          <w:rFonts w:ascii="Times New Roman" w:eastAsia="Times New Roman" w:hAnsi="Times New Roman" w:cs="Times New Roman"/>
          <w:b/>
          <w:iCs/>
          <w:sz w:val="24"/>
          <w:szCs w:val="24"/>
          <w:bdr w:val="none" w:sz="0" w:space="0" w:color="auto" w:frame="1"/>
        </w:rPr>
        <w:t>motvation</w:t>
      </w:r>
      <w:proofErr w:type="spellEnd"/>
      <w:r w:rsidRPr="00381AB3">
        <w:rPr>
          <w:rFonts w:ascii="Times New Roman" w:eastAsia="Times New Roman" w:hAnsi="Times New Roman" w:cs="Times New Roman"/>
          <w:b/>
          <w:iCs/>
          <w:sz w:val="24"/>
          <w:szCs w:val="24"/>
          <w:bdr w:val="none" w:sz="0" w:space="0" w:color="auto" w:frame="1"/>
        </w:rPr>
        <w:t> </w:t>
      </w:r>
      <w:r w:rsidRPr="00381AB3">
        <w:rPr>
          <w:rFonts w:ascii="Times New Roman" w:eastAsia="Times New Roman" w:hAnsi="Times New Roman" w:cs="Times New Roman"/>
          <w:b/>
          <w:iCs/>
          <w:sz w:val="24"/>
          <w:szCs w:val="24"/>
          <w:bdr w:val="none" w:sz="0" w:space="0" w:color="auto" w:frame="1"/>
        </w:rPr>
        <w:br/>
        <w:t>6:as a teacher what will do to develop intrinsic motivation among students?</w:t>
      </w:r>
      <w:r w:rsidRPr="00381AB3">
        <w:rPr>
          <w:rFonts w:ascii="Times New Roman" w:eastAsia="Times New Roman" w:hAnsi="Times New Roman" w:cs="Times New Roman"/>
          <w:b/>
          <w:iCs/>
          <w:sz w:val="24"/>
          <w:szCs w:val="24"/>
          <w:bdr w:val="none" w:sz="0" w:space="0" w:color="auto" w:frame="1"/>
        </w:rPr>
        <w:br/>
        <w:t>7</w:t>
      </w:r>
      <w:proofErr w:type="gramStart"/>
      <w:r w:rsidRPr="00381AB3">
        <w:rPr>
          <w:rFonts w:ascii="Times New Roman" w:eastAsia="Times New Roman" w:hAnsi="Times New Roman" w:cs="Times New Roman"/>
          <w:b/>
          <w:iCs/>
          <w:sz w:val="24"/>
          <w:szCs w:val="24"/>
          <w:bdr w:val="none" w:sz="0" w:space="0" w:color="auto" w:frame="1"/>
        </w:rPr>
        <w:t>:What</w:t>
      </w:r>
      <w:proofErr w:type="gramEnd"/>
      <w:r w:rsidRPr="00381AB3">
        <w:rPr>
          <w:rFonts w:ascii="Times New Roman" w:eastAsia="Times New Roman" w:hAnsi="Times New Roman" w:cs="Times New Roman"/>
          <w:b/>
          <w:iCs/>
          <w:sz w:val="24"/>
          <w:szCs w:val="24"/>
          <w:bdr w:val="none" w:sz="0" w:space="0" w:color="auto" w:frame="1"/>
        </w:rPr>
        <w:t xml:space="preserve"> is 1st step of lesson plan?</w:t>
      </w:r>
    </w:p>
    <w:p w:rsidR="00356E87" w:rsidRPr="00381AB3" w:rsidRDefault="00356E87" w:rsidP="00356E87">
      <w:pPr>
        <w:shd w:val="clear" w:color="auto" w:fill="FFFFFF"/>
        <w:spacing w:after="0" w:line="240" w:lineRule="auto"/>
        <w:textAlignment w:val="baseline"/>
        <w:rPr>
          <w:rFonts w:ascii="Times New Roman" w:eastAsia="Times New Roman" w:hAnsi="Times New Roman" w:cs="Times New Roman"/>
          <w:b/>
          <w:sz w:val="24"/>
          <w:szCs w:val="24"/>
        </w:rPr>
      </w:pPr>
      <w:r w:rsidRPr="00381AB3">
        <w:rPr>
          <w:rFonts w:ascii="Times New Roman" w:eastAsia="Times New Roman" w:hAnsi="Times New Roman" w:cs="Times New Roman"/>
          <w:b/>
          <w:iCs/>
          <w:sz w:val="24"/>
          <w:szCs w:val="24"/>
          <w:bdr w:val="none" w:sz="0" w:space="0" w:color="auto" w:frame="1"/>
        </w:rPr>
        <w:t>8: What are essential questions?</w:t>
      </w:r>
    </w:p>
    <w:p w:rsidR="00356E87" w:rsidRPr="00381AB3" w:rsidRDefault="00356E87" w:rsidP="00356E87">
      <w:pPr>
        <w:shd w:val="clear" w:color="auto" w:fill="FFFFFF"/>
        <w:spacing w:after="0" w:line="240" w:lineRule="auto"/>
        <w:textAlignment w:val="baseline"/>
        <w:rPr>
          <w:rFonts w:ascii="Times New Roman" w:eastAsia="Times New Roman" w:hAnsi="Times New Roman" w:cs="Times New Roman"/>
          <w:b/>
          <w:sz w:val="24"/>
          <w:szCs w:val="24"/>
        </w:rPr>
      </w:pPr>
      <w:r w:rsidRPr="00381AB3">
        <w:rPr>
          <w:rFonts w:ascii="Times New Roman" w:eastAsia="Times New Roman" w:hAnsi="Times New Roman" w:cs="Times New Roman"/>
          <w:b/>
          <w:iCs/>
          <w:sz w:val="24"/>
          <w:szCs w:val="24"/>
          <w:bdr w:val="none" w:sz="0" w:space="0" w:color="auto" w:frame="1"/>
        </w:rPr>
        <w:t>9</w:t>
      </w:r>
      <w:proofErr w:type="gramStart"/>
      <w:r w:rsidRPr="00381AB3">
        <w:rPr>
          <w:rFonts w:ascii="Times New Roman" w:eastAsia="Times New Roman" w:hAnsi="Times New Roman" w:cs="Times New Roman"/>
          <w:b/>
          <w:iCs/>
          <w:sz w:val="24"/>
          <w:szCs w:val="24"/>
          <w:bdr w:val="none" w:sz="0" w:space="0" w:color="auto" w:frame="1"/>
        </w:rPr>
        <w:t>:what</w:t>
      </w:r>
      <w:proofErr w:type="gramEnd"/>
      <w:r w:rsidRPr="00381AB3">
        <w:rPr>
          <w:rFonts w:ascii="Times New Roman" w:eastAsia="Times New Roman" w:hAnsi="Times New Roman" w:cs="Times New Roman"/>
          <w:b/>
          <w:iCs/>
          <w:sz w:val="24"/>
          <w:szCs w:val="24"/>
          <w:bdr w:val="none" w:sz="0" w:space="0" w:color="auto" w:frame="1"/>
        </w:rPr>
        <w:t xml:space="preserve"> integration methodology often use in classroom?</w:t>
      </w:r>
    </w:p>
    <w:p w:rsidR="00356E87" w:rsidRPr="00381AB3" w:rsidRDefault="00356E87" w:rsidP="00356E87">
      <w:pPr>
        <w:shd w:val="clear" w:color="auto" w:fill="FFFFFF"/>
        <w:spacing w:after="0" w:line="240" w:lineRule="auto"/>
        <w:textAlignment w:val="baseline"/>
        <w:rPr>
          <w:rFonts w:ascii="Times New Roman" w:eastAsia="Times New Roman" w:hAnsi="Times New Roman" w:cs="Times New Roman"/>
          <w:b/>
          <w:sz w:val="24"/>
          <w:szCs w:val="24"/>
        </w:rPr>
      </w:pPr>
      <w:r w:rsidRPr="00381AB3">
        <w:rPr>
          <w:rFonts w:ascii="Times New Roman" w:eastAsia="Times New Roman" w:hAnsi="Times New Roman" w:cs="Times New Roman"/>
          <w:b/>
          <w:iCs/>
          <w:sz w:val="24"/>
          <w:szCs w:val="24"/>
          <w:bdr w:val="none" w:sz="0" w:space="0" w:color="auto" w:frame="1"/>
        </w:rPr>
        <w:t>10: </w:t>
      </w:r>
      <w:proofErr w:type="spellStart"/>
      <w:r w:rsidRPr="00381AB3">
        <w:rPr>
          <w:rFonts w:ascii="Times New Roman" w:eastAsia="Times New Roman" w:hAnsi="Times New Roman" w:cs="Times New Roman"/>
          <w:b/>
          <w:iCs/>
          <w:sz w:val="24"/>
          <w:szCs w:val="24"/>
          <w:bdr w:val="none" w:sz="0" w:space="0" w:color="auto" w:frame="1"/>
        </w:rPr>
        <w:t>critial</w:t>
      </w:r>
      <w:proofErr w:type="spellEnd"/>
      <w:r w:rsidRPr="00381AB3">
        <w:rPr>
          <w:rFonts w:ascii="Times New Roman" w:eastAsia="Times New Roman" w:hAnsi="Times New Roman" w:cs="Times New Roman"/>
          <w:b/>
          <w:iCs/>
          <w:sz w:val="24"/>
          <w:szCs w:val="24"/>
          <w:bdr w:val="none" w:sz="0" w:space="0" w:color="auto" w:frame="1"/>
        </w:rPr>
        <w:t xml:space="preserve"> thinking?</w:t>
      </w:r>
    </w:p>
    <w:p w:rsidR="00356E87" w:rsidRPr="00381AB3" w:rsidRDefault="00356E87" w:rsidP="00356E87">
      <w:pPr>
        <w:rPr>
          <w:rStyle w:val="uficommentbody"/>
          <w:rFonts w:ascii="Times New Roman" w:hAnsi="Times New Roman" w:cs="Times New Roman"/>
          <w:b/>
          <w:iCs/>
          <w:sz w:val="24"/>
          <w:szCs w:val="24"/>
          <w:bdr w:val="none" w:sz="0" w:space="0" w:color="auto" w:frame="1"/>
        </w:rPr>
      </w:pPr>
      <w:r w:rsidRPr="00381AB3">
        <w:rPr>
          <w:rStyle w:val="uficommentbody"/>
          <w:rFonts w:ascii="Times New Roman" w:hAnsi="Times New Roman" w:cs="Times New Roman"/>
          <w:b/>
          <w:iCs/>
          <w:sz w:val="24"/>
          <w:szCs w:val="24"/>
          <w:bdr w:val="none" w:sz="0" w:space="0" w:color="auto" w:frame="1"/>
        </w:rPr>
        <w:t>11</w:t>
      </w:r>
      <w:proofErr w:type="gramStart"/>
      <w:r w:rsidRPr="00381AB3">
        <w:rPr>
          <w:rStyle w:val="uficommentbody"/>
          <w:rFonts w:ascii="Times New Roman" w:hAnsi="Times New Roman" w:cs="Times New Roman"/>
          <w:b/>
          <w:iCs/>
          <w:sz w:val="24"/>
          <w:szCs w:val="24"/>
          <w:bdr w:val="none" w:sz="0" w:space="0" w:color="auto" w:frame="1"/>
        </w:rPr>
        <w:t>:modeling</w:t>
      </w:r>
      <w:proofErr w:type="gramEnd"/>
      <w:r w:rsidRPr="00381AB3">
        <w:rPr>
          <w:rStyle w:val="uficommentbody"/>
          <w:rFonts w:ascii="Times New Roman" w:hAnsi="Times New Roman" w:cs="Times New Roman"/>
          <w:b/>
          <w:iCs/>
          <w:sz w:val="24"/>
          <w:szCs w:val="24"/>
          <w:bdr w:val="none" w:sz="0" w:space="0" w:color="auto" w:frame="1"/>
        </w:rPr>
        <w:t>?</w:t>
      </w:r>
    </w:p>
    <w:p w:rsidR="00356E87" w:rsidRPr="00381AB3" w:rsidRDefault="00356E87" w:rsidP="00356E87">
      <w:pPr>
        <w:rPr>
          <w:rStyle w:val="uficommentbody"/>
          <w:rFonts w:ascii="Times New Roman" w:hAnsi="Times New Roman" w:cs="Times New Roman"/>
          <w:b/>
          <w:iCs/>
          <w:sz w:val="24"/>
          <w:szCs w:val="24"/>
          <w:bdr w:val="none" w:sz="0" w:space="0" w:color="auto" w:frame="1"/>
        </w:rPr>
      </w:pPr>
    </w:p>
    <w:p w:rsidR="00356E87" w:rsidRPr="00381AB3" w:rsidRDefault="00356E87" w:rsidP="00356E87">
      <w:pPr>
        <w:rPr>
          <w:rStyle w:val="uficommentbody"/>
          <w:rFonts w:ascii="Times New Roman" w:hAnsi="Times New Roman" w:cs="Times New Roman"/>
          <w:b/>
          <w:iCs/>
          <w:sz w:val="24"/>
          <w:szCs w:val="24"/>
          <w:bdr w:val="none" w:sz="0" w:space="0" w:color="auto" w:frame="1"/>
        </w:rPr>
      </w:pP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 xml:space="preserve">My </w:t>
      </w:r>
      <w:proofErr w:type="spellStart"/>
      <w:r w:rsidRPr="00381AB3">
        <w:rPr>
          <w:rStyle w:val="Emphasis"/>
          <w:b/>
          <w:i w:val="0"/>
          <w:bdr w:val="none" w:sz="0" w:space="0" w:color="auto" w:frame="1"/>
        </w:rPr>
        <w:t>TOday's</w:t>
      </w:r>
      <w:proofErr w:type="spellEnd"/>
      <w:r w:rsidRPr="00381AB3">
        <w:rPr>
          <w:rStyle w:val="Emphasis"/>
          <w:b/>
          <w:i w:val="0"/>
          <w:bdr w:val="none" w:sz="0" w:space="0" w:color="auto" w:frame="1"/>
        </w:rPr>
        <w:t xml:space="preserve"> Paper</w:t>
      </w:r>
    </w:p>
    <w:p w:rsidR="00356E87" w:rsidRPr="00381AB3" w:rsidRDefault="00356E87" w:rsidP="00356E87">
      <w:pPr>
        <w:pStyle w:val="NormalWeb"/>
        <w:shd w:val="clear" w:color="auto" w:fill="FFFFFF"/>
        <w:spacing w:before="0" w:beforeAutospacing="0" w:after="0" w:afterAutospacing="0"/>
        <w:textAlignment w:val="baseline"/>
        <w:rPr>
          <w:b/>
        </w:rPr>
      </w:pPr>
      <w:proofErr w:type="spellStart"/>
      <w:r w:rsidRPr="00381AB3">
        <w:rPr>
          <w:rStyle w:val="Emphasis"/>
          <w:b/>
          <w:i w:val="0"/>
          <w:bdr w:val="none" w:sz="0" w:space="0" w:color="auto" w:frame="1"/>
        </w:rPr>
        <w:t>GEneral</w:t>
      </w:r>
      <w:proofErr w:type="spellEnd"/>
      <w:r w:rsidRPr="00381AB3">
        <w:rPr>
          <w:rStyle w:val="Emphasis"/>
          <w:b/>
          <w:i w:val="0"/>
          <w:bdr w:val="none" w:sz="0" w:space="0" w:color="auto" w:frame="1"/>
        </w:rPr>
        <w:t xml:space="preserve"> Methods of Teaching</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 xml:space="preserve">Total MCQS 20 </w:t>
      </w:r>
      <w:proofErr w:type="spellStart"/>
      <w:r w:rsidRPr="00381AB3">
        <w:rPr>
          <w:rStyle w:val="Emphasis"/>
          <w:b/>
          <w:i w:val="0"/>
          <w:bdr w:val="none" w:sz="0" w:space="0" w:color="auto" w:frame="1"/>
        </w:rPr>
        <w:t>SUbjective</w:t>
      </w:r>
      <w:proofErr w:type="spellEnd"/>
      <w:r w:rsidRPr="00381AB3">
        <w:rPr>
          <w:rStyle w:val="Emphasis"/>
          <w:b/>
          <w:i w:val="0"/>
          <w:bdr w:val="none" w:sz="0" w:space="0" w:color="auto" w:frame="1"/>
        </w:rPr>
        <w:t xml:space="preserve"> 15</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21:</w:t>
      </w:r>
      <w:r w:rsidR="00381AB3" w:rsidRPr="00381AB3">
        <w:rPr>
          <w:rStyle w:val="Emphasis"/>
          <w:b/>
          <w:i w:val="0"/>
          <w:bdr w:val="none" w:sz="0" w:space="0" w:color="auto" w:frame="1"/>
        </w:rPr>
        <w:t xml:space="preserve"> </w:t>
      </w:r>
      <w:r w:rsidRPr="00381AB3">
        <w:rPr>
          <w:rStyle w:val="Emphasis"/>
          <w:b/>
          <w:i w:val="0"/>
          <w:bdr w:val="none" w:sz="0" w:space="0" w:color="auto" w:frame="1"/>
        </w:rPr>
        <w:t xml:space="preserve">Briefly </w:t>
      </w:r>
      <w:proofErr w:type="gramStart"/>
      <w:r w:rsidRPr="00381AB3">
        <w:rPr>
          <w:rStyle w:val="Emphasis"/>
          <w:b/>
          <w:i w:val="0"/>
          <w:bdr w:val="none" w:sz="0" w:space="0" w:color="auto" w:frame="1"/>
        </w:rPr>
        <w:t>Describe</w:t>
      </w:r>
      <w:proofErr w:type="gramEnd"/>
      <w:r w:rsidRPr="00381AB3">
        <w:rPr>
          <w:rStyle w:val="Emphasis"/>
          <w:b/>
          <w:i w:val="0"/>
          <w:bdr w:val="none" w:sz="0" w:space="0" w:color="auto" w:frame="1"/>
        </w:rPr>
        <w:t xml:space="preserve"> traditional cooperative learning? 5 </w:t>
      </w:r>
      <w:proofErr w:type="spellStart"/>
      <w:r w:rsidRPr="00381AB3">
        <w:rPr>
          <w:rStyle w:val="Emphasis"/>
          <w:b/>
          <w:i w:val="0"/>
          <w:bdr w:val="none" w:sz="0" w:space="0" w:color="auto" w:frame="1"/>
        </w:rPr>
        <w:t>MArks</w:t>
      </w:r>
      <w:proofErr w:type="spellEnd"/>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22:</w:t>
      </w:r>
      <w:r w:rsidR="00381AB3" w:rsidRPr="00381AB3">
        <w:rPr>
          <w:rStyle w:val="Emphasis"/>
          <w:b/>
          <w:i w:val="0"/>
          <w:bdr w:val="none" w:sz="0" w:space="0" w:color="auto" w:frame="1"/>
        </w:rPr>
        <w:t xml:space="preserve"> </w:t>
      </w:r>
      <w:proofErr w:type="gramStart"/>
      <w:r w:rsidRPr="00381AB3">
        <w:rPr>
          <w:rStyle w:val="Emphasis"/>
          <w:b/>
          <w:i w:val="0"/>
          <w:bdr w:val="none" w:sz="0" w:space="0" w:color="auto" w:frame="1"/>
        </w:rPr>
        <w:t>What</w:t>
      </w:r>
      <w:r w:rsidR="00381AB3" w:rsidRPr="00381AB3">
        <w:rPr>
          <w:rStyle w:val="Emphasis"/>
          <w:b/>
          <w:i w:val="0"/>
          <w:bdr w:val="none" w:sz="0" w:space="0" w:color="auto" w:frame="1"/>
        </w:rPr>
        <w:t>’</w:t>
      </w:r>
      <w:r w:rsidRPr="00381AB3">
        <w:rPr>
          <w:rStyle w:val="Emphasis"/>
          <w:b/>
          <w:i w:val="0"/>
          <w:bdr w:val="none" w:sz="0" w:space="0" w:color="auto" w:frame="1"/>
        </w:rPr>
        <w:t>s types</w:t>
      </w:r>
      <w:proofErr w:type="gramEnd"/>
      <w:r w:rsidRPr="00381AB3">
        <w:rPr>
          <w:rStyle w:val="Emphasis"/>
          <w:b/>
          <w:i w:val="0"/>
          <w:bdr w:val="none" w:sz="0" w:space="0" w:color="auto" w:frame="1"/>
        </w:rPr>
        <w:t xml:space="preserve"> of changes in </w:t>
      </w:r>
      <w:proofErr w:type="spellStart"/>
      <w:r w:rsidRPr="00381AB3">
        <w:rPr>
          <w:rStyle w:val="Emphasis"/>
          <w:b/>
          <w:i w:val="0"/>
          <w:bdr w:val="none" w:sz="0" w:space="0" w:color="auto" w:frame="1"/>
        </w:rPr>
        <w:t>adolsence</w:t>
      </w:r>
      <w:proofErr w:type="spellEnd"/>
      <w:r w:rsidRPr="00381AB3">
        <w:rPr>
          <w:rStyle w:val="Emphasis"/>
          <w:b/>
          <w:i w:val="0"/>
          <w:bdr w:val="none" w:sz="0" w:space="0" w:color="auto" w:frame="1"/>
        </w:rPr>
        <w:t xml:space="preserve">? 5 </w:t>
      </w:r>
      <w:proofErr w:type="spellStart"/>
      <w:r w:rsidRPr="00381AB3">
        <w:rPr>
          <w:rStyle w:val="Emphasis"/>
          <w:b/>
          <w:i w:val="0"/>
          <w:bdr w:val="none" w:sz="0" w:space="0" w:color="auto" w:frame="1"/>
        </w:rPr>
        <w:t>MArks</w:t>
      </w:r>
      <w:proofErr w:type="spellEnd"/>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23:</w:t>
      </w:r>
      <w:r w:rsidR="00381AB3" w:rsidRPr="00381AB3">
        <w:rPr>
          <w:rStyle w:val="Emphasis"/>
          <w:b/>
          <w:i w:val="0"/>
          <w:bdr w:val="none" w:sz="0" w:space="0" w:color="auto" w:frame="1"/>
        </w:rPr>
        <w:t xml:space="preserve"> </w:t>
      </w:r>
      <w:r w:rsidRPr="00381AB3">
        <w:rPr>
          <w:rStyle w:val="Emphasis"/>
          <w:b/>
          <w:i w:val="0"/>
          <w:bdr w:val="none" w:sz="0" w:space="0" w:color="auto" w:frame="1"/>
        </w:rPr>
        <w:t xml:space="preserve">Write the plan of </w:t>
      </w:r>
      <w:proofErr w:type="gramStart"/>
      <w:r w:rsidRPr="00381AB3">
        <w:rPr>
          <w:rStyle w:val="Emphasis"/>
          <w:b/>
          <w:i w:val="0"/>
          <w:bdr w:val="none" w:sz="0" w:space="0" w:color="auto" w:frame="1"/>
        </w:rPr>
        <w:t>Direct</w:t>
      </w:r>
      <w:proofErr w:type="gramEnd"/>
      <w:r w:rsidRPr="00381AB3">
        <w:rPr>
          <w:rStyle w:val="Emphasis"/>
          <w:b/>
          <w:i w:val="0"/>
          <w:bdr w:val="none" w:sz="0" w:space="0" w:color="auto" w:frame="1"/>
        </w:rPr>
        <w:t xml:space="preserve"> instruction? 5 Marks</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24:</w:t>
      </w:r>
      <w:r w:rsidR="00381AB3" w:rsidRPr="00381AB3">
        <w:rPr>
          <w:rStyle w:val="Emphasis"/>
          <w:b/>
          <w:i w:val="0"/>
          <w:bdr w:val="none" w:sz="0" w:space="0" w:color="auto" w:frame="1"/>
        </w:rPr>
        <w:t xml:space="preserve"> </w:t>
      </w:r>
      <w:r w:rsidRPr="00381AB3">
        <w:rPr>
          <w:rStyle w:val="Emphasis"/>
          <w:b/>
          <w:i w:val="0"/>
          <w:bdr w:val="none" w:sz="0" w:space="0" w:color="auto" w:frame="1"/>
        </w:rPr>
        <w:t xml:space="preserve">Arguments of Critical </w:t>
      </w:r>
      <w:proofErr w:type="spellStart"/>
      <w:r w:rsidRPr="00381AB3">
        <w:rPr>
          <w:rStyle w:val="Emphasis"/>
          <w:b/>
          <w:i w:val="0"/>
          <w:bdr w:val="none" w:sz="0" w:space="0" w:color="auto" w:frame="1"/>
        </w:rPr>
        <w:t>THinking</w:t>
      </w:r>
      <w:proofErr w:type="spellEnd"/>
      <w:r w:rsidRPr="00381AB3">
        <w:rPr>
          <w:rStyle w:val="Emphasis"/>
          <w:b/>
          <w:i w:val="0"/>
          <w:bdr w:val="none" w:sz="0" w:space="0" w:color="auto" w:frame="1"/>
        </w:rPr>
        <w:t>? 3 Marks</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25:</w:t>
      </w:r>
      <w:r w:rsidR="00381AB3" w:rsidRPr="00381AB3">
        <w:rPr>
          <w:rStyle w:val="Emphasis"/>
          <w:b/>
          <w:i w:val="0"/>
          <w:bdr w:val="none" w:sz="0" w:space="0" w:color="auto" w:frame="1"/>
        </w:rPr>
        <w:t xml:space="preserve"> </w:t>
      </w:r>
      <w:r w:rsidRPr="00381AB3">
        <w:rPr>
          <w:rStyle w:val="Emphasis"/>
          <w:b/>
          <w:i w:val="0"/>
          <w:bdr w:val="none" w:sz="0" w:space="0" w:color="auto" w:frame="1"/>
        </w:rPr>
        <w:t xml:space="preserve">who one more real life problems Literate or Educated Person? 2 </w:t>
      </w:r>
      <w:proofErr w:type="spellStart"/>
      <w:r w:rsidRPr="00381AB3">
        <w:rPr>
          <w:rStyle w:val="Emphasis"/>
          <w:b/>
          <w:i w:val="0"/>
          <w:bdr w:val="none" w:sz="0" w:space="0" w:color="auto" w:frame="1"/>
        </w:rPr>
        <w:t>MArks</w:t>
      </w:r>
      <w:proofErr w:type="spellEnd"/>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 xml:space="preserve">26: </w:t>
      </w:r>
      <w:proofErr w:type="spellStart"/>
      <w:r w:rsidRPr="00381AB3">
        <w:rPr>
          <w:rStyle w:val="Emphasis"/>
          <w:b/>
          <w:i w:val="0"/>
          <w:bdr w:val="none" w:sz="0" w:space="0" w:color="auto" w:frame="1"/>
        </w:rPr>
        <w:t>Waht</w:t>
      </w:r>
      <w:proofErr w:type="spellEnd"/>
      <w:r w:rsidRPr="00381AB3">
        <w:rPr>
          <w:rStyle w:val="Emphasis"/>
          <w:b/>
          <w:i w:val="0"/>
          <w:bdr w:val="none" w:sz="0" w:space="0" w:color="auto" w:frame="1"/>
        </w:rPr>
        <w:t xml:space="preserve"> is </w:t>
      </w:r>
      <w:proofErr w:type="gramStart"/>
      <w:r w:rsidRPr="00381AB3">
        <w:rPr>
          <w:rStyle w:val="Emphasis"/>
          <w:b/>
          <w:i w:val="0"/>
          <w:bdr w:val="none" w:sz="0" w:space="0" w:color="auto" w:frame="1"/>
        </w:rPr>
        <w:t>the another</w:t>
      </w:r>
      <w:proofErr w:type="gramEnd"/>
      <w:r w:rsidRPr="00381AB3">
        <w:rPr>
          <w:rStyle w:val="Emphasis"/>
          <w:b/>
          <w:i w:val="0"/>
          <w:bdr w:val="none" w:sz="0" w:space="0" w:color="auto" w:frame="1"/>
        </w:rPr>
        <w:t xml:space="preserve"> name of dialogic instructions? 2 </w:t>
      </w:r>
      <w:proofErr w:type="spellStart"/>
      <w:r w:rsidRPr="00381AB3">
        <w:rPr>
          <w:rStyle w:val="Emphasis"/>
          <w:b/>
          <w:i w:val="0"/>
          <w:bdr w:val="none" w:sz="0" w:space="0" w:color="auto" w:frame="1"/>
        </w:rPr>
        <w:t>MArks</w:t>
      </w:r>
      <w:proofErr w:type="spellEnd"/>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27:</w:t>
      </w:r>
      <w:r w:rsidR="00381AB3" w:rsidRPr="00381AB3">
        <w:rPr>
          <w:rStyle w:val="Emphasis"/>
          <w:b/>
          <w:i w:val="0"/>
          <w:bdr w:val="none" w:sz="0" w:space="0" w:color="auto" w:frame="1"/>
        </w:rPr>
        <w:t xml:space="preserve"> </w:t>
      </w:r>
      <w:r w:rsidRPr="00381AB3">
        <w:rPr>
          <w:rStyle w:val="Emphasis"/>
          <w:b/>
          <w:i w:val="0"/>
          <w:bdr w:val="none" w:sz="0" w:space="0" w:color="auto" w:frame="1"/>
        </w:rPr>
        <w:t>What is the name of Pre-schooling in British School</w:t>
      </w:r>
      <w:proofErr w:type="gramStart"/>
      <w:r w:rsidRPr="00381AB3">
        <w:rPr>
          <w:rStyle w:val="Emphasis"/>
          <w:b/>
          <w:i w:val="0"/>
          <w:bdr w:val="none" w:sz="0" w:space="0" w:color="auto" w:frame="1"/>
        </w:rPr>
        <w:t>?2</w:t>
      </w:r>
      <w:proofErr w:type="gramEnd"/>
      <w:r w:rsidRPr="00381AB3">
        <w:rPr>
          <w:rStyle w:val="Emphasis"/>
          <w:b/>
          <w:i w:val="0"/>
          <w:bdr w:val="none" w:sz="0" w:space="0" w:color="auto" w:frame="1"/>
        </w:rPr>
        <w:t xml:space="preserve"> Marks</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28: Give one Example of negative punishment?</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29:</w:t>
      </w:r>
      <w:r w:rsidR="00381AB3" w:rsidRPr="00381AB3">
        <w:rPr>
          <w:rStyle w:val="Emphasis"/>
          <w:b/>
          <w:i w:val="0"/>
          <w:bdr w:val="none" w:sz="0" w:space="0" w:color="auto" w:frame="1"/>
        </w:rPr>
        <w:t xml:space="preserve"> </w:t>
      </w:r>
      <w:r w:rsidRPr="00381AB3">
        <w:rPr>
          <w:rStyle w:val="Emphasis"/>
          <w:b/>
          <w:i w:val="0"/>
          <w:bdr w:val="none" w:sz="0" w:space="0" w:color="auto" w:frame="1"/>
        </w:rPr>
        <w:t xml:space="preserve">if the student's fail to </w:t>
      </w:r>
      <w:proofErr w:type="spellStart"/>
      <w:r w:rsidRPr="00381AB3">
        <w:rPr>
          <w:rStyle w:val="Emphasis"/>
          <w:b/>
          <w:i w:val="0"/>
          <w:bdr w:val="none" w:sz="0" w:space="0" w:color="auto" w:frame="1"/>
        </w:rPr>
        <w:t>undersatnd</w:t>
      </w:r>
      <w:proofErr w:type="spellEnd"/>
      <w:r w:rsidRPr="00381AB3">
        <w:rPr>
          <w:rStyle w:val="Emphasis"/>
          <w:b/>
          <w:i w:val="0"/>
          <w:bdr w:val="none" w:sz="0" w:space="0" w:color="auto" w:frame="1"/>
        </w:rPr>
        <w:t xml:space="preserve"> the abstract concept what will you do as </w:t>
      </w:r>
      <w:proofErr w:type="spellStart"/>
      <w:r w:rsidRPr="00381AB3">
        <w:rPr>
          <w:rStyle w:val="Emphasis"/>
          <w:b/>
          <w:i w:val="0"/>
          <w:bdr w:val="none" w:sz="0" w:space="0" w:color="auto" w:frame="1"/>
        </w:rPr>
        <w:t>ateachers</w:t>
      </w:r>
      <w:proofErr w:type="spellEnd"/>
      <w:r w:rsidRPr="00381AB3">
        <w:rPr>
          <w:rStyle w:val="Emphasis"/>
          <w:b/>
          <w:i w:val="0"/>
          <w:bdr w:val="none" w:sz="0" w:space="0" w:color="auto" w:frame="1"/>
        </w:rPr>
        <w:t>?</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30:</w:t>
      </w:r>
      <w:r w:rsidR="00381AB3" w:rsidRPr="00381AB3">
        <w:rPr>
          <w:rStyle w:val="Emphasis"/>
          <w:b/>
          <w:i w:val="0"/>
          <w:bdr w:val="none" w:sz="0" w:space="0" w:color="auto" w:frame="1"/>
        </w:rPr>
        <w:t xml:space="preserve"> W</w:t>
      </w:r>
      <w:r w:rsidRPr="00381AB3">
        <w:rPr>
          <w:rStyle w:val="Emphasis"/>
          <w:b/>
          <w:i w:val="0"/>
          <w:bdr w:val="none" w:sz="0" w:space="0" w:color="auto" w:frame="1"/>
        </w:rPr>
        <w:t>h</w:t>
      </w:r>
      <w:r w:rsidR="00381AB3" w:rsidRPr="00381AB3">
        <w:rPr>
          <w:rStyle w:val="Emphasis"/>
          <w:b/>
          <w:i w:val="0"/>
          <w:bdr w:val="none" w:sz="0" w:space="0" w:color="auto" w:frame="1"/>
        </w:rPr>
        <w:t>e</w:t>
      </w:r>
      <w:r w:rsidRPr="00381AB3">
        <w:rPr>
          <w:rStyle w:val="Emphasis"/>
          <w:b/>
          <w:i w:val="0"/>
          <w:bdr w:val="none" w:sz="0" w:space="0" w:color="auto" w:frame="1"/>
        </w:rPr>
        <w:t xml:space="preserve">n Brainstorming effective </w:t>
      </w:r>
      <w:proofErr w:type="spellStart"/>
      <w:r w:rsidRPr="00381AB3">
        <w:rPr>
          <w:rStyle w:val="Emphasis"/>
          <w:b/>
          <w:i w:val="0"/>
          <w:bdr w:val="none" w:sz="0" w:space="0" w:color="auto" w:frame="1"/>
        </w:rPr>
        <w:t>strategey</w:t>
      </w:r>
      <w:proofErr w:type="spellEnd"/>
      <w:r w:rsidRPr="00381AB3">
        <w:rPr>
          <w:rStyle w:val="Emphasis"/>
          <w:b/>
          <w:i w:val="0"/>
          <w:bdr w:val="none" w:sz="0" w:space="0" w:color="auto" w:frame="1"/>
        </w:rPr>
        <w:t>?</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31:</w:t>
      </w:r>
      <w:r w:rsidR="00381AB3" w:rsidRPr="00381AB3">
        <w:rPr>
          <w:rStyle w:val="Emphasis"/>
          <w:b/>
          <w:i w:val="0"/>
          <w:bdr w:val="none" w:sz="0" w:space="0" w:color="auto" w:frame="1"/>
        </w:rPr>
        <w:t xml:space="preserve"> </w:t>
      </w:r>
      <w:r w:rsidRPr="00381AB3">
        <w:rPr>
          <w:rStyle w:val="Emphasis"/>
          <w:b/>
          <w:i w:val="0"/>
          <w:bdr w:val="none" w:sz="0" w:space="0" w:color="auto" w:frame="1"/>
        </w:rPr>
        <w:t>Briefly Describe the Discovery Learning define By John Dewey?</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 xml:space="preserve">32: Write the </w:t>
      </w:r>
      <w:proofErr w:type="spellStart"/>
      <w:r w:rsidRPr="00381AB3">
        <w:rPr>
          <w:rStyle w:val="Emphasis"/>
          <w:b/>
          <w:i w:val="0"/>
          <w:bdr w:val="none" w:sz="0" w:space="0" w:color="auto" w:frame="1"/>
        </w:rPr>
        <w:t>Paiget's</w:t>
      </w:r>
      <w:proofErr w:type="spellEnd"/>
      <w:r w:rsidRPr="00381AB3">
        <w:rPr>
          <w:rStyle w:val="Emphasis"/>
          <w:b/>
          <w:i w:val="0"/>
          <w:bdr w:val="none" w:sz="0" w:space="0" w:color="auto" w:frame="1"/>
        </w:rPr>
        <w:t xml:space="preserve"> Stages?</w:t>
      </w:r>
    </w:p>
    <w:p w:rsidR="00356E87" w:rsidRPr="00381AB3" w:rsidRDefault="00356E87" w:rsidP="00356E87">
      <w:pPr>
        <w:pStyle w:val="NormalWeb"/>
        <w:shd w:val="clear" w:color="auto" w:fill="FFFFFF"/>
        <w:spacing w:before="0" w:beforeAutospacing="0" w:after="0" w:afterAutospacing="0"/>
        <w:textAlignment w:val="baseline"/>
        <w:rPr>
          <w:b/>
        </w:rPr>
      </w:pPr>
      <w:r w:rsidRPr="00381AB3">
        <w:rPr>
          <w:rStyle w:val="Emphasis"/>
          <w:b/>
          <w:i w:val="0"/>
          <w:bdr w:val="none" w:sz="0" w:space="0" w:color="auto" w:frame="1"/>
        </w:rPr>
        <w:t>33:</w:t>
      </w:r>
      <w:r w:rsidR="00381AB3" w:rsidRPr="00381AB3">
        <w:rPr>
          <w:rStyle w:val="Emphasis"/>
          <w:b/>
          <w:i w:val="0"/>
          <w:bdr w:val="none" w:sz="0" w:space="0" w:color="auto" w:frame="1"/>
        </w:rPr>
        <w:t xml:space="preserve"> </w:t>
      </w:r>
      <w:r w:rsidRPr="00381AB3">
        <w:rPr>
          <w:rStyle w:val="Emphasis"/>
          <w:b/>
          <w:i w:val="0"/>
          <w:bdr w:val="none" w:sz="0" w:space="0" w:color="auto" w:frame="1"/>
        </w:rPr>
        <w:t>What are types of Goal Structure?</w:t>
      </w:r>
    </w:p>
    <w:p w:rsidR="00356E87" w:rsidRPr="00381AB3" w:rsidRDefault="00356E87" w:rsidP="00356E87">
      <w:pPr>
        <w:rPr>
          <w:rFonts w:ascii="Times New Roman" w:hAnsi="Times New Roman" w:cs="Times New Roman"/>
          <w:b/>
          <w:sz w:val="24"/>
          <w:szCs w:val="24"/>
        </w:rPr>
      </w:pPr>
    </w:p>
    <w:sectPr w:rsidR="00356E87" w:rsidRPr="00381AB3">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0312" w:rsidRDefault="00680312" w:rsidP="00313EBC">
      <w:pPr>
        <w:spacing w:after="0" w:line="240" w:lineRule="auto"/>
      </w:pPr>
      <w:r>
        <w:separator/>
      </w:r>
    </w:p>
  </w:endnote>
  <w:endnote w:type="continuationSeparator" w:id="0">
    <w:p w:rsidR="00680312" w:rsidRDefault="00680312" w:rsidP="00313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BC" w:rsidRDefault="00313E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BC" w:rsidRDefault="00313EB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BC" w:rsidRDefault="00313E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0312" w:rsidRDefault="00680312" w:rsidP="00313EBC">
      <w:pPr>
        <w:spacing w:after="0" w:line="240" w:lineRule="auto"/>
      </w:pPr>
      <w:r>
        <w:separator/>
      </w:r>
    </w:p>
  </w:footnote>
  <w:footnote w:type="continuationSeparator" w:id="0">
    <w:p w:rsidR="00680312" w:rsidRDefault="00680312" w:rsidP="00313E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BC" w:rsidRDefault="00313EB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Blackadder ITC" w:eastAsiaTheme="majorEastAsia" w:hAnsi="Blackadder ITC" w:cstheme="majorBidi"/>
        <w:b/>
        <w:color w:val="C0504D" w:themeColor="accent2"/>
        <w:sz w:val="52"/>
        <w:szCs w:val="48"/>
      </w:rPr>
      <w:alias w:val="Title"/>
      <w:id w:val="77738743"/>
      <w:placeholder>
        <w:docPart w:val="BC5B9F7A029242AB82B52266D68C2D2E"/>
      </w:placeholder>
      <w:dataBinding w:prefixMappings="xmlns:ns0='http://schemas.openxmlformats.org/package/2006/metadata/core-properties' xmlns:ns1='http://purl.org/dc/elements/1.1/'" w:xpath="/ns0:coreProperties[1]/ns1:title[1]" w:storeItemID="{6C3C8BC8-F283-45AE-878A-BAB7291924A1}"/>
      <w:text/>
    </w:sdtPr>
    <w:sdtContent>
      <w:p w:rsidR="00313EBC" w:rsidRDefault="00313EBC" w:rsidP="00313EBC">
        <w:pPr>
          <w:pStyle w:val="Header"/>
          <w:pBdr>
            <w:bottom w:val="thickThinSmallGap" w:sz="24" w:space="1" w:color="622423" w:themeColor="accent2" w:themeShade="7F"/>
          </w:pBdr>
          <w:jc w:val="center"/>
          <w:rPr>
            <w:rFonts w:ascii="Blackadder ITC" w:eastAsiaTheme="majorEastAsia" w:hAnsi="Blackadder ITC" w:cstheme="majorBidi"/>
            <w:b/>
            <w:color w:val="C0504D" w:themeColor="accent2"/>
            <w:sz w:val="52"/>
            <w:szCs w:val="48"/>
          </w:rPr>
        </w:pPr>
        <w:r>
          <w:rPr>
            <w:rFonts w:ascii="Blackadder ITC" w:eastAsiaTheme="majorEastAsia" w:hAnsi="Blackadder ITC" w:cstheme="majorBidi"/>
            <w:b/>
            <w:color w:val="C0504D" w:themeColor="accent2"/>
            <w:sz w:val="52"/>
            <w:szCs w:val="48"/>
          </w:rPr>
          <w:t xml:space="preserve">MaRia Sallahuddin </w:t>
        </w:r>
      </w:p>
    </w:sdtContent>
  </w:sdt>
  <w:p w:rsidR="00313EBC" w:rsidRDefault="00313EBC" w:rsidP="00313EBC">
    <w:pPr>
      <w:pStyle w:val="Header"/>
    </w:pPr>
  </w:p>
  <w:p w:rsidR="00313EBC" w:rsidRDefault="00313E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BC" w:rsidRDefault="00313E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C3A"/>
    <w:rsid w:val="00014848"/>
    <w:rsid w:val="00213D3C"/>
    <w:rsid w:val="002509C7"/>
    <w:rsid w:val="00313EBC"/>
    <w:rsid w:val="00356E87"/>
    <w:rsid w:val="00381AB3"/>
    <w:rsid w:val="004266B2"/>
    <w:rsid w:val="004A7EF9"/>
    <w:rsid w:val="004E7D25"/>
    <w:rsid w:val="004F41A2"/>
    <w:rsid w:val="00680312"/>
    <w:rsid w:val="00751457"/>
    <w:rsid w:val="00836300"/>
    <w:rsid w:val="009369E4"/>
    <w:rsid w:val="009D7B57"/>
    <w:rsid w:val="00A17FFB"/>
    <w:rsid w:val="00A56C0D"/>
    <w:rsid w:val="00B563D6"/>
    <w:rsid w:val="00E16A63"/>
    <w:rsid w:val="00FC0C3A"/>
    <w:rsid w:val="00FE7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56E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0C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7oe">
    <w:name w:val="_7oe"/>
    <w:basedOn w:val="DefaultParagraphFont"/>
    <w:rsid w:val="00FC0C3A"/>
  </w:style>
  <w:style w:type="paragraph" w:styleId="BalloonText">
    <w:name w:val="Balloon Text"/>
    <w:basedOn w:val="Normal"/>
    <w:link w:val="BalloonTextChar"/>
    <w:uiPriority w:val="99"/>
    <w:semiHidden/>
    <w:unhideWhenUsed/>
    <w:rsid w:val="00FC0C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C3A"/>
    <w:rPr>
      <w:rFonts w:ascii="Tahoma" w:hAnsi="Tahoma" w:cs="Tahoma"/>
      <w:sz w:val="16"/>
      <w:szCs w:val="16"/>
    </w:rPr>
  </w:style>
  <w:style w:type="character" w:customStyle="1" w:styleId="font-size-7">
    <w:name w:val="font-size-7"/>
    <w:basedOn w:val="DefaultParagraphFont"/>
    <w:rsid w:val="00356E87"/>
  </w:style>
  <w:style w:type="character" w:styleId="Hyperlink">
    <w:name w:val="Hyperlink"/>
    <w:basedOn w:val="DefaultParagraphFont"/>
    <w:uiPriority w:val="99"/>
    <w:semiHidden/>
    <w:unhideWhenUsed/>
    <w:rsid w:val="00356E87"/>
    <w:rPr>
      <w:color w:val="0000FF"/>
      <w:u w:val="single"/>
    </w:rPr>
  </w:style>
  <w:style w:type="character" w:customStyle="1" w:styleId="Heading1Char">
    <w:name w:val="Heading 1 Char"/>
    <w:basedOn w:val="DefaultParagraphFont"/>
    <w:link w:val="Heading1"/>
    <w:uiPriority w:val="9"/>
    <w:rsid w:val="00356E87"/>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356E87"/>
    <w:rPr>
      <w:i/>
      <w:iCs/>
    </w:rPr>
  </w:style>
  <w:style w:type="character" w:customStyle="1" w:styleId="uficommentbody">
    <w:name w:val="uficommentbody"/>
    <w:basedOn w:val="DefaultParagraphFont"/>
    <w:rsid w:val="00356E87"/>
  </w:style>
  <w:style w:type="paragraph" w:styleId="Header">
    <w:name w:val="header"/>
    <w:basedOn w:val="Normal"/>
    <w:link w:val="HeaderChar"/>
    <w:uiPriority w:val="99"/>
    <w:unhideWhenUsed/>
    <w:rsid w:val="00313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EBC"/>
  </w:style>
  <w:style w:type="paragraph" w:styleId="Footer">
    <w:name w:val="footer"/>
    <w:basedOn w:val="Normal"/>
    <w:link w:val="FooterChar"/>
    <w:uiPriority w:val="99"/>
    <w:unhideWhenUsed/>
    <w:rsid w:val="00313E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E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56E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0C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7oe">
    <w:name w:val="_7oe"/>
    <w:basedOn w:val="DefaultParagraphFont"/>
    <w:rsid w:val="00FC0C3A"/>
  </w:style>
  <w:style w:type="paragraph" w:styleId="BalloonText">
    <w:name w:val="Balloon Text"/>
    <w:basedOn w:val="Normal"/>
    <w:link w:val="BalloonTextChar"/>
    <w:uiPriority w:val="99"/>
    <w:semiHidden/>
    <w:unhideWhenUsed/>
    <w:rsid w:val="00FC0C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C3A"/>
    <w:rPr>
      <w:rFonts w:ascii="Tahoma" w:hAnsi="Tahoma" w:cs="Tahoma"/>
      <w:sz w:val="16"/>
      <w:szCs w:val="16"/>
    </w:rPr>
  </w:style>
  <w:style w:type="character" w:customStyle="1" w:styleId="font-size-7">
    <w:name w:val="font-size-7"/>
    <w:basedOn w:val="DefaultParagraphFont"/>
    <w:rsid w:val="00356E87"/>
  </w:style>
  <w:style w:type="character" w:styleId="Hyperlink">
    <w:name w:val="Hyperlink"/>
    <w:basedOn w:val="DefaultParagraphFont"/>
    <w:uiPriority w:val="99"/>
    <w:semiHidden/>
    <w:unhideWhenUsed/>
    <w:rsid w:val="00356E87"/>
    <w:rPr>
      <w:color w:val="0000FF"/>
      <w:u w:val="single"/>
    </w:rPr>
  </w:style>
  <w:style w:type="character" w:customStyle="1" w:styleId="Heading1Char">
    <w:name w:val="Heading 1 Char"/>
    <w:basedOn w:val="DefaultParagraphFont"/>
    <w:link w:val="Heading1"/>
    <w:uiPriority w:val="9"/>
    <w:rsid w:val="00356E87"/>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356E87"/>
    <w:rPr>
      <w:i/>
      <w:iCs/>
    </w:rPr>
  </w:style>
  <w:style w:type="character" w:customStyle="1" w:styleId="uficommentbody">
    <w:name w:val="uficommentbody"/>
    <w:basedOn w:val="DefaultParagraphFont"/>
    <w:rsid w:val="00356E87"/>
  </w:style>
  <w:style w:type="paragraph" w:styleId="Header">
    <w:name w:val="header"/>
    <w:basedOn w:val="Normal"/>
    <w:link w:val="HeaderChar"/>
    <w:uiPriority w:val="99"/>
    <w:unhideWhenUsed/>
    <w:rsid w:val="00313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EBC"/>
  </w:style>
  <w:style w:type="paragraph" w:styleId="Footer">
    <w:name w:val="footer"/>
    <w:basedOn w:val="Normal"/>
    <w:link w:val="FooterChar"/>
    <w:uiPriority w:val="99"/>
    <w:unhideWhenUsed/>
    <w:rsid w:val="00313E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24121">
      <w:bodyDiv w:val="1"/>
      <w:marLeft w:val="0"/>
      <w:marRight w:val="0"/>
      <w:marTop w:val="0"/>
      <w:marBottom w:val="0"/>
      <w:divBdr>
        <w:top w:val="none" w:sz="0" w:space="0" w:color="auto"/>
        <w:left w:val="none" w:sz="0" w:space="0" w:color="auto"/>
        <w:bottom w:val="none" w:sz="0" w:space="0" w:color="auto"/>
        <w:right w:val="none" w:sz="0" w:space="0" w:color="auto"/>
      </w:divBdr>
    </w:div>
    <w:div w:id="537668379">
      <w:bodyDiv w:val="1"/>
      <w:marLeft w:val="0"/>
      <w:marRight w:val="0"/>
      <w:marTop w:val="0"/>
      <w:marBottom w:val="0"/>
      <w:divBdr>
        <w:top w:val="none" w:sz="0" w:space="0" w:color="auto"/>
        <w:left w:val="none" w:sz="0" w:space="0" w:color="auto"/>
        <w:bottom w:val="none" w:sz="0" w:space="0" w:color="auto"/>
        <w:right w:val="none" w:sz="0" w:space="0" w:color="auto"/>
      </w:divBdr>
    </w:div>
    <w:div w:id="539319588">
      <w:bodyDiv w:val="1"/>
      <w:marLeft w:val="0"/>
      <w:marRight w:val="0"/>
      <w:marTop w:val="0"/>
      <w:marBottom w:val="0"/>
      <w:divBdr>
        <w:top w:val="none" w:sz="0" w:space="0" w:color="auto"/>
        <w:left w:val="none" w:sz="0" w:space="0" w:color="auto"/>
        <w:bottom w:val="none" w:sz="0" w:space="0" w:color="auto"/>
        <w:right w:val="none" w:sz="0" w:space="0" w:color="auto"/>
      </w:divBdr>
    </w:div>
    <w:div w:id="700087466">
      <w:bodyDiv w:val="1"/>
      <w:marLeft w:val="0"/>
      <w:marRight w:val="0"/>
      <w:marTop w:val="0"/>
      <w:marBottom w:val="0"/>
      <w:divBdr>
        <w:top w:val="none" w:sz="0" w:space="0" w:color="auto"/>
        <w:left w:val="none" w:sz="0" w:space="0" w:color="auto"/>
        <w:bottom w:val="none" w:sz="0" w:space="0" w:color="auto"/>
        <w:right w:val="none" w:sz="0" w:space="0" w:color="auto"/>
      </w:divBdr>
    </w:div>
    <w:div w:id="834300503">
      <w:bodyDiv w:val="1"/>
      <w:marLeft w:val="0"/>
      <w:marRight w:val="0"/>
      <w:marTop w:val="0"/>
      <w:marBottom w:val="0"/>
      <w:divBdr>
        <w:top w:val="none" w:sz="0" w:space="0" w:color="auto"/>
        <w:left w:val="none" w:sz="0" w:space="0" w:color="auto"/>
        <w:bottom w:val="none" w:sz="0" w:space="0" w:color="auto"/>
        <w:right w:val="none" w:sz="0" w:space="0" w:color="auto"/>
      </w:divBdr>
    </w:div>
    <w:div w:id="1377201141">
      <w:bodyDiv w:val="1"/>
      <w:marLeft w:val="0"/>
      <w:marRight w:val="0"/>
      <w:marTop w:val="0"/>
      <w:marBottom w:val="0"/>
      <w:divBdr>
        <w:top w:val="none" w:sz="0" w:space="0" w:color="auto"/>
        <w:left w:val="none" w:sz="0" w:space="0" w:color="auto"/>
        <w:bottom w:val="none" w:sz="0" w:space="0" w:color="auto"/>
        <w:right w:val="none" w:sz="0" w:space="0" w:color="auto"/>
      </w:divBdr>
    </w:div>
    <w:div w:id="1452360132">
      <w:bodyDiv w:val="1"/>
      <w:marLeft w:val="0"/>
      <w:marRight w:val="0"/>
      <w:marTop w:val="0"/>
      <w:marBottom w:val="0"/>
      <w:divBdr>
        <w:top w:val="none" w:sz="0" w:space="0" w:color="auto"/>
        <w:left w:val="none" w:sz="0" w:space="0" w:color="auto"/>
        <w:bottom w:val="none" w:sz="0" w:space="0" w:color="auto"/>
        <w:right w:val="none" w:sz="0" w:space="0" w:color="auto"/>
      </w:divBdr>
    </w:div>
    <w:div w:id="1494881787">
      <w:bodyDiv w:val="1"/>
      <w:marLeft w:val="0"/>
      <w:marRight w:val="0"/>
      <w:marTop w:val="0"/>
      <w:marBottom w:val="0"/>
      <w:divBdr>
        <w:top w:val="none" w:sz="0" w:space="0" w:color="auto"/>
        <w:left w:val="none" w:sz="0" w:space="0" w:color="auto"/>
        <w:bottom w:val="none" w:sz="0" w:space="0" w:color="auto"/>
        <w:right w:val="none" w:sz="0" w:space="0" w:color="auto"/>
      </w:divBdr>
    </w:div>
    <w:div w:id="204925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rsonal.kent.edu/~rmuhamma/Algorithms/MyAlgorithms/DeductInduct.htm" TargetMode="External"/><Relationship Id="rId13" Type="http://schemas.openxmlformats.org/officeDocument/2006/relationships/hyperlink" Target="http://www.hup.sjsu.edu/faculty/susanwilkinson/Content/179/Instructional%20Sequence.pdf%E2%80%9D"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phobias.about.com/od/glossary/g/constructivdef.htm" TargetMode="External"/><Relationship Id="rId12" Type="http://schemas.openxmlformats.org/officeDocument/2006/relationships/hyperlink" Target="http://projects.coe.uga.edu/epltt/index.php?title=Bloom%27s_Taxonomy" TargetMode="External"/><Relationship Id="rId17" Type="http://schemas.openxmlformats.org/officeDocument/2006/relationships/hyperlink" Target="https://www.google.com.pk/webhp?source=search_app" TargetMode="External"/><Relationship Id="rId25" Type="http://schemas.openxmlformats.org/officeDocument/2006/relationships/glossaryDocument" Target="glossary/document.xml"/><Relationship Id="rId2" Type="http://schemas.microsoft.com/office/2007/relationships/stylesWithEffects" Target="stylesWithEffects.xml"/><Relationship Id="rId16" Type="http://schemas.openxmlformats.org/officeDocument/2006/relationships/hyperlink" Target="http://www.brainyquote.com/words/in/inquiry178998.html"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ictnz.com/importanceofquestioning.ht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en.wikipedia.org/wiki/Divergent_thinking" TargetMode="External"/><Relationship Id="rId23" Type="http://schemas.openxmlformats.org/officeDocument/2006/relationships/footer" Target="footer3.xml"/><Relationship Id="rId10" Type="http://schemas.openxmlformats.org/officeDocument/2006/relationships/hyperlink" Target="http://en.wikipedia.org/wiki/Robert_M._Gagn%C3%A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wisegeek.com/what-is-a-curriculum-guide.htm" TargetMode="External"/><Relationship Id="rId14" Type="http://schemas.openxmlformats.org/officeDocument/2006/relationships/hyperlink" Target="http://en.wikipedia.org/wiki/Information_processing_theory" TargetMode="External"/><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C5B9F7A029242AB82B52266D68C2D2E"/>
        <w:category>
          <w:name w:val="General"/>
          <w:gallery w:val="placeholder"/>
        </w:category>
        <w:types>
          <w:type w:val="bbPlcHdr"/>
        </w:types>
        <w:behaviors>
          <w:behavior w:val="content"/>
        </w:behaviors>
        <w:guid w:val="{4D65EC5F-A4FC-423D-AAD2-8BA9E60B02FA}"/>
      </w:docPartPr>
      <w:docPartBody>
        <w:p w:rsidR="00000000" w:rsidRDefault="00F81000" w:rsidP="00F81000">
          <w:pPr>
            <w:pStyle w:val="BC5B9F7A029242AB82B52266D68C2D2E"/>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000"/>
    <w:rsid w:val="0005317F"/>
    <w:rsid w:val="00F81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5B9F7A029242AB82B52266D68C2D2E">
    <w:name w:val="BC5B9F7A029242AB82B52266D68C2D2E"/>
    <w:rsid w:val="00F8100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5B9F7A029242AB82B52266D68C2D2E">
    <w:name w:val="BC5B9F7A029242AB82B52266D68C2D2E"/>
    <w:rsid w:val="00F810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526</TotalTime>
  <Pages>5</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 Sallahuddin </dc:title>
  <dc:creator>MaRia</dc:creator>
  <cp:lastModifiedBy>DELL</cp:lastModifiedBy>
  <cp:revision>5</cp:revision>
  <dcterms:created xsi:type="dcterms:W3CDTF">2018-01-17T20:01:00Z</dcterms:created>
  <dcterms:modified xsi:type="dcterms:W3CDTF">2019-02-22T21:19:00Z</dcterms:modified>
</cp:coreProperties>
</file>