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26F8" w:rsidRPr="00A6213D" w:rsidRDefault="00A6213D">
      <w:pPr>
        <w:rPr>
          <w:rFonts w:ascii="Algerian" w:hAnsi="Algerian"/>
          <w:sz w:val="40"/>
          <w:szCs w:val="40"/>
        </w:rPr>
      </w:pPr>
      <w:r w:rsidRPr="00A6213D">
        <w:rPr>
          <w:rFonts w:ascii="Algerian" w:hAnsi="Algerian"/>
          <w:sz w:val="40"/>
          <w:szCs w:val="40"/>
        </w:rPr>
        <w:t>Final term solved past papers of che301</w:t>
      </w:r>
    </w:p>
    <w:p w:rsidR="008F32D4" w:rsidRPr="00F04917" w:rsidRDefault="008F32D4" w:rsidP="00F04917">
      <w:pPr>
        <w:pStyle w:val="ListParagraph"/>
        <w:numPr>
          <w:ilvl w:val="0"/>
          <w:numId w:val="3"/>
        </w:numPr>
        <w:rPr>
          <w:b/>
          <w:sz w:val="28"/>
          <w:szCs w:val="28"/>
        </w:rPr>
      </w:pPr>
      <w:r w:rsidRPr="00F04917">
        <w:rPr>
          <w:b/>
          <w:sz w:val="28"/>
          <w:szCs w:val="28"/>
        </w:rPr>
        <w:t xml:space="preserve">Types of precipitates (on basis of particle size) </w:t>
      </w:r>
    </w:p>
    <w:p w:rsidR="008F32D4" w:rsidRPr="008F32D4" w:rsidRDefault="008F32D4">
      <w:pPr>
        <w:rPr>
          <w:b/>
          <w:sz w:val="24"/>
          <w:szCs w:val="24"/>
        </w:rPr>
      </w:pPr>
      <w:r w:rsidRPr="008F32D4">
        <w:rPr>
          <w:b/>
          <w:sz w:val="24"/>
          <w:szCs w:val="24"/>
        </w:rPr>
        <w:t xml:space="preserve">1-Colloidal suspensions </w:t>
      </w:r>
    </w:p>
    <w:p w:rsidR="008F32D4" w:rsidRDefault="008F32D4">
      <w:r>
        <w:t xml:space="preserve">• Particles are invisible to the naked eye (10-7 - 10-4 cm in diameter). </w:t>
      </w:r>
    </w:p>
    <w:p w:rsidR="008F32D4" w:rsidRDefault="008F32D4">
      <w:r>
        <w:t xml:space="preserve">• Colloidal particles show no tendency to settle from solution </w:t>
      </w:r>
    </w:p>
    <w:p w:rsidR="008F32D4" w:rsidRDefault="008F32D4">
      <w:r>
        <w:t xml:space="preserve">• </w:t>
      </w:r>
      <w:r w:rsidR="002C4F5B">
        <w:t>Not</w:t>
      </w:r>
      <w:r>
        <w:t xml:space="preserve"> easily filtered. </w:t>
      </w:r>
    </w:p>
    <w:p w:rsidR="008F32D4" w:rsidRPr="008F32D4" w:rsidRDefault="008F32D4">
      <w:pPr>
        <w:rPr>
          <w:b/>
          <w:sz w:val="24"/>
          <w:szCs w:val="24"/>
        </w:rPr>
      </w:pPr>
      <w:r w:rsidRPr="008F32D4">
        <w:rPr>
          <w:b/>
          <w:sz w:val="24"/>
          <w:szCs w:val="24"/>
        </w:rPr>
        <w:t xml:space="preserve">2-Crystalline suspension </w:t>
      </w:r>
    </w:p>
    <w:p w:rsidR="008F32D4" w:rsidRDefault="008F32D4">
      <w:r>
        <w:t xml:space="preserve">• </w:t>
      </w:r>
      <w:r w:rsidR="002C4F5B">
        <w:t>Particles</w:t>
      </w:r>
      <w:r>
        <w:t xml:space="preserve"> with dimensions on the order of tenths of a millimeter or greater. </w:t>
      </w:r>
    </w:p>
    <w:p w:rsidR="008F32D4" w:rsidRDefault="008F32D4">
      <w:r>
        <w:t xml:space="preserve">• The temporary dispersion of such particles of a tend to settle spontaneously, </w:t>
      </w:r>
    </w:p>
    <w:p w:rsidR="00A6213D" w:rsidRDefault="008F32D4">
      <w:r>
        <w:t xml:space="preserve">• </w:t>
      </w:r>
      <w:r w:rsidR="002C4F5B">
        <w:t>Easily</w:t>
      </w:r>
      <w:r>
        <w:t xml:space="preserve"> filtered.</w:t>
      </w:r>
    </w:p>
    <w:p w:rsidR="00D96918" w:rsidRPr="00F04917" w:rsidRDefault="00D96918" w:rsidP="00F04917">
      <w:pPr>
        <w:pStyle w:val="ListParagraph"/>
        <w:numPr>
          <w:ilvl w:val="0"/>
          <w:numId w:val="3"/>
        </w:numPr>
        <w:rPr>
          <w:b/>
          <w:sz w:val="28"/>
          <w:szCs w:val="28"/>
        </w:rPr>
      </w:pPr>
      <w:r w:rsidRPr="00F04917">
        <w:rPr>
          <w:b/>
          <w:sz w:val="28"/>
          <w:szCs w:val="28"/>
        </w:rPr>
        <w:t>Atomic fluorescence spectroscopy:</w:t>
      </w:r>
    </w:p>
    <w:p w:rsidR="008F32D4" w:rsidRDefault="00D96918">
      <w:r>
        <w:t>Atomic fluorescence spectroscopy is used to evaluate certain organic molecules</w:t>
      </w:r>
    </w:p>
    <w:p w:rsidR="00231DB8" w:rsidRPr="00F04917" w:rsidRDefault="00231DB8" w:rsidP="00F04917">
      <w:pPr>
        <w:pStyle w:val="ListParagraph"/>
        <w:numPr>
          <w:ilvl w:val="0"/>
          <w:numId w:val="3"/>
        </w:numPr>
        <w:rPr>
          <w:b/>
          <w:sz w:val="28"/>
          <w:szCs w:val="28"/>
        </w:rPr>
      </w:pPr>
      <w:r w:rsidRPr="00F04917">
        <w:rPr>
          <w:b/>
          <w:sz w:val="28"/>
          <w:szCs w:val="28"/>
        </w:rPr>
        <w:t>CHIRAL CHROMATOGRAPHY</w:t>
      </w:r>
    </w:p>
    <w:p w:rsidR="00231DB8" w:rsidRDefault="00231DB8">
      <w:r>
        <w:t xml:space="preserve"> • Special chemically modified stationary phases, for example cellulose or amylose derivatives, proteins or peptides, </w:t>
      </w:r>
      <w:proofErr w:type="spellStart"/>
      <w:r>
        <w:t>cyclodextrins</w:t>
      </w:r>
      <w:proofErr w:type="spellEnd"/>
      <w:r>
        <w:t xml:space="preserve"> etc., for the separation of enantiomers </w:t>
      </w:r>
    </w:p>
    <w:p w:rsidR="00231DB8" w:rsidRDefault="00231DB8">
      <w:r>
        <w:t xml:space="preserve">• Most separations are based upon partition mechanisms utilizing chemically modified silica as the stationary phase and polar solvents as the mobile phase. The surface of the support, for example the </w:t>
      </w:r>
      <w:proofErr w:type="spellStart"/>
      <w:r>
        <w:t>silanol</w:t>
      </w:r>
      <w:proofErr w:type="spellEnd"/>
      <w:r>
        <w:t xml:space="preserve"> groups of silica, is reacted with various </w:t>
      </w:r>
      <w:proofErr w:type="spellStart"/>
      <w:r>
        <w:t>silane</w:t>
      </w:r>
      <w:proofErr w:type="spellEnd"/>
      <w:r>
        <w:t xml:space="preserve"> reagents to produce covalently bound </w:t>
      </w:r>
      <w:proofErr w:type="spellStart"/>
      <w:r>
        <w:t>silyl</w:t>
      </w:r>
      <w:proofErr w:type="spellEnd"/>
      <w:r>
        <w:t xml:space="preserve"> derivatives covering a varying number of active sites on the surface of the support. The nature of the bonded phase is an important parameter for determining the separation properties of the chromatographic system.</w:t>
      </w:r>
    </w:p>
    <w:p w:rsidR="00231DB8" w:rsidRPr="00F04917" w:rsidRDefault="003D15EB" w:rsidP="00F04917">
      <w:pPr>
        <w:pStyle w:val="ListParagraph"/>
        <w:numPr>
          <w:ilvl w:val="0"/>
          <w:numId w:val="3"/>
        </w:numPr>
        <w:rPr>
          <w:b/>
          <w:sz w:val="28"/>
          <w:szCs w:val="28"/>
        </w:rPr>
      </w:pPr>
      <w:r w:rsidRPr="00F04917">
        <w:rPr>
          <w:b/>
          <w:sz w:val="28"/>
          <w:szCs w:val="28"/>
        </w:rPr>
        <w:t xml:space="preserve">Parts of </w:t>
      </w:r>
      <w:proofErr w:type="spellStart"/>
      <w:r w:rsidRPr="00F04917">
        <w:rPr>
          <w:b/>
          <w:sz w:val="28"/>
          <w:szCs w:val="28"/>
        </w:rPr>
        <w:t>uv</w:t>
      </w:r>
      <w:proofErr w:type="spellEnd"/>
      <w:r w:rsidRPr="00F04917">
        <w:rPr>
          <w:b/>
          <w:sz w:val="28"/>
          <w:szCs w:val="28"/>
        </w:rPr>
        <w:t xml:space="preserve"> spectrophotometer:</w:t>
      </w:r>
    </w:p>
    <w:p w:rsidR="003D15EB" w:rsidRPr="002C4F5B" w:rsidRDefault="003D15EB">
      <w:pPr>
        <w:rPr>
          <w:b/>
        </w:rPr>
      </w:pPr>
      <w:r w:rsidRPr="002C4F5B">
        <w:rPr>
          <w:b/>
        </w:rPr>
        <w:t xml:space="preserve">UV Spectrophotometer </w:t>
      </w:r>
    </w:p>
    <w:p w:rsidR="003D15EB" w:rsidRDefault="003D15EB">
      <w:r>
        <w:t>• Light source</w:t>
      </w:r>
    </w:p>
    <w:p w:rsidR="003D15EB" w:rsidRDefault="003D15EB">
      <w:r>
        <w:t xml:space="preserve"> • </w:t>
      </w:r>
      <w:proofErr w:type="spellStart"/>
      <w:r>
        <w:t>Monochromator</w:t>
      </w:r>
      <w:proofErr w:type="spellEnd"/>
    </w:p>
    <w:p w:rsidR="003D15EB" w:rsidRDefault="003D15EB">
      <w:r>
        <w:t xml:space="preserve"> • Sample compartment </w:t>
      </w:r>
    </w:p>
    <w:p w:rsidR="003D15EB" w:rsidRDefault="003D15EB">
      <w:r>
        <w:lastRenderedPageBreak/>
        <w:t xml:space="preserve">• Detector </w:t>
      </w:r>
    </w:p>
    <w:p w:rsidR="003D15EB" w:rsidRDefault="003D15EB">
      <w:r>
        <w:t>• Read out device</w:t>
      </w:r>
    </w:p>
    <w:p w:rsidR="00A97C20" w:rsidRPr="00F04917" w:rsidRDefault="00A97C20" w:rsidP="00F04917">
      <w:pPr>
        <w:pStyle w:val="ListParagraph"/>
        <w:numPr>
          <w:ilvl w:val="0"/>
          <w:numId w:val="3"/>
        </w:numPr>
        <w:rPr>
          <w:b/>
          <w:sz w:val="28"/>
          <w:szCs w:val="28"/>
        </w:rPr>
      </w:pPr>
      <w:r w:rsidRPr="00F04917">
        <w:rPr>
          <w:b/>
          <w:sz w:val="28"/>
          <w:szCs w:val="28"/>
        </w:rPr>
        <w:t>Applications of extraction scheme:</w:t>
      </w:r>
    </w:p>
    <w:p w:rsidR="00E958C2" w:rsidRDefault="00A97C20" w:rsidP="00E958C2">
      <w:pPr>
        <w:pStyle w:val="ListParagraph"/>
        <w:numPr>
          <w:ilvl w:val="0"/>
          <w:numId w:val="1"/>
        </w:numPr>
      </w:pPr>
      <w:r>
        <w:t xml:space="preserve">We can </w:t>
      </w:r>
      <w:r w:rsidR="00B45FA7">
        <w:t>separate</w:t>
      </w:r>
      <w:r>
        <w:t xml:space="preserve"> a complex mixture by designing an extraction scheme.</w:t>
      </w:r>
    </w:p>
    <w:p w:rsidR="00E958C2" w:rsidRDefault="00E958C2" w:rsidP="00E958C2">
      <w:pPr>
        <w:pStyle w:val="ListParagraph"/>
        <w:numPr>
          <w:ilvl w:val="0"/>
          <w:numId w:val="1"/>
        </w:numPr>
      </w:pPr>
      <w:r>
        <w:t xml:space="preserve">For extraction of caffeine from tea leaves. </w:t>
      </w:r>
    </w:p>
    <w:p w:rsidR="00E958C2" w:rsidRDefault="00E958C2" w:rsidP="00E958C2">
      <w:pPr>
        <w:pStyle w:val="ListParagraph"/>
        <w:numPr>
          <w:ilvl w:val="0"/>
          <w:numId w:val="1"/>
        </w:numPr>
      </w:pPr>
      <w:r>
        <w:t>For extraction of nicotine from tobacco.</w:t>
      </w:r>
    </w:p>
    <w:p w:rsidR="00DA29A1" w:rsidRDefault="00DA29A1" w:rsidP="00DA29A1">
      <w:pPr>
        <w:pStyle w:val="ListParagraph"/>
      </w:pPr>
    </w:p>
    <w:p w:rsidR="00DA29A1" w:rsidRPr="00F04917" w:rsidRDefault="00DA29A1" w:rsidP="00F04917">
      <w:pPr>
        <w:pStyle w:val="ListParagraph"/>
        <w:numPr>
          <w:ilvl w:val="0"/>
          <w:numId w:val="3"/>
        </w:numPr>
        <w:rPr>
          <w:b/>
          <w:sz w:val="28"/>
          <w:szCs w:val="28"/>
        </w:rPr>
      </w:pPr>
      <w:r w:rsidRPr="00F04917">
        <w:rPr>
          <w:b/>
          <w:sz w:val="28"/>
          <w:szCs w:val="28"/>
        </w:rPr>
        <w:t xml:space="preserve">Singlet and triplet motion in </w:t>
      </w:r>
      <w:proofErr w:type="spellStart"/>
      <w:r w:rsidRPr="00F04917">
        <w:rPr>
          <w:b/>
          <w:sz w:val="28"/>
          <w:szCs w:val="28"/>
        </w:rPr>
        <w:t>phosphorescene</w:t>
      </w:r>
      <w:proofErr w:type="spellEnd"/>
    </w:p>
    <w:p w:rsidR="00DA29A1" w:rsidRPr="00DA29A1" w:rsidRDefault="00DA29A1" w:rsidP="00E958C2">
      <w:pPr>
        <w:rPr>
          <w:b/>
        </w:rPr>
      </w:pPr>
      <w:r w:rsidRPr="00DA29A1">
        <w:rPr>
          <w:b/>
        </w:rPr>
        <w:t>Phosphorescence</w:t>
      </w:r>
    </w:p>
    <w:p w:rsidR="00DA29A1" w:rsidRPr="002C4F5B" w:rsidRDefault="00DA29A1" w:rsidP="00E958C2">
      <w:pPr>
        <w:rPr>
          <w:sz w:val="24"/>
          <w:szCs w:val="24"/>
        </w:rPr>
      </w:pPr>
      <w:r>
        <w:t xml:space="preserve"> </w:t>
      </w:r>
      <w:r w:rsidRPr="002C4F5B">
        <w:rPr>
          <w:sz w:val="24"/>
          <w:szCs w:val="24"/>
        </w:rPr>
        <w:t xml:space="preserve">• The light emission process must wait until electron undergoes a spin-flip to revert back to </w:t>
      </w:r>
      <w:proofErr w:type="spellStart"/>
      <w:r w:rsidRPr="002C4F5B">
        <w:rPr>
          <w:sz w:val="24"/>
          <w:szCs w:val="24"/>
        </w:rPr>
        <w:t>it</w:t>
      </w:r>
      <w:proofErr w:type="spellEnd"/>
      <w:r w:rsidRPr="002C4F5B">
        <w:rPr>
          <w:sz w:val="24"/>
          <w:szCs w:val="24"/>
        </w:rPr>
        <w:t xml:space="preserve"> original state </w:t>
      </w:r>
    </w:p>
    <w:p w:rsidR="00DA29A1" w:rsidRPr="002C4F5B" w:rsidRDefault="00DA29A1" w:rsidP="00E958C2">
      <w:pPr>
        <w:rPr>
          <w:sz w:val="24"/>
          <w:szCs w:val="24"/>
        </w:rPr>
      </w:pPr>
      <w:r w:rsidRPr="002C4F5B">
        <w:rPr>
          <w:sz w:val="24"/>
          <w:szCs w:val="24"/>
        </w:rPr>
        <w:t xml:space="preserve">• May take 10-3 – 102 s </w:t>
      </w:r>
    </w:p>
    <w:p w:rsidR="00DA29A1" w:rsidRPr="002C4F5B" w:rsidRDefault="00DA29A1" w:rsidP="00E958C2">
      <w:pPr>
        <w:rPr>
          <w:sz w:val="24"/>
          <w:szCs w:val="24"/>
        </w:rPr>
      </w:pPr>
      <w:r w:rsidRPr="002C4F5B">
        <w:rPr>
          <w:sz w:val="24"/>
          <w:szCs w:val="24"/>
        </w:rPr>
        <w:t xml:space="preserve">• Light emission is delayed long enough so that materials “glow in the dark” after exposure to light </w:t>
      </w:r>
    </w:p>
    <w:p w:rsidR="00DA29A1" w:rsidRPr="002C4F5B" w:rsidRDefault="00DA29A1" w:rsidP="00E958C2">
      <w:pPr>
        <w:rPr>
          <w:sz w:val="24"/>
          <w:szCs w:val="24"/>
        </w:rPr>
      </w:pPr>
      <w:r w:rsidRPr="002C4F5B">
        <w:rPr>
          <w:sz w:val="24"/>
          <w:szCs w:val="24"/>
        </w:rPr>
        <w:t xml:space="preserve">• Because of the lower energy of triplet state, lower energy photon emission than incident or fluorescence photons </w:t>
      </w:r>
    </w:p>
    <w:p w:rsidR="00E958C2" w:rsidRPr="002C4F5B" w:rsidRDefault="00DA29A1" w:rsidP="00E958C2">
      <w:pPr>
        <w:rPr>
          <w:sz w:val="24"/>
          <w:szCs w:val="24"/>
        </w:rPr>
      </w:pPr>
      <w:r w:rsidRPr="002C4F5B">
        <w:rPr>
          <w:sz w:val="24"/>
          <w:szCs w:val="24"/>
        </w:rPr>
        <w:t xml:space="preserve">• Because of the long lifetimes, molecular triplet states are more often involved in photo-chemical and </w:t>
      </w:r>
      <w:proofErr w:type="spellStart"/>
      <w:r w:rsidRPr="002C4F5B">
        <w:rPr>
          <w:sz w:val="24"/>
          <w:szCs w:val="24"/>
        </w:rPr>
        <w:t>photobiological</w:t>
      </w:r>
      <w:proofErr w:type="spellEnd"/>
      <w:r w:rsidRPr="002C4F5B">
        <w:rPr>
          <w:sz w:val="24"/>
          <w:szCs w:val="24"/>
        </w:rPr>
        <w:t xml:space="preserve"> reactions than singlet states in molecules</w:t>
      </w:r>
      <w:r w:rsidR="004A4D36" w:rsidRPr="002C4F5B">
        <w:rPr>
          <w:sz w:val="24"/>
          <w:szCs w:val="24"/>
        </w:rPr>
        <w:t>.</w:t>
      </w:r>
    </w:p>
    <w:p w:rsidR="004A4D36" w:rsidRPr="00F04917" w:rsidRDefault="004A4D36" w:rsidP="00F04917">
      <w:pPr>
        <w:pStyle w:val="ListParagraph"/>
        <w:numPr>
          <w:ilvl w:val="0"/>
          <w:numId w:val="3"/>
        </w:numPr>
        <w:rPr>
          <w:b/>
          <w:sz w:val="28"/>
          <w:szCs w:val="28"/>
        </w:rPr>
      </w:pPr>
      <w:r w:rsidRPr="00F04917">
        <w:rPr>
          <w:b/>
          <w:sz w:val="28"/>
          <w:szCs w:val="28"/>
        </w:rPr>
        <w:t>Relation of absorbance with concentration of sample</w:t>
      </w:r>
    </w:p>
    <w:p w:rsidR="004A4D36" w:rsidRDefault="004A4D36" w:rsidP="00E958C2">
      <w:pPr>
        <w:rPr>
          <w:b/>
        </w:rPr>
      </w:pPr>
      <w:r>
        <w:t xml:space="preserve">All the spectroscopic techniques use certain kind of electromagnetic radiations and are based on Beer Lambert law. These are basically two laws; one connected to absorbance with Transmittance; the lambert law and second discuss relation of absorbance with concentration of sample; </w:t>
      </w:r>
      <w:r w:rsidRPr="004A4D36">
        <w:rPr>
          <w:b/>
        </w:rPr>
        <w:t>that is Beer’s law.</w:t>
      </w:r>
    </w:p>
    <w:p w:rsidR="0013571F" w:rsidRPr="00F04917" w:rsidRDefault="0013571F" w:rsidP="00F04917">
      <w:pPr>
        <w:pStyle w:val="ListParagraph"/>
        <w:numPr>
          <w:ilvl w:val="0"/>
          <w:numId w:val="3"/>
        </w:numPr>
        <w:rPr>
          <w:b/>
          <w:sz w:val="28"/>
          <w:szCs w:val="28"/>
        </w:rPr>
      </w:pPr>
      <w:r w:rsidRPr="00F04917">
        <w:rPr>
          <w:b/>
          <w:sz w:val="28"/>
          <w:szCs w:val="28"/>
        </w:rPr>
        <w:t>Non polar interaction in solid phase extraction:</w:t>
      </w:r>
    </w:p>
    <w:p w:rsidR="0013571F" w:rsidRPr="0013571F" w:rsidRDefault="00E84BFB" w:rsidP="00E958C2">
      <w:pPr>
        <w:rPr>
          <w:b/>
        </w:rPr>
      </w:pPr>
      <w:r w:rsidRPr="0013571F">
        <w:rPr>
          <w:b/>
        </w:rPr>
        <w:t xml:space="preserve">Non-POLAR INTERACTIONS </w:t>
      </w:r>
    </w:p>
    <w:p w:rsidR="0013571F" w:rsidRDefault="00E84BFB" w:rsidP="00E958C2">
      <w:r>
        <w:t xml:space="preserve">• Also called hydrophobic or reverse phase </w:t>
      </w:r>
    </w:p>
    <w:p w:rsidR="0013571F" w:rsidRDefault="00E84BFB" w:rsidP="00E958C2">
      <w:r>
        <w:t xml:space="preserve">• Involves van der Waals / dispersion forces </w:t>
      </w:r>
    </w:p>
    <w:p w:rsidR="0013571F" w:rsidRDefault="00E84BFB" w:rsidP="00E958C2">
      <w:r>
        <w:t xml:space="preserve">• </w:t>
      </w:r>
      <w:r w:rsidRPr="0013571F">
        <w:rPr>
          <w:b/>
        </w:rPr>
        <w:t>Sorbents</w:t>
      </w:r>
      <w:r>
        <w:t xml:space="preserve"> - C2, C3, C4, iC4, tC4, C5, C6, C7, C8, C10, C12, C18, C20, C30 phenyl and </w:t>
      </w:r>
      <w:proofErr w:type="spellStart"/>
      <w:r>
        <w:t>cyclohexyl</w:t>
      </w:r>
      <w:proofErr w:type="spellEnd"/>
      <w:r>
        <w:t xml:space="preserve"> </w:t>
      </w:r>
    </w:p>
    <w:p w:rsidR="0013571F" w:rsidRDefault="00E84BFB" w:rsidP="00E958C2">
      <w:r>
        <w:t xml:space="preserve">• </w:t>
      </w:r>
      <w:r w:rsidRPr="0013571F">
        <w:rPr>
          <w:b/>
        </w:rPr>
        <w:t>Applications</w:t>
      </w:r>
      <w:r w:rsidRPr="0013571F">
        <w:t xml:space="preserve"> </w:t>
      </w:r>
      <w:r>
        <w:t xml:space="preserve">- drugs of abuse, pesticides </w:t>
      </w:r>
    </w:p>
    <w:p w:rsidR="0013571F" w:rsidRDefault="00E84BFB" w:rsidP="00E958C2">
      <w:r w:rsidRPr="0013571F">
        <w:rPr>
          <w:b/>
        </w:rPr>
        <w:t xml:space="preserve">• </w:t>
      </w:r>
      <w:proofErr w:type="spellStart"/>
      <w:r w:rsidRPr="0013571F">
        <w:rPr>
          <w:b/>
        </w:rPr>
        <w:t>Analytes</w:t>
      </w:r>
      <w:proofErr w:type="spellEnd"/>
      <w:r>
        <w:t xml:space="preserve"> - protonated / neutral state, aromatics &amp; alkyl chains</w:t>
      </w:r>
    </w:p>
    <w:p w:rsidR="0013571F" w:rsidRDefault="00E84BFB" w:rsidP="00E958C2">
      <w:r>
        <w:lastRenderedPageBreak/>
        <w:t xml:space="preserve"> •</w:t>
      </w:r>
      <w:r w:rsidRPr="0013571F">
        <w:rPr>
          <w:b/>
        </w:rPr>
        <w:t xml:space="preserve"> Matrix</w:t>
      </w:r>
      <w:r>
        <w:t xml:space="preserve"> - </w:t>
      </w:r>
      <w:proofErr w:type="spellStart"/>
      <w:r>
        <w:t>biologicals</w:t>
      </w:r>
      <w:proofErr w:type="spellEnd"/>
      <w:r>
        <w:t xml:space="preserve">, water, aqueous buffers </w:t>
      </w:r>
    </w:p>
    <w:p w:rsidR="004A4D36" w:rsidRDefault="00E84BFB" w:rsidP="00E958C2">
      <w:r>
        <w:t xml:space="preserve">• </w:t>
      </w:r>
      <w:r w:rsidRPr="0013571F">
        <w:rPr>
          <w:b/>
        </w:rPr>
        <w:t>Elution solvents</w:t>
      </w:r>
      <w:r>
        <w:t xml:space="preserve"> - typically non-polar to moderately polar</w:t>
      </w:r>
    </w:p>
    <w:p w:rsidR="00A27D18" w:rsidRPr="00F04917" w:rsidRDefault="00A27D18" w:rsidP="00F04917">
      <w:pPr>
        <w:pStyle w:val="ListParagraph"/>
        <w:numPr>
          <w:ilvl w:val="0"/>
          <w:numId w:val="3"/>
        </w:numPr>
        <w:rPr>
          <w:b/>
          <w:sz w:val="28"/>
          <w:szCs w:val="28"/>
        </w:rPr>
      </w:pPr>
      <w:r w:rsidRPr="00F04917">
        <w:rPr>
          <w:b/>
          <w:sz w:val="28"/>
          <w:szCs w:val="28"/>
        </w:rPr>
        <w:t>Spectroscopy:</w:t>
      </w:r>
    </w:p>
    <w:p w:rsidR="00A27D18" w:rsidRPr="00A27D18" w:rsidRDefault="00A27D18" w:rsidP="00E958C2">
      <w:pPr>
        <w:rPr>
          <w:b/>
        </w:rPr>
      </w:pPr>
      <w:r w:rsidRPr="00A27D18">
        <w:rPr>
          <w:b/>
        </w:rPr>
        <w:t xml:space="preserve">Spectroscopy </w:t>
      </w:r>
    </w:p>
    <w:p w:rsidR="00A27D18" w:rsidRDefault="00A27D18" w:rsidP="00E958C2">
      <w:r>
        <w:t xml:space="preserve"> Study of light is called Spectroscopy </w:t>
      </w:r>
    </w:p>
    <w:p w:rsidR="00A27D18" w:rsidRDefault="00A27D18" w:rsidP="00E958C2">
      <w:r>
        <w:t xml:space="preserve">• UV Spectroscopy </w:t>
      </w:r>
    </w:p>
    <w:p w:rsidR="00A27D18" w:rsidRDefault="00A27D18" w:rsidP="00E958C2">
      <w:r>
        <w:t xml:space="preserve">• IR Spectroscopy </w:t>
      </w:r>
    </w:p>
    <w:p w:rsidR="00A27D18" w:rsidRDefault="00A27D18" w:rsidP="00E958C2">
      <w:r>
        <w:t>• NMR Spectroscopy</w:t>
      </w:r>
    </w:p>
    <w:p w:rsidR="0014297D" w:rsidRDefault="0014297D" w:rsidP="0014297D">
      <w:r>
        <w:t xml:space="preserve"> • Mass </w:t>
      </w:r>
      <w:proofErr w:type="spellStart"/>
      <w:r>
        <w:t>Spectrometroscopy</w:t>
      </w:r>
      <w:proofErr w:type="spellEnd"/>
    </w:p>
    <w:p w:rsidR="0014297D" w:rsidRPr="0014297D" w:rsidRDefault="00F04917" w:rsidP="00F04917">
      <w:pPr>
        <w:pStyle w:val="ListParagraph"/>
        <w:numPr>
          <w:ilvl w:val="0"/>
          <w:numId w:val="3"/>
        </w:numPr>
      </w:pPr>
      <w:r>
        <w:rPr>
          <w:b/>
          <w:sz w:val="28"/>
          <w:szCs w:val="28"/>
        </w:rPr>
        <w:t xml:space="preserve"> </w:t>
      </w:r>
      <w:proofErr w:type="spellStart"/>
      <w:r w:rsidR="0014297D" w:rsidRPr="00F04917">
        <w:rPr>
          <w:b/>
          <w:sz w:val="28"/>
          <w:szCs w:val="28"/>
        </w:rPr>
        <w:t>Auxochrome</w:t>
      </w:r>
      <w:proofErr w:type="spellEnd"/>
      <w:r w:rsidR="0014297D" w:rsidRPr="00F04917">
        <w:rPr>
          <w:b/>
          <w:sz w:val="28"/>
          <w:szCs w:val="28"/>
        </w:rPr>
        <w:t>:</w:t>
      </w:r>
    </w:p>
    <w:p w:rsidR="0014297D" w:rsidRDefault="0014297D" w:rsidP="00E958C2">
      <w:r>
        <w:t>• Functional group that does not absorb in the UV/Vis region</w:t>
      </w:r>
    </w:p>
    <w:p w:rsidR="0014297D" w:rsidRDefault="0014297D" w:rsidP="00E958C2">
      <w:r>
        <w:t xml:space="preserve"> • It has the effect of shifting </w:t>
      </w:r>
      <w:proofErr w:type="spellStart"/>
      <w:r>
        <w:t>chromophore</w:t>
      </w:r>
      <w:proofErr w:type="spellEnd"/>
      <w:r>
        <w:t xml:space="preserve"> peaks to longer wavelength as well as increasing their intensities </w:t>
      </w:r>
    </w:p>
    <w:p w:rsidR="0014297D" w:rsidRDefault="0014297D" w:rsidP="00E958C2">
      <w:r>
        <w:t>• For example -OH, - OR, -NHR, -SH, -</w:t>
      </w:r>
      <w:proofErr w:type="spellStart"/>
      <w:r>
        <w:t>Cl</w:t>
      </w:r>
      <w:proofErr w:type="spellEnd"/>
      <w:r>
        <w:t>, -Br, -I</w:t>
      </w:r>
    </w:p>
    <w:p w:rsidR="00E732BC" w:rsidRPr="00F04917" w:rsidRDefault="00E732BC" w:rsidP="00F04917">
      <w:pPr>
        <w:pStyle w:val="ListParagraph"/>
        <w:numPr>
          <w:ilvl w:val="0"/>
          <w:numId w:val="3"/>
        </w:numPr>
        <w:rPr>
          <w:b/>
          <w:sz w:val="28"/>
          <w:szCs w:val="28"/>
        </w:rPr>
      </w:pPr>
      <w:r w:rsidRPr="00F04917">
        <w:rPr>
          <w:b/>
          <w:sz w:val="28"/>
          <w:szCs w:val="28"/>
        </w:rPr>
        <w:t>Atomic absorption spectroscopy:</w:t>
      </w:r>
    </w:p>
    <w:p w:rsidR="00E732BC" w:rsidRPr="00E732BC" w:rsidRDefault="00E732BC" w:rsidP="00E958C2">
      <w:pPr>
        <w:rPr>
          <w:b/>
        </w:rPr>
      </w:pPr>
      <w:r w:rsidRPr="00E732BC">
        <w:rPr>
          <w:b/>
        </w:rPr>
        <w:t xml:space="preserve">Atomic absorption spectroscopy </w:t>
      </w:r>
    </w:p>
    <w:p w:rsidR="00E732BC" w:rsidRDefault="00E732BC" w:rsidP="00E958C2">
      <w:r>
        <w:t xml:space="preserve">• Light source (HCL) </w:t>
      </w:r>
    </w:p>
    <w:p w:rsidR="00E732BC" w:rsidRDefault="00E732BC" w:rsidP="00E958C2">
      <w:r>
        <w:t xml:space="preserve">• Nebulizer </w:t>
      </w:r>
    </w:p>
    <w:p w:rsidR="00E732BC" w:rsidRDefault="00E732BC" w:rsidP="00E958C2">
      <w:r>
        <w:t xml:space="preserve">• Atomizers </w:t>
      </w:r>
    </w:p>
    <w:p w:rsidR="00E732BC" w:rsidRDefault="00E732BC" w:rsidP="00E958C2">
      <w:r>
        <w:t xml:space="preserve">• </w:t>
      </w:r>
      <w:proofErr w:type="spellStart"/>
      <w:r>
        <w:t>Monocromators</w:t>
      </w:r>
      <w:proofErr w:type="spellEnd"/>
    </w:p>
    <w:p w:rsidR="00E732BC" w:rsidRDefault="00E732BC" w:rsidP="00E958C2">
      <w:r>
        <w:t xml:space="preserve"> • Readout device </w:t>
      </w:r>
    </w:p>
    <w:p w:rsidR="00101EC9" w:rsidRDefault="00E732BC" w:rsidP="00E958C2">
      <w:r>
        <w:t>• Printer</w:t>
      </w:r>
    </w:p>
    <w:p w:rsidR="002E0CD1" w:rsidRPr="002E0CD1" w:rsidRDefault="002E0CD1" w:rsidP="00E958C2">
      <w:pPr>
        <w:rPr>
          <w:b/>
          <w:sz w:val="24"/>
          <w:szCs w:val="24"/>
        </w:rPr>
      </w:pPr>
      <w:r w:rsidRPr="002E0CD1">
        <w:rPr>
          <w:b/>
          <w:sz w:val="24"/>
          <w:szCs w:val="24"/>
        </w:rPr>
        <w:t xml:space="preserve">Atomic Absorption spectroscopy </w:t>
      </w:r>
    </w:p>
    <w:p w:rsidR="002E0CD1" w:rsidRDefault="002E0CD1" w:rsidP="00E958C2">
      <w:r>
        <w:t xml:space="preserve">• Flame Atomic Absorption Spectroscopy (FAAS) </w:t>
      </w:r>
    </w:p>
    <w:p w:rsidR="00CC074A" w:rsidRDefault="002E0CD1" w:rsidP="00E958C2">
      <w:r>
        <w:t>• Graphite Furnace Atomic Absorption Spectroscopy (GFAAS)</w:t>
      </w:r>
    </w:p>
    <w:p w:rsidR="00CC074A" w:rsidRPr="00F04917" w:rsidRDefault="00CC074A" w:rsidP="00F04917">
      <w:pPr>
        <w:pStyle w:val="ListParagraph"/>
        <w:numPr>
          <w:ilvl w:val="0"/>
          <w:numId w:val="3"/>
        </w:numPr>
        <w:rPr>
          <w:b/>
          <w:sz w:val="28"/>
          <w:szCs w:val="28"/>
        </w:rPr>
      </w:pPr>
      <w:r w:rsidRPr="00F04917">
        <w:rPr>
          <w:b/>
          <w:sz w:val="28"/>
          <w:szCs w:val="28"/>
        </w:rPr>
        <w:lastRenderedPageBreak/>
        <w:t xml:space="preserve">Examples of Scatter diagram </w:t>
      </w:r>
    </w:p>
    <w:p w:rsidR="00CC074A" w:rsidRDefault="00CC074A" w:rsidP="00E958C2">
      <w:r>
        <w:t>• Relationship between thermal treatment temperature of a steel material and its tensile strengths</w:t>
      </w:r>
    </w:p>
    <w:p w:rsidR="00CC074A" w:rsidRDefault="00CC074A" w:rsidP="00E958C2">
      <w:r>
        <w:t xml:space="preserve"> • Relationship between visit made by a salesman and volume of sales </w:t>
      </w:r>
    </w:p>
    <w:p w:rsidR="00CC074A" w:rsidRDefault="00CC074A" w:rsidP="00E958C2">
      <w:r>
        <w:t xml:space="preserve">• Relationship between the number of persons visiting a department store and volume of sales </w:t>
      </w:r>
    </w:p>
    <w:p w:rsidR="00CC074A" w:rsidRDefault="00CC074A" w:rsidP="00E958C2">
      <w:r>
        <w:t xml:space="preserve">• Relationship between absorbance and concentration of a </w:t>
      </w:r>
      <w:proofErr w:type="spellStart"/>
      <w:r>
        <w:t>coloured</w:t>
      </w:r>
      <w:proofErr w:type="spellEnd"/>
      <w:r>
        <w:t xml:space="preserve"> sample (UV spectroscopy); calibration curve</w:t>
      </w:r>
    </w:p>
    <w:p w:rsidR="00CC074A" w:rsidRDefault="00CC074A" w:rsidP="00E958C2">
      <w:r>
        <w:t xml:space="preserve"> • Relationship of volume to pressure or temperature</w:t>
      </w:r>
    </w:p>
    <w:p w:rsidR="00E7352D" w:rsidRPr="00E7352D" w:rsidRDefault="00F04917" w:rsidP="00E958C2">
      <w:pPr>
        <w:rPr>
          <w:b/>
          <w:sz w:val="28"/>
          <w:szCs w:val="28"/>
        </w:rPr>
      </w:pPr>
      <w:r>
        <w:rPr>
          <w:b/>
          <w:sz w:val="28"/>
          <w:szCs w:val="28"/>
        </w:rPr>
        <w:t xml:space="preserve">13. </w:t>
      </w:r>
      <w:r w:rsidR="00E7352D" w:rsidRPr="00E7352D">
        <w:rPr>
          <w:b/>
          <w:sz w:val="28"/>
          <w:szCs w:val="28"/>
        </w:rPr>
        <w:t xml:space="preserve">Precipitation mechanism </w:t>
      </w:r>
    </w:p>
    <w:p w:rsidR="00E7352D" w:rsidRDefault="00E7352D" w:rsidP="00E958C2">
      <w:r>
        <w:t xml:space="preserve">1. Induction period. </w:t>
      </w:r>
    </w:p>
    <w:p w:rsidR="00E7352D" w:rsidRDefault="00E7352D" w:rsidP="00E958C2">
      <w:r>
        <w:t xml:space="preserve">2. Nucleation. </w:t>
      </w:r>
    </w:p>
    <w:p w:rsidR="00E7352D" w:rsidRDefault="00E7352D" w:rsidP="00E958C2">
      <w:r>
        <w:t>3. Particle growth to form larger crystal</w:t>
      </w:r>
    </w:p>
    <w:p w:rsidR="00E7352D" w:rsidRDefault="00E7352D" w:rsidP="00E958C2">
      <w:r>
        <w:t xml:space="preserve"> 4. Adsorption </w:t>
      </w:r>
    </w:p>
    <w:p w:rsidR="00E7352D" w:rsidRDefault="00E7352D" w:rsidP="00E958C2">
      <w:r>
        <w:t>5. Electrostatic</w:t>
      </w:r>
    </w:p>
    <w:p w:rsidR="00E7352D" w:rsidRPr="00E7352D" w:rsidRDefault="00E7352D" w:rsidP="00E958C2">
      <w:pPr>
        <w:rPr>
          <w:b/>
        </w:rPr>
      </w:pPr>
      <w:r w:rsidRPr="00E7352D">
        <w:rPr>
          <w:b/>
        </w:rPr>
        <w:t xml:space="preserve">Note </w:t>
      </w:r>
    </w:p>
    <w:p w:rsidR="00E7352D" w:rsidRDefault="00E7352D" w:rsidP="00E958C2">
      <w:r>
        <w:t xml:space="preserve">• In nucleation, large number of small particles produced, </w:t>
      </w:r>
    </w:p>
    <w:p w:rsidR="00E7352D" w:rsidRDefault="00E7352D" w:rsidP="00E958C2">
      <w:r>
        <w:t xml:space="preserve">• If growth predominated, a smaller number of larger particles </w:t>
      </w:r>
      <w:proofErr w:type="gramStart"/>
      <w:r>
        <w:t>is</w:t>
      </w:r>
      <w:proofErr w:type="gramEnd"/>
      <w:r>
        <w:t xml:space="preserve"> produced</w:t>
      </w:r>
    </w:p>
    <w:p w:rsidR="00B931DF" w:rsidRPr="00F04917" w:rsidRDefault="00B931DF" w:rsidP="00F04917">
      <w:pPr>
        <w:pStyle w:val="ListParagraph"/>
        <w:numPr>
          <w:ilvl w:val="0"/>
          <w:numId w:val="3"/>
        </w:numPr>
        <w:rPr>
          <w:b/>
          <w:sz w:val="28"/>
          <w:szCs w:val="28"/>
        </w:rPr>
      </w:pPr>
      <w:r w:rsidRPr="00F04917">
        <w:rPr>
          <w:b/>
          <w:sz w:val="28"/>
          <w:szCs w:val="28"/>
        </w:rPr>
        <w:t xml:space="preserve">Non-Polar Sorbent: </w:t>
      </w:r>
    </w:p>
    <w:p w:rsidR="00B931DF" w:rsidRDefault="00B931DF" w:rsidP="00E958C2">
      <w:r>
        <w:t xml:space="preserve">• It is also called reverse phased. </w:t>
      </w:r>
    </w:p>
    <w:p w:rsidR="00B931DF" w:rsidRDefault="00B931DF" w:rsidP="00E958C2">
      <w:r>
        <w:t xml:space="preserve">• Where polar silica’s ends are replaced with non-polar carbon chain. </w:t>
      </w:r>
    </w:p>
    <w:p w:rsidR="00B931DF" w:rsidRDefault="00B931DF" w:rsidP="00E958C2">
      <w:r>
        <w:t>• Same as in HPLC.</w:t>
      </w:r>
    </w:p>
    <w:p w:rsidR="0031181E" w:rsidRPr="00F04917" w:rsidRDefault="0031181E" w:rsidP="00F04917">
      <w:pPr>
        <w:pStyle w:val="ListParagraph"/>
        <w:numPr>
          <w:ilvl w:val="0"/>
          <w:numId w:val="3"/>
        </w:numPr>
        <w:rPr>
          <w:b/>
          <w:sz w:val="28"/>
          <w:szCs w:val="28"/>
        </w:rPr>
      </w:pPr>
      <w:r w:rsidRPr="00F04917">
        <w:rPr>
          <w:b/>
          <w:sz w:val="28"/>
          <w:szCs w:val="28"/>
        </w:rPr>
        <w:t xml:space="preserve">Affinity Chromatography </w:t>
      </w:r>
    </w:p>
    <w:p w:rsidR="00A40B37" w:rsidRDefault="0031181E" w:rsidP="00E958C2">
      <w:r>
        <w:t>• This is the most selective type of chromatography employed. It utilizes the specific interaction between one kind of solute molecule and a second molecule that is immobilized on a stationary phase. For example, the immobilized molecule may be an antibody to some specific protein. When solute containing a mixture of proteins is passed by this molecule, only the specific protein is reacted to this antibody, binding it to the stationary phase. This protein is later extracted by changing the ionic strength or pH</w:t>
      </w:r>
    </w:p>
    <w:p w:rsidR="0031181E" w:rsidRPr="00F04917" w:rsidRDefault="00A40B37" w:rsidP="00F04917">
      <w:pPr>
        <w:pStyle w:val="ListParagraph"/>
        <w:numPr>
          <w:ilvl w:val="0"/>
          <w:numId w:val="3"/>
        </w:numPr>
        <w:rPr>
          <w:b/>
          <w:sz w:val="28"/>
          <w:szCs w:val="28"/>
        </w:rPr>
      </w:pPr>
      <w:r w:rsidRPr="00F04917">
        <w:rPr>
          <w:b/>
          <w:sz w:val="28"/>
          <w:szCs w:val="28"/>
        </w:rPr>
        <w:lastRenderedPageBreak/>
        <w:t xml:space="preserve">Which type of light used in tungsten bulb and </w:t>
      </w:r>
      <w:proofErr w:type="spellStart"/>
      <w:r w:rsidRPr="00F04917">
        <w:rPr>
          <w:b/>
          <w:sz w:val="28"/>
          <w:szCs w:val="28"/>
        </w:rPr>
        <w:t>deutrium</w:t>
      </w:r>
      <w:proofErr w:type="spellEnd"/>
      <w:r w:rsidRPr="00F04917">
        <w:rPr>
          <w:b/>
          <w:sz w:val="28"/>
          <w:szCs w:val="28"/>
        </w:rPr>
        <w:t xml:space="preserve"> lamp?</w:t>
      </w:r>
    </w:p>
    <w:p w:rsidR="00A40B37" w:rsidRDefault="00A40B37" w:rsidP="00E958C2">
      <w:pPr>
        <w:rPr>
          <w:sz w:val="24"/>
          <w:szCs w:val="24"/>
        </w:rPr>
      </w:pPr>
      <w:r>
        <w:rPr>
          <w:sz w:val="24"/>
          <w:szCs w:val="24"/>
        </w:rPr>
        <w:t>In tungsten bulb Visible light is used.</w:t>
      </w:r>
    </w:p>
    <w:p w:rsidR="00A40B37" w:rsidRDefault="00A40B37" w:rsidP="00E958C2">
      <w:pPr>
        <w:rPr>
          <w:sz w:val="24"/>
          <w:szCs w:val="24"/>
        </w:rPr>
      </w:pPr>
      <w:r>
        <w:rPr>
          <w:sz w:val="24"/>
          <w:szCs w:val="24"/>
        </w:rPr>
        <w:t xml:space="preserve">In deuterium lamb </w:t>
      </w:r>
      <w:proofErr w:type="spellStart"/>
      <w:proofErr w:type="gramStart"/>
      <w:r>
        <w:rPr>
          <w:sz w:val="24"/>
          <w:szCs w:val="24"/>
        </w:rPr>
        <w:t>uv</w:t>
      </w:r>
      <w:proofErr w:type="spellEnd"/>
      <w:proofErr w:type="gramEnd"/>
      <w:r>
        <w:rPr>
          <w:sz w:val="24"/>
          <w:szCs w:val="24"/>
        </w:rPr>
        <w:t xml:space="preserve"> light is used.</w:t>
      </w:r>
    </w:p>
    <w:p w:rsidR="00836EF2" w:rsidRPr="00F04917" w:rsidRDefault="00836EF2" w:rsidP="00F04917">
      <w:pPr>
        <w:pStyle w:val="ListParagraph"/>
        <w:numPr>
          <w:ilvl w:val="0"/>
          <w:numId w:val="3"/>
        </w:numPr>
        <w:rPr>
          <w:b/>
          <w:sz w:val="28"/>
          <w:szCs w:val="28"/>
        </w:rPr>
      </w:pPr>
      <w:r w:rsidRPr="00F04917">
        <w:rPr>
          <w:b/>
          <w:sz w:val="28"/>
          <w:szCs w:val="28"/>
        </w:rPr>
        <w:t>Median:</w:t>
      </w:r>
    </w:p>
    <w:p w:rsidR="00836EF2" w:rsidRDefault="00836EF2" w:rsidP="00E958C2">
      <w:r>
        <w:t>The middle of the reading in odd number of data is called median. If you have even number of data points then add the two mid readings and divide by two. Means</w:t>
      </w:r>
      <w:r w:rsidR="00990C2F">
        <w:t xml:space="preserve"> that you can</w:t>
      </w:r>
      <w:r>
        <w:t xml:space="preserve"> take mean of the two middle reading.</w:t>
      </w:r>
    </w:p>
    <w:p w:rsidR="00101EC9" w:rsidRPr="00F04917" w:rsidRDefault="00101EC9" w:rsidP="00F04917">
      <w:pPr>
        <w:pStyle w:val="ListParagraph"/>
        <w:numPr>
          <w:ilvl w:val="0"/>
          <w:numId w:val="3"/>
        </w:numPr>
        <w:rPr>
          <w:b/>
          <w:sz w:val="32"/>
          <w:szCs w:val="32"/>
        </w:rPr>
      </w:pPr>
      <w:r w:rsidRPr="00F04917">
        <w:rPr>
          <w:b/>
          <w:sz w:val="32"/>
          <w:szCs w:val="32"/>
        </w:rPr>
        <w:t>UV spectroscopy’s principle and applications:</w:t>
      </w:r>
    </w:p>
    <w:p w:rsidR="00AB7890" w:rsidRPr="00AB7890" w:rsidRDefault="00AB7890" w:rsidP="00AB7890">
      <w:pPr>
        <w:spacing w:before="300" w:after="60" w:line="240" w:lineRule="auto"/>
        <w:outlineLvl w:val="1"/>
        <w:rPr>
          <w:rFonts w:ascii="Arial" w:eastAsia="Times New Roman" w:hAnsi="Arial" w:cs="Arial"/>
          <w:b/>
          <w:color w:val="333333"/>
          <w:sz w:val="28"/>
          <w:szCs w:val="28"/>
        </w:rPr>
      </w:pPr>
      <w:r w:rsidRPr="00AB7890">
        <w:rPr>
          <w:rFonts w:ascii="Arial" w:eastAsia="Times New Roman" w:hAnsi="Arial" w:cs="Arial"/>
          <w:b/>
          <w:color w:val="333333"/>
          <w:sz w:val="28"/>
          <w:szCs w:val="28"/>
        </w:rPr>
        <w:t>Principle of UV spectroscopy</w:t>
      </w:r>
    </w:p>
    <w:p w:rsidR="00AB7890" w:rsidRDefault="00AB7890" w:rsidP="00AB7890">
      <w:pPr>
        <w:rPr>
          <w:b/>
          <w:sz w:val="28"/>
          <w:szCs w:val="28"/>
        </w:rPr>
      </w:pPr>
      <w:r w:rsidRPr="00AB7890">
        <w:rPr>
          <w:rFonts w:ascii="Arial" w:eastAsia="Times New Roman" w:hAnsi="Arial" w:cs="Arial"/>
          <w:color w:val="333333"/>
          <w:sz w:val="24"/>
          <w:szCs w:val="24"/>
        </w:rPr>
        <w:br/>
      </w:r>
      <w:r w:rsidRPr="00AB7890">
        <w:rPr>
          <w:rFonts w:ascii="Arial" w:eastAsia="Times New Roman" w:hAnsi="Arial" w:cs="Arial"/>
          <w:color w:val="333333"/>
          <w:sz w:val="24"/>
          <w:szCs w:val="24"/>
          <w:shd w:val="clear" w:color="auto" w:fill="FFFFFF"/>
        </w:rPr>
        <w:t>UV spectroscopy obeys the Beer-Lambert law, which states that: </w:t>
      </w:r>
      <w:r w:rsidRPr="00AB7890">
        <w:rPr>
          <w:rFonts w:ascii="Arial" w:eastAsia="Times New Roman" w:hAnsi="Arial" w:cs="Arial"/>
          <w:i/>
          <w:iCs/>
          <w:color w:val="333333"/>
          <w:sz w:val="24"/>
          <w:szCs w:val="24"/>
        </w:rPr>
        <w:t>when a beam of monochromatic light is passed through a solution of an absorbing substance, the rate of decrease of intensity of radiation with thickness of the absorbing solution is proportional to the incident radiation as well as the concentration of the solution.</w:t>
      </w:r>
      <w:r w:rsidRPr="00AB7890">
        <w:rPr>
          <w:rFonts w:ascii="Arial" w:eastAsia="Times New Roman" w:hAnsi="Arial" w:cs="Arial"/>
          <w:color w:val="333333"/>
          <w:sz w:val="24"/>
          <w:szCs w:val="24"/>
        </w:rPr>
        <w:br/>
      </w:r>
      <w:r w:rsidRPr="00AB7890">
        <w:rPr>
          <w:rFonts w:ascii="Arial" w:eastAsia="Times New Roman" w:hAnsi="Arial" w:cs="Arial"/>
          <w:color w:val="333333"/>
          <w:sz w:val="24"/>
          <w:szCs w:val="24"/>
          <w:shd w:val="clear" w:color="auto" w:fill="FFFFFF"/>
        </w:rPr>
        <w:t>The expression of Beer-Lambert law is-</w:t>
      </w:r>
      <w:r w:rsidRPr="00AB7890">
        <w:rPr>
          <w:rFonts w:ascii="Arial" w:eastAsia="Times New Roman" w:hAnsi="Arial" w:cs="Arial"/>
          <w:color w:val="333333"/>
          <w:sz w:val="24"/>
          <w:szCs w:val="24"/>
        </w:rPr>
        <w:br/>
      </w:r>
      <w:r w:rsidRPr="00AB7890">
        <w:rPr>
          <w:rFonts w:ascii="Arial" w:eastAsia="Times New Roman" w:hAnsi="Arial" w:cs="Arial"/>
          <w:color w:val="333333"/>
          <w:sz w:val="24"/>
          <w:szCs w:val="24"/>
          <w:shd w:val="clear" w:color="auto" w:fill="FFFFFF"/>
        </w:rPr>
        <w:t>A = log (I</w:t>
      </w:r>
      <w:r w:rsidRPr="00AB7890">
        <w:rPr>
          <w:rFonts w:ascii="Arial" w:eastAsia="Times New Roman" w:hAnsi="Arial" w:cs="Arial"/>
          <w:color w:val="333333"/>
          <w:sz w:val="18"/>
          <w:szCs w:val="18"/>
          <w:vertAlign w:val="subscript"/>
        </w:rPr>
        <w:t>0</w:t>
      </w:r>
      <w:r w:rsidRPr="00AB7890">
        <w:rPr>
          <w:rFonts w:ascii="Arial" w:eastAsia="Times New Roman" w:hAnsi="Arial" w:cs="Arial"/>
          <w:color w:val="333333"/>
          <w:sz w:val="24"/>
          <w:szCs w:val="24"/>
          <w:shd w:val="clear" w:color="auto" w:fill="FFFFFF"/>
        </w:rPr>
        <w:t xml:space="preserve">/I) = </w:t>
      </w:r>
      <w:proofErr w:type="spellStart"/>
      <w:r w:rsidRPr="00AB7890">
        <w:rPr>
          <w:rFonts w:ascii="Arial" w:eastAsia="Times New Roman" w:hAnsi="Arial" w:cs="Arial"/>
          <w:color w:val="333333"/>
          <w:sz w:val="24"/>
          <w:szCs w:val="24"/>
          <w:shd w:val="clear" w:color="auto" w:fill="FFFFFF"/>
        </w:rPr>
        <w:t>Ecl</w:t>
      </w:r>
      <w:proofErr w:type="spellEnd"/>
      <w:r w:rsidRPr="00AB7890">
        <w:rPr>
          <w:rFonts w:ascii="Arial" w:eastAsia="Times New Roman" w:hAnsi="Arial" w:cs="Arial"/>
          <w:color w:val="333333"/>
          <w:sz w:val="24"/>
          <w:szCs w:val="24"/>
        </w:rPr>
        <w:br/>
      </w:r>
      <w:r w:rsidRPr="00AB7890">
        <w:rPr>
          <w:rFonts w:ascii="Arial" w:eastAsia="Times New Roman" w:hAnsi="Arial" w:cs="Arial"/>
          <w:color w:val="333333"/>
          <w:sz w:val="24"/>
          <w:szCs w:val="24"/>
          <w:shd w:val="clear" w:color="auto" w:fill="FFFFFF"/>
        </w:rPr>
        <w:t>Where, A = absorbance</w:t>
      </w:r>
      <w:r w:rsidRPr="00AB7890">
        <w:rPr>
          <w:rFonts w:ascii="Arial" w:eastAsia="Times New Roman" w:hAnsi="Arial" w:cs="Arial"/>
          <w:color w:val="333333"/>
          <w:sz w:val="24"/>
          <w:szCs w:val="24"/>
        </w:rPr>
        <w:br/>
      </w:r>
      <w:r w:rsidRPr="00AB7890">
        <w:rPr>
          <w:rFonts w:ascii="Arial" w:eastAsia="Times New Roman" w:hAnsi="Arial" w:cs="Arial"/>
          <w:color w:val="333333"/>
          <w:sz w:val="24"/>
          <w:szCs w:val="24"/>
          <w:shd w:val="clear" w:color="auto" w:fill="FFFFFF"/>
        </w:rPr>
        <w:t>I</w:t>
      </w:r>
      <w:r w:rsidRPr="00AB7890">
        <w:rPr>
          <w:rFonts w:ascii="Arial" w:eastAsia="Times New Roman" w:hAnsi="Arial" w:cs="Arial"/>
          <w:color w:val="333333"/>
          <w:sz w:val="18"/>
          <w:szCs w:val="18"/>
          <w:vertAlign w:val="subscript"/>
        </w:rPr>
        <w:t>0</w:t>
      </w:r>
      <w:r w:rsidRPr="00AB7890">
        <w:rPr>
          <w:rFonts w:ascii="Arial" w:eastAsia="Times New Roman" w:hAnsi="Arial" w:cs="Arial"/>
          <w:color w:val="333333"/>
          <w:sz w:val="24"/>
          <w:szCs w:val="24"/>
          <w:shd w:val="clear" w:color="auto" w:fill="FFFFFF"/>
        </w:rPr>
        <w:t> = intensity of light incident upon sample cell</w:t>
      </w:r>
      <w:r w:rsidRPr="00AB7890">
        <w:rPr>
          <w:rFonts w:ascii="Arial" w:eastAsia="Times New Roman" w:hAnsi="Arial" w:cs="Arial"/>
          <w:color w:val="333333"/>
          <w:sz w:val="24"/>
          <w:szCs w:val="24"/>
        </w:rPr>
        <w:br/>
      </w:r>
      <w:r w:rsidRPr="00AB7890">
        <w:rPr>
          <w:rFonts w:ascii="Arial" w:eastAsia="Times New Roman" w:hAnsi="Arial" w:cs="Arial"/>
          <w:color w:val="333333"/>
          <w:sz w:val="24"/>
          <w:szCs w:val="24"/>
          <w:shd w:val="clear" w:color="auto" w:fill="FFFFFF"/>
        </w:rPr>
        <w:t>I = intensity of light leaving sample cell</w:t>
      </w:r>
      <w:r w:rsidRPr="00AB7890">
        <w:rPr>
          <w:rFonts w:ascii="Arial" w:eastAsia="Times New Roman" w:hAnsi="Arial" w:cs="Arial"/>
          <w:color w:val="333333"/>
          <w:sz w:val="24"/>
          <w:szCs w:val="24"/>
        </w:rPr>
        <w:br/>
      </w:r>
      <w:r w:rsidRPr="00AB7890">
        <w:rPr>
          <w:rFonts w:ascii="Arial" w:eastAsia="Times New Roman" w:hAnsi="Arial" w:cs="Arial"/>
          <w:color w:val="333333"/>
          <w:sz w:val="24"/>
          <w:szCs w:val="24"/>
          <w:shd w:val="clear" w:color="auto" w:fill="FFFFFF"/>
        </w:rPr>
        <w:t>C = molar concentration of solute</w:t>
      </w:r>
      <w:r w:rsidRPr="00AB7890">
        <w:rPr>
          <w:rFonts w:ascii="Arial" w:eastAsia="Times New Roman" w:hAnsi="Arial" w:cs="Arial"/>
          <w:color w:val="333333"/>
          <w:sz w:val="24"/>
          <w:szCs w:val="24"/>
        </w:rPr>
        <w:br/>
      </w:r>
      <w:r w:rsidRPr="00AB7890">
        <w:rPr>
          <w:rFonts w:ascii="Arial" w:eastAsia="Times New Roman" w:hAnsi="Arial" w:cs="Arial"/>
          <w:color w:val="333333"/>
          <w:sz w:val="24"/>
          <w:szCs w:val="24"/>
          <w:shd w:val="clear" w:color="auto" w:fill="FFFFFF"/>
        </w:rPr>
        <w:t>L = length of sample cell (cm.</w:t>
      </w:r>
      <w:proofErr w:type="gramStart"/>
      <w:r w:rsidRPr="00AB7890">
        <w:rPr>
          <w:rFonts w:ascii="Arial" w:eastAsia="Times New Roman" w:hAnsi="Arial" w:cs="Arial"/>
          <w:color w:val="333333"/>
          <w:sz w:val="24"/>
          <w:szCs w:val="24"/>
          <w:shd w:val="clear" w:color="auto" w:fill="FFFFFF"/>
        </w:rPr>
        <w:t>)</w:t>
      </w:r>
      <w:proofErr w:type="gramEnd"/>
      <w:r w:rsidRPr="00AB7890">
        <w:rPr>
          <w:rFonts w:ascii="Arial" w:eastAsia="Times New Roman" w:hAnsi="Arial" w:cs="Arial"/>
          <w:color w:val="333333"/>
          <w:sz w:val="24"/>
          <w:szCs w:val="24"/>
        </w:rPr>
        <w:br/>
      </w:r>
      <w:r w:rsidRPr="00AB7890">
        <w:rPr>
          <w:rFonts w:ascii="Arial" w:eastAsia="Times New Roman" w:hAnsi="Arial" w:cs="Arial"/>
          <w:color w:val="333333"/>
          <w:sz w:val="24"/>
          <w:szCs w:val="24"/>
          <w:shd w:val="clear" w:color="auto" w:fill="FFFFFF"/>
        </w:rPr>
        <w:t>E = molar absorptivity</w:t>
      </w:r>
      <w:r w:rsidRPr="00AB7890">
        <w:rPr>
          <w:rFonts w:ascii="Arial" w:eastAsia="Times New Roman" w:hAnsi="Arial" w:cs="Arial"/>
          <w:color w:val="333333"/>
          <w:sz w:val="24"/>
          <w:szCs w:val="24"/>
        </w:rPr>
        <w:br/>
      </w:r>
      <w:r w:rsidRPr="00AB7890">
        <w:rPr>
          <w:rFonts w:ascii="Arial" w:eastAsia="Times New Roman" w:hAnsi="Arial" w:cs="Arial"/>
          <w:color w:val="333333"/>
          <w:sz w:val="24"/>
          <w:szCs w:val="24"/>
        </w:rPr>
        <w:br/>
      </w:r>
      <w:r w:rsidRPr="00AB7890">
        <w:rPr>
          <w:rFonts w:ascii="Arial" w:eastAsia="Times New Roman" w:hAnsi="Arial" w:cs="Arial"/>
          <w:color w:val="333333"/>
          <w:sz w:val="24"/>
          <w:szCs w:val="24"/>
          <w:shd w:val="clear" w:color="auto" w:fill="FFFFFF"/>
        </w:rPr>
        <w:t>From the Beer-Lambert law it is clear that greater the number of molecules capable of absorbing light of a given wavelength, the greater the extent of light absorption. This is the basic principle of UV spectroscopy.</w:t>
      </w:r>
    </w:p>
    <w:p w:rsidR="005E7866" w:rsidRPr="005E7866" w:rsidRDefault="005E7866" w:rsidP="00E958C2">
      <w:pPr>
        <w:rPr>
          <w:b/>
          <w:sz w:val="28"/>
          <w:szCs w:val="28"/>
        </w:rPr>
      </w:pPr>
      <w:r w:rsidRPr="005E7866">
        <w:rPr>
          <w:b/>
          <w:sz w:val="28"/>
          <w:szCs w:val="28"/>
        </w:rPr>
        <w:t xml:space="preserve">Applications: </w:t>
      </w:r>
    </w:p>
    <w:p w:rsidR="005E7866" w:rsidRDefault="005E7866" w:rsidP="00E958C2">
      <w:r>
        <w:t xml:space="preserve">1. Structure Determination </w:t>
      </w:r>
    </w:p>
    <w:p w:rsidR="005E7866" w:rsidRDefault="005E7866" w:rsidP="00E958C2">
      <w:r>
        <w:t xml:space="preserve">2. Analytical applications </w:t>
      </w:r>
    </w:p>
    <w:p w:rsidR="005E7866" w:rsidRDefault="005E7866" w:rsidP="00E958C2">
      <w:r>
        <w:t xml:space="preserve">3. Kinetic measurements </w:t>
      </w:r>
    </w:p>
    <w:p w:rsidR="005E7866" w:rsidRDefault="005E7866" w:rsidP="00E958C2">
      <w:r>
        <w:t xml:space="preserve">4. Ionization constants </w:t>
      </w:r>
    </w:p>
    <w:p w:rsidR="00101EC9" w:rsidRDefault="005E7866" w:rsidP="00E958C2">
      <w:r>
        <w:lastRenderedPageBreak/>
        <w:t xml:space="preserve">5. </w:t>
      </w:r>
      <w:proofErr w:type="spellStart"/>
      <w:r>
        <w:t>Stereochemical</w:t>
      </w:r>
      <w:proofErr w:type="spellEnd"/>
      <w:r>
        <w:t xml:space="preserve"> study</w:t>
      </w:r>
    </w:p>
    <w:p w:rsidR="00D1307D" w:rsidRPr="00D1307D" w:rsidRDefault="00D1307D" w:rsidP="00E958C2">
      <w:pPr>
        <w:rPr>
          <w:b/>
        </w:rPr>
      </w:pPr>
      <w:r w:rsidRPr="00D1307D">
        <w:rPr>
          <w:b/>
        </w:rPr>
        <w:t xml:space="preserve">Structure Determination </w:t>
      </w:r>
    </w:p>
    <w:p w:rsidR="00D1307D" w:rsidRDefault="00D1307D" w:rsidP="00E958C2">
      <w:r>
        <w:t xml:space="preserve">• Nature of Conjugation – As discussed in </w:t>
      </w:r>
      <w:proofErr w:type="spellStart"/>
      <w:r>
        <w:t>Woodword-Fieser</w:t>
      </w:r>
      <w:proofErr w:type="spellEnd"/>
      <w:r>
        <w:t xml:space="preserve"> Rules </w:t>
      </w:r>
    </w:p>
    <w:p w:rsidR="008C6821" w:rsidRDefault="00D1307D" w:rsidP="00E958C2">
      <w:r>
        <w:t xml:space="preserve">• Confirm availability of </w:t>
      </w:r>
      <w:proofErr w:type="spellStart"/>
      <w:r>
        <w:t>chromophores</w:t>
      </w:r>
      <w:proofErr w:type="spellEnd"/>
      <w:r>
        <w:t xml:space="preserve"> – Spectrum plot before and after reaction may lead to this conclusion</w:t>
      </w:r>
    </w:p>
    <w:p w:rsidR="005E7866" w:rsidRDefault="00D1307D" w:rsidP="00E958C2">
      <w:r>
        <w:t xml:space="preserve"> • Structure Verification – Structure suggested based on chemical testing / NMR / mass fragments may be verified</w:t>
      </w:r>
    </w:p>
    <w:p w:rsidR="00D1307D" w:rsidRPr="00D1307D" w:rsidRDefault="00D1307D" w:rsidP="00E958C2">
      <w:pPr>
        <w:rPr>
          <w:b/>
        </w:rPr>
      </w:pPr>
      <w:r w:rsidRPr="00D1307D">
        <w:rPr>
          <w:b/>
        </w:rPr>
        <w:t xml:space="preserve">Analytical Applications </w:t>
      </w:r>
    </w:p>
    <w:p w:rsidR="00D1307D" w:rsidRDefault="00D1307D" w:rsidP="00E958C2">
      <w:r>
        <w:t xml:space="preserve">• Food – color and consistency – In quality control testing of foods </w:t>
      </w:r>
    </w:p>
    <w:p w:rsidR="00D1307D" w:rsidRDefault="00D1307D" w:rsidP="00E958C2">
      <w:r>
        <w:t>• Beverage – impurity and decomposition – Stability of product with aging or help in determining expiry dates of products • Leaf analysis – chlorophyll and photosynthesis process – may evaluate ripening of fruits etc.</w:t>
      </w:r>
    </w:p>
    <w:p w:rsidR="00D1307D" w:rsidRDefault="00D1307D" w:rsidP="00E958C2">
      <w:r>
        <w:t>• Pharmaceutical manufacturer – metabolic pathways of drugs, nucleic acid analysis, kinetics and dissolution testing – Drug availability testing using dissolution apparatus – Drug availability in human body after infusion – Kinetic studies to monitor reaction speed and completion status</w:t>
      </w:r>
    </w:p>
    <w:p w:rsidR="00E44F68" w:rsidRDefault="00E44F68" w:rsidP="00E958C2">
      <w:proofErr w:type="gramStart"/>
      <w:r>
        <w:t>Chemical manufacturer – Raw material quality assurance as per specs – Quality control testing of tablets and syrups etc.</w:t>
      </w:r>
      <w:proofErr w:type="gramEnd"/>
    </w:p>
    <w:p w:rsidR="008F05AA" w:rsidRPr="008F05AA" w:rsidRDefault="008F05AA" w:rsidP="00E958C2">
      <w:pPr>
        <w:rPr>
          <w:b/>
        </w:rPr>
      </w:pPr>
      <w:r w:rsidRPr="008F05AA">
        <w:rPr>
          <w:b/>
        </w:rPr>
        <w:t>Kinetic Measurement (Biological Applications)</w:t>
      </w:r>
    </w:p>
    <w:p w:rsidR="008F05AA" w:rsidRDefault="008F05AA" w:rsidP="00E958C2">
      <w:r>
        <w:t xml:space="preserve"> • Protein Analysis </w:t>
      </w:r>
    </w:p>
    <w:p w:rsidR="008F05AA" w:rsidRDefault="008F05AA" w:rsidP="00E958C2">
      <w:r>
        <w:t xml:space="preserve">• DNA and RNA analysis </w:t>
      </w:r>
    </w:p>
    <w:p w:rsidR="008F05AA" w:rsidRDefault="008F05AA" w:rsidP="00E958C2">
      <w:r>
        <w:t>• Fermentation</w:t>
      </w:r>
    </w:p>
    <w:p w:rsidR="008F05AA" w:rsidRDefault="008F05AA" w:rsidP="00E958C2">
      <w:r>
        <w:t xml:space="preserve"> • Kinetics – monitor rate of reaction and enzymatic reaction – Draw samples from body fluids and monitor using UV spectrophotometer at some specific wavelength. – For comparison of results draw graphs between time and concentrations etc.</w:t>
      </w:r>
    </w:p>
    <w:p w:rsidR="008F05AA" w:rsidRPr="008F05AA" w:rsidRDefault="008F05AA" w:rsidP="00E958C2">
      <w:pPr>
        <w:rPr>
          <w:b/>
        </w:rPr>
      </w:pPr>
      <w:r w:rsidRPr="008F05AA">
        <w:rPr>
          <w:b/>
        </w:rPr>
        <w:t xml:space="preserve">Ionization Constant </w:t>
      </w:r>
    </w:p>
    <w:p w:rsidR="008F05AA" w:rsidRDefault="008F05AA" w:rsidP="00E958C2">
      <w:r>
        <w:t xml:space="preserve">• For acid and bases </w:t>
      </w:r>
    </w:p>
    <w:p w:rsidR="008F05AA" w:rsidRDefault="008F05AA" w:rsidP="00E958C2">
      <w:r>
        <w:t xml:space="preserve">• End point determination – Dissociation of acid and bases leads to increase in concentration of specific moiety in the </w:t>
      </w:r>
      <w:proofErr w:type="gramStart"/>
      <w:r>
        <w:t>system, that</w:t>
      </w:r>
      <w:proofErr w:type="gramEnd"/>
      <w:r>
        <w:t xml:space="preserve"> can be quantitatively assessed using UV Spectrophotometer. – This may lead to conclusion that one specific substance is no more in the system, means end point of reaction or titration.</w:t>
      </w:r>
    </w:p>
    <w:p w:rsidR="009F6F2B" w:rsidRPr="009F6F2B" w:rsidRDefault="009F6F2B" w:rsidP="00E958C2">
      <w:pPr>
        <w:rPr>
          <w:b/>
        </w:rPr>
      </w:pPr>
      <w:proofErr w:type="spellStart"/>
      <w:r w:rsidRPr="009F6F2B">
        <w:rPr>
          <w:b/>
        </w:rPr>
        <w:lastRenderedPageBreak/>
        <w:t>Stereochemical</w:t>
      </w:r>
      <w:proofErr w:type="spellEnd"/>
      <w:r w:rsidRPr="009F6F2B">
        <w:rPr>
          <w:b/>
        </w:rPr>
        <w:t xml:space="preserve"> Study</w:t>
      </w:r>
    </w:p>
    <w:p w:rsidR="009F6F2B" w:rsidRDefault="009F6F2B" w:rsidP="00E958C2">
      <w:r>
        <w:t xml:space="preserve"> • Symmetry of molecule – </w:t>
      </w:r>
      <w:proofErr w:type="spellStart"/>
      <w:r>
        <w:t>Stereochemical</w:t>
      </w:r>
      <w:proofErr w:type="spellEnd"/>
      <w:r>
        <w:t xml:space="preserve"> studies </w:t>
      </w:r>
    </w:p>
    <w:p w:rsidR="009F6F2B" w:rsidRDefault="009F6F2B" w:rsidP="00E958C2">
      <w:r>
        <w:t xml:space="preserve">• Hindered rotation in </w:t>
      </w:r>
      <w:proofErr w:type="spellStart"/>
      <w:r>
        <w:t>orthosubstituted</w:t>
      </w:r>
      <w:proofErr w:type="spellEnd"/>
      <w:r>
        <w:t xml:space="preserve"> biphenyls can be studied easily</w:t>
      </w:r>
    </w:p>
    <w:p w:rsidR="009F6F2B" w:rsidRDefault="009F6F2B" w:rsidP="00E958C2">
      <w:r>
        <w:t xml:space="preserve"> • </w:t>
      </w:r>
      <w:proofErr w:type="spellStart"/>
      <w:r>
        <w:t>Cis</w:t>
      </w:r>
      <w:proofErr w:type="spellEnd"/>
      <w:r>
        <w:t xml:space="preserve">-trans distinguish – Geometrical isomerism </w:t>
      </w:r>
    </w:p>
    <w:p w:rsidR="009F6F2B" w:rsidRDefault="009F6F2B" w:rsidP="00E958C2">
      <w:r>
        <w:t xml:space="preserve"> </w:t>
      </w:r>
      <w:proofErr w:type="spellStart"/>
      <w:proofErr w:type="gramStart"/>
      <w:r>
        <w:t>cis-stilbene</w:t>
      </w:r>
      <w:proofErr w:type="spellEnd"/>
      <w:proofErr w:type="gramEnd"/>
      <w:r>
        <w:t xml:space="preserve"> 283 nm, trans-</w:t>
      </w:r>
      <w:proofErr w:type="spellStart"/>
      <w:r>
        <w:t>Stilbene</w:t>
      </w:r>
      <w:proofErr w:type="spellEnd"/>
      <w:r>
        <w:t xml:space="preserve"> 295 nm</w:t>
      </w:r>
    </w:p>
    <w:p w:rsidR="00E34ECA" w:rsidRPr="00E34ECA" w:rsidRDefault="00E34ECA" w:rsidP="00E958C2">
      <w:pPr>
        <w:rPr>
          <w:b/>
        </w:rPr>
      </w:pPr>
      <w:r w:rsidRPr="00E34ECA">
        <w:rPr>
          <w:b/>
        </w:rPr>
        <w:t xml:space="preserve">Academic and Government Application </w:t>
      </w:r>
    </w:p>
    <w:p w:rsidR="00E34ECA" w:rsidRDefault="00E34ECA" w:rsidP="00E958C2">
      <w:r>
        <w:t xml:space="preserve">• Environmental testing – contaminants in streams and water sources </w:t>
      </w:r>
    </w:p>
    <w:p w:rsidR="00E34ECA" w:rsidRDefault="00E34ECA" w:rsidP="00E958C2">
      <w:r>
        <w:t xml:space="preserve">• Medical testing </w:t>
      </w:r>
    </w:p>
    <w:p w:rsidR="00E34ECA" w:rsidRDefault="00E34ECA" w:rsidP="00E958C2">
      <w:r>
        <w:t xml:space="preserve">• Academic </w:t>
      </w:r>
      <w:r w:rsidR="008D6246">
        <w:t>–</w:t>
      </w:r>
      <w:r>
        <w:t xml:space="preserve"> students</w:t>
      </w:r>
    </w:p>
    <w:p w:rsidR="008A773A" w:rsidRPr="00F04917" w:rsidRDefault="008A773A" w:rsidP="00F04917">
      <w:pPr>
        <w:pStyle w:val="ListParagraph"/>
        <w:numPr>
          <w:ilvl w:val="0"/>
          <w:numId w:val="3"/>
        </w:numPr>
        <w:rPr>
          <w:b/>
          <w:sz w:val="28"/>
          <w:szCs w:val="28"/>
        </w:rPr>
      </w:pPr>
      <w:r w:rsidRPr="00F04917">
        <w:rPr>
          <w:b/>
          <w:sz w:val="28"/>
          <w:szCs w:val="28"/>
        </w:rPr>
        <w:t xml:space="preserve">Types of chromatography </w:t>
      </w:r>
    </w:p>
    <w:p w:rsidR="0098688F" w:rsidRDefault="008A773A" w:rsidP="00E958C2">
      <w:r>
        <w:t>• Paper chromatography (1 and 2D)</w:t>
      </w:r>
    </w:p>
    <w:p w:rsidR="008A773A" w:rsidRDefault="008A773A" w:rsidP="00E958C2">
      <w:r>
        <w:t xml:space="preserve"> •Thin layer chromatography </w:t>
      </w:r>
    </w:p>
    <w:p w:rsidR="008D6246" w:rsidRDefault="008A773A" w:rsidP="00E958C2">
      <w:r>
        <w:t>• Column chromatography</w:t>
      </w:r>
    </w:p>
    <w:p w:rsidR="0098688F" w:rsidRPr="00F04917" w:rsidRDefault="0098688F" w:rsidP="00F04917">
      <w:pPr>
        <w:pStyle w:val="ListParagraph"/>
        <w:numPr>
          <w:ilvl w:val="0"/>
          <w:numId w:val="3"/>
        </w:numPr>
        <w:rPr>
          <w:b/>
        </w:rPr>
      </w:pPr>
      <w:r w:rsidRPr="00F04917">
        <w:rPr>
          <w:b/>
        </w:rPr>
        <w:t xml:space="preserve">Precipitation </w:t>
      </w:r>
      <w:proofErr w:type="spellStart"/>
      <w:r w:rsidRPr="00F04917">
        <w:rPr>
          <w:b/>
        </w:rPr>
        <w:t>gravimetry</w:t>
      </w:r>
      <w:proofErr w:type="spellEnd"/>
      <w:r w:rsidRPr="00F04917">
        <w:rPr>
          <w:b/>
        </w:rPr>
        <w:t>,</w:t>
      </w:r>
    </w:p>
    <w:p w:rsidR="0098688F" w:rsidRDefault="00EB583D" w:rsidP="00E958C2">
      <w:r>
        <w:t xml:space="preserve"> T</w:t>
      </w:r>
      <w:r w:rsidR="0098688F">
        <w:t xml:space="preserve">he </w:t>
      </w:r>
      <w:proofErr w:type="spellStart"/>
      <w:r w:rsidR="0098688F">
        <w:t>analyte</w:t>
      </w:r>
      <w:proofErr w:type="spellEnd"/>
      <w:r w:rsidR="0098688F">
        <w:t xml:space="preserve"> is separated from a solution of the sample as a precipitate and is converted to a compound of known composition that can be weighed. </w:t>
      </w:r>
    </w:p>
    <w:p w:rsidR="0098688F" w:rsidRPr="0098688F" w:rsidRDefault="0098688F" w:rsidP="00E958C2">
      <w:pPr>
        <w:rPr>
          <w:b/>
        </w:rPr>
      </w:pPr>
      <w:r w:rsidRPr="0098688F">
        <w:rPr>
          <w:b/>
        </w:rPr>
        <w:t xml:space="preserve">Volatilization </w:t>
      </w:r>
      <w:proofErr w:type="spellStart"/>
      <w:r w:rsidRPr="0098688F">
        <w:rPr>
          <w:b/>
        </w:rPr>
        <w:t>gravimetry</w:t>
      </w:r>
      <w:proofErr w:type="spellEnd"/>
      <w:r w:rsidRPr="0098688F">
        <w:rPr>
          <w:b/>
        </w:rPr>
        <w:t>,</w:t>
      </w:r>
    </w:p>
    <w:p w:rsidR="0098688F" w:rsidRDefault="0098688F" w:rsidP="00E958C2">
      <w:r>
        <w:t xml:space="preserve"> </w:t>
      </w:r>
      <w:proofErr w:type="gramStart"/>
      <w:r>
        <w:t>the</w:t>
      </w:r>
      <w:proofErr w:type="gramEnd"/>
      <w:r>
        <w:t xml:space="preserve"> </w:t>
      </w:r>
      <w:proofErr w:type="spellStart"/>
      <w:r>
        <w:t>analyte</w:t>
      </w:r>
      <w:proofErr w:type="spellEnd"/>
      <w:r>
        <w:t xml:space="preserve"> is separated from other constituents of a sample by conversion to a gas of known chemical composition. The weight of this gas then serves as a measure of the </w:t>
      </w:r>
      <w:proofErr w:type="spellStart"/>
      <w:r>
        <w:t>analyte</w:t>
      </w:r>
      <w:proofErr w:type="spellEnd"/>
      <w:r>
        <w:t xml:space="preserve"> concentration. </w:t>
      </w:r>
    </w:p>
    <w:p w:rsidR="0098688F" w:rsidRPr="0098688F" w:rsidRDefault="0098688F" w:rsidP="00E958C2">
      <w:pPr>
        <w:rPr>
          <w:b/>
        </w:rPr>
      </w:pPr>
      <w:proofErr w:type="spellStart"/>
      <w:r w:rsidRPr="0098688F">
        <w:rPr>
          <w:b/>
        </w:rPr>
        <w:t>Electrogravimetry</w:t>
      </w:r>
      <w:proofErr w:type="spellEnd"/>
      <w:r w:rsidRPr="0098688F">
        <w:rPr>
          <w:b/>
        </w:rPr>
        <w:t>,</w:t>
      </w:r>
    </w:p>
    <w:p w:rsidR="0098688F" w:rsidRDefault="0098688F" w:rsidP="00E958C2">
      <w:r>
        <w:t xml:space="preserve"> </w:t>
      </w:r>
      <w:proofErr w:type="gramStart"/>
      <w:r>
        <w:t>the</w:t>
      </w:r>
      <w:proofErr w:type="gramEnd"/>
      <w:r>
        <w:t xml:space="preserve"> </w:t>
      </w:r>
      <w:proofErr w:type="spellStart"/>
      <w:r>
        <w:t>analyte</w:t>
      </w:r>
      <w:proofErr w:type="spellEnd"/>
      <w:r>
        <w:t xml:space="preserve"> is separated by deposition on an electrode by an electrical current. The mass of this product then provides a measure of the </w:t>
      </w:r>
      <w:proofErr w:type="spellStart"/>
      <w:r>
        <w:t>analyte</w:t>
      </w:r>
      <w:proofErr w:type="spellEnd"/>
      <w:r>
        <w:t xml:space="preserve"> concentration.</w:t>
      </w:r>
    </w:p>
    <w:p w:rsidR="00801046" w:rsidRPr="00F04917" w:rsidRDefault="00801046" w:rsidP="00F04917">
      <w:pPr>
        <w:pStyle w:val="ListParagraph"/>
        <w:numPr>
          <w:ilvl w:val="0"/>
          <w:numId w:val="3"/>
        </w:numPr>
        <w:rPr>
          <w:b/>
          <w:sz w:val="28"/>
          <w:szCs w:val="28"/>
        </w:rPr>
      </w:pPr>
      <w:r w:rsidRPr="00F04917">
        <w:rPr>
          <w:b/>
          <w:sz w:val="28"/>
          <w:szCs w:val="28"/>
        </w:rPr>
        <w:t>How to create histogram:</w:t>
      </w:r>
    </w:p>
    <w:p w:rsidR="00801046" w:rsidRDefault="00801046" w:rsidP="00E958C2">
      <w:r>
        <w:t xml:space="preserve">Histogram • When creating a histogram, “a range of data is divided into smaller sections having a uniform span and the number of data contained in each section (the number of occurrences) is counted to develop a frequency distribution table.” • Then, “a graph is formed from this table by using vertical bars, each having the height proportional to the number of occurrences in each section.” • Used to </w:t>
      </w:r>
      <w:r>
        <w:lastRenderedPageBreak/>
        <w:t>analyze a process to identify a problem point that needs to be improved by finding the location of the mean value or degree of variations in the graph.</w:t>
      </w:r>
    </w:p>
    <w:p w:rsidR="00F67476" w:rsidRPr="00F04917" w:rsidRDefault="00F67476" w:rsidP="00F04917">
      <w:pPr>
        <w:pStyle w:val="ListParagraph"/>
        <w:numPr>
          <w:ilvl w:val="0"/>
          <w:numId w:val="3"/>
        </w:numPr>
        <w:rPr>
          <w:b/>
          <w:sz w:val="28"/>
          <w:szCs w:val="28"/>
        </w:rPr>
      </w:pPr>
      <w:r w:rsidRPr="00F04917">
        <w:rPr>
          <w:b/>
          <w:sz w:val="28"/>
          <w:szCs w:val="28"/>
        </w:rPr>
        <w:t>Error and its types:</w:t>
      </w:r>
    </w:p>
    <w:p w:rsidR="00F67476" w:rsidRDefault="00F67476" w:rsidP="00E958C2">
      <w:pPr>
        <w:rPr>
          <w:rFonts w:ascii="Arial" w:hAnsi="Arial" w:cs="Arial"/>
          <w:color w:val="222222"/>
          <w:shd w:val="clear" w:color="auto" w:fill="FFFFFF"/>
        </w:rPr>
      </w:pPr>
      <w:r>
        <w:rPr>
          <w:rFonts w:ascii="Arial" w:hAnsi="Arial" w:cs="Arial"/>
          <w:color w:val="222222"/>
          <w:shd w:val="clear" w:color="auto" w:fill="FFFFFF"/>
        </w:rPr>
        <w:t>An </w:t>
      </w:r>
      <w:r>
        <w:rPr>
          <w:rFonts w:ascii="Arial" w:hAnsi="Arial" w:cs="Arial"/>
          <w:b/>
          <w:bCs/>
          <w:color w:val="222222"/>
          <w:shd w:val="clear" w:color="auto" w:fill="FFFFFF"/>
        </w:rPr>
        <w:t>error</w:t>
      </w:r>
      <w:r>
        <w:rPr>
          <w:rFonts w:ascii="Arial" w:hAnsi="Arial" w:cs="Arial"/>
          <w:color w:val="222222"/>
          <w:shd w:val="clear" w:color="auto" w:fill="FFFFFF"/>
        </w:rPr>
        <w:t> is defined as: "The difference between the measured value and the actual value."</w:t>
      </w:r>
    </w:p>
    <w:p w:rsidR="00F67476" w:rsidRDefault="00F67476" w:rsidP="00E958C2">
      <w:pPr>
        <w:rPr>
          <w:rFonts w:ascii="Arial" w:hAnsi="Arial" w:cs="Arial"/>
          <w:color w:val="222222"/>
          <w:shd w:val="clear" w:color="auto" w:fill="FFFFFF"/>
        </w:rPr>
      </w:pPr>
      <w:r>
        <w:rPr>
          <w:rFonts w:ascii="Arial" w:hAnsi="Arial" w:cs="Arial"/>
          <w:color w:val="222222"/>
          <w:shd w:val="clear" w:color="auto" w:fill="FFFFFF"/>
        </w:rPr>
        <w:t>Types:</w:t>
      </w:r>
    </w:p>
    <w:p w:rsidR="00F67476" w:rsidRDefault="00F67476" w:rsidP="00F67476">
      <w:pPr>
        <w:pStyle w:val="ListParagraph"/>
        <w:numPr>
          <w:ilvl w:val="0"/>
          <w:numId w:val="2"/>
        </w:numPr>
        <w:rPr>
          <w:rFonts w:ascii="Arial" w:hAnsi="Arial" w:cs="Arial"/>
          <w:color w:val="222222"/>
          <w:shd w:val="clear" w:color="auto" w:fill="FFFFFF"/>
        </w:rPr>
      </w:pPr>
      <w:r>
        <w:rPr>
          <w:rFonts w:ascii="Arial" w:hAnsi="Arial" w:cs="Arial"/>
          <w:color w:val="222222"/>
          <w:shd w:val="clear" w:color="auto" w:fill="FFFFFF"/>
        </w:rPr>
        <w:t>Random error</w:t>
      </w:r>
    </w:p>
    <w:p w:rsidR="00F67476" w:rsidRDefault="00F67476" w:rsidP="00F67476">
      <w:pPr>
        <w:pStyle w:val="ListParagraph"/>
        <w:numPr>
          <w:ilvl w:val="0"/>
          <w:numId w:val="2"/>
        </w:numPr>
        <w:rPr>
          <w:rFonts w:ascii="Arial" w:hAnsi="Arial" w:cs="Arial"/>
          <w:color w:val="222222"/>
          <w:shd w:val="clear" w:color="auto" w:fill="FFFFFF"/>
        </w:rPr>
      </w:pPr>
      <w:r>
        <w:rPr>
          <w:rFonts w:ascii="Arial" w:hAnsi="Arial" w:cs="Arial"/>
          <w:color w:val="222222"/>
          <w:shd w:val="clear" w:color="auto" w:fill="FFFFFF"/>
        </w:rPr>
        <w:t>Systematic error</w:t>
      </w:r>
    </w:p>
    <w:p w:rsidR="00345D0B" w:rsidRPr="00F04917" w:rsidRDefault="00345D0B" w:rsidP="00F04917">
      <w:pPr>
        <w:pStyle w:val="ListParagraph"/>
        <w:numPr>
          <w:ilvl w:val="0"/>
          <w:numId w:val="3"/>
        </w:numPr>
        <w:rPr>
          <w:rFonts w:ascii="Arial" w:hAnsi="Arial" w:cs="Arial"/>
          <w:b/>
          <w:color w:val="222222"/>
          <w:sz w:val="28"/>
          <w:szCs w:val="28"/>
          <w:shd w:val="clear" w:color="auto" w:fill="FFFFFF"/>
        </w:rPr>
      </w:pPr>
      <w:r w:rsidRPr="00F04917">
        <w:rPr>
          <w:rFonts w:ascii="Arial" w:hAnsi="Arial" w:cs="Arial"/>
          <w:b/>
          <w:color w:val="222222"/>
          <w:sz w:val="28"/>
          <w:szCs w:val="28"/>
          <w:shd w:val="clear" w:color="auto" w:fill="FFFFFF"/>
        </w:rPr>
        <w:t>Types of atomic emission spectroscopy:</w:t>
      </w:r>
    </w:p>
    <w:p w:rsidR="00345D0B" w:rsidRDefault="00345D0B" w:rsidP="00345D0B">
      <w:r>
        <w:t xml:space="preserve">Atomic Emission spectroscopic </w:t>
      </w:r>
    </w:p>
    <w:p w:rsidR="00345D0B" w:rsidRDefault="00345D0B" w:rsidP="00345D0B">
      <w:r>
        <w:t>• ICP OES, ICP MS</w:t>
      </w:r>
    </w:p>
    <w:p w:rsidR="006D31F6" w:rsidRPr="006D31F6" w:rsidRDefault="00F04917" w:rsidP="00345D0B">
      <w:pPr>
        <w:rPr>
          <w:rFonts w:ascii="Arial" w:hAnsi="Arial" w:cs="Arial"/>
          <w:b/>
          <w:color w:val="222222"/>
          <w:sz w:val="28"/>
          <w:szCs w:val="28"/>
          <w:shd w:val="clear" w:color="auto" w:fill="FFFFFF"/>
        </w:rPr>
      </w:pPr>
      <w:r>
        <w:rPr>
          <w:rFonts w:ascii="Arial" w:hAnsi="Arial" w:cs="Arial"/>
          <w:b/>
          <w:color w:val="222222"/>
          <w:sz w:val="28"/>
          <w:szCs w:val="28"/>
          <w:shd w:val="clear" w:color="auto" w:fill="FFFFFF"/>
        </w:rPr>
        <w:t xml:space="preserve">23. </w:t>
      </w:r>
      <w:r w:rsidR="006D31F6" w:rsidRPr="006D31F6">
        <w:rPr>
          <w:rFonts w:ascii="Arial" w:hAnsi="Arial" w:cs="Arial"/>
          <w:b/>
          <w:color w:val="222222"/>
          <w:sz w:val="28"/>
          <w:szCs w:val="28"/>
          <w:shd w:val="clear" w:color="auto" w:fill="FFFFFF"/>
        </w:rPr>
        <w:t>Characteristics of Adsorption</w:t>
      </w:r>
    </w:p>
    <w:p w:rsidR="006D31F6" w:rsidRDefault="006D31F6" w:rsidP="00345D0B">
      <w:pPr>
        <w:rPr>
          <w:rFonts w:ascii="Arial" w:hAnsi="Arial" w:cs="Arial"/>
          <w:color w:val="222222"/>
          <w:shd w:val="clear" w:color="auto" w:fill="FFFFFF"/>
        </w:rPr>
      </w:pPr>
      <w:r>
        <w:rPr>
          <w:rFonts w:ascii="Arial" w:hAnsi="Arial" w:cs="Arial"/>
          <w:color w:val="222222"/>
          <w:shd w:val="clear" w:color="auto" w:fill="FFFFFF"/>
        </w:rPr>
        <w:t xml:space="preserve"> (i) Adsorption refers to the existence of a higher concentration of any particular component at the surface of a liquid or a solid phase. </w:t>
      </w:r>
    </w:p>
    <w:p w:rsidR="006D31F6" w:rsidRDefault="006D31F6" w:rsidP="00345D0B">
      <w:pPr>
        <w:rPr>
          <w:rFonts w:ascii="Arial" w:hAnsi="Arial" w:cs="Arial"/>
          <w:color w:val="222222"/>
          <w:shd w:val="clear" w:color="auto" w:fill="FFFFFF"/>
        </w:rPr>
      </w:pPr>
      <w:r>
        <w:rPr>
          <w:rFonts w:ascii="Arial" w:hAnsi="Arial" w:cs="Arial"/>
          <w:color w:val="222222"/>
          <w:shd w:val="clear" w:color="auto" w:fill="FFFFFF"/>
        </w:rPr>
        <w:t>(ii) Adsorption is accompanied by decrease in the (free </w:t>
      </w:r>
      <w:r>
        <w:rPr>
          <w:rFonts w:ascii="Arial" w:hAnsi="Arial" w:cs="Arial"/>
          <w:b/>
          <w:bCs/>
          <w:color w:val="222222"/>
          <w:shd w:val="clear" w:color="auto" w:fill="FFFFFF"/>
        </w:rPr>
        <w:t>energy</w:t>
      </w:r>
      <w:r>
        <w:rPr>
          <w:rFonts w:ascii="Arial" w:hAnsi="Arial" w:cs="Arial"/>
          <w:color w:val="222222"/>
          <w:shd w:val="clear" w:color="auto" w:fill="FFFFFF"/>
        </w:rPr>
        <w:t xml:space="preserve"> change) of the system </w:t>
      </w:r>
      <w:proofErr w:type="gramStart"/>
      <w:r>
        <w:rPr>
          <w:rFonts w:ascii="Arial" w:hAnsi="Arial" w:cs="Arial"/>
          <w:color w:val="222222"/>
          <w:shd w:val="clear" w:color="auto" w:fill="FFFFFF"/>
        </w:rPr>
        <w:t>when ,</w:t>
      </w:r>
      <w:proofErr w:type="gramEnd"/>
      <w:r>
        <w:rPr>
          <w:rFonts w:ascii="Arial" w:hAnsi="Arial" w:cs="Arial"/>
          <w:color w:val="222222"/>
          <w:shd w:val="clear" w:color="auto" w:fill="FFFFFF"/>
        </w:rPr>
        <w:t xml:space="preserve"> adsorption equilibrium is said to be established.</w:t>
      </w:r>
    </w:p>
    <w:p w:rsidR="00F53A17" w:rsidRPr="00F04917" w:rsidRDefault="0028470A" w:rsidP="00F04917">
      <w:pPr>
        <w:pStyle w:val="ListParagraph"/>
        <w:numPr>
          <w:ilvl w:val="0"/>
          <w:numId w:val="3"/>
        </w:numPr>
        <w:rPr>
          <w:rFonts w:ascii="Arial" w:hAnsi="Arial" w:cs="Arial"/>
          <w:b/>
          <w:color w:val="222222"/>
          <w:sz w:val="28"/>
          <w:szCs w:val="28"/>
          <w:shd w:val="clear" w:color="auto" w:fill="FFFFFF"/>
        </w:rPr>
      </w:pPr>
      <w:r w:rsidRPr="00F04917">
        <w:rPr>
          <w:rFonts w:ascii="Arial" w:hAnsi="Arial" w:cs="Arial"/>
          <w:b/>
          <w:color w:val="222222"/>
          <w:sz w:val="28"/>
          <w:szCs w:val="28"/>
          <w:shd w:val="clear" w:color="auto" w:fill="FFFFFF"/>
        </w:rPr>
        <w:t>Method error:</w:t>
      </w:r>
    </w:p>
    <w:p w:rsidR="0028470A" w:rsidRDefault="0028470A" w:rsidP="00345D0B">
      <w:r>
        <w:t xml:space="preserve">The second error type is method error. If your analytical </w:t>
      </w:r>
      <w:proofErr w:type="gramStart"/>
      <w:r>
        <w:t>method have</w:t>
      </w:r>
      <w:proofErr w:type="gramEnd"/>
      <w:r>
        <w:t xml:space="preserve"> some limitations then it may generate error. We have to segregate method error from human error</w:t>
      </w:r>
    </w:p>
    <w:p w:rsidR="00547137" w:rsidRPr="00F04917" w:rsidRDefault="00547137" w:rsidP="00F04917">
      <w:pPr>
        <w:pStyle w:val="ListParagraph"/>
        <w:numPr>
          <w:ilvl w:val="0"/>
          <w:numId w:val="3"/>
        </w:numPr>
        <w:rPr>
          <w:b/>
          <w:sz w:val="28"/>
          <w:szCs w:val="28"/>
        </w:rPr>
      </w:pPr>
      <w:r w:rsidRPr="00F04917">
        <w:rPr>
          <w:b/>
          <w:sz w:val="28"/>
          <w:szCs w:val="28"/>
        </w:rPr>
        <w:t xml:space="preserve">Sample preparations </w:t>
      </w:r>
    </w:p>
    <w:p w:rsidR="00547137" w:rsidRDefault="00547137" w:rsidP="00345D0B">
      <w:r>
        <w:t xml:space="preserve">• Gross samples may be huge </w:t>
      </w:r>
    </w:p>
    <w:p w:rsidR="00547137" w:rsidRDefault="00547137" w:rsidP="00345D0B">
      <w:r>
        <w:t xml:space="preserve">• Crushing, grinding, sieving, mixing, and dividing the sample (often into halves) to reduce its mass </w:t>
      </w:r>
    </w:p>
    <w:p w:rsidR="00547137" w:rsidRPr="00345D0B" w:rsidRDefault="00547137" w:rsidP="00345D0B">
      <w:pPr>
        <w:rPr>
          <w:rFonts w:ascii="Arial" w:hAnsi="Arial" w:cs="Arial"/>
          <w:color w:val="222222"/>
          <w:shd w:val="clear" w:color="auto" w:fill="FFFFFF"/>
        </w:rPr>
      </w:pPr>
      <w:r>
        <w:t>• Digestion and Extraction techniques</w:t>
      </w:r>
    </w:p>
    <w:p w:rsidR="001C45BF" w:rsidRPr="00F04917" w:rsidRDefault="001C45BF" w:rsidP="00F04917">
      <w:pPr>
        <w:pStyle w:val="ListParagraph"/>
        <w:numPr>
          <w:ilvl w:val="0"/>
          <w:numId w:val="3"/>
        </w:numPr>
        <w:rPr>
          <w:b/>
          <w:sz w:val="28"/>
          <w:szCs w:val="28"/>
        </w:rPr>
      </w:pPr>
      <w:r w:rsidRPr="00F04917">
        <w:rPr>
          <w:b/>
          <w:sz w:val="28"/>
          <w:szCs w:val="28"/>
        </w:rPr>
        <w:t xml:space="preserve">Micro Bore Columns (MBC): </w:t>
      </w:r>
    </w:p>
    <w:p w:rsidR="00F67476" w:rsidRDefault="001C45BF" w:rsidP="00E958C2">
      <w:r>
        <w:t>Columns with internal diameters of less than 2 mm are often referred to as MBC. Mobile phase consumption 1/20 compared to that in 4.6 mm diameter. Small injection volume required.</w:t>
      </w:r>
    </w:p>
    <w:p w:rsidR="001C45BF" w:rsidRPr="00F04917" w:rsidRDefault="001C45BF" w:rsidP="00F04917">
      <w:pPr>
        <w:pStyle w:val="ListParagraph"/>
        <w:numPr>
          <w:ilvl w:val="0"/>
          <w:numId w:val="3"/>
        </w:numPr>
        <w:rPr>
          <w:b/>
          <w:sz w:val="28"/>
          <w:szCs w:val="28"/>
        </w:rPr>
      </w:pPr>
      <w:r w:rsidRPr="00F04917">
        <w:rPr>
          <w:b/>
          <w:sz w:val="28"/>
          <w:szCs w:val="28"/>
        </w:rPr>
        <w:t xml:space="preserve">Classification of Column Dimensions: </w:t>
      </w:r>
    </w:p>
    <w:p w:rsidR="001C45BF" w:rsidRDefault="001C45BF" w:rsidP="00E958C2">
      <w:r>
        <w:t xml:space="preserve">• </w:t>
      </w:r>
      <w:r w:rsidRPr="001C45BF">
        <w:rPr>
          <w:b/>
        </w:rPr>
        <w:t>Standard column</w:t>
      </w:r>
      <w:r>
        <w:t xml:space="preserve">: Diameter 4.6 mm, length 15 to 25 cm </w:t>
      </w:r>
    </w:p>
    <w:p w:rsidR="001C45BF" w:rsidRDefault="001C45BF" w:rsidP="00E958C2">
      <w:r w:rsidRPr="001C45BF">
        <w:rPr>
          <w:b/>
        </w:rPr>
        <w:lastRenderedPageBreak/>
        <w:t>• Micro Bore Columns (MBC):</w:t>
      </w:r>
      <w:r>
        <w:t xml:space="preserve"> Columns with internal diameters of less than 2 mm are often referred to as MBC. Mobile phase consumption 1/20 compared to that in 4.6 mm diameter. Small injection volume required. </w:t>
      </w:r>
    </w:p>
    <w:p w:rsidR="001C45BF" w:rsidRDefault="001C45BF" w:rsidP="00E958C2">
      <w:r w:rsidRPr="001C45BF">
        <w:rPr>
          <w:b/>
        </w:rPr>
        <w:t>• Small Bore Column (SBC):</w:t>
      </w:r>
      <w:r>
        <w:t xml:space="preserve"> Columns with internal diameter around 2.5 mm referred to as SBC. Mobile phase consumption 1/3 compared to that in 4.6 mm diameter. </w:t>
      </w:r>
    </w:p>
    <w:p w:rsidR="001C45BF" w:rsidRDefault="001C45BF" w:rsidP="00E958C2">
      <w:r w:rsidRPr="001C45BF">
        <w:rPr>
          <w:b/>
        </w:rPr>
        <w:t>• Fast-LC columns:</w:t>
      </w:r>
      <w:r>
        <w:t xml:space="preserve"> These columns packed with 3</w:t>
      </w:r>
      <w:r>
        <w:sym w:font="Symbol" w:char="F06D"/>
      </w:r>
      <w:r>
        <w:t xml:space="preserve">m </w:t>
      </w:r>
      <w:proofErr w:type="spellStart"/>
      <w:r>
        <w:t>dia</w:t>
      </w:r>
      <w:proofErr w:type="spellEnd"/>
      <w:r>
        <w:t>, column packing is just 5 cm long permit very fast analysis.</w:t>
      </w:r>
    </w:p>
    <w:p w:rsidR="005F5333" w:rsidRPr="00F04917" w:rsidRDefault="005F5333" w:rsidP="00F04917">
      <w:pPr>
        <w:pStyle w:val="ListParagraph"/>
        <w:numPr>
          <w:ilvl w:val="0"/>
          <w:numId w:val="3"/>
        </w:numPr>
        <w:rPr>
          <w:b/>
          <w:sz w:val="28"/>
          <w:szCs w:val="28"/>
        </w:rPr>
      </w:pPr>
      <w:r w:rsidRPr="00F04917">
        <w:rPr>
          <w:b/>
          <w:sz w:val="28"/>
          <w:szCs w:val="28"/>
        </w:rPr>
        <w:t>How Analytical chemistry is used for the environmental analysis?</w:t>
      </w:r>
    </w:p>
    <w:p w:rsidR="005F5333" w:rsidRDefault="005F5333" w:rsidP="00E958C2">
      <w:r>
        <w:t>Environmental analysis is used for Monitoring and control of pollutants</w:t>
      </w:r>
    </w:p>
    <w:p w:rsidR="00D25DC1" w:rsidRPr="00F04917" w:rsidRDefault="00D25DC1" w:rsidP="00F04917">
      <w:pPr>
        <w:pStyle w:val="ListParagraph"/>
        <w:numPr>
          <w:ilvl w:val="0"/>
          <w:numId w:val="3"/>
        </w:numPr>
        <w:rPr>
          <w:b/>
          <w:sz w:val="28"/>
          <w:szCs w:val="28"/>
        </w:rPr>
      </w:pPr>
      <w:r w:rsidRPr="00F04917">
        <w:rPr>
          <w:b/>
          <w:sz w:val="28"/>
          <w:szCs w:val="28"/>
        </w:rPr>
        <w:t xml:space="preserve">Sources of error </w:t>
      </w:r>
    </w:p>
    <w:p w:rsidR="00D25DC1" w:rsidRDefault="00D25DC1" w:rsidP="00E958C2">
      <w:r>
        <w:t xml:space="preserve">• Instrumental error </w:t>
      </w:r>
    </w:p>
    <w:p w:rsidR="00D25DC1" w:rsidRDefault="00D25DC1" w:rsidP="00E958C2">
      <w:r>
        <w:t xml:space="preserve">• Method error </w:t>
      </w:r>
    </w:p>
    <w:p w:rsidR="000C66B0" w:rsidRDefault="00D25DC1" w:rsidP="00E958C2">
      <w:r>
        <w:t>• Human error</w:t>
      </w:r>
    </w:p>
    <w:p w:rsidR="0096777B" w:rsidRPr="00F04917" w:rsidRDefault="0096777B" w:rsidP="00F04917">
      <w:pPr>
        <w:pStyle w:val="ListParagraph"/>
        <w:numPr>
          <w:ilvl w:val="0"/>
          <w:numId w:val="3"/>
        </w:numPr>
        <w:rPr>
          <w:b/>
          <w:sz w:val="28"/>
          <w:szCs w:val="28"/>
        </w:rPr>
      </w:pPr>
      <w:r w:rsidRPr="00F04917">
        <w:rPr>
          <w:b/>
          <w:sz w:val="28"/>
          <w:szCs w:val="28"/>
        </w:rPr>
        <w:t>Definition of terms:</w:t>
      </w:r>
    </w:p>
    <w:p w:rsidR="0096777B" w:rsidRDefault="0096777B" w:rsidP="00E958C2">
      <w:r>
        <w:t xml:space="preserve">• </w:t>
      </w:r>
      <w:r w:rsidRPr="0096777B">
        <w:rPr>
          <w:b/>
        </w:rPr>
        <w:t>Sorbent</w:t>
      </w:r>
      <w:r>
        <w:t xml:space="preserve">: The solid phase use for extraction </w:t>
      </w:r>
    </w:p>
    <w:p w:rsidR="0096777B" w:rsidRDefault="0096777B" w:rsidP="00E958C2">
      <w:r>
        <w:t xml:space="preserve">• </w:t>
      </w:r>
      <w:r w:rsidRPr="0096777B">
        <w:rPr>
          <w:b/>
        </w:rPr>
        <w:t>Matrix:</w:t>
      </w:r>
      <w:r>
        <w:t xml:space="preserve"> Our sample</w:t>
      </w:r>
    </w:p>
    <w:p w:rsidR="0096777B" w:rsidRDefault="0096777B" w:rsidP="00E958C2">
      <w:r>
        <w:t xml:space="preserve"> </w:t>
      </w:r>
      <w:r w:rsidRPr="0096777B">
        <w:rPr>
          <w:b/>
        </w:rPr>
        <w:t xml:space="preserve">• </w:t>
      </w:r>
      <w:proofErr w:type="spellStart"/>
      <w:r w:rsidRPr="0096777B">
        <w:rPr>
          <w:b/>
        </w:rPr>
        <w:t>Analyte</w:t>
      </w:r>
      <w:proofErr w:type="spellEnd"/>
      <w:r>
        <w:t xml:space="preserve">: A compound or type of compounds </w:t>
      </w:r>
    </w:p>
    <w:p w:rsidR="0096777B" w:rsidRDefault="0096777B" w:rsidP="00E958C2">
      <w:r>
        <w:t xml:space="preserve">• </w:t>
      </w:r>
      <w:r w:rsidRPr="0096777B">
        <w:rPr>
          <w:b/>
        </w:rPr>
        <w:t>Washing:</w:t>
      </w:r>
      <w:r>
        <w:t xml:space="preserve"> The solvent used for washing out the interferences </w:t>
      </w:r>
    </w:p>
    <w:p w:rsidR="0096777B" w:rsidRDefault="0096777B" w:rsidP="00E958C2">
      <w:r>
        <w:t xml:space="preserve">• </w:t>
      </w:r>
      <w:r w:rsidRPr="0096777B">
        <w:rPr>
          <w:b/>
        </w:rPr>
        <w:t>Elution solvent:</w:t>
      </w:r>
      <w:r>
        <w:t xml:space="preserve"> The solvent use to elute out the </w:t>
      </w:r>
      <w:proofErr w:type="spellStart"/>
      <w:r>
        <w:t>analyte</w:t>
      </w:r>
      <w:proofErr w:type="spellEnd"/>
    </w:p>
    <w:p w:rsidR="00D671C6" w:rsidRPr="00D671C6" w:rsidRDefault="00F04917" w:rsidP="00E958C2">
      <w:pPr>
        <w:rPr>
          <w:b/>
          <w:sz w:val="28"/>
          <w:szCs w:val="28"/>
        </w:rPr>
      </w:pPr>
      <w:r>
        <w:rPr>
          <w:b/>
          <w:sz w:val="28"/>
          <w:szCs w:val="28"/>
        </w:rPr>
        <w:t xml:space="preserve">30. </w:t>
      </w:r>
      <w:r w:rsidR="00D671C6" w:rsidRPr="00D671C6">
        <w:rPr>
          <w:b/>
          <w:sz w:val="28"/>
          <w:szCs w:val="28"/>
        </w:rPr>
        <w:t>Types of Chromatography</w:t>
      </w:r>
    </w:p>
    <w:p w:rsidR="00D671C6" w:rsidRDefault="00D671C6" w:rsidP="00E958C2">
      <w:r>
        <w:t xml:space="preserve"> 1. Adsorption</w:t>
      </w:r>
    </w:p>
    <w:p w:rsidR="00D671C6" w:rsidRDefault="00D671C6" w:rsidP="00E958C2">
      <w:r>
        <w:t xml:space="preserve"> 2. Partition</w:t>
      </w:r>
    </w:p>
    <w:p w:rsidR="00D671C6" w:rsidRDefault="00D671C6" w:rsidP="00E958C2">
      <w:r>
        <w:t xml:space="preserve"> 3. Ion-Exchange </w:t>
      </w:r>
    </w:p>
    <w:p w:rsidR="00D671C6" w:rsidRDefault="00D671C6" w:rsidP="00E958C2">
      <w:r>
        <w:t xml:space="preserve">4. Molecular Exclusion </w:t>
      </w:r>
    </w:p>
    <w:p w:rsidR="00D671C6" w:rsidRDefault="00D671C6" w:rsidP="00E958C2">
      <w:r>
        <w:t>5. Affinity</w:t>
      </w:r>
    </w:p>
    <w:p w:rsidR="00E5760C" w:rsidRPr="00E5760C" w:rsidRDefault="00E5760C" w:rsidP="00E958C2">
      <w:pPr>
        <w:rPr>
          <w:b/>
          <w:sz w:val="24"/>
          <w:szCs w:val="24"/>
        </w:rPr>
      </w:pPr>
      <w:r w:rsidRPr="00E5760C">
        <w:rPr>
          <w:b/>
          <w:sz w:val="24"/>
          <w:szCs w:val="24"/>
        </w:rPr>
        <w:t xml:space="preserve">Adsorption Chromatography </w:t>
      </w:r>
    </w:p>
    <w:p w:rsidR="00E5760C" w:rsidRDefault="00E5760C" w:rsidP="00E958C2">
      <w:r>
        <w:lastRenderedPageBreak/>
        <w:t>• Adsorption chromatography is probably one of the oldest types of chromatography around. It utilizes a mobile liquid or gaseous phase that is adsorbed onto the surface of a stationary solid phase. The equilibration between the mobile and stationary phase accounts for the separation of different solutes.</w:t>
      </w:r>
    </w:p>
    <w:p w:rsidR="00E5760C" w:rsidRPr="00E5760C" w:rsidRDefault="00E5760C" w:rsidP="00E958C2">
      <w:pPr>
        <w:rPr>
          <w:b/>
          <w:sz w:val="24"/>
          <w:szCs w:val="24"/>
        </w:rPr>
      </w:pPr>
      <w:r w:rsidRPr="00E5760C">
        <w:rPr>
          <w:b/>
          <w:sz w:val="24"/>
          <w:szCs w:val="24"/>
        </w:rPr>
        <w:t xml:space="preserve">Partition Chromatography </w:t>
      </w:r>
    </w:p>
    <w:p w:rsidR="000C66B0" w:rsidRDefault="00E5760C" w:rsidP="00E958C2">
      <w:r>
        <w:t>• This form of chromatography is based on a thin film formed on the surface of a solid support by a liquid stationary phase. Solute equilibrates between the mobile phase and the stationary liquid.</w:t>
      </w:r>
    </w:p>
    <w:p w:rsidR="00E5760C" w:rsidRPr="00E5760C" w:rsidRDefault="00E5760C" w:rsidP="00E958C2">
      <w:pPr>
        <w:rPr>
          <w:b/>
        </w:rPr>
      </w:pPr>
      <w:r w:rsidRPr="00E5760C">
        <w:rPr>
          <w:b/>
        </w:rPr>
        <w:t xml:space="preserve">Ion Exchange Chromatography </w:t>
      </w:r>
    </w:p>
    <w:p w:rsidR="00E5760C" w:rsidRDefault="00E5760C" w:rsidP="00E958C2">
      <w:r>
        <w:t xml:space="preserve">• In this type of chromatography, the use of a resin (the stationary solid phase) is used to covalently attach anions or </w:t>
      </w:r>
      <w:proofErr w:type="spellStart"/>
      <w:r>
        <w:t>cations</w:t>
      </w:r>
      <w:proofErr w:type="spellEnd"/>
      <w:r>
        <w:t xml:space="preserve"> onto it. Solute ions of the opposite charge in the mobile liquid phase are attracted to the resin by electrostatic forces.</w:t>
      </w:r>
    </w:p>
    <w:p w:rsidR="00E5760C" w:rsidRPr="00E5760C" w:rsidRDefault="00E5760C" w:rsidP="00E958C2">
      <w:pPr>
        <w:rPr>
          <w:b/>
        </w:rPr>
      </w:pPr>
      <w:r w:rsidRPr="00E5760C">
        <w:rPr>
          <w:b/>
        </w:rPr>
        <w:t xml:space="preserve">Molecular Exclusion Chromatography </w:t>
      </w:r>
    </w:p>
    <w:p w:rsidR="00E5760C" w:rsidRDefault="00E5760C" w:rsidP="00E958C2">
      <w:r>
        <w:t xml:space="preserve">• Also known as gel permeation or gel filtration, based on interaction between the stationary phase and solute. While passing through a porous gel molecules separate according to their sizes. The </w:t>
      </w:r>
      <w:proofErr w:type="gramStart"/>
      <w:r>
        <w:t>pores are normally small and allows</w:t>
      </w:r>
      <w:proofErr w:type="gramEnd"/>
      <w:r>
        <w:t xml:space="preserve"> smaller molecules to enter the gel. The larger molecules pass through the column at a faster rate.</w:t>
      </w:r>
    </w:p>
    <w:p w:rsidR="0035161F" w:rsidRPr="0035161F" w:rsidRDefault="0035161F" w:rsidP="00E958C2">
      <w:pPr>
        <w:rPr>
          <w:b/>
        </w:rPr>
      </w:pPr>
      <w:r w:rsidRPr="0035161F">
        <w:rPr>
          <w:b/>
        </w:rPr>
        <w:t xml:space="preserve">Affinity Chromatography </w:t>
      </w:r>
    </w:p>
    <w:p w:rsidR="0035161F" w:rsidRDefault="0035161F" w:rsidP="00E958C2">
      <w:r>
        <w:t xml:space="preserve">• This is the most selective type of chromatography employed. It utilizes the specific interaction between one kind of solute molecule and a second molecule that is immobilized on a stationary phase. For example, the immobilized molecule may be an antibody to some specific protein. When </w:t>
      </w:r>
      <w:proofErr w:type="gramStart"/>
      <w:r>
        <w:t>solute containing a mixture of proteins are</w:t>
      </w:r>
      <w:proofErr w:type="gramEnd"/>
      <w:r>
        <w:t xml:space="preserve"> passed by this molecule, only the specific protein is reacted to this antibody, binding it to the stationary phase. This protein is later extracted by changing the ionic strength or </w:t>
      </w:r>
      <w:proofErr w:type="spellStart"/>
      <w:r>
        <w:t>pH.</w:t>
      </w:r>
      <w:proofErr w:type="spellEnd"/>
    </w:p>
    <w:p w:rsidR="000A1DD4" w:rsidRPr="00F04917" w:rsidRDefault="000A1DD4" w:rsidP="00F04917">
      <w:pPr>
        <w:pStyle w:val="ListParagraph"/>
        <w:numPr>
          <w:ilvl w:val="0"/>
          <w:numId w:val="3"/>
        </w:numPr>
        <w:rPr>
          <w:b/>
          <w:sz w:val="28"/>
          <w:szCs w:val="28"/>
        </w:rPr>
      </w:pPr>
      <w:r w:rsidRPr="00F04917">
        <w:rPr>
          <w:b/>
          <w:sz w:val="28"/>
          <w:szCs w:val="28"/>
        </w:rPr>
        <w:t xml:space="preserve">Properties of good precipitates </w:t>
      </w:r>
    </w:p>
    <w:p w:rsidR="000A1DD4" w:rsidRDefault="000A1DD4" w:rsidP="00E958C2">
      <w:r>
        <w:t xml:space="preserve">• Should be filtered and washed easily </w:t>
      </w:r>
    </w:p>
    <w:p w:rsidR="000A1DD4" w:rsidRDefault="000A1DD4" w:rsidP="00E958C2">
      <w:r>
        <w:t xml:space="preserve">• Very low solubility (no significant loss during filtration / washing) </w:t>
      </w:r>
    </w:p>
    <w:p w:rsidR="006315EB" w:rsidRDefault="000A1DD4" w:rsidP="00E958C2">
      <w:r>
        <w:t xml:space="preserve">• Unreactive with constituents of the atmosphere </w:t>
      </w:r>
    </w:p>
    <w:p w:rsidR="000C66B0" w:rsidRDefault="000A1DD4" w:rsidP="00E958C2">
      <w:r>
        <w:t>• Chemical composition must be known, if necessarily ignited.</w:t>
      </w:r>
    </w:p>
    <w:p w:rsidR="006315EB" w:rsidRPr="00F04917" w:rsidRDefault="006315EB" w:rsidP="00F04917">
      <w:pPr>
        <w:pStyle w:val="ListParagraph"/>
        <w:numPr>
          <w:ilvl w:val="0"/>
          <w:numId w:val="3"/>
        </w:numPr>
        <w:rPr>
          <w:b/>
          <w:sz w:val="28"/>
          <w:szCs w:val="28"/>
        </w:rPr>
      </w:pPr>
      <w:proofErr w:type="spellStart"/>
      <w:r w:rsidRPr="00F04917">
        <w:rPr>
          <w:b/>
          <w:sz w:val="28"/>
          <w:szCs w:val="28"/>
        </w:rPr>
        <w:t>Copolymeric</w:t>
      </w:r>
      <w:proofErr w:type="spellEnd"/>
      <w:r w:rsidRPr="00F04917">
        <w:rPr>
          <w:b/>
          <w:sz w:val="28"/>
          <w:szCs w:val="28"/>
        </w:rPr>
        <w:t xml:space="preserve"> sorbent:</w:t>
      </w:r>
    </w:p>
    <w:p w:rsidR="006315EB" w:rsidRDefault="006315EB" w:rsidP="00E958C2">
      <w:r>
        <w:t xml:space="preserve"> • Hydrophobic &amp; ionic retention mechanisms </w:t>
      </w:r>
    </w:p>
    <w:p w:rsidR="006315EB" w:rsidRDefault="006315EB" w:rsidP="00E958C2">
      <w:r>
        <w:t xml:space="preserve">• Reverse phase sorbent with </w:t>
      </w:r>
      <w:proofErr w:type="spellStart"/>
      <w:r>
        <w:t>cation</w:t>
      </w:r>
      <w:proofErr w:type="spellEnd"/>
      <w:r>
        <w:t xml:space="preserve"> or anion exchange </w:t>
      </w:r>
    </w:p>
    <w:p w:rsidR="006315EB" w:rsidRDefault="006315EB" w:rsidP="00E958C2">
      <w:r>
        <w:lastRenderedPageBreak/>
        <w:t xml:space="preserve">• Acidic, basic &amp; neutral </w:t>
      </w:r>
      <w:proofErr w:type="spellStart"/>
      <w:r>
        <w:t>analyte</w:t>
      </w:r>
      <w:proofErr w:type="spellEnd"/>
      <w:r>
        <w:t xml:space="preserve"> applications </w:t>
      </w:r>
    </w:p>
    <w:p w:rsidR="006315EB" w:rsidRDefault="006315EB" w:rsidP="00E958C2">
      <w:r>
        <w:t xml:space="preserve">• Matrix - aqueous </w:t>
      </w:r>
    </w:p>
    <w:p w:rsidR="006315EB" w:rsidRDefault="006315EB" w:rsidP="00DD1976">
      <w:pPr>
        <w:tabs>
          <w:tab w:val="left" w:pos="5542"/>
        </w:tabs>
      </w:pPr>
      <w:r>
        <w:t>• Elution solvents mixture of organics with acid or base</w:t>
      </w:r>
      <w:r w:rsidR="00DD1976">
        <w:tab/>
      </w:r>
    </w:p>
    <w:p w:rsidR="00C83813" w:rsidRPr="00C83813" w:rsidRDefault="00C83813" w:rsidP="00C83813">
      <w:pPr>
        <w:tabs>
          <w:tab w:val="left" w:pos="5542"/>
        </w:tabs>
        <w:rPr>
          <w:b/>
          <w:bCs/>
        </w:rPr>
      </w:pPr>
      <w:r>
        <w:t>32</w:t>
      </w:r>
      <w:r w:rsidRPr="00C83813">
        <w:rPr>
          <w:b/>
          <w:bCs/>
        </w:rPr>
        <w:t>. UV/Vis</w:t>
      </w:r>
    </w:p>
    <w:p w:rsidR="00C83813" w:rsidRPr="00C83813" w:rsidRDefault="00C83813" w:rsidP="00C83813">
      <w:pPr>
        <w:tabs>
          <w:tab w:val="left" w:pos="5542"/>
        </w:tabs>
        <w:rPr>
          <w:b/>
          <w:bCs/>
        </w:rPr>
      </w:pPr>
      <w:r w:rsidRPr="00C83813">
        <w:rPr>
          <w:b/>
          <w:bCs/>
        </w:rPr>
        <w:t>Spectrophotometers Used in two</w:t>
      </w:r>
    </w:p>
    <w:p w:rsidR="00C83813" w:rsidRPr="00C83813" w:rsidRDefault="00C83813" w:rsidP="00C83813">
      <w:pPr>
        <w:tabs>
          <w:tab w:val="left" w:pos="5542"/>
        </w:tabs>
        <w:rPr>
          <w:b/>
          <w:bCs/>
        </w:rPr>
      </w:pPr>
      <w:proofErr w:type="gramStart"/>
      <w:r w:rsidRPr="00C83813">
        <w:rPr>
          <w:b/>
          <w:bCs/>
        </w:rPr>
        <w:t>ways</w:t>
      </w:r>
      <w:proofErr w:type="gramEnd"/>
      <w:r w:rsidRPr="00C83813">
        <w:rPr>
          <w:b/>
          <w:bCs/>
        </w:rPr>
        <w:t xml:space="preserve">; </w:t>
      </w:r>
    </w:p>
    <w:p w:rsidR="00C83813" w:rsidRDefault="00C83813" w:rsidP="00C83813">
      <w:pPr>
        <w:tabs>
          <w:tab w:val="left" w:pos="5542"/>
        </w:tabs>
      </w:pPr>
      <w:proofErr w:type="gramStart"/>
      <w:r w:rsidRPr="00C44E97">
        <w:rPr>
          <w:b/>
          <w:bCs/>
        </w:rPr>
        <w:t>1.</w:t>
      </w:r>
      <w:r>
        <w:t>Determination</w:t>
      </w:r>
      <w:proofErr w:type="gramEnd"/>
      <w:r>
        <w:t xml:space="preserve"> of wavelength</w:t>
      </w:r>
    </w:p>
    <w:p w:rsidR="00C83813" w:rsidRDefault="00C83813" w:rsidP="00C83813">
      <w:pPr>
        <w:tabs>
          <w:tab w:val="left" w:pos="5542"/>
        </w:tabs>
      </w:pPr>
      <w:proofErr w:type="gramStart"/>
      <w:r>
        <w:t>maximum</w:t>
      </w:r>
      <w:proofErr w:type="gramEnd"/>
      <w:r>
        <w:t xml:space="preserve"> (</w:t>
      </w:r>
      <w:proofErr w:type="spellStart"/>
      <w:r>
        <w:t>wherewe</w:t>
      </w:r>
      <w:proofErr w:type="spellEnd"/>
      <w:r>
        <w:t xml:space="preserve"> have to scan END</w:t>
      </w:r>
    </w:p>
    <w:p w:rsidR="00C83813" w:rsidRDefault="00C83813" w:rsidP="00C83813">
      <w:pPr>
        <w:tabs>
          <w:tab w:val="left" w:pos="5542"/>
        </w:tabs>
      </w:pPr>
      <w:proofErr w:type="gramStart"/>
      <w:r>
        <w:t>full</w:t>
      </w:r>
      <w:proofErr w:type="gramEnd"/>
      <w:r>
        <w:t xml:space="preserve"> range spectrum).</w:t>
      </w:r>
    </w:p>
    <w:p w:rsidR="00C83813" w:rsidRDefault="00C83813" w:rsidP="00C83813">
      <w:pPr>
        <w:tabs>
          <w:tab w:val="left" w:pos="5542"/>
        </w:tabs>
      </w:pPr>
      <w:r w:rsidRPr="00C44E97">
        <w:rPr>
          <w:b/>
          <w:bCs/>
        </w:rPr>
        <w:t xml:space="preserve"> </w:t>
      </w:r>
      <w:proofErr w:type="gramStart"/>
      <w:r w:rsidRPr="00C44E97">
        <w:rPr>
          <w:b/>
          <w:bCs/>
        </w:rPr>
        <w:t>2.</w:t>
      </w:r>
      <w:r>
        <w:t>To</w:t>
      </w:r>
      <w:proofErr w:type="gramEnd"/>
      <w:r>
        <w:t xml:space="preserve"> determine absorbance values at a</w:t>
      </w:r>
    </w:p>
    <w:p w:rsidR="00DD1976" w:rsidRDefault="00BD5FD4" w:rsidP="00C83813">
      <w:pPr>
        <w:tabs>
          <w:tab w:val="left" w:pos="5542"/>
        </w:tabs>
      </w:pPr>
      <w:proofErr w:type="gramStart"/>
      <w:r>
        <w:t>P</w:t>
      </w:r>
      <w:r w:rsidR="00C83813">
        <w:t>articular</w:t>
      </w:r>
      <w:r>
        <w:t xml:space="preserve"> </w:t>
      </w:r>
      <w:r w:rsidR="00C83813">
        <w:t>wavelength.</w:t>
      </w:r>
      <w:proofErr w:type="gramEnd"/>
    </w:p>
    <w:p w:rsidR="00441EAA" w:rsidRDefault="00441EAA" w:rsidP="00441EAA">
      <w:pPr>
        <w:tabs>
          <w:tab w:val="left" w:pos="5542"/>
        </w:tabs>
      </w:pPr>
      <w:r>
        <w:t>33.</w:t>
      </w:r>
      <w:r w:rsidRPr="00441EAA">
        <w:t xml:space="preserve"> </w:t>
      </w:r>
      <w:r>
        <w:t xml:space="preserve">Steps required </w:t>
      </w:r>
      <w:proofErr w:type="gramStart"/>
      <w:r>
        <w:t>in  gravimetric</w:t>
      </w:r>
      <w:proofErr w:type="gramEnd"/>
      <w:r>
        <w:t xml:space="preserve"> analysis:</w:t>
      </w:r>
    </w:p>
    <w:p w:rsidR="00441EAA" w:rsidRDefault="00441EAA" w:rsidP="00441EAA">
      <w:pPr>
        <w:tabs>
          <w:tab w:val="left" w:pos="5542"/>
        </w:tabs>
      </w:pPr>
      <w:r>
        <w:t>• Drying or igniting</w:t>
      </w:r>
    </w:p>
    <w:p w:rsidR="00441EAA" w:rsidRDefault="00441EAA" w:rsidP="00441EAA">
      <w:pPr>
        <w:tabs>
          <w:tab w:val="left" w:pos="5542"/>
        </w:tabs>
      </w:pPr>
      <w:r>
        <w:t>• Weighing</w:t>
      </w:r>
    </w:p>
    <w:p w:rsidR="00C44E97" w:rsidRDefault="00441EAA" w:rsidP="00441EAA">
      <w:pPr>
        <w:tabs>
          <w:tab w:val="left" w:pos="5542"/>
        </w:tabs>
      </w:pPr>
      <w:r>
        <w:t>• Calculation</w:t>
      </w:r>
    </w:p>
    <w:p w:rsidR="00441EAA" w:rsidRDefault="00441EAA" w:rsidP="00C44E97">
      <w:pPr>
        <w:pStyle w:val="ListParagraph"/>
        <w:numPr>
          <w:ilvl w:val="0"/>
          <w:numId w:val="4"/>
        </w:numPr>
        <w:tabs>
          <w:tab w:val="left" w:pos="5542"/>
        </w:tabs>
      </w:pPr>
      <w:r>
        <w:t>Preparation of the  solution</w:t>
      </w:r>
    </w:p>
    <w:p w:rsidR="00441EAA" w:rsidRDefault="00441EAA" w:rsidP="00441EAA">
      <w:pPr>
        <w:tabs>
          <w:tab w:val="left" w:pos="5542"/>
        </w:tabs>
      </w:pPr>
      <w:r>
        <w:t>• Precipitation</w:t>
      </w:r>
    </w:p>
    <w:p w:rsidR="00441EAA" w:rsidRDefault="00441EAA" w:rsidP="00441EAA">
      <w:pPr>
        <w:tabs>
          <w:tab w:val="left" w:pos="5542"/>
        </w:tabs>
      </w:pPr>
      <w:r>
        <w:t>• Digestion</w:t>
      </w:r>
    </w:p>
    <w:p w:rsidR="00441EAA" w:rsidRDefault="00441EAA" w:rsidP="00441EAA">
      <w:pPr>
        <w:tabs>
          <w:tab w:val="left" w:pos="5542"/>
        </w:tabs>
      </w:pPr>
      <w:r>
        <w:t>• Washing</w:t>
      </w:r>
    </w:p>
    <w:p w:rsidR="00441EAA" w:rsidRDefault="00441EAA" w:rsidP="00441EAA">
      <w:pPr>
        <w:tabs>
          <w:tab w:val="left" w:pos="5542"/>
        </w:tabs>
      </w:pPr>
      <w:r>
        <w:t>• Filtration</w:t>
      </w:r>
    </w:p>
    <w:p w:rsidR="00C0299F" w:rsidRPr="00C44E97" w:rsidRDefault="00C0299F" w:rsidP="00C0299F">
      <w:pPr>
        <w:tabs>
          <w:tab w:val="left" w:pos="5542"/>
        </w:tabs>
        <w:rPr>
          <w:b/>
          <w:bCs/>
        </w:rPr>
      </w:pPr>
      <w:r w:rsidRPr="00C44E97">
        <w:rPr>
          <w:b/>
          <w:bCs/>
        </w:rPr>
        <w:t>34. Types of co-precipitation:</w:t>
      </w:r>
    </w:p>
    <w:p w:rsidR="00C0299F" w:rsidRDefault="00C0299F" w:rsidP="00C0299F">
      <w:pPr>
        <w:tabs>
          <w:tab w:val="left" w:pos="5542"/>
        </w:tabs>
      </w:pPr>
      <w:r>
        <w:t xml:space="preserve">a) </w:t>
      </w:r>
      <w:proofErr w:type="gramStart"/>
      <w:r>
        <w:t>surface</w:t>
      </w:r>
      <w:proofErr w:type="gramEnd"/>
      <w:r>
        <w:t xml:space="preserve"> adsorption</w:t>
      </w:r>
    </w:p>
    <w:p w:rsidR="00C0299F" w:rsidRDefault="00C0299F" w:rsidP="00C0299F">
      <w:pPr>
        <w:tabs>
          <w:tab w:val="left" w:pos="5542"/>
        </w:tabs>
      </w:pPr>
      <w:r>
        <w:t>b) mixed-crystal formation</w:t>
      </w:r>
    </w:p>
    <w:p w:rsidR="00C0299F" w:rsidRDefault="00C0299F" w:rsidP="00C0299F">
      <w:pPr>
        <w:tabs>
          <w:tab w:val="left" w:pos="5542"/>
        </w:tabs>
      </w:pPr>
      <w:r>
        <w:t>c) Occlusion</w:t>
      </w:r>
    </w:p>
    <w:p w:rsidR="00C0299F" w:rsidRDefault="00C0299F" w:rsidP="00C0299F">
      <w:pPr>
        <w:tabs>
          <w:tab w:val="left" w:pos="5542"/>
        </w:tabs>
      </w:pPr>
      <w:r>
        <w:t xml:space="preserve">d) </w:t>
      </w:r>
      <w:proofErr w:type="gramStart"/>
      <w:r>
        <w:t>mechanical</w:t>
      </w:r>
      <w:proofErr w:type="gramEnd"/>
      <w:r>
        <w:t xml:space="preserve"> entrapment</w:t>
      </w:r>
    </w:p>
    <w:p w:rsidR="00510B08" w:rsidRPr="00C44E97" w:rsidRDefault="00510B08" w:rsidP="00510B08">
      <w:pPr>
        <w:tabs>
          <w:tab w:val="left" w:pos="5542"/>
        </w:tabs>
        <w:rPr>
          <w:b/>
          <w:bCs/>
        </w:rPr>
      </w:pPr>
      <w:r w:rsidRPr="00C44E97">
        <w:rPr>
          <w:b/>
          <w:bCs/>
        </w:rPr>
        <w:lastRenderedPageBreak/>
        <w:t xml:space="preserve">35. The mechanism that causes the </w:t>
      </w:r>
      <w:proofErr w:type="gramStart"/>
      <w:r w:rsidRPr="00C44E97">
        <w:rPr>
          <w:b/>
          <w:bCs/>
        </w:rPr>
        <w:t>stationary  phase</w:t>
      </w:r>
      <w:proofErr w:type="gramEnd"/>
      <w:r w:rsidRPr="00C44E97">
        <w:rPr>
          <w:b/>
          <w:bCs/>
        </w:rPr>
        <w:t xml:space="preserve"> to</w:t>
      </w:r>
    </w:p>
    <w:p w:rsidR="00510B08" w:rsidRPr="00C44E97" w:rsidRDefault="00510B08" w:rsidP="00510B08">
      <w:pPr>
        <w:tabs>
          <w:tab w:val="left" w:pos="5542"/>
        </w:tabs>
        <w:rPr>
          <w:b/>
          <w:bCs/>
        </w:rPr>
      </w:pPr>
      <w:proofErr w:type="gramStart"/>
      <w:r w:rsidRPr="00C44E97">
        <w:rPr>
          <w:b/>
          <w:bCs/>
        </w:rPr>
        <w:t>retard</w:t>
      </w:r>
      <w:proofErr w:type="gramEnd"/>
      <w:r w:rsidRPr="00C44E97">
        <w:rPr>
          <w:b/>
          <w:bCs/>
        </w:rPr>
        <w:t xml:space="preserve"> the movement of  molecules:</w:t>
      </w:r>
    </w:p>
    <w:p w:rsidR="00510B08" w:rsidRDefault="00510B08" w:rsidP="00510B08">
      <w:pPr>
        <w:tabs>
          <w:tab w:val="left" w:pos="5542"/>
        </w:tabs>
      </w:pPr>
      <w:proofErr w:type="gramStart"/>
      <w:r w:rsidRPr="00C44E97">
        <w:rPr>
          <w:b/>
          <w:bCs/>
        </w:rPr>
        <w:t>1.Sieve</w:t>
      </w:r>
      <w:proofErr w:type="gramEnd"/>
      <w:r w:rsidRPr="00C44E97">
        <w:rPr>
          <w:b/>
          <w:bCs/>
        </w:rPr>
        <w:t xml:space="preserve"> mechanism</w:t>
      </w:r>
      <w:r>
        <w:t xml:space="preserve"> </w:t>
      </w:r>
      <w:r>
        <w:t>separation  according  to size or</w:t>
      </w:r>
    </w:p>
    <w:p w:rsidR="00510B08" w:rsidRDefault="00510B08" w:rsidP="00510B08">
      <w:pPr>
        <w:tabs>
          <w:tab w:val="left" w:pos="5542"/>
        </w:tabs>
      </w:pPr>
      <w:proofErr w:type="gramStart"/>
      <w:r>
        <w:t>MW.</w:t>
      </w:r>
      <w:proofErr w:type="gramEnd"/>
      <w:r>
        <w:t xml:space="preserve">  (</w:t>
      </w:r>
      <w:proofErr w:type="gramStart"/>
      <w:r>
        <w:t>molecular</w:t>
      </w:r>
      <w:proofErr w:type="gramEnd"/>
      <w:r>
        <w:t xml:space="preserve"> sieve = gel filtration = size  exclusion = </w:t>
      </w:r>
    </w:p>
    <w:p w:rsidR="00510B08" w:rsidRDefault="00510B08" w:rsidP="00510B08">
      <w:pPr>
        <w:tabs>
          <w:tab w:val="left" w:pos="5542"/>
        </w:tabs>
      </w:pPr>
      <w:proofErr w:type="gramStart"/>
      <w:r>
        <w:t>gel</w:t>
      </w:r>
      <w:proofErr w:type="gramEnd"/>
      <w:r>
        <w:t xml:space="preserve"> permeation).</w:t>
      </w:r>
    </w:p>
    <w:p w:rsidR="00510B08" w:rsidRDefault="00510B08" w:rsidP="00510B08">
      <w:pPr>
        <w:tabs>
          <w:tab w:val="left" w:pos="5542"/>
        </w:tabs>
      </w:pPr>
      <w:proofErr w:type="gramStart"/>
      <w:r>
        <w:t>2.</w:t>
      </w:r>
      <w:r w:rsidRPr="00C44E97">
        <w:rPr>
          <w:b/>
          <w:bCs/>
        </w:rPr>
        <w:t>Charge</w:t>
      </w:r>
      <w:proofErr w:type="gramEnd"/>
      <w:r w:rsidRPr="00C44E97">
        <w:rPr>
          <w:b/>
          <w:bCs/>
        </w:rPr>
        <w:t xml:space="preserve">  interaction</w:t>
      </w:r>
      <w:r>
        <w:t xml:space="preserve"> </w:t>
      </w:r>
      <w:r>
        <w:t> separation based  on net charge.</w:t>
      </w:r>
    </w:p>
    <w:p w:rsidR="00510B08" w:rsidRDefault="00510B08" w:rsidP="00510B08">
      <w:pPr>
        <w:tabs>
          <w:tab w:val="left" w:pos="5542"/>
        </w:tabs>
      </w:pPr>
      <w:proofErr w:type="gramStart"/>
      <w:r>
        <w:t>3.Solubility</w:t>
      </w:r>
      <w:proofErr w:type="gramEnd"/>
      <w:r>
        <w:t xml:space="preserve"> characteristics </w:t>
      </w:r>
      <w:r>
        <w:t>separation  based on</w:t>
      </w:r>
    </w:p>
    <w:p w:rsidR="00510B08" w:rsidRDefault="00510B08" w:rsidP="00510B08">
      <w:pPr>
        <w:tabs>
          <w:tab w:val="left" w:pos="5542"/>
        </w:tabs>
      </w:pPr>
      <w:proofErr w:type="gramStart"/>
      <w:r>
        <w:t>polarity</w:t>
      </w:r>
      <w:proofErr w:type="gramEnd"/>
      <w:r>
        <w:t xml:space="preserve"> Hydrophobic chromatography, reverse-phase  </w:t>
      </w:r>
    </w:p>
    <w:p w:rsidR="00510B08" w:rsidRDefault="00510B08" w:rsidP="00510B08">
      <w:pPr>
        <w:tabs>
          <w:tab w:val="left" w:pos="5542"/>
        </w:tabs>
      </w:pPr>
      <w:proofErr w:type="gramStart"/>
      <w:r>
        <w:t>chromatography</w:t>
      </w:r>
      <w:proofErr w:type="gramEnd"/>
      <w:r>
        <w:t>, Adsorption or normal-phase</w:t>
      </w:r>
    </w:p>
    <w:p w:rsidR="00510B08" w:rsidRDefault="00510B08" w:rsidP="00510B08">
      <w:pPr>
        <w:tabs>
          <w:tab w:val="left" w:pos="5542"/>
        </w:tabs>
      </w:pPr>
      <w:proofErr w:type="gramStart"/>
      <w:r>
        <w:t>4.</w:t>
      </w:r>
      <w:r w:rsidRPr="00C44E97">
        <w:rPr>
          <w:b/>
          <w:bCs/>
        </w:rPr>
        <w:t>Biological</w:t>
      </w:r>
      <w:proofErr w:type="gramEnd"/>
      <w:r w:rsidRPr="00C44E97">
        <w:rPr>
          <w:b/>
          <w:bCs/>
        </w:rPr>
        <w:t xml:space="preserve"> or Specific interaction</w:t>
      </w:r>
      <w:r>
        <w:t xml:space="preserve"> </w:t>
      </w:r>
      <w:r>
        <w:t></w:t>
      </w:r>
      <w:r>
        <w:t xml:space="preserve">capture any </w:t>
      </w:r>
    </w:p>
    <w:p w:rsidR="00510B08" w:rsidRDefault="00510B08" w:rsidP="00510B08">
      <w:pPr>
        <w:tabs>
          <w:tab w:val="left" w:pos="5542"/>
        </w:tabs>
      </w:pPr>
      <w:proofErr w:type="gramStart"/>
      <w:r>
        <w:t>molecule</w:t>
      </w:r>
      <w:proofErr w:type="gramEnd"/>
      <w:r>
        <w:t xml:space="preserve"> that exhibit such  property</w:t>
      </w:r>
    </w:p>
    <w:p w:rsidR="00510B08" w:rsidRDefault="00510B08" w:rsidP="00510B08">
      <w:pPr>
        <w:tabs>
          <w:tab w:val="left" w:pos="5542"/>
        </w:tabs>
      </w:pPr>
      <w:proofErr w:type="gramStart"/>
      <w:r>
        <w:t>affinity</w:t>
      </w:r>
      <w:proofErr w:type="gramEnd"/>
      <w:r>
        <w:t xml:space="preserve"> chromatography, dye-chromatography</w:t>
      </w:r>
    </w:p>
    <w:p w:rsidR="00936EB8" w:rsidRPr="00C44E97" w:rsidRDefault="00936EB8" w:rsidP="00936EB8">
      <w:pPr>
        <w:tabs>
          <w:tab w:val="left" w:pos="5542"/>
        </w:tabs>
        <w:rPr>
          <w:b/>
          <w:bCs/>
        </w:rPr>
      </w:pPr>
      <w:r w:rsidRPr="00C44E97">
        <w:rPr>
          <w:b/>
          <w:bCs/>
        </w:rPr>
        <w:t>36</w:t>
      </w:r>
      <w:proofErr w:type="gramStart"/>
      <w:r w:rsidRPr="00C44E97">
        <w:rPr>
          <w:b/>
          <w:bCs/>
        </w:rPr>
        <w:t>..</w:t>
      </w:r>
      <w:proofErr w:type="gramEnd"/>
      <w:r w:rsidRPr="00C44E97">
        <w:rPr>
          <w:b/>
          <w:bCs/>
        </w:rPr>
        <w:t xml:space="preserve"> </w:t>
      </w:r>
      <w:proofErr w:type="spellStart"/>
      <w:r w:rsidRPr="00C44E97">
        <w:rPr>
          <w:b/>
          <w:bCs/>
        </w:rPr>
        <w:t>IRSpectroscopy</w:t>
      </w:r>
      <w:proofErr w:type="spellEnd"/>
    </w:p>
    <w:p w:rsidR="00936EB8" w:rsidRDefault="00936EB8" w:rsidP="00936EB8">
      <w:pPr>
        <w:tabs>
          <w:tab w:val="left" w:pos="5542"/>
        </w:tabs>
      </w:pPr>
      <w:r>
        <w:t>•</w:t>
      </w:r>
      <w:proofErr w:type="spellStart"/>
      <w:r>
        <w:t>UVranges</w:t>
      </w:r>
      <w:proofErr w:type="spellEnd"/>
      <w:r>
        <w:t xml:space="preserve"> from190 to350 nm</w:t>
      </w:r>
    </w:p>
    <w:p w:rsidR="00936EB8" w:rsidRDefault="00936EB8" w:rsidP="00936EB8">
      <w:pPr>
        <w:tabs>
          <w:tab w:val="left" w:pos="5542"/>
        </w:tabs>
      </w:pPr>
      <w:r>
        <w:t>•</w:t>
      </w:r>
      <w:proofErr w:type="spellStart"/>
      <w:r>
        <w:t>Visibleregion</w:t>
      </w:r>
      <w:proofErr w:type="spellEnd"/>
      <w:r>
        <w:t xml:space="preserve"> extended from350 (Violet) to 760 nm (Red)</w:t>
      </w:r>
    </w:p>
    <w:p w:rsidR="00936EB8" w:rsidRDefault="00936EB8" w:rsidP="00936EB8">
      <w:pPr>
        <w:tabs>
          <w:tab w:val="left" w:pos="5542"/>
        </w:tabs>
      </w:pPr>
      <w:r>
        <w:t>•IR region is up to 1 mm wavelength of electromagnetic</w:t>
      </w:r>
    </w:p>
    <w:p w:rsidR="00936EB8" w:rsidRDefault="00936EB8" w:rsidP="00C44E97">
      <w:pPr>
        <w:tabs>
          <w:tab w:val="left" w:pos="5542"/>
        </w:tabs>
      </w:pPr>
      <w:proofErr w:type="gramStart"/>
      <w:r>
        <w:t>R</w:t>
      </w:r>
      <w:r>
        <w:t>adiation</w:t>
      </w:r>
      <w:r w:rsidR="00C44E97">
        <w:t>.</w:t>
      </w:r>
      <w:proofErr w:type="gramEnd"/>
    </w:p>
    <w:p w:rsidR="00936EB8" w:rsidRDefault="00936EB8" w:rsidP="00936EB8">
      <w:pPr>
        <w:tabs>
          <w:tab w:val="left" w:pos="5542"/>
        </w:tabs>
      </w:pPr>
      <w:r>
        <w:t>IR Spectra: IR Spectra have three main features.</w:t>
      </w:r>
    </w:p>
    <w:p w:rsidR="00936EB8" w:rsidRDefault="00936EB8" w:rsidP="00936EB8">
      <w:pPr>
        <w:tabs>
          <w:tab w:val="left" w:pos="5542"/>
        </w:tabs>
      </w:pPr>
      <w:proofErr w:type="gramStart"/>
      <w:r>
        <w:t>1.Position</w:t>
      </w:r>
      <w:proofErr w:type="gramEnd"/>
      <w:r>
        <w:t xml:space="preserve"> of peaks. </w:t>
      </w:r>
      <w:proofErr w:type="gramStart"/>
      <w:r>
        <w:t>2.Strength</w:t>
      </w:r>
      <w:proofErr w:type="gramEnd"/>
      <w:r>
        <w:t xml:space="preserve"> of peaks 3.Width of peaks</w:t>
      </w:r>
    </w:p>
    <w:p w:rsidR="00936EB8" w:rsidRDefault="00936EB8" w:rsidP="00936EB8">
      <w:pPr>
        <w:tabs>
          <w:tab w:val="left" w:pos="5542"/>
        </w:tabs>
      </w:pPr>
      <w:r>
        <w:t>In IR Spectra the C=O</w:t>
      </w:r>
    </w:p>
    <w:p w:rsidR="00936EB8" w:rsidRDefault="00936EB8" w:rsidP="00936EB8">
      <w:pPr>
        <w:tabs>
          <w:tab w:val="left" w:pos="5542"/>
        </w:tabs>
      </w:pPr>
      <w:proofErr w:type="gramStart"/>
      <w:r>
        <w:t>shows</w:t>
      </w:r>
      <w:proofErr w:type="gramEnd"/>
      <w:r>
        <w:t xml:space="preserve"> most intense</w:t>
      </w:r>
    </w:p>
    <w:p w:rsidR="00936EB8" w:rsidRDefault="00936EB8" w:rsidP="00936EB8">
      <w:pPr>
        <w:tabs>
          <w:tab w:val="left" w:pos="5542"/>
        </w:tabs>
      </w:pPr>
      <w:proofErr w:type="gramStart"/>
      <w:r>
        <w:t>peaks</w:t>
      </w:r>
      <w:proofErr w:type="gramEnd"/>
      <w:r>
        <w:t>. Only OH peaks</w:t>
      </w:r>
    </w:p>
    <w:p w:rsidR="00936EB8" w:rsidRDefault="00936EB8" w:rsidP="00936EB8">
      <w:pPr>
        <w:tabs>
          <w:tab w:val="left" w:pos="5542"/>
        </w:tabs>
      </w:pPr>
      <w:proofErr w:type="gramStart"/>
      <w:r>
        <w:t>appear</w:t>
      </w:r>
      <w:proofErr w:type="gramEnd"/>
      <w:r>
        <w:t xml:space="preserve"> as wide peaks</w:t>
      </w:r>
    </w:p>
    <w:p w:rsidR="00936EB8" w:rsidRDefault="00936EB8" w:rsidP="00936EB8">
      <w:pPr>
        <w:tabs>
          <w:tab w:val="left" w:pos="5542"/>
        </w:tabs>
      </w:pPr>
      <w:proofErr w:type="gramStart"/>
      <w:r>
        <w:t>when</w:t>
      </w:r>
      <w:proofErr w:type="gramEnd"/>
      <w:r>
        <w:t xml:space="preserve"> OH involve in</w:t>
      </w:r>
    </w:p>
    <w:p w:rsidR="00936EB8" w:rsidRDefault="00936EB8" w:rsidP="00936EB8">
      <w:pPr>
        <w:tabs>
          <w:tab w:val="left" w:pos="5542"/>
        </w:tabs>
      </w:pPr>
      <w:proofErr w:type="gramStart"/>
      <w:r>
        <w:t>hydrogen</w:t>
      </w:r>
      <w:proofErr w:type="gramEnd"/>
      <w:r>
        <w:t xml:space="preserve"> bonding. NH</w:t>
      </w:r>
    </w:p>
    <w:p w:rsidR="00936EB8" w:rsidRDefault="00936EB8" w:rsidP="00936EB8">
      <w:pPr>
        <w:tabs>
          <w:tab w:val="left" w:pos="5542"/>
        </w:tabs>
      </w:pPr>
      <w:proofErr w:type="gramStart"/>
      <w:r>
        <w:lastRenderedPageBreak/>
        <w:t>appear</w:t>
      </w:r>
      <w:proofErr w:type="gramEnd"/>
      <w:r>
        <w:t xml:space="preserve"> as one peak</w:t>
      </w:r>
    </w:p>
    <w:p w:rsidR="00936EB8" w:rsidRDefault="00936EB8" w:rsidP="00936EB8">
      <w:pPr>
        <w:tabs>
          <w:tab w:val="left" w:pos="5542"/>
        </w:tabs>
      </w:pPr>
      <w:proofErr w:type="gramStart"/>
      <w:r>
        <w:t>while</w:t>
      </w:r>
      <w:proofErr w:type="gramEnd"/>
      <w:r>
        <w:t xml:space="preserve"> NH2 as two</w:t>
      </w:r>
    </w:p>
    <w:p w:rsidR="00936EB8" w:rsidRDefault="00936EB8" w:rsidP="00936EB8">
      <w:pPr>
        <w:tabs>
          <w:tab w:val="left" w:pos="5542"/>
        </w:tabs>
      </w:pPr>
      <w:proofErr w:type="gramStart"/>
      <w:r>
        <w:t>peaks</w:t>
      </w:r>
      <w:proofErr w:type="gramEnd"/>
      <w:r>
        <w:t>.</w:t>
      </w:r>
    </w:p>
    <w:p w:rsidR="00AA3AEE" w:rsidRPr="00AA3AEE" w:rsidRDefault="00AA3AEE" w:rsidP="00936EB8">
      <w:pPr>
        <w:tabs>
          <w:tab w:val="left" w:pos="5542"/>
        </w:tabs>
        <w:rPr>
          <w:b/>
          <w:bCs/>
          <w:sz w:val="40"/>
          <w:szCs w:val="40"/>
        </w:rPr>
      </w:pPr>
      <w:r w:rsidRPr="00AA3AEE">
        <w:rPr>
          <w:b/>
          <w:bCs/>
          <w:sz w:val="40"/>
          <w:szCs w:val="40"/>
        </w:rPr>
        <w:t>Current papers:</w:t>
      </w:r>
    </w:p>
    <w:p w:rsidR="00AA3AEE" w:rsidRDefault="00AA3AEE" w:rsidP="00936EB8">
      <w:pPr>
        <w:tabs>
          <w:tab w:val="left" w:pos="5542"/>
        </w:tabs>
      </w:pPr>
      <w:r>
        <w:t xml:space="preserve">Source of radiation in </w:t>
      </w:r>
      <w:proofErr w:type="spellStart"/>
      <w:r>
        <w:t>ir</w:t>
      </w:r>
      <w:proofErr w:type="spellEnd"/>
      <w:r>
        <w:t xml:space="preserve"> spectrometer:</w:t>
      </w:r>
    </w:p>
    <w:p w:rsidR="00AA3AEE" w:rsidRDefault="00AA3AEE" w:rsidP="00936EB8">
      <w:pPr>
        <w:tabs>
          <w:tab w:val="left" w:pos="5542"/>
        </w:tabs>
        <w:rPr>
          <w:rFonts w:ascii="Arial" w:hAnsi="Arial" w:cs="Arial"/>
          <w:color w:val="222222"/>
          <w:shd w:val="clear" w:color="auto" w:fill="FFFFFF"/>
        </w:rPr>
      </w:pPr>
      <w:r>
        <w:rPr>
          <w:rFonts w:ascii="Arial" w:hAnsi="Arial" w:cs="Arial"/>
          <w:color w:val="222222"/>
          <w:shd w:val="clear" w:color="auto" w:fill="FFFFFF"/>
        </w:rPr>
        <w:t>The common </w:t>
      </w:r>
      <w:r>
        <w:rPr>
          <w:rFonts w:ascii="Arial" w:hAnsi="Arial" w:cs="Arial"/>
          <w:b/>
          <w:bCs/>
          <w:color w:val="222222"/>
          <w:shd w:val="clear" w:color="auto" w:fill="FFFFFF"/>
        </w:rPr>
        <w:t>IR radiation sources</w:t>
      </w:r>
      <w:r>
        <w:rPr>
          <w:rFonts w:ascii="Arial" w:hAnsi="Arial" w:cs="Arial"/>
          <w:color w:val="222222"/>
          <w:shd w:val="clear" w:color="auto" w:fill="FFFFFF"/>
        </w:rPr>
        <w:t> are inert solids that are heated electrically to promote thermal emission of </w:t>
      </w:r>
      <w:r>
        <w:rPr>
          <w:rFonts w:ascii="Arial" w:hAnsi="Arial" w:cs="Arial"/>
          <w:b/>
          <w:bCs/>
          <w:color w:val="222222"/>
          <w:shd w:val="clear" w:color="auto" w:fill="FFFFFF"/>
        </w:rPr>
        <w:t>radiation</w:t>
      </w:r>
      <w:r>
        <w:rPr>
          <w:rFonts w:ascii="Arial" w:hAnsi="Arial" w:cs="Arial"/>
          <w:color w:val="222222"/>
          <w:shd w:val="clear" w:color="auto" w:fill="FFFFFF"/>
        </w:rPr>
        <w:t> in the </w:t>
      </w:r>
      <w:proofErr w:type="spellStart"/>
      <w:r>
        <w:rPr>
          <w:rFonts w:ascii="Arial" w:hAnsi="Arial" w:cs="Arial"/>
          <w:b/>
          <w:bCs/>
          <w:color w:val="222222"/>
          <w:shd w:val="clear" w:color="auto" w:fill="FFFFFF"/>
        </w:rPr>
        <w:t>infrared</w:t>
      </w:r>
      <w:r>
        <w:rPr>
          <w:rFonts w:ascii="Arial" w:hAnsi="Arial" w:cs="Arial"/>
          <w:color w:val="222222"/>
          <w:shd w:val="clear" w:color="auto" w:fill="FFFFFF"/>
        </w:rPr>
        <w:t>region</w:t>
      </w:r>
      <w:proofErr w:type="spellEnd"/>
      <w:r>
        <w:rPr>
          <w:rFonts w:ascii="Arial" w:hAnsi="Arial" w:cs="Arial"/>
          <w:color w:val="222222"/>
          <w:shd w:val="clear" w:color="auto" w:fill="FFFFFF"/>
        </w:rPr>
        <w:t xml:space="preserve"> of the electromagnetic spectrum.</w:t>
      </w:r>
    </w:p>
    <w:p w:rsidR="00AA3AEE" w:rsidRDefault="000D53FD" w:rsidP="00936EB8">
      <w:pPr>
        <w:tabs>
          <w:tab w:val="left" w:pos="5542"/>
        </w:tabs>
        <w:rPr>
          <w:rFonts w:ascii="Arial" w:hAnsi="Arial" w:cs="Arial"/>
          <w:color w:val="222222"/>
          <w:shd w:val="clear" w:color="auto" w:fill="FFFFFF"/>
        </w:rPr>
      </w:pPr>
      <w:r w:rsidRPr="00C44E97">
        <w:rPr>
          <w:rFonts w:ascii="Arial" w:hAnsi="Arial" w:cs="Arial"/>
          <w:b/>
          <w:bCs/>
          <w:color w:val="222222"/>
          <w:shd w:val="clear" w:color="auto" w:fill="FFFFFF"/>
        </w:rPr>
        <w:t xml:space="preserve">Applications of </w:t>
      </w:r>
      <w:proofErr w:type="spellStart"/>
      <w:r w:rsidRPr="00C44E97">
        <w:rPr>
          <w:rFonts w:ascii="Arial" w:hAnsi="Arial" w:cs="Arial"/>
          <w:b/>
          <w:bCs/>
          <w:color w:val="222222"/>
          <w:shd w:val="clear" w:color="auto" w:fill="FFFFFF"/>
        </w:rPr>
        <w:t>ir</w:t>
      </w:r>
      <w:proofErr w:type="spellEnd"/>
      <w:r w:rsidRPr="00C44E97">
        <w:rPr>
          <w:rFonts w:ascii="Arial" w:hAnsi="Arial" w:cs="Arial"/>
          <w:b/>
          <w:bCs/>
          <w:color w:val="222222"/>
          <w:shd w:val="clear" w:color="auto" w:fill="FFFFFF"/>
        </w:rPr>
        <w:t xml:space="preserve"> spectroscopy</w:t>
      </w:r>
      <w:r>
        <w:rPr>
          <w:rFonts w:ascii="Arial" w:hAnsi="Arial" w:cs="Arial"/>
          <w:color w:val="222222"/>
          <w:shd w:val="clear" w:color="auto" w:fill="FFFFFF"/>
        </w:rPr>
        <w:t>:</w:t>
      </w:r>
    </w:p>
    <w:p w:rsidR="000A0259" w:rsidRDefault="000A0259" w:rsidP="000A0259">
      <w:pPr>
        <w:tabs>
          <w:tab w:val="left" w:pos="5542"/>
        </w:tabs>
      </w:pPr>
      <w:r>
        <w:t xml:space="preserve">Applications of IR Spectroscopy </w:t>
      </w:r>
    </w:p>
    <w:p w:rsidR="000A0259" w:rsidRDefault="000A0259" w:rsidP="000A0259">
      <w:pPr>
        <w:tabs>
          <w:tab w:val="left" w:pos="5542"/>
        </w:tabs>
      </w:pPr>
      <w:r>
        <w:t>1) Structure</w:t>
      </w:r>
    </w:p>
    <w:p w:rsidR="000A0259" w:rsidRDefault="000A0259" w:rsidP="000A0259">
      <w:pPr>
        <w:tabs>
          <w:tab w:val="left" w:pos="5542"/>
        </w:tabs>
      </w:pPr>
      <w:proofErr w:type="gramStart"/>
      <w:r>
        <w:t>Determination.</w:t>
      </w:r>
      <w:proofErr w:type="gramEnd"/>
      <w:r>
        <w:t xml:space="preserve"> Search for benzene ring presence. Search</w:t>
      </w:r>
    </w:p>
    <w:p w:rsidR="000A0259" w:rsidRDefault="000A0259" w:rsidP="000A0259">
      <w:pPr>
        <w:tabs>
          <w:tab w:val="left" w:pos="5542"/>
        </w:tabs>
      </w:pPr>
      <w:proofErr w:type="gramStart"/>
      <w:r>
        <w:t>or</w:t>
      </w:r>
      <w:proofErr w:type="gramEnd"/>
      <w:r>
        <w:t xml:space="preserve"> functional group regions (carbonyl, NH, OH, CO etc.).</w:t>
      </w:r>
    </w:p>
    <w:p w:rsidR="000A0259" w:rsidRDefault="000A0259" w:rsidP="000A0259">
      <w:pPr>
        <w:tabs>
          <w:tab w:val="left" w:pos="5542"/>
        </w:tabs>
      </w:pPr>
      <w:r>
        <w:t>Search for CH of different types 2) Identification of</w:t>
      </w:r>
    </w:p>
    <w:p w:rsidR="000A0259" w:rsidRDefault="000A0259" w:rsidP="000A0259">
      <w:pPr>
        <w:tabs>
          <w:tab w:val="left" w:pos="5542"/>
        </w:tabs>
      </w:pPr>
      <w:proofErr w:type="gramStart"/>
      <w:r>
        <w:t>compound</w:t>
      </w:r>
      <w:proofErr w:type="gramEnd"/>
      <w:r>
        <w:t>: Matching given structure (metal complex</w:t>
      </w:r>
    </w:p>
    <w:p w:rsidR="000A0259" w:rsidRDefault="000A0259" w:rsidP="000A0259">
      <w:pPr>
        <w:tabs>
          <w:tab w:val="left" w:pos="5542"/>
        </w:tabs>
      </w:pPr>
      <w:proofErr w:type="spellStart"/>
      <w:proofErr w:type="gramStart"/>
      <w:r>
        <w:t>ormation</w:t>
      </w:r>
      <w:proofErr w:type="spellEnd"/>
      <w:proofErr w:type="gramEnd"/>
      <w:r>
        <w:t>). Matching of standard through finger print</w:t>
      </w:r>
    </w:p>
    <w:p w:rsidR="000A0259" w:rsidRDefault="000A0259" w:rsidP="000A0259">
      <w:pPr>
        <w:tabs>
          <w:tab w:val="left" w:pos="5542"/>
        </w:tabs>
      </w:pPr>
      <w:proofErr w:type="spellStart"/>
      <w:proofErr w:type="gramStart"/>
      <w:r>
        <w:t>egion</w:t>
      </w:r>
      <w:proofErr w:type="spellEnd"/>
      <w:proofErr w:type="gramEnd"/>
      <w:r>
        <w:t xml:space="preserve">. Differentiate if we have alcohol or ether. </w:t>
      </w:r>
    </w:p>
    <w:p w:rsidR="000A0259" w:rsidRDefault="000A0259" w:rsidP="000A0259">
      <w:pPr>
        <w:tabs>
          <w:tab w:val="left" w:pos="5542"/>
        </w:tabs>
      </w:pPr>
      <w:proofErr w:type="gramStart"/>
      <w:r>
        <w:t>3)Detection</w:t>
      </w:r>
      <w:proofErr w:type="gramEnd"/>
      <w:r>
        <w:t xml:space="preserve"> of impurities: </w:t>
      </w:r>
      <w:proofErr w:type="spellStart"/>
      <w:r>
        <w:t>Cyclohexanone</w:t>
      </w:r>
      <w:proofErr w:type="spellEnd"/>
      <w:r>
        <w:t xml:space="preserve"> is readily detectable</w:t>
      </w:r>
    </w:p>
    <w:p w:rsidR="000A0259" w:rsidRDefault="000A0259" w:rsidP="000A0259">
      <w:pPr>
        <w:tabs>
          <w:tab w:val="left" w:pos="5542"/>
        </w:tabs>
      </w:pPr>
      <w:proofErr w:type="gramStart"/>
      <w:r>
        <w:t>n</w:t>
      </w:r>
      <w:proofErr w:type="gramEnd"/>
      <w:r>
        <w:t xml:space="preserve"> </w:t>
      </w:r>
      <w:proofErr w:type="spellStart"/>
      <w:r>
        <w:t>cyclohexanol</w:t>
      </w:r>
      <w:proofErr w:type="spellEnd"/>
      <w:r>
        <w:t>. Based on functional groups or finger print</w:t>
      </w:r>
    </w:p>
    <w:p w:rsidR="000D53FD" w:rsidRDefault="000A0259" w:rsidP="000A0259">
      <w:pPr>
        <w:tabs>
          <w:tab w:val="left" w:pos="5542"/>
        </w:tabs>
      </w:pPr>
      <w:proofErr w:type="spellStart"/>
      <w:proofErr w:type="gramStart"/>
      <w:r>
        <w:t>egion</w:t>
      </w:r>
      <w:proofErr w:type="spellEnd"/>
      <w:proofErr w:type="gramEnd"/>
      <w:r>
        <w:t xml:space="preserve">. </w:t>
      </w:r>
    </w:p>
    <w:p w:rsidR="000C66B0" w:rsidRDefault="000C66B0" w:rsidP="00E958C2"/>
    <w:p w:rsidR="000A0259" w:rsidRPr="000A0259" w:rsidRDefault="000A0259" w:rsidP="000A0259">
      <w:pPr>
        <w:rPr>
          <w:b/>
          <w:sz w:val="28"/>
          <w:szCs w:val="28"/>
        </w:rPr>
      </w:pPr>
      <w:proofErr w:type="gramStart"/>
      <w:r w:rsidRPr="000A0259">
        <w:rPr>
          <w:b/>
          <w:sz w:val="28"/>
          <w:szCs w:val="28"/>
        </w:rPr>
        <w:t>4.Progress</w:t>
      </w:r>
      <w:proofErr w:type="gramEnd"/>
      <w:r w:rsidRPr="000A0259">
        <w:rPr>
          <w:b/>
          <w:sz w:val="28"/>
          <w:szCs w:val="28"/>
        </w:rPr>
        <w:t xml:space="preserve"> of reaction</w:t>
      </w:r>
    </w:p>
    <w:p w:rsidR="000A0259" w:rsidRPr="00C44E97" w:rsidRDefault="000A0259" w:rsidP="000A0259">
      <w:pPr>
        <w:rPr>
          <w:bCs/>
          <w:sz w:val="24"/>
          <w:szCs w:val="24"/>
        </w:rPr>
      </w:pPr>
      <w:r w:rsidRPr="00C44E97">
        <w:rPr>
          <w:bCs/>
          <w:sz w:val="24"/>
          <w:szCs w:val="24"/>
        </w:rPr>
        <w:t xml:space="preserve">• Oxidation </w:t>
      </w:r>
      <w:proofErr w:type="gramStart"/>
      <w:r w:rsidRPr="00C44E97">
        <w:rPr>
          <w:bCs/>
          <w:sz w:val="24"/>
          <w:szCs w:val="24"/>
        </w:rPr>
        <w:t>of  secondary</w:t>
      </w:r>
      <w:proofErr w:type="gramEnd"/>
      <w:r w:rsidRPr="00C44E97">
        <w:rPr>
          <w:bCs/>
          <w:sz w:val="24"/>
          <w:szCs w:val="24"/>
        </w:rPr>
        <w:t xml:space="preserve"> alcohol  to ketone</w:t>
      </w:r>
    </w:p>
    <w:p w:rsidR="000A0259" w:rsidRPr="00C44E97" w:rsidRDefault="000A0259" w:rsidP="000A0259">
      <w:pPr>
        <w:rPr>
          <w:bCs/>
          <w:sz w:val="24"/>
          <w:szCs w:val="24"/>
        </w:rPr>
      </w:pPr>
      <w:r w:rsidRPr="00C44E97">
        <w:rPr>
          <w:bCs/>
          <w:sz w:val="24"/>
          <w:szCs w:val="24"/>
        </w:rPr>
        <w:t xml:space="preserve">• Reduction </w:t>
      </w:r>
      <w:proofErr w:type="gramStart"/>
      <w:r w:rsidRPr="00C44E97">
        <w:rPr>
          <w:bCs/>
          <w:sz w:val="24"/>
          <w:szCs w:val="24"/>
        </w:rPr>
        <w:t>of  alcohol</w:t>
      </w:r>
      <w:proofErr w:type="gramEnd"/>
      <w:r w:rsidRPr="00C44E97">
        <w:rPr>
          <w:bCs/>
          <w:sz w:val="24"/>
          <w:szCs w:val="24"/>
        </w:rPr>
        <w:t xml:space="preserve"> to alkene</w:t>
      </w:r>
    </w:p>
    <w:p w:rsidR="000A0259" w:rsidRPr="00C44E97" w:rsidRDefault="000A0259" w:rsidP="000A0259">
      <w:pPr>
        <w:rPr>
          <w:bCs/>
          <w:sz w:val="24"/>
          <w:szCs w:val="24"/>
        </w:rPr>
      </w:pPr>
      <w:r w:rsidRPr="00C44E97">
        <w:rPr>
          <w:bCs/>
          <w:sz w:val="24"/>
          <w:szCs w:val="24"/>
        </w:rPr>
        <w:t xml:space="preserve">• Hydrolysis </w:t>
      </w:r>
      <w:proofErr w:type="gramStart"/>
      <w:r w:rsidRPr="00C44E97">
        <w:rPr>
          <w:bCs/>
          <w:sz w:val="24"/>
          <w:szCs w:val="24"/>
        </w:rPr>
        <w:t>of  sugars</w:t>
      </w:r>
      <w:proofErr w:type="gramEnd"/>
    </w:p>
    <w:p w:rsidR="000A0259" w:rsidRPr="000A0259" w:rsidRDefault="000A0259" w:rsidP="000A0259">
      <w:pPr>
        <w:rPr>
          <w:b/>
          <w:sz w:val="28"/>
          <w:szCs w:val="28"/>
        </w:rPr>
      </w:pPr>
      <w:r w:rsidRPr="000A0259">
        <w:rPr>
          <w:b/>
          <w:sz w:val="28"/>
          <w:szCs w:val="28"/>
        </w:rPr>
        <w:t xml:space="preserve">5. Presence </w:t>
      </w:r>
      <w:proofErr w:type="gramStart"/>
      <w:r w:rsidRPr="000A0259">
        <w:rPr>
          <w:b/>
          <w:sz w:val="28"/>
          <w:szCs w:val="28"/>
        </w:rPr>
        <w:t>of  composition</w:t>
      </w:r>
      <w:proofErr w:type="gramEnd"/>
      <w:r w:rsidRPr="000A0259">
        <w:rPr>
          <w:b/>
          <w:sz w:val="28"/>
          <w:szCs w:val="28"/>
        </w:rPr>
        <w:t xml:space="preserve"> of  mixture</w:t>
      </w:r>
    </w:p>
    <w:p w:rsidR="000A0259" w:rsidRPr="00C44E97" w:rsidRDefault="000A0259" w:rsidP="000A0259">
      <w:pPr>
        <w:rPr>
          <w:bCs/>
          <w:sz w:val="24"/>
          <w:szCs w:val="24"/>
        </w:rPr>
      </w:pPr>
      <w:r w:rsidRPr="00C44E97">
        <w:rPr>
          <w:bCs/>
          <w:sz w:val="24"/>
          <w:szCs w:val="24"/>
        </w:rPr>
        <w:lastRenderedPageBreak/>
        <w:t xml:space="preserve">• IR is a </w:t>
      </w:r>
      <w:proofErr w:type="gramStart"/>
      <w:r w:rsidRPr="00C44E97">
        <w:rPr>
          <w:bCs/>
          <w:sz w:val="24"/>
          <w:szCs w:val="24"/>
        </w:rPr>
        <w:t>qualitative  technique</w:t>
      </w:r>
      <w:proofErr w:type="gramEnd"/>
    </w:p>
    <w:p w:rsidR="000A0259" w:rsidRPr="00C44E97" w:rsidRDefault="000A0259" w:rsidP="000A0259">
      <w:pPr>
        <w:rPr>
          <w:bCs/>
          <w:sz w:val="24"/>
          <w:szCs w:val="24"/>
        </w:rPr>
      </w:pPr>
      <w:r w:rsidRPr="00C44E97">
        <w:rPr>
          <w:bCs/>
          <w:sz w:val="24"/>
          <w:szCs w:val="24"/>
        </w:rPr>
        <w:t xml:space="preserve">• In rare cases it </w:t>
      </w:r>
      <w:proofErr w:type="gramStart"/>
      <w:r w:rsidRPr="00C44E97">
        <w:rPr>
          <w:bCs/>
          <w:sz w:val="24"/>
          <w:szCs w:val="24"/>
        </w:rPr>
        <w:t>may  be</w:t>
      </w:r>
      <w:proofErr w:type="gramEnd"/>
      <w:r w:rsidRPr="00C44E97">
        <w:rPr>
          <w:bCs/>
          <w:sz w:val="24"/>
          <w:szCs w:val="24"/>
        </w:rPr>
        <w:t xml:space="preserve"> used as  quantitative e.g.  </w:t>
      </w:r>
    </w:p>
    <w:p w:rsidR="000C66B0" w:rsidRPr="00C44E97" w:rsidRDefault="000A0259" w:rsidP="000A0259">
      <w:pPr>
        <w:rPr>
          <w:bCs/>
          <w:sz w:val="24"/>
          <w:szCs w:val="24"/>
        </w:rPr>
      </w:pPr>
      <w:proofErr w:type="spellStart"/>
      <w:proofErr w:type="gramStart"/>
      <w:r w:rsidRPr="00C44E97">
        <w:rPr>
          <w:bCs/>
          <w:sz w:val="24"/>
          <w:szCs w:val="24"/>
        </w:rPr>
        <w:t>ortho</w:t>
      </w:r>
      <w:proofErr w:type="spellEnd"/>
      <w:proofErr w:type="gramEnd"/>
      <w:r w:rsidRPr="00C44E97">
        <w:rPr>
          <w:bCs/>
          <w:sz w:val="24"/>
          <w:szCs w:val="24"/>
        </w:rPr>
        <w:t xml:space="preserve">, meta and </w:t>
      </w:r>
      <w:proofErr w:type="spellStart"/>
      <w:r w:rsidRPr="00C44E97">
        <w:rPr>
          <w:bCs/>
          <w:sz w:val="24"/>
          <w:szCs w:val="24"/>
        </w:rPr>
        <w:t>para</w:t>
      </w:r>
      <w:proofErr w:type="spellEnd"/>
      <w:r w:rsidRPr="00C44E97">
        <w:rPr>
          <w:bCs/>
          <w:sz w:val="24"/>
          <w:szCs w:val="24"/>
        </w:rPr>
        <w:t xml:space="preserve"> xylene</w:t>
      </w:r>
    </w:p>
    <w:p w:rsidR="0099428C" w:rsidRDefault="0099428C" w:rsidP="000A0259">
      <w:pPr>
        <w:rPr>
          <w:rFonts w:ascii="Arial" w:hAnsi="Arial" w:cs="Arial"/>
          <w:color w:val="C8C8C8"/>
          <w:spacing w:val="4"/>
          <w:sz w:val="21"/>
          <w:szCs w:val="21"/>
          <w:shd w:val="clear" w:color="auto" w:fill="1E1E1E"/>
        </w:rPr>
      </w:pPr>
      <w:r>
        <w:rPr>
          <w:rFonts w:ascii="Arial" w:hAnsi="Arial" w:cs="Arial"/>
          <w:color w:val="C8C8C8"/>
          <w:spacing w:val="4"/>
          <w:sz w:val="21"/>
          <w:szCs w:val="21"/>
          <w:shd w:val="clear" w:color="auto" w:fill="1E1E1E"/>
        </w:rPr>
        <w:t xml:space="preserve">ICP (Inductively Coupled Plasma) Spectroscopy is an analytical method used to detect and measure elements to analyze chemical samples. The process is based on the ionization of a sample by </w:t>
      </w:r>
      <w:proofErr w:type="gramStart"/>
      <w:r>
        <w:rPr>
          <w:rFonts w:ascii="Arial" w:hAnsi="Arial" w:cs="Arial"/>
          <w:color w:val="C8C8C8"/>
          <w:spacing w:val="4"/>
          <w:sz w:val="21"/>
          <w:szCs w:val="21"/>
          <w:shd w:val="clear" w:color="auto" w:fill="1E1E1E"/>
        </w:rPr>
        <w:t>an extremely</w:t>
      </w:r>
      <w:proofErr w:type="gramEnd"/>
      <w:r>
        <w:rPr>
          <w:rFonts w:ascii="Arial" w:hAnsi="Arial" w:cs="Arial"/>
          <w:color w:val="C8C8C8"/>
          <w:spacing w:val="4"/>
          <w:sz w:val="21"/>
          <w:szCs w:val="21"/>
          <w:shd w:val="clear" w:color="auto" w:fill="1E1E1E"/>
        </w:rPr>
        <w:t xml:space="preserve"> hot plasma, usually made from argon gas.</w:t>
      </w:r>
    </w:p>
    <w:p w:rsidR="00390381" w:rsidRPr="00390381" w:rsidRDefault="00390381" w:rsidP="00390381">
      <w:pPr>
        <w:rPr>
          <w:b/>
          <w:sz w:val="28"/>
          <w:szCs w:val="28"/>
        </w:rPr>
      </w:pPr>
      <w:r w:rsidRPr="00390381">
        <w:rPr>
          <w:b/>
          <w:sz w:val="28"/>
          <w:szCs w:val="28"/>
        </w:rPr>
        <w:t xml:space="preserve">Thin </w:t>
      </w:r>
      <w:proofErr w:type="gramStart"/>
      <w:r w:rsidRPr="00390381">
        <w:rPr>
          <w:b/>
          <w:sz w:val="28"/>
          <w:szCs w:val="28"/>
        </w:rPr>
        <w:t>layer  Chromatography</w:t>
      </w:r>
      <w:proofErr w:type="gramEnd"/>
    </w:p>
    <w:p w:rsidR="00390381" w:rsidRPr="00390381" w:rsidRDefault="00390381" w:rsidP="00390381">
      <w:pPr>
        <w:rPr>
          <w:bCs/>
          <w:sz w:val="24"/>
          <w:szCs w:val="24"/>
        </w:rPr>
      </w:pPr>
      <w:r w:rsidRPr="00C44E97">
        <w:rPr>
          <w:b/>
          <w:sz w:val="24"/>
          <w:szCs w:val="24"/>
        </w:rPr>
        <w:t>Stationary Phase used</w:t>
      </w:r>
      <w:r w:rsidRPr="00390381">
        <w:rPr>
          <w:bCs/>
          <w:sz w:val="24"/>
          <w:szCs w:val="24"/>
        </w:rPr>
        <w:t xml:space="preserve">:  adsorbent silica </w:t>
      </w:r>
      <w:proofErr w:type="gramStart"/>
      <w:r w:rsidRPr="00390381">
        <w:rPr>
          <w:bCs/>
          <w:sz w:val="24"/>
          <w:szCs w:val="24"/>
        </w:rPr>
        <w:t>pasted  on</w:t>
      </w:r>
      <w:proofErr w:type="gramEnd"/>
      <w:r w:rsidRPr="00390381">
        <w:rPr>
          <w:bCs/>
          <w:sz w:val="24"/>
          <w:szCs w:val="24"/>
        </w:rPr>
        <w:t xml:space="preserve"> glass or </w:t>
      </w:r>
    </w:p>
    <w:p w:rsidR="00390381" w:rsidRPr="00390381" w:rsidRDefault="00390381" w:rsidP="00390381">
      <w:pPr>
        <w:rPr>
          <w:bCs/>
          <w:sz w:val="24"/>
          <w:szCs w:val="24"/>
        </w:rPr>
      </w:pPr>
      <w:proofErr w:type="gramStart"/>
      <w:r w:rsidRPr="00390381">
        <w:rPr>
          <w:bCs/>
          <w:sz w:val="24"/>
          <w:szCs w:val="24"/>
        </w:rPr>
        <w:t>aluminum  plates</w:t>
      </w:r>
      <w:proofErr w:type="gramEnd"/>
    </w:p>
    <w:p w:rsidR="00390381" w:rsidRPr="00390381" w:rsidRDefault="00390381" w:rsidP="00390381">
      <w:pPr>
        <w:rPr>
          <w:bCs/>
          <w:sz w:val="24"/>
          <w:szCs w:val="24"/>
        </w:rPr>
      </w:pPr>
      <w:r w:rsidRPr="00390381">
        <w:rPr>
          <w:bCs/>
          <w:sz w:val="24"/>
          <w:szCs w:val="24"/>
        </w:rPr>
        <w:t xml:space="preserve">Mobile Phase used:  usually </w:t>
      </w:r>
      <w:proofErr w:type="gramStart"/>
      <w:r w:rsidRPr="00390381">
        <w:rPr>
          <w:bCs/>
          <w:sz w:val="24"/>
          <w:szCs w:val="24"/>
        </w:rPr>
        <w:t>organic  solvents</w:t>
      </w:r>
      <w:proofErr w:type="gramEnd"/>
      <w:r w:rsidRPr="00390381">
        <w:rPr>
          <w:bCs/>
          <w:sz w:val="24"/>
          <w:szCs w:val="24"/>
        </w:rPr>
        <w:t xml:space="preserve"> (pure or </w:t>
      </w:r>
    </w:p>
    <w:p w:rsidR="00390381" w:rsidRPr="00390381" w:rsidRDefault="00390381" w:rsidP="00390381">
      <w:pPr>
        <w:rPr>
          <w:bCs/>
          <w:sz w:val="24"/>
          <w:szCs w:val="24"/>
        </w:rPr>
      </w:pPr>
      <w:proofErr w:type="gramStart"/>
      <w:r w:rsidRPr="00390381">
        <w:rPr>
          <w:bCs/>
          <w:sz w:val="24"/>
          <w:szCs w:val="24"/>
        </w:rPr>
        <w:t>mixed  in</w:t>
      </w:r>
      <w:proofErr w:type="gramEnd"/>
      <w:r w:rsidRPr="00390381">
        <w:rPr>
          <w:bCs/>
          <w:sz w:val="24"/>
          <w:szCs w:val="24"/>
        </w:rPr>
        <w:t xml:space="preserve"> variable ratios)</w:t>
      </w:r>
    </w:p>
    <w:p w:rsidR="00390381" w:rsidRPr="00390381" w:rsidRDefault="00390381" w:rsidP="00390381">
      <w:pPr>
        <w:rPr>
          <w:bCs/>
          <w:sz w:val="24"/>
          <w:szCs w:val="24"/>
        </w:rPr>
      </w:pPr>
      <w:r w:rsidRPr="00390381">
        <w:rPr>
          <w:bCs/>
          <w:sz w:val="24"/>
          <w:szCs w:val="24"/>
        </w:rPr>
        <w:t xml:space="preserve">TLC plates are made </w:t>
      </w:r>
      <w:proofErr w:type="gramStart"/>
      <w:r w:rsidRPr="00390381">
        <w:rPr>
          <w:bCs/>
          <w:sz w:val="24"/>
          <w:szCs w:val="24"/>
        </w:rPr>
        <w:t>of  glass</w:t>
      </w:r>
      <w:proofErr w:type="gramEnd"/>
      <w:r w:rsidRPr="00390381">
        <w:rPr>
          <w:bCs/>
          <w:sz w:val="24"/>
          <w:szCs w:val="24"/>
        </w:rPr>
        <w:t xml:space="preserve"> or aluminum</w:t>
      </w:r>
    </w:p>
    <w:p w:rsidR="00390381" w:rsidRPr="00390381" w:rsidRDefault="00390381" w:rsidP="00390381">
      <w:pPr>
        <w:rPr>
          <w:bCs/>
          <w:sz w:val="24"/>
          <w:szCs w:val="24"/>
        </w:rPr>
      </w:pPr>
      <w:r w:rsidRPr="00390381">
        <w:rPr>
          <w:bCs/>
          <w:sz w:val="24"/>
          <w:szCs w:val="24"/>
        </w:rPr>
        <w:t xml:space="preserve">Solvent equilibrate </w:t>
      </w:r>
      <w:proofErr w:type="gramStart"/>
      <w:r w:rsidRPr="00390381">
        <w:rPr>
          <w:bCs/>
          <w:sz w:val="24"/>
          <w:szCs w:val="24"/>
        </w:rPr>
        <w:t>the  environment</w:t>
      </w:r>
      <w:proofErr w:type="gramEnd"/>
    </w:p>
    <w:p w:rsidR="00390381" w:rsidRPr="00390381" w:rsidRDefault="00390381" w:rsidP="00390381">
      <w:pPr>
        <w:rPr>
          <w:bCs/>
          <w:sz w:val="24"/>
          <w:szCs w:val="24"/>
        </w:rPr>
      </w:pPr>
      <w:r w:rsidRPr="00390381">
        <w:rPr>
          <w:bCs/>
          <w:sz w:val="24"/>
          <w:szCs w:val="24"/>
        </w:rPr>
        <w:t xml:space="preserve">May be placed with wall </w:t>
      </w:r>
      <w:proofErr w:type="gramStart"/>
      <w:r w:rsidRPr="00390381">
        <w:rPr>
          <w:bCs/>
          <w:sz w:val="24"/>
          <w:szCs w:val="24"/>
        </w:rPr>
        <w:t>so  that</w:t>
      </w:r>
      <w:proofErr w:type="gramEnd"/>
      <w:r w:rsidRPr="00390381">
        <w:rPr>
          <w:bCs/>
          <w:sz w:val="24"/>
          <w:szCs w:val="24"/>
        </w:rPr>
        <w:t xml:space="preserve"> it may not fall in the  </w:t>
      </w:r>
    </w:p>
    <w:p w:rsidR="00390381" w:rsidRPr="00390381" w:rsidRDefault="00390381" w:rsidP="00390381">
      <w:pPr>
        <w:rPr>
          <w:bCs/>
          <w:sz w:val="24"/>
          <w:szCs w:val="24"/>
        </w:rPr>
      </w:pPr>
      <w:proofErr w:type="gramStart"/>
      <w:r w:rsidRPr="00390381">
        <w:rPr>
          <w:bCs/>
          <w:sz w:val="24"/>
          <w:szCs w:val="24"/>
        </w:rPr>
        <w:t>chamber</w:t>
      </w:r>
      <w:proofErr w:type="gramEnd"/>
    </w:p>
    <w:p w:rsidR="00390381" w:rsidRPr="00390381" w:rsidRDefault="00390381" w:rsidP="00390381">
      <w:pPr>
        <w:rPr>
          <w:bCs/>
          <w:sz w:val="24"/>
          <w:szCs w:val="24"/>
        </w:rPr>
      </w:pPr>
      <w:r w:rsidRPr="00390381">
        <w:rPr>
          <w:bCs/>
          <w:sz w:val="24"/>
          <w:szCs w:val="24"/>
        </w:rPr>
        <w:t>Separations in TLC involve</w:t>
      </w:r>
    </w:p>
    <w:p w:rsidR="00390381" w:rsidRPr="00390381" w:rsidRDefault="00390381" w:rsidP="00390381">
      <w:pPr>
        <w:rPr>
          <w:bCs/>
          <w:sz w:val="24"/>
          <w:szCs w:val="24"/>
        </w:rPr>
      </w:pPr>
      <w:proofErr w:type="gramStart"/>
      <w:r w:rsidRPr="00390381">
        <w:rPr>
          <w:bCs/>
          <w:sz w:val="24"/>
          <w:szCs w:val="24"/>
        </w:rPr>
        <w:t>distributing</w:t>
      </w:r>
      <w:proofErr w:type="gramEnd"/>
      <w:r w:rsidRPr="00390381">
        <w:rPr>
          <w:bCs/>
          <w:sz w:val="24"/>
          <w:szCs w:val="24"/>
        </w:rPr>
        <w:t xml:space="preserve"> a mixture of</w:t>
      </w:r>
    </w:p>
    <w:p w:rsidR="00390381" w:rsidRPr="00390381" w:rsidRDefault="00390381" w:rsidP="00390381">
      <w:pPr>
        <w:rPr>
          <w:bCs/>
          <w:sz w:val="24"/>
          <w:szCs w:val="24"/>
        </w:rPr>
      </w:pPr>
      <w:proofErr w:type="gramStart"/>
      <w:r w:rsidRPr="00390381">
        <w:rPr>
          <w:bCs/>
          <w:sz w:val="24"/>
          <w:szCs w:val="24"/>
        </w:rPr>
        <w:t>two</w:t>
      </w:r>
      <w:proofErr w:type="gramEnd"/>
      <w:r w:rsidRPr="00390381">
        <w:rPr>
          <w:bCs/>
          <w:sz w:val="24"/>
          <w:szCs w:val="24"/>
        </w:rPr>
        <w:t xml:space="preserve"> or more substances</w:t>
      </w:r>
    </w:p>
    <w:p w:rsidR="00390381" w:rsidRPr="00390381" w:rsidRDefault="00390381" w:rsidP="00390381">
      <w:pPr>
        <w:rPr>
          <w:bCs/>
          <w:sz w:val="24"/>
          <w:szCs w:val="24"/>
        </w:rPr>
      </w:pPr>
      <w:proofErr w:type="gramStart"/>
      <w:r w:rsidRPr="00390381">
        <w:rPr>
          <w:bCs/>
          <w:sz w:val="24"/>
          <w:szCs w:val="24"/>
        </w:rPr>
        <w:t>between</w:t>
      </w:r>
      <w:proofErr w:type="gramEnd"/>
      <w:r w:rsidRPr="00390381">
        <w:rPr>
          <w:bCs/>
          <w:sz w:val="24"/>
          <w:szCs w:val="24"/>
        </w:rPr>
        <w:t xml:space="preserve"> a stationary phase</w:t>
      </w:r>
    </w:p>
    <w:p w:rsidR="00390381" w:rsidRPr="00390381" w:rsidRDefault="00390381" w:rsidP="00390381">
      <w:pPr>
        <w:rPr>
          <w:bCs/>
          <w:sz w:val="24"/>
          <w:szCs w:val="24"/>
        </w:rPr>
      </w:pPr>
      <w:proofErr w:type="gramStart"/>
      <w:r w:rsidRPr="00390381">
        <w:rPr>
          <w:bCs/>
          <w:sz w:val="24"/>
          <w:szCs w:val="24"/>
        </w:rPr>
        <w:t>and</w:t>
      </w:r>
      <w:proofErr w:type="gramEnd"/>
      <w:r w:rsidRPr="00390381">
        <w:rPr>
          <w:bCs/>
          <w:sz w:val="24"/>
          <w:szCs w:val="24"/>
        </w:rPr>
        <w:t xml:space="preserve"> a mobile phase.</w:t>
      </w:r>
    </w:p>
    <w:p w:rsidR="00390381" w:rsidRPr="00390381" w:rsidRDefault="00390381" w:rsidP="00390381">
      <w:pPr>
        <w:rPr>
          <w:bCs/>
          <w:sz w:val="24"/>
          <w:szCs w:val="24"/>
        </w:rPr>
      </w:pPr>
      <w:r w:rsidRPr="00390381">
        <w:rPr>
          <w:bCs/>
          <w:sz w:val="24"/>
          <w:szCs w:val="24"/>
        </w:rPr>
        <w:t>The stationary phase is a</w:t>
      </w:r>
    </w:p>
    <w:p w:rsidR="00390381" w:rsidRPr="00390381" w:rsidRDefault="00390381" w:rsidP="00390381">
      <w:pPr>
        <w:rPr>
          <w:bCs/>
          <w:sz w:val="24"/>
          <w:szCs w:val="24"/>
        </w:rPr>
      </w:pPr>
      <w:proofErr w:type="gramStart"/>
      <w:r w:rsidRPr="00390381">
        <w:rPr>
          <w:bCs/>
          <w:sz w:val="24"/>
          <w:szCs w:val="24"/>
        </w:rPr>
        <w:t>thin</w:t>
      </w:r>
      <w:proofErr w:type="gramEnd"/>
      <w:r w:rsidRPr="00390381">
        <w:rPr>
          <w:bCs/>
          <w:sz w:val="24"/>
          <w:szCs w:val="24"/>
        </w:rPr>
        <w:t xml:space="preserve"> layer of adsorbent</w:t>
      </w:r>
    </w:p>
    <w:p w:rsidR="00390381" w:rsidRPr="00390381" w:rsidRDefault="00390381" w:rsidP="00390381">
      <w:pPr>
        <w:rPr>
          <w:bCs/>
          <w:sz w:val="24"/>
          <w:szCs w:val="24"/>
        </w:rPr>
      </w:pPr>
      <w:r w:rsidRPr="00390381">
        <w:rPr>
          <w:bCs/>
          <w:sz w:val="24"/>
          <w:szCs w:val="24"/>
        </w:rPr>
        <w:t>(</w:t>
      </w:r>
      <w:proofErr w:type="gramStart"/>
      <w:r w:rsidRPr="00390381">
        <w:rPr>
          <w:bCs/>
          <w:sz w:val="24"/>
          <w:szCs w:val="24"/>
        </w:rPr>
        <w:t>usually</w:t>
      </w:r>
      <w:proofErr w:type="gramEnd"/>
      <w:r w:rsidRPr="00390381">
        <w:rPr>
          <w:bCs/>
          <w:sz w:val="24"/>
          <w:szCs w:val="24"/>
        </w:rPr>
        <w:t xml:space="preserve"> silica gel or</w:t>
      </w:r>
    </w:p>
    <w:p w:rsidR="00390381" w:rsidRPr="00390381" w:rsidRDefault="00390381" w:rsidP="00390381">
      <w:pPr>
        <w:rPr>
          <w:bCs/>
          <w:sz w:val="24"/>
          <w:szCs w:val="24"/>
        </w:rPr>
      </w:pPr>
      <w:proofErr w:type="gramStart"/>
      <w:r w:rsidRPr="00390381">
        <w:rPr>
          <w:bCs/>
          <w:sz w:val="24"/>
          <w:szCs w:val="24"/>
        </w:rPr>
        <w:t>alumina</w:t>
      </w:r>
      <w:proofErr w:type="gramEnd"/>
      <w:r w:rsidRPr="00390381">
        <w:rPr>
          <w:bCs/>
          <w:sz w:val="24"/>
          <w:szCs w:val="24"/>
        </w:rPr>
        <w:t>) coated on a plate.</w:t>
      </w:r>
    </w:p>
    <w:p w:rsidR="00390381" w:rsidRPr="00C44E97" w:rsidRDefault="00390381" w:rsidP="00390381">
      <w:pPr>
        <w:rPr>
          <w:bCs/>
          <w:sz w:val="28"/>
          <w:szCs w:val="28"/>
        </w:rPr>
      </w:pPr>
      <w:r w:rsidRPr="00C44E97">
        <w:rPr>
          <w:bCs/>
          <w:sz w:val="28"/>
          <w:szCs w:val="28"/>
        </w:rPr>
        <w:t>The mobile phase is a developing liquid which</w:t>
      </w:r>
    </w:p>
    <w:p w:rsidR="00390381" w:rsidRPr="00C44E97" w:rsidRDefault="00390381" w:rsidP="00390381">
      <w:pPr>
        <w:rPr>
          <w:bCs/>
          <w:sz w:val="28"/>
          <w:szCs w:val="28"/>
        </w:rPr>
      </w:pPr>
      <w:proofErr w:type="gramStart"/>
      <w:r w:rsidRPr="00C44E97">
        <w:rPr>
          <w:bCs/>
          <w:sz w:val="28"/>
          <w:szCs w:val="28"/>
        </w:rPr>
        <w:lastRenderedPageBreak/>
        <w:t>travels</w:t>
      </w:r>
      <w:proofErr w:type="gramEnd"/>
      <w:r w:rsidRPr="00C44E97">
        <w:rPr>
          <w:bCs/>
          <w:sz w:val="28"/>
          <w:szCs w:val="28"/>
        </w:rPr>
        <w:t xml:space="preserve"> up the stationary phase,</w:t>
      </w:r>
    </w:p>
    <w:p w:rsidR="00390381" w:rsidRPr="00C44E97" w:rsidRDefault="00390381" w:rsidP="00390381">
      <w:pPr>
        <w:rPr>
          <w:bCs/>
          <w:sz w:val="28"/>
          <w:szCs w:val="28"/>
        </w:rPr>
      </w:pPr>
      <w:proofErr w:type="gramStart"/>
      <w:r w:rsidRPr="00C44E97">
        <w:rPr>
          <w:bCs/>
          <w:sz w:val="28"/>
          <w:szCs w:val="28"/>
        </w:rPr>
        <w:t>carrying</w:t>
      </w:r>
      <w:proofErr w:type="gramEnd"/>
      <w:r w:rsidRPr="00C44E97">
        <w:rPr>
          <w:bCs/>
          <w:sz w:val="28"/>
          <w:szCs w:val="28"/>
        </w:rPr>
        <w:t xml:space="preserve"> the samples with it.</w:t>
      </w:r>
    </w:p>
    <w:p w:rsidR="00390381" w:rsidRPr="00C44E97" w:rsidRDefault="00390381" w:rsidP="00390381">
      <w:pPr>
        <w:rPr>
          <w:bCs/>
          <w:sz w:val="28"/>
          <w:szCs w:val="28"/>
        </w:rPr>
      </w:pPr>
      <w:r w:rsidRPr="00C44E97">
        <w:rPr>
          <w:bCs/>
          <w:sz w:val="28"/>
          <w:szCs w:val="28"/>
        </w:rPr>
        <w:t>Components of the samples will separate on the</w:t>
      </w:r>
      <w:bookmarkStart w:id="0" w:name="_GoBack"/>
      <w:bookmarkEnd w:id="0"/>
    </w:p>
    <w:p w:rsidR="00390381" w:rsidRPr="00C44E97" w:rsidRDefault="00390381" w:rsidP="00390381">
      <w:pPr>
        <w:rPr>
          <w:bCs/>
          <w:sz w:val="28"/>
          <w:szCs w:val="28"/>
        </w:rPr>
      </w:pPr>
      <w:proofErr w:type="gramStart"/>
      <w:r w:rsidRPr="00C44E97">
        <w:rPr>
          <w:bCs/>
          <w:sz w:val="28"/>
          <w:szCs w:val="28"/>
        </w:rPr>
        <w:t>stationary</w:t>
      </w:r>
      <w:proofErr w:type="gramEnd"/>
      <w:r w:rsidRPr="00C44E97">
        <w:rPr>
          <w:bCs/>
          <w:sz w:val="28"/>
          <w:szCs w:val="28"/>
        </w:rPr>
        <w:t xml:space="preserve"> phase according to “</w:t>
      </w:r>
      <w:proofErr w:type="spellStart"/>
      <w:r w:rsidRPr="00C44E97">
        <w:rPr>
          <w:bCs/>
          <w:sz w:val="28"/>
          <w:szCs w:val="28"/>
        </w:rPr>
        <w:t>howmuch</w:t>
      </w:r>
      <w:proofErr w:type="spellEnd"/>
      <w:r w:rsidRPr="00C44E97">
        <w:rPr>
          <w:bCs/>
          <w:sz w:val="28"/>
          <w:szCs w:val="28"/>
        </w:rPr>
        <w:t xml:space="preserve"> they adsorb</w:t>
      </w:r>
    </w:p>
    <w:p w:rsidR="00390381" w:rsidRPr="00C44E97" w:rsidRDefault="00390381" w:rsidP="00390381">
      <w:pPr>
        <w:rPr>
          <w:bCs/>
          <w:sz w:val="24"/>
          <w:szCs w:val="24"/>
        </w:rPr>
      </w:pPr>
      <w:proofErr w:type="gramStart"/>
      <w:r w:rsidRPr="00C44E97">
        <w:rPr>
          <w:bCs/>
          <w:sz w:val="28"/>
          <w:szCs w:val="28"/>
        </w:rPr>
        <w:t>on</w:t>
      </w:r>
      <w:proofErr w:type="gramEnd"/>
      <w:r w:rsidRPr="00C44E97">
        <w:rPr>
          <w:bCs/>
          <w:sz w:val="28"/>
          <w:szCs w:val="28"/>
        </w:rPr>
        <w:t xml:space="preserve"> the stationary phase versus how</w:t>
      </w:r>
      <w:r w:rsidRPr="00390381">
        <w:rPr>
          <w:b/>
          <w:sz w:val="28"/>
          <w:szCs w:val="28"/>
        </w:rPr>
        <w:t xml:space="preserve"> </w:t>
      </w:r>
      <w:r w:rsidRPr="00C44E97">
        <w:rPr>
          <w:bCs/>
          <w:sz w:val="24"/>
          <w:szCs w:val="24"/>
        </w:rPr>
        <w:t>much they</w:t>
      </w:r>
    </w:p>
    <w:p w:rsidR="0099428C" w:rsidRDefault="00390381" w:rsidP="001A21D5">
      <w:pPr>
        <w:tabs>
          <w:tab w:val="left" w:pos="5224"/>
        </w:tabs>
        <w:rPr>
          <w:b/>
          <w:sz w:val="28"/>
          <w:szCs w:val="28"/>
        </w:rPr>
      </w:pPr>
      <w:proofErr w:type="gramStart"/>
      <w:r w:rsidRPr="00C44E97">
        <w:rPr>
          <w:bCs/>
          <w:sz w:val="24"/>
          <w:szCs w:val="24"/>
        </w:rPr>
        <w:t>dissolve</w:t>
      </w:r>
      <w:proofErr w:type="gramEnd"/>
      <w:r w:rsidRPr="00C44E97">
        <w:rPr>
          <w:bCs/>
          <w:sz w:val="24"/>
          <w:szCs w:val="24"/>
        </w:rPr>
        <w:t xml:space="preserve"> in the mobile phase” (affinity).</w:t>
      </w:r>
      <w:r w:rsidR="001A21D5">
        <w:rPr>
          <w:b/>
          <w:sz w:val="28"/>
          <w:szCs w:val="28"/>
        </w:rPr>
        <w:tab/>
      </w:r>
    </w:p>
    <w:p w:rsidR="001A21D5" w:rsidRDefault="001A21D5" w:rsidP="001A21D5">
      <w:pPr>
        <w:tabs>
          <w:tab w:val="left" w:pos="5224"/>
        </w:tabs>
        <w:rPr>
          <w:b/>
          <w:sz w:val="28"/>
          <w:szCs w:val="28"/>
        </w:rPr>
      </w:pPr>
    </w:p>
    <w:p w:rsidR="001A21D5" w:rsidRDefault="001A21D5" w:rsidP="001A21D5">
      <w:pPr>
        <w:tabs>
          <w:tab w:val="left" w:pos="5224"/>
        </w:tabs>
        <w:rPr>
          <w:b/>
          <w:sz w:val="28"/>
          <w:szCs w:val="28"/>
        </w:rPr>
      </w:pPr>
      <w:r>
        <w:rPr>
          <w:b/>
          <w:sz w:val="28"/>
          <w:szCs w:val="28"/>
        </w:rPr>
        <w:t xml:space="preserve">What happen when two </w:t>
      </w:r>
      <w:proofErr w:type="spellStart"/>
      <w:r>
        <w:rPr>
          <w:b/>
          <w:sz w:val="28"/>
          <w:szCs w:val="28"/>
        </w:rPr>
        <w:t>chromophores</w:t>
      </w:r>
      <w:proofErr w:type="spellEnd"/>
      <w:r>
        <w:rPr>
          <w:b/>
          <w:sz w:val="28"/>
          <w:szCs w:val="28"/>
        </w:rPr>
        <w:t xml:space="preserve"> are located in same molecule?</w:t>
      </w:r>
    </w:p>
    <w:p w:rsidR="001A21D5" w:rsidRDefault="001A21D5" w:rsidP="001A21D5">
      <w:pPr>
        <w:pStyle w:val="NormalWeb"/>
        <w:spacing w:before="0" w:beforeAutospacing="0" w:after="96" w:afterAutospacing="0" w:line="360" w:lineRule="atLeast"/>
        <w:rPr>
          <w:rFonts w:ascii="Arial" w:hAnsi="Arial" w:cs="Arial"/>
          <w:color w:val="2E2E2E"/>
          <w:sz w:val="30"/>
          <w:szCs w:val="30"/>
        </w:rPr>
      </w:pPr>
      <w:r>
        <w:rPr>
          <w:rFonts w:ascii="Arial" w:hAnsi="Arial" w:cs="Arial"/>
          <w:color w:val="2E2E2E"/>
          <w:sz w:val="30"/>
          <w:szCs w:val="30"/>
        </w:rPr>
        <w:t xml:space="preserve">If the two </w:t>
      </w:r>
      <w:proofErr w:type="spellStart"/>
      <w:r>
        <w:rPr>
          <w:rFonts w:ascii="Arial" w:hAnsi="Arial" w:cs="Arial"/>
          <w:color w:val="2E2E2E"/>
          <w:sz w:val="30"/>
          <w:szCs w:val="30"/>
        </w:rPr>
        <w:t>chromophores</w:t>
      </w:r>
      <w:proofErr w:type="spellEnd"/>
      <w:r>
        <w:rPr>
          <w:rFonts w:ascii="Arial" w:hAnsi="Arial" w:cs="Arial"/>
          <w:color w:val="2E2E2E"/>
          <w:sz w:val="30"/>
          <w:szCs w:val="30"/>
        </w:rPr>
        <w:t xml:space="preserve"> are located in a molecule next to each other, an influence on the position of the band and on the intensity of the absorption results. If the interaction is strong enough, the two </w:t>
      </w:r>
      <w:proofErr w:type="spellStart"/>
      <w:r>
        <w:rPr>
          <w:rFonts w:ascii="Arial" w:hAnsi="Arial" w:cs="Arial"/>
          <w:color w:val="2E2E2E"/>
          <w:sz w:val="30"/>
          <w:szCs w:val="30"/>
        </w:rPr>
        <w:t>chromophores</w:t>
      </w:r>
      <w:proofErr w:type="spellEnd"/>
      <w:r>
        <w:rPr>
          <w:rFonts w:ascii="Arial" w:hAnsi="Arial" w:cs="Arial"/>
          <w:color w:val="2E2E2E"/>
          <w:sz w:val="30"/>
          <w:szCs w:val="30"/>
        </w:rPr>
        <w:t xml:space="preserve"> have to be considered as one new </w:t>
      </w:r>
      <w:proofErr w:type="spellStart"/>
      <w:r>
        <w:rPr>
          <w:rFonts w:ascii="Arial" w:hAnsi="Arial" w:cs="Arial"/>
          <w:color w:val="2E2E2E"/>
          <w:sz w:val="30"/>
          <w:szCs w:val="30"/>
        </w:rPr>
        <w:t>chromophore</w:t>
      </w:r>
      <w:proofErr w:type="spellEnd"/>
      <w:r>
        <w:rPr>
          <w:rFonts w:ascii="Arial" w:hAnsi="Arial" w:cs="Arial"/>
          <w:color w:val="2E2E2E"/>
          <w:sz w:val="30"/>
          <w:szCs w:val="30"/>
        </w:rPr>
        <w:t>.</w:t>
      </w:r>
    </w:p>
    <w:p w:rsidR="001A21D5" w:rsidRPr="001A21D5" w:rsidRDefault="001A21D5" w:rsidP="001A21D5">
      <w:pPr>
        <w:tabs>
          <w:tab w:val="left" w:pos="5224"/>
        </w:tabs>
        <w:rPr>
          <w:bCs/>
          <w:sz w:val="28"/>
          <w:szCs w:val="28"/>
        </w:rPr>
      </w:pPr>
    </w:p>
    <w:sectPr w:rsidR="001A21D5" w:rsidRPr="001A21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A02354"/>
    <w:multiLevelType w:val="hybridMultilevel"/>
    <w:tmpl w:val="163A1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5C4436"/>
    <w:multiLevelType w:val="hybridMultilevel"/>
    <w:tmpl w:val="18C83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6F12D6A"/>
    <w:multiLevelType w:val="hybridMultilevel"/>
    <w:tmpl w:val="FBB8641A"/>
    <w:lvl w:ilvl="0" w:tplc="8FDEA3FA">
      <w:start w:val="1"/>
      <w:numFmt w:val="decimal"/>
      <w:lvlText w:val="%1."/>
      <w:lvlJc w:val="left"/>
      <w:pPr>
        <w:ind w:left="720" w:hanging="36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2C55EBF"/>
    <w:multiLevelType w:val="hybridMultilevel"/>
    <w:tmpl w:val="FF68E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34DC"/>
    <w:rsid w:val="000A0259"/>
    <w:rsid w:val="000A1DD4"/>
    <w:rsid w:val="000A4E7E"/>
    <w:rsid w:val="000C66B0"/>
    <w:rsid w:val="000D53FD"/>
    <w:rsid w:val="00101EC9"/>
    <w:rsid w:val="0013571F"/>
    <w:rsid w:val="0014297D"/>
    <w:rsid w:val="001A21D5"/>
    <w:rsid w:val="001C45BF"/>
    <w:rsid w:val="001E02D9"/>
    <w:rsid w:val="00231DB8"/>
    <w:rsid w:val="00260EB6"/>
    <w:rsid w:val="0028470A"/>
    <w:rsid w:val="002C4F5B"/>
    <w:rsid w:val="002E0CD1"/>
    <w:rsid w:val="0031181E"/>
    <w:rsid w:val="00345D0B"/>
    <w:rsid w:val="0035161F"/>
    <w:rsid w:val="00390381"/>
    <w:rsid w:val="003D15EB"/>
    <w:rsid w:val="00441EAA"/>
    <w:rsid w:val="004A4D36"/>
    <w:rsid w:val="00510B08"/>
    <w:rsid w:val="00547137"/>
    <w:rsid w:val="005E7866"/>
    <w:rsid w:val="005F5333"/>
    <w:rsid w:val="006315EB"/>
    <w:rsid w:val="0066761D"/>
    <w:rsid w:val="006D31F6"/>
    <w:rsid w:val="006F4CCF"/>
    <w:rsid w:val="007134DC"/>
    <w:rsid w:val="00801046"/>
    <w:rsid w:val="00836EF2"/>
    <w:rsid w:val="008A773A"/>
    <w:rsid w:val="008C6821"/>
    <w:rsid w:val="008D6246"/>
    <w:rsid w:val="008F05AA"/>
    <w:rsid w:val="008F32D4"/>
    <w:rsid w:val="00936EB8"/>
    <w:rsid w:val="0096777B"/>
    <w:rsid w:val="0098688F"/>
    <w:rsid w:val="00990C2F"/>
    <w:rsid w:val="0099428C"/>
    <w:rsid w:val="009F6F2B"/>
    <w:rsid w:val="00A27D18"/>
    <w:rsid w:val="00A40B37"/>
    <w:rsid w:val="00A6213D"/>
    <w:rsid w:val="00A97C20"/>
    <w:rsid w:val="00AA3AEE"/>
    <w:rsid w:val="00AB7890"/>
    <w:rsid w:val="00B45FA7"/>
    <w:rsid w:val="00B931DF"/>
    <w:rsid w:val="00BD5FD4"/>
    <w:rsid w:val="00C0299F"/>
    <w:rsid w:val="00C44E97"/>
    <w:rsid w:val="00C83813"/>
    <w:rsid w:val="00CC074A"/>
    <w:rsid w:val="00D1307D"/>
    <w:rsid w:val="00D25DC1"/>
    <w:rsid w:val="00D671C6"/>
    <w:rsid w:val="00D96918"/>
    <w:rsid w:val="00DA29A1"/>
    <w:rsid w:val="00DD1976"/>
    <w:rsid w:val="00E34ECA"/>
    <w:rsid w:val="00E44F68"/>
    <w:rsid w:val="00E5273D"/>
    <w:rsid w:val="00E5760C"/>
    <w:rsid w:val="00E732BC"/>
    <w:rsid w:val="00E7352D"/>
    <w:rsid w:val="00E84BFB"/>
    <w:rsid w:val="00E958C2"/>
    <w:rsid w:val="00EB583D"/>
    <w:rsid w:val="00F04917"/>
    <w:rsid w:val="00F53A17"/>
    <w:rsid w:val="00F674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B789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58C2"/>
    <w:pPr>
      <w:ind w:left="720"/>
      <w:contextualSpacing/>
    </w:pPr>
  </w:style>
  <w:style w:type="character" w:styleId="Hyperlink">
    <w:name w:val="Hyperlink"/>
    <w:basedOn w:val="DefaultParagraphFont"/>
    <w:uiPriority w:val="99"/>
    <w:unhideWhenUsed/>
    <w:rsid w:val="001E02D9"/>
    <w:rPr>
      <w:color w:val="0000FF" w:themeColor="hyperlink"/>
      <w:u w:val="single"/>
    </w:rPr>
  </w:style>
  <w:style w:type="character" w:customStyle="1" w:styleId="Heading2Char">
    <w:name w:val="Heading 2 Char"/>
    <w:basedOn w:val="DefaultParagraphFont"/>
    <w:link w:val="Heading2"/>
    <w:uiPriority w:val="9"/>
    <w:rsid w:val="00AB789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A21D5"/>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B789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58C2"/>
    <w:pPr>
      <w:ind w:left="720"/>
      <w:contextualSpacing/>
    </w:pPr>
  </w:style>
  <w:style w:type="character" w:styleId="Hyperlink">
    <w:name w:val="Hyperlink"/>
    <w:basedOn w:val="DefaultParagraphFont"/>
    <w:uiPriority w:val="99"/>
    <w:unhideWhenUsed/>
    <w:rsid w:val="001E02D9"/>
    <w:rPr>
      <w:color w:val="0000FF" w:themeColor="hyperlink"/>
      <w:u w:val="single"/>
    </w:rPr>
  </w:style>
  <w:style w:type="character" w:customStyle="1" w:styleId="Heading2Char">
    <w:name w:val="Heading 2 Char"/>
    <w:basedOn w:val="DefaultParagraphFont"/>
    <w:link w:val="Heading2"/>
    <w:uiPriority w:val="9"/>
    <w:rsid w:val="00AB789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A21D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2685179">
      <w:bodyDiv w:val="1"/>
      <w:marLeft w:val="0"/>
      <w:marRight w:val="0"/>
      <w:marTop w:val="0"/>
      <w:marBottom w:val="0"/>
      <w:divBdr>
        <w:top w:val="none" w:sz="0" w:space="0" w:color="auto"/>
        <w:left w:val="none" w:sz="0" w:space="0" w:color="auto"/>
        <w:bottom w:val="none" w:sz="0" w:space="0" w:color="auto"/>
        <w:right w:val="none" w:sz="0" w:space="0" w:color="auto"/>
      </w:divBdr>
    </w:div>
    <w:div w:id="1545487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0CE096-D482-429E-8649-9170F31DD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2750</Words>
  <Characters>15677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Nouman</dc:creator>
  <cp:lastModifiedBy>Tigers</cp:lastModifiedBy>
  <cp:revision>2</cp:revision>
  <dcterms:created xsi:type="dcterms:W3CDTF">2019-08-26T22:39:00Z</dcterms:created>
  <dcterms:modified xsi:type="dcterms:W3CDTF">2019-08-26T22:39:00Z</dcterms:modified>
</cp:coreProperties>
</file>