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5BCF3D49"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ENG5</w:t>
      </w:r>
      <w:r w:rsidR="001A6246">
        <w:rPr>
          <w:rFonts w:asciiTheme="majorBidi" w:hAnsiTheme="majorBidi" w:cstheme="majorBidi"/>
          <w:b/>
          <w:bCs/>
          <w:color w:val="FF0000"/>
          <w:sz w:val="32"/>
          <w:szCs w:val="32"/>
        </w:rPr>
        <w:t>2</w:t>
      </w:r>
      <w:r w:rsidR="00137730">
        <w:rPr>
          <w:rFonts w:asciiTheme="majorBidi" w:hAnsiTheme="majorBidi" w:cstheme="majorBidi"/>
          <w:b/>
          <w:bCs/>
          <w:color w:val="FF0000"/>
          <w:sz w:val="32"/>
          <w:szCs w:val="32"/>
        </w:rPr>
        <w:t>2</w:t>
      </w:r>
      <w:r w:rsidRPr="00236CD5">
        <w:rPr>
          <w:rFonts w:asciiTheme="majorBidi" w:hAnsiTheme="majorBidi" w:cstheme="majorBidi"/>
          <w:b/>
          <w:bCs/>
          <w:color w:val="FF0000"/>
          <w:sz w:val="32"/>
          <w:szCs w:val="32"/>
        </w:rPr>
        <w:t>_Solved GDB</w:t>
      </w:r>
    </w:p>
    <w:p w14:paraId="252BD020" w14:textId="6D3A147B" w:rsidR="00137730" w:rsidRDefault="001A6246" w:rsidP="00236CD5">
      <w:pPr>
        <w:jc w:val="both"/>
        <w:rPr>
          <w:rFonts w:asciiTheme="majorBidi" w:hAnsiTheme="majorBidi" w:cstheme="majorBidi"/>
          <w:b/>
          <w:bCs/>
          <w:sz w:val="24"/>
          <w:szCs w:val="24"/>
        </w:rPr>
      </w:pPr>
      <w:r w:rsidRPr="001A6246">
        <w:rPr>
          <w:rFonts w:asciiTheme="majorBidi" w:hAnsiTheme="majorBidi" w:cstheme="majorBidi"/>
          <w:b/>
          <w:bCs/>
          <w:sz w:val="24"/>
          <w:szCs w:val="24"/>
        </w:rPr>
        <w:t>Applied Linguistics prioritizes Descriptive Linguistics over Prescriptive Linguistics. Assess the implications of this preference on language analysis and practical applications in real-world scenarios.</w:t>
      </w:r>
      <w:r>
        <w:rPr>
          <w:rFonts w:asciiTheme="majorBidi" w:hAnsiTheme="majorBidi" w:cstheme="majorBidi"/>
          <w:b/>
          <w:bCs/>
          <w:sz w:val="24"/>
          <w:szCs w:val="24"/>
        </w:rPr>
        <w:t xml:space="preserve"> </w:t>
      </w:r>
      <w:r w:rsidRPr="001A6246">
        <w:rPr>
          <w:rFonts w:asciiTheme="majorBidi" w:hAnsiTheme="majorBidi" w:cstheme="majorBidi"/>
          <w:b/>
          <w:bCs/>
          <w:sz w:val="24"/>
          <w:szCs w:val="24"/>
        </w:rPr>
        <w:t>Support your evaluation with relevant examples.. " Explain your stance in 170-200 words</w:t>
      </w:r>
      <w:r w:rsidR="00137730" w:rsidRPr="00137730">
        <w:rPr>
          <w:rFonts w:asciiTheme="majorBidi" w:hAnsiTheme="majorBidi" w:cstheme="majorBidi"/>
          <w:b/>
          <w:bCs/>
          <w:sz w:val="24"/>
          <w:szCs w:val="24"/>
        </w:rPr>
        <w:t>.</w:t>
      </w:r>
    </w:p>
    <w:p w14:paraId="63F63138" w14:textId="77777777"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In the field of Applied Linguistics, the emphasis on Descriptive Linguistics over Prescriptive Linguistics carries significant implications for language analysis and practical applications in various real-world scenarios.</w:t>
      </w:r>
    </w:p>
    <w:p w14:paraId="76CB2614" w14:textId="77777777" w:rsidR="001A6246" w:rsidRPr="001A6246" w:rsidRDefault="001A6246" w:rsidP="001A6246">
      <w:pPr>
        <w:jc w:val="both"/>
        <w:rPr>
          <w:rFonts w:asciiTheme="majorBidi" w:hAnsiTheme="majorBidi" w:cstheme="majorBidi"/>
          <w:sz w:val="24"/>
          <w:szCs w:val="24"/>
        </w:rPr>
      </w:pPr>
    </w:p>
    <w:p w14:paraId="6A80CD51" w14:textId="58750DF3" w:rsidR="001A6246" w:rsidRPr="001A6246" w:rsidRDefault="001A6246" w:rsidP="001A6246">
      <w:pPr>
        <w:pStyle w:val="ListParagraph"/>
        <w:numPr>
          <w:ilvl w:val="0"/>
          <w:numId w:val="6"/>
        </w:numPr>
        <w:jc w:val="both"/>
        <w:rPr>
          <w:rFonts w:asciiTheme="majorBidi" w:hAnsiTheme="majorBidi" w:cstheme="majorBidi"/>
          <w:b/>
          <w:bCs/>
          <w:sz w:val="24"/>
          <w:szCs w:val="24"/>
        </w:rPr>
      </w:pPr>
      <w:r w:rsidRPr="001A6246">
        <w:rPr>
          <w:rFonts w:asciiTheme="majorBidi" w:hAnsiTheme="majorBidi" w:cstheme="majorBidi"/>
          <w:b/>
          <w:bCs/>
          <w:sz w:val="24"/>
          <w:szCs w:val="24"/>
        </w:rPr>
        <w:t>Language Variation and Diversity:</w:t>
      </w:r>
    </w:p>
    <w:p w14:paraId="6A518699" w14:textId="1D9C375F"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 xml:space="preserve"> - Descriptive Linguistics focuses on studying how language is actually used by speakers in different contexts and communities. This approach acknowledges and embraces language variation and diversity, which is crucial in multicultural societies. For instance, understanding regional dialects or variations in spoken language within a community helps in effective communication and inclusivity.</w:t>
      </w:r>
    </w:p>
    <w:p w14:paraId="54A5842E" w14:textId="77777777" w:rsidR="001A6246" w:rsidRPr="001A6246" w:rsidRDefault="001A6246" w:rsidP="001A6246">
      <w:pPr>
        <w:jc w:val="both"/>
        <w:rPr>
          <w:rFonts w:asciiTheme="majorBidi" w:hAnsiTheme="majorBidi" w:cstheme="majorBidi"/>
          <w:sz w:val="24"/>
          <w:szCs w:val="24"/>
        </w:rPr>
      </w:pPr>
    </w:p>
    <w:p w14:paraId="6CCCC86D" w14:textId="37CEFF24" w:rsidR="001A6246" w:rsidRPr="001A6246" w:rsidRDefault="001A6246" w:rsidP="001A6246">
      <w:pPr>
        <w:pStyle w:val="ListParagraph"/>
        <w:numPr>
          <w:ilvl w:val="0"/>
          <w:numId w:val="6"/>
        </w:numPr>
        <w:jc w:val="both"/>
        <w:rPr>
          <w:rFonts w:asciiTheme="majorBidi" w:hAnsiTheme="majorBidi" w:cstheme="majorBidi"/>
          <w:b/>
          <w:bCs/>
          <w:sz w:val="24"/>
          <w:szCs w:val="24"/>
        </w:rPr>
      </w:pPr>
      <w:r w:rsidRPr="001A6246">
        <w:rPr>
          <w:rFonts w:asciiTheme="majorBidi" w:hAnsiTheme="majorBidi" w:cstheme="majorBidi"/>
          <w:b/>
          <w:bCs/>
          <w:sz w:val="24"/>
          <w:szCs w:val="24"/>
        </w:rPr>
        <w:t>Effective Communication Strategies:</w:t>
      </w:r>
    </w:p>
    <w:p w14:paraId="0731F723" w14:textId="155E0192"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 xml:space="preserve"> - Descriptive Linguistics prioritizes understanding the communicative intent behind language use. This understanding is invaluable in fields like marketing, where comprehension of how language influences consumer behavior is crucial. For example, companies might use linguistics insights to craft advertising campaigns that resonate with diverse audiences based on their linguistic preferences.</w:t>
      </w:r>
    </w:p>
    <w:p w14:paraId="22E29ECE" w14:textId="77777777" w:rsidR="001A6246" w:rsidRPr="001A6246" w:rsidRDefault="001A6246" w:rsidP="001A6246">
      <w:pPr>
        <w:jc w:val="both"/>
        <w:rPr>
          <w:rFonts w:asciiTheme="majorBidi" w:hAnsiTheme="majorBidi" w:cstheme="majorBidi"/>
          <w:sz w:val="24"/>
          <w:szCs w:val="24"/>
        </w:rPr>
      </w:pPr>
    </w:p>
    <w:p w14:paraId="6AF31B4D" w14:textId="11C7C63F" w:rsidR="001A6246" w:rsidRPr="001A6246" w:rsidRDefault="001A6246" w:rsidP="001A6246">
      <w:pPr>
        <w:pStyle w:val="ListParagraph"/>
        <w:numPr>
          <w:ilvl w:val="0"/>
          <w:numId w:val="6"/>
        </w:numPr>
        <w:jc w:val="both"/>
        <w:rPr>
          <w:rFonts w:asciiTheme="majorBidi" w:hAnsiTheme="majorBidi" w:cstheme="majorBidi"/>
          <w:b/>
          <w:bCs/>
          <w:sz w:val="24"/>
          <w:szCs w:val="24"/>
        </w:rPr>
      </w:pPr>
      <w:r w:rsidRPr="001A6246">
        <w:rPr>
          <w:rFonts w:asciiTheme="majorBidi" w:hAnsiTheme="majorBidi" w:cstheme="majorBidi"/>
          <w:b/>
          <w:bCs/>
          <w:sz w:val="24"/>
          <w:szCs w:val="24"/>
        </w:rPr>
        <w:t>Language Teaching and Learning:</w:t>
      </w:r>
    </w:p>
    <w:p w14:paraId="0B6B4A58" w14:textId="1F3A5BB4"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 xml:space="preserve"> - In language education, a descriptive approach allows for a more organic and comprehensive understanding of how languages function. Rather than enforcing strict rules, educators can help learners understand the context and pragmatic use of language. This approach aids in language acquisition as learners grasp not only grammar rules but also how language adapts in various situations.</w:t>
      </w:r>
    </w:p>
    <w:p w14:paraId="2E0FBEB4" w14:textId="77777777" w:rsidR="001A6246" w:rsidRPr="001A6246" w:rsidRDefault="001A6246" w:rsidP="001A6246">
      <w:pPr>
        <w:jc w:val="both"/>
        <w:rPr>
          <w:rFonts w:asciiTheme="majorBidi" w:hAnsiTheme="majorBidi" w:cstheme="majorBidi"/>
          <w:sz w:val="24"/>
          <w:szCs w:val="24"/>
        </w:rPr>
      </w:pPr>
    </w:p>
    <w:p w14:paraId="2D13C3BA" w14:textId="1703D832" w:rsidR="001A6246" w:rsidRPr="001A6246" w:rsidRDefault="001A6246" w:rsidP="001A6246">
      <w:pPr>
        <w:pStyle w:val="ListParagraph"/>
        <w:numPr>
          <w:ilvl w:val="0"/>
          <w:numId w:val="6"/>
        </w:numPr>
        <w:jc w:val="both"/>
        <w:rPr>
          <w:rFonts w:asciiTheme="majorBidi" w:hAnsiTheme="majorBidi" w:cstheme="majorBidi"/>
          <w:b/>
          <w:bCs/>
          <w:sz w:val="24"/>
          <w:szCs w:val="24"/>
        </w:rPr>
      </w:pPr>
      <w:r w:rsidRPr="001A6246">
        <w:rPr>
          <w:rFonts w:asciiTheme="majorBidi" w:hAnsiTheme="majorBidi" w:cstheme="majorBidi"/>
          <w:b/>
          <w:bCs/>
          <w:sz w:val="24"/>
          <w:szCs w:val="24"/>
        </w:rPr>
        <w:t>Legal and Forensic Linguistics:</w:t>
      </w:r>
    </w:p>
    <w:p w14:paraId="6A488338" w14:textId="2B294215"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 xml:space="preserve"> - In legal settings, descriptive linguistics is vital for understanding language nuances in forensic linguistics. Analyzing language use in legal documents, courtroom interactions, or forensic evidence requires an understanding of how language is naturally employed, not just following </w:t>
      </w:r>
      <w:r w:rsidRPr="001A6246">
        <w:rPr>
          <w:rFonts w:asciiTheme="majorBidi" w:hAnsiTheme="majorBidi" w:cstheme="majorBidi"/>
          <w:sz w:val="24"/>
          <w:szCs w:val="24"/>
        </w:rPr>
        <w:lastRenderedPageBreak/>
        <w:t>prescribed rules. For instance, forensic linguists might analyze language patterns in written threats to identify the author based on their unique linguistic markers.</w:t>
      </w:r>
    </w:p>
    <w:p w14:paraId="7ADEF493" w14:textId="77777777" w:rsidR="001A6246" w:rsidRPr="001A6246" w:rsidRDefault="001A6246" w:rsidP="001A6246">
      <w:pPr>
        <w:jc w:val="both"/>
        <w:rPr>
          <w:rFonts w:asciiTheme="majorBidi" w:hAnsiTheme="majorBidi" w:cstheme="majorBidi"/>
          <w:sz w:val="24"/>
          <w:szCs w:val="24"/>
        </w:rPr>
      </w:pPr>
      <w:bookmarkStart w:id="0" w:name="_GoBack"/>
      <w:bookmarkEnd w:id="0"/>
    </w:p>
    <w:p w14:paraId="5659A78F" w14:textId="47F3FCDE" w:rsidR="001A6246" w:rsidRPr="001A6246" w:rsidRDefault="001A6246" w:rsidP="001A6246">
      <w:pPr>
        <w:pStyle w:val="ListParagraph"/>
        <w:numPr>
          <w:ilvl w:val="0"/>
          <w:numId w:val="6"/>
        </w:numPr>
        <w:jc w:val="both"/>
        <w:rPr>
          <w:rFonts w:asciiTheme="majorBidi" w:hAnsiTheme="majorBidi" w:cstheme="majorBidi"/>
          <w:b/>
          <w:bCs/>
          <w:sz w:val="24"/>
          <w:szCs w:val="24"/>
        </w:rPr>
      </w:pPr>
      <w:r w:rsidRPr="001A6246">
        <w:rPr>
          <w:rFonts w:asciiTheme="majorBidi" w:hAnsiTheme="majorBidi" w:cstheme="majorBidi"/>
          <w:b/>
          <w:bCs/>
          <w:sz w:val="24"/>
          <w:szCs w:val="24"/>
        </w:rPr>
        <w:t>Computational Linguistics and Technology:</w:t>
      </w:r>
    </w:p>
    <w:p w14:paraId="487DF20A" w14:textId="2F023392"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Descriptive Linguistics plays a crucial role in developing language technologies. Natural language processing (NLP) systems, like virtual assistants or machine translation tools, rely on understanding how language is used naturally to function accurately. For instance, Google's algorithms for search and translation are based on large-scale descriptive analyses of language use on the internet.</w:t>
      </w:r>
    </w:p>
    <w:p w14:paraId="22BB425A" w14:textId="77777777" w:rsidR="001A6246" w:rsidRPr="001A6246" w:rsidRDefault="001A6246" w:rsidP="001A6246">
      <w:pPr>
        <w:jc w:val="both"/>
        <w:rPr>
          <w:rFonts w:asciiTheme="majorBidi" w:hAnsiTheme="majorBidi" w:cstheme="majorBidi"/>
          <w:sz w:val="24"/>
          <w:szCs w:val="24"/>
        </w:rPr>
      </w:pPr>
    </w:p>
    <w:p w14:paraId="04ED2C93" w14:textId="77777777" w:rsidR="001A6246" w:rsidRPr="001A6246"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In contrast, Prescriptive Linguistics tends to establish and enforce standard rules for language use. While this approach might offer stability and consistency in some contexts (like formal writing or certain academic disciplines), it often ignores the natural evolution and diversity of languages. It can hinder effective communication in real-world, dynamic settings where language is fluid and context-dependent.</w:t>
      </w:r>
    </w:p>
    <w:p w14:paraId="19D3A785" w14:textId="77777777" w:rsidR="001A6246" w:rsidRPr="001A6246" w:rsidRDefault="001A6246" w:rsidP="001A6246">
      <w:pPr>
        <w:jc w:val="both"/>
        <w:rPr>
          <w:rFonts w:asciiTheme="majorBidi" w:hAnsiTheme="majorBidi" w:cstheme="majorBidi"/>
          <w:sz w:val="24"/>
          <w:szCs w:val="24"/>
        </w:rPr>
      </w:pPr>
    </w:p>
    <w:p w14:paraId="76284996" w14:textId="738F74F2" w:rsidR="00236CD5" w:rsidRPr="00236CD5" w:rsidRDefault="001A6246" w:rsidP="001A6246">
      <w:pPr>
        <w:jc w:val="both"/>
        <w:rPr>
          <w:rFonts w:asciiTheme="majorBidi" w:hAnsiTheme="majorBidi" w:cstheme="majorBidi"/>
          <w:sz w:val="24"/>
          <w:szCs w:val="24"/>
        </w:rPr>
      </w:pPr>
      <w:r w:rsidRPr="001A6246">
        <w:rPr>
          <w:rFonts w:asciiTheme="majorBidi" w:hAnsiTheme="majorBidi" w:cstheme="majorBidi"/>
          <w:sz w:val="24"/>
          <w:szCs w:val="24"/>
        </w:rPr>
        <w:t>The preference for Descriptive Linguistics in Applied Linguistics allows for a more nuanced understanding of language as a living, evolving entity, catering to the practical needs of diverse language users across various contexts</w:t>
      </w:r>
      <w:r w:rsidR="00137730" w:rsidRPr="00137730">
        <w:rPr>
          <w:rFonts w:asciiTheme="majorBidi" w:hAnsiTheme="majorBidi" w:cstheme="majorBidi"/>
          <w:sz w:val="24"/>
          <w:szCs w:val="24"/>
        </w:rPr>
        <w:t>.</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1A6246">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1A6246">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1A6246">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38068A"/>
    <w:rsid w:val="00417B6A"/>
    <w:rsid w:val="004700D1"/>
    <w:rsid w:val="00566BB0"/>
    <w:rsid w:val="00581E98"/>
    <w:rsid w:val="00627646"/>
    <w:rsid w:val="006C6378"/>
    <w:rsid w:val="00872E21"/>
    <w:rsid w:val="00972F7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3</cp:revision>
  <dcterms:created xsi:type="dcterms:W3CDTF">2023-11-18T02:07:00Z</dcterms:created>
  <dcterms:modified xsi:type="dcterms:W3CDTF">2023-11-21T10:13:00Z</dcterms:modified>
</cp:coreProperties>
</file>