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EFF0CF" w14:textId="431C8E9E" w:rsidR="00076CF5" w:rsidRPr="00400900" w:rsidRDefault="00C82FF1">
      <w:pPr>
        <w:rPr>
          <w:rFonts w:ascii="Helvetica" w:hAnsi="Helvetica" w:cs="Helvetica"/>
          <w:color w:val="1D2129"/>
          <w:sz w:val="28"/>
          <w:szCs w:val="28"/>
          <w:shd w:val="clear" w:color="auto" w:fill="FFFFFF"/>
        </w:rPr>
      </w:pPr>
      <w:r w:rsidRPr="00400900">
        <w:rPr>
          <w:rFonts w:ascii="Helvetica" w:hAnsi="Helvetica" w:cs="Helvetica"/>
          <w:color w:val="1D2129"/>
          <w:sz w:val="36"/>
          <w:szCs w:val="36"/>
          <w:u w:val="single"/>
          <w:shd w:val="clear" w:color="auto" w:fill="FFFFFF"/>
        </w:rPr>
        <w:t>ZOO401</w:t>
      </w:r>
      <w:r w:rsidR="00E14725">
        <w:rPr>
          <w:rFonts w:ascii="Helvetica" w:hAnsi="Helvetica" w:cs="Helvetica"/>
          <w:color w:val="1D2129"/>
          <w:sz w:val="36"/>
          <w:szCs w:val="36"/>
          <w:u w:val="single"/>
          <w:shd w:val="clear" w:color="auto" w:fill="FFFFFF"/>
        </w:rPr>
        <w:t xml:space="preserve"> </w:t>
      </w:r>
      <w:bookmarkStart w:id="0" w:name="_GoBack"/>
      <w:bookmarkEnd w:id="0"/>
      <w:r w:rsidRPr="00400900">
        <w:rPr>
          <w:rFonts w:ascii="Helvetica" w:hAnsi="Helvetica" w:cs="Helvetica"/>
          <w:color w:val="1D2129"/>
          <w:sz w:val="28"/>
          <w:szCs w:val="28"/>
        </w:rPr>
        <w:br/>
      </w:r>
      <w:r w:rsidRPr="00400900">
        <w:rPr>
          <w:rFonts w:ascii="Helvetica" w:hAnsi="Helvetica" w:cs="Helvetica"/>
          <w:color w:val="1D2129"/>
          <w:sz w:val="28"/>
          <w:szCs w:val="28"/>
        </w:rPr>
        <w:br/>
      </w:r>
      <w:r w:rsidRPr="00400900">
        <w:rPr>
          <w:rFonts w:ascii="Helvetica" w:hAnsi="Helvetica" w:cs="Helvetica"/>
          <w:color w:val="1D2129"/>
          <w:sz w:val="28"/>
          <w:szCs w:val="28"/>
          <w:shd w:val="clear" w:color="auto" w:fill="FFFFFF"/>
        </w:rPr>
        <w:t xml:space="preserve">1) What is </w:t>
      </w:r>
      <w:proofErr w:type="spellStart"/>
      <w:r w:rsidRPr="00400900">
        <w:rPr>
          <w:rFonts w:ascii="Helvetica" w:hAnsi="Helvetica" w:cs="Helvetica"/>
          <w:color w:val="1D2129"/>
          <w:sz w:val="28"/>
          <w:szCs w:val="28"/>
          <w:shd w:val="clear" w:color="auto" w:fill="FFFFFF"/>
        </w:rPr>
        <w:t>mangroove</w:t>
      </w:r>
      <w:proofErr w:type="spellEnd"/>
      <w:r w:rsidRPr="00400900">
        <w:rPr>
          <w:rFonts w:ascii="Helvetica" w:hAnsi="Helvetica" w:cs="Helvetica"/>
          <w:color w:val="1D2129"/>
          <w:sz w:val="28"/>
          <w:szCs w:val="28"/>
          <w:shd w:val="clear" w:color="auto" w:fill="FFFFFF"/>
        </w:rPr>
        <w:t xml:space="preserve"> swamp?-2 marks</w:t>
      </w:r>
    </w:p>
    <w:p w14:paraId="1EF61329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Cs/>
          <w:sz w:val="28"/>
          <w:szCs w:val="28"/>
        </w:rPr>
      </w:pPr>
      <w:r w:rsidRPr="00400900">
        <w:rPr>
          <w:rFonts w:ascii="Times-Bold" w:hAnsi="Times-Bold" w:cs="Times-Bold"/>
          <w:bCs/>
          <w:sz w:val="28"/>
          <w:szCs w:val="28"/>
        </w:rPr>
        <w:t>Swamps</w:t>
      </w:r>
    </w:p>
    <w:p w14:paraId="6149DD31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A wetland dominated by trees. Swamps are fed</w:t>
      </w:r>
    </w:p>
    <w:p w14:paraId="69B77DB6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primarily by surface water inputs and are</w:t>
      </w:r>
    </w:p>
    <w:p w14:paraId="3F5E91F3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dominated by trees and shrubs.</w:t>
      </w:r>
    </w:p>
    <w:p w14:paraId="2A11E129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Swamps differ from marshes in that, typically,</w:t>
      </w:r>
    </w:p>
    <w:p w14:paraId="0AF7991F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they are dominated by woody plants (rather than</w:t>
      </w:r>
    </w:p>
    <w:p w14:paraId="57B9E8B7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soft-stemmed plants).</w:t>
      </w:r>
    </w:p>
    <w:p w14:paraId="1221A600" w14:textId="77777777" w:rsidR="00076CF5" w:rsidRPr="00400900" w:rsidRDefault="00076CF5">
      <w:pPr>
        <w:rPr>
          <w:rFonts w:ascii="Helvetica" w:hAnsi="Helvetica" w:cs="Helvetica"/>
          <w:color w:val="1D2129"/>
          <w:sz w:val="28"/>
          <w:szCs w:val="28"/>
          <w:shd w:val="clear" w:color="auto" w:fill="FFFFFF"/>
        </w:rPr>
      </w:pPr>
    </w:p>
    <w:p w14:paraId="2FEA0898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Cs/>
          <w:sz w:val="28"/>
          <w:szCs w:val="28"/>
        </w:rPr>
      </w:pPr>
      <w:r w:rsidRPr="00400900">
        <w:rPr>
          <w:rFonts w:ascii="Times-Bold" w:hAnsi="Times-Bold" w:cs="Times-Bold"/>
          <w:bCs/>
          <w:sz w:val="28"/>
          <w:szCs w:val="28"/>
        </w:rPr>
        <w:t>Mangrove swamps</w:t>
      </w:r>
    </w:p>
    <w:p w14:paraId="40588AB5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Mangrove swamps are coastal wetlands</w:t>
      </w:r>
    </w:p>
    <w:p w14:paraId="1FCE1347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characterized by salt-tolerant trees, shrubs, and</w:t>
      </w:r>
    </w:p>
    <w:p w14:paraId="3FC6563F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other plants growing in brackish to saline tidal</w:t>
      </w:r>
    </w:p>
    <w:p w14:paraId="36E7855B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waters.</w:t>
      </w:r>
    </w:p>
    <w:p w14:paraId="6AF3BF0F" w14:textId="77777777" w:rsidR="00076CF5" w:rsidRPr="00400900" w:rsidRDefault="00C82FF1">
      <w:pPr>
        <w:rPr>
          <w:rFonts w:ascii="Helvetica" w:hAnsi="Helvetica" w:cs="Helvetica"/>
          <w:color w:val="1D2129"/>
          <w:sz w:val="28"/>
          <w:szCs w:val="28"/>
          <w:shd w:val="clear" w:color="auto" w:fill="FFFFFF"/>
        </w:rPr>
      </w:pPr>
      <w:r w:rsidRPr="00400900">
        <w:rPr>
          <w:rFonts w:ascii="Helvetica" w:hAnsi="Helvetica" w:cs="Helvetica"/>
          <w:color w:val="1D2129"/>
          <w:sz w:val="28"/>
          <w:szCs w:val="28"/>
        </w:rPr>
        <w:br/>
      </w:r>
      <w:r w:rsidRPr="00400900">
        <w:rPr>
          <w:rFonts w:ascii="Helvetica" w:hAnsi="Helvetica" w:cs="Helvetica"/>
          <w:color w:val="1D2129"/>
          <w:sz w:val="28"/>
          <w:szCs w:val="28"/>
          <w:shd w:val="clear" w:color="auto" w:fill="FFFFFF"/>
        </w:rPr>
        <w:t xml:space="preserve">2) </w:t>
      </w:r>
      <w:proofErr w:type="spellStart"/>
      <w:r w:rsidRPr="00400900">
        <w:rPr>
          <w:rFonts w:ascii="Helvetica" w:hAnsi="Helvetica" w:cs="Helvetica"/>
          <w:color w:val="1D2129"/>
          <w:sz w:val="28"/>
          <w:szCs w:val="28"/>
          <w:shd w:val="clear" w:color="auto" w:fill="FFFFFF"/>
        </w:rPr>
        <w:t>Diff.b</w:t>
      </w:r>
      <w:proofErr w:type="spellEnd"/>
      <w:r w:rsidRPr="00400900">
        <w:rPr>
          <w:rFonts w:ascii="Helvetica" w:hAnsi="Helvetica" w:cs="Helvetica"/>
          <w:color w:val="1D2129"/>
          <w:sz w:val="28"/>
          <w:szCs w:val="28"/>
          <w:shd w:val="clear" w:color="auto" w:fill="FFFFFF"/>
        </w:rPr>
        <w:t xml:space="preserve">/w lotic </w:t>
      </w:r>
      <w:proofErr w:type="spellStart"/>
      <w:r w:rsidRPr="00400900">
        <w:rPr>
          <w:rFonts w:ascii="Helvetica" w:hAnsi="Helvetica" w:cs="Helvetica"/>
          <w:color w:val="1D2129"/>
          <w:sz w:val="28"/>
          <w:szCs w:val="28"/>
          <w:shd w:val="clear" w:color="auto" w:fill="FFFFFF"/>
        </w:rPr>
        <w:t>erisionsl</w:t>
      </w:r>
      <w:proofErr w:type="spellEnd"/>
      <w:r w:rsidRPr="00400900">
        <w:rPr>
          <w:rFonts w:ascii="Helvetica" w:hAnsi="Helvetica" w:cs="Helvetica"/>
          <w:color w:val="1D2129"/>
          <w:sz w:val="28"/>
          <w:szCs w:val="28"/>
          <w:shd w:val="clear" w:color="auto" w:fill="FFFFFF"/>
        </w:rPr>
        <w:t xml:space="preserve"> habitat and lotic depositional habitat?-2marks</w:t>
      </w:r>
    </w:p>
    <w:p w14:paraId="23F59BD6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There are two lotic habitats,</w:t>
      </w:r>
    </w:p>
    <w:p w14:paraId="20681E1C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CourierNew" w:hAnsi="CourierNew" w:cs="CourierNew"/>
          <w:sz w:val="28"/>
          <w:szCs w:val="28"/>
        </w:rPr>
        <w:t xml:space="preserve">o </w:t>
      </w:r>
      <w:r w:rsidRPr="00400900">
        <w:rPr>
          <w:rFonts w:ascii="Times-Bold" w:hAnsi="Times-Bold" w:cs="Times-Bold"/>
          <w:b/>
          <w:bCs/>
          <w:sz w:val="28"/>
          <w:szCs w:val="28"/>
        </w:rPr>
        <w:t>Lotic erosional habitat</w:t>
      </w:r>
    </w:p>
    <w:p w14:paraId="5557E8F2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CourierNew" w:hAnsi="CourierNew" w:cs="CourierNew"/>
          <w:sz w:val="28"/>
          <w:szCs w:val="28"/>
        </w:rPr>
        <w:t xml:space="preserve">o </w:t>
      </w:r>
      <w:r w:rsidRPr="00400900">
        <w:rPr>
          <w:rFonts w:ascii="Times-Bold" w:hAnsi="Times-Bold" w:cs="Times-Bold"/>
          <w:b/>
          <w:bCs/>
          <w:sz w:val="28"/>
          <w:szCs w:val="28"/>
        </w:rPr>
        <w:t>Lotic depositional habitat</w:t>
      </w:r>
    </w:p>
    <w:p w14:paraId="28905E69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Bold" w:hAnsi="Times-Bold" w:cs="Times-Bold"/>
          <w:b/>
          <w:bCs/>
          <w:sz w:val="28"/>
          <w:szCs w:val="28"/>
        </w:rPr>
        <w:t>Lotic erosional</w:t>
      </w:r>
      <w:r w:rsidRPr="00400900">
        <w:rPr>
          <w:rFonts w:ascii="Times-Roman" w:hAnsi="Times-Roman" w:cs="Times-Roman"/>
          <w:sz w:val="28"/>
          <w:szCs w:val="28"/>
        </w:rPr>
        <w:t>, characterized by fast-running</w:t>
      </w:r>
    </w:p>
    <w:p w14:paraId="4582BB76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 xml:space="preserve">water, and </w:t>
      </w:r>
      <w:r w:rsidRPr="00400900">
        <w:rPr>
          <w:rFonts w:ascii="Times-Bold" w:hAnsi="Times-Bold" w:cs="Times-Bold"/>
          <w:b/>
          <w:bCs/>
          <w:sz w:val="28"/>
          <w:szCs w:val="28"/>
        </w:rPr>
        <w:t>Lotic depositional</w:t>
      </w:r>
      <w:r w:rsidRPr="00400900">
        <w:rPr>
          <w:rFonts w:ascii="Times-Roman" w:hAnsi="Times-Roman" w:cs="Times-Roman"/>
          <w:sz w:val="28"/>
          <w:szCs w:val="28"/>
        </w:rPr>
        <w:t>, characterized by</w:t>
      </w:r>
    </w:p>
    <w:p w14:paraId="435E6520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areas of slow-moving water.</w:t>
      </w:r>
    </w:p>
    <w:p w14:paraId="175A4C80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The type of stream habitat, sediment, and</w:t>
      </w:r>
    </w:p>
    <w:p w14:paraId="7E359619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substrate depends largely on the area of the state.</w:t>
      </w:r>
    </w:p>
    <w:p w14:paraId="68CC47D9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Rivers and streams flow downhill seeking a path</w:t>
      </w:r>
    </w:p>
    <w:p w14:paraId="7FED38F4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of least resistance.</w:t>
      </w:r>
    </w:p>
    <w:p w14:paraId="4AAEE2C6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Changing terrain alters the course of a river or</w:t>
      </w:r>
    </w:p>
    <w:p w14:paraId="323EA2C4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 xml:space="preserve">stream creating bends called </w:t>
      </w:r>
      <w:r w:rsidRPr="00400900">
        <w:rPr>
          <w:rFonts w:ascii="Times-Bold" w:hAnsi="Times-Bold" w:cs="Times-Bold"/>
          <w:b/>
          <w:bCs/>
          <w:sz w:val="28"/>
          <w:szCs w:val="28"/>
        </w:rPr>
        <w:t>meanders</w:t>
      </w:r>
      <w:r w:rsidRPr="00400900">
        <w:rPr>
          <w:rFonts w:ascii="Times-Roman" w:hAnsi="Times-Roman" w:cs="Times-Roman"/>
          <w:sz w:val="28"/>
          <w:szCs w:val="28"/>
        </w:rPr>
        <w:t>. These</w:t>
      </w:r>
    </w:p>
    <w:p w14:paraId="27F71511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meanders move over time through the processes</w:t>
      </w:r>
    </w:p>
    <w:p w14:paraId="4CEFFB2D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 xml:space="preserve">of </w:t>
      </w:r>
      <w:r w:rsidRPr="00400900">
        <w:rPr>
          <w:rFonts w:ascii="Times-Bold" w:hAnsi="Times-Bold" w:cs="Times-Bold"/>
          <w:b/>
          <w:bCs/>
          <w:sz w:val="28"/>
          <w:szCs w:val="28"/>
        </w:rPr>
        <w:t xml:space="preserve">erosion </w:t>
      </w:r>
      <w:r w:rsidRPr="00400900">
        <w:rPr>
          <w:rFonts w:ascii="Times-Roman" w:hAnsi="Times-Roman" w:cs="Times-Roman"/>
          <w:sz w:val="28"/>
          <w:szCs w:val="28"/>
        </w:rPr>
        <w:t xml:space="preserve">and </w:t>
      </w:r>
      <w:r w:rsidRPr="00400900">
        <w:rPr>
          <w:rFonts w:ascii="Times-Bold" w:hAnsi="Times-Bold" w:cs="Times-Bold"/>
          <w:b/>
          <w:bCs/>
          <w:sz w:val="28"/>
          <w:szCs w:val="28"/>
        </w:rPr>
        <w:t>deposition</w:t>
      </w:r>
      <w:r w:rsidRPr="00400900">
        <w:rPr>
          <w:rFonts w:ascii="Times-Roman" w:hAnsi="Times-Roman" w:cs="Times-Roman"/>
          <w:sz w:val="28"/>
          <w:szCs w:val="28"/>
        </w:rPr>
        <w:t>.</w:t>
      </w:r>
    </w:p>
    <w:p w14:paraId="2D83CA8F" w14:textId="77777777" w:rsidR="00076CF5" w:rsidRPr="00400900" w:rsidRDefault="00C82FF1">
      <w:pPr>
        <w:rPr>
          <w:rStyle w:val="textexposedshow"/>
          <w:rFonts w:ascii="Helvetica" w:hAnsi="Helvetica" w:cs="Helvetica"/>
          <w:color w:val="1D2129"/>
          <w:sz w:val="28"/>
          <w:szCs w:val="28"/>
          <w:shd w:val="clear" w:color="auto" w:fill="FFFFFF"/>
        </w:rPr>
      </w:pPr>
      <w:r w:rsidRPr="00400900">
        <w:rPr>
          <w:rFonts w:ascii="Helvetica" w:hAnsi="Helvetica" w:cs="Helvetica"/>
          <w:color w:val="1D2129"/>
          <w:sz w:val="28"/>
          <w:szCs w:val="28"/>
          <w:shd w:val="clear" w:color="auto" w:fill="FFFFFF"/>
        </w:rPr>
        <w:br/>
      </w:r>
      <w:r w:rsidRPr="00400900">
        <w:rPr>
          <w:rStyle w:val="textexposedshow"/>
          <w:rFonts w:ascii="Helvetica" w:hAnsi="Helvetica" w:cs="Helvetica"/>
          <w:color w:val="1D2129"/>
          <w:sz w:val="28"/>
          <w:szCs w:val="28"/>
          <w:shd w:val="clear" w:color="auto" w:fill="FFFFFF"/>
        </w:rPr>
        <w:t>3) Diff. Between ammonification and denitrification? 3</w:t>
      </w:r>
    </w:p>
    <w:p w14:paraId="33FEA84A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Times-Bold" w:hAnsi="Times-Bold" w:cs="Times-Bold"/>
          <w:b/>
          <w:bCs/>
          <w:sz w:val="28"/>
          <w:szCs w:val="28"/>
        </w:rPr>
        <w:t>Ammonification:</w:t>
      </w:r>
    </w:p>
    <w:p w14:paraId="4B8AFEA4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When a plant or animal dies, specialized</w:t>
      </w:r>
    </w:p>
    <w:p w14:paraId="2E57B8AA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lastRenderedPageBreak/>
        <w:t>decomposer bacteria convert this detritus into</w:t>
      </w:r>
    </w:p>
    <w:p w14:paraId="7654187D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simpler nitrogen-containing inorganic</w:t>
      </w:r>
    </w:p>
    <w:p w14:paraId="133C5F3C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 xml:space="preserve">compounds such as Ammonia </w:t>
      </w:r>
      <w:r w:rsidRPr="00400900">
        <w:rPr>
          <w:rFonts w:ascii="Times-Italic" w:hAnsi="Times-Italic" w:cs="Times-Italic"/>
          <w:i/>
          <w:iCs/>
          <w:sz w:val="28"/>
          <w:szCs w:val="28"/>
        </w:rPr>
        <w:t xml:space="preserve">(NH3) </w:t>
      </w:r>
      <w:r w:rsidRPr="00400900">
        <w:rPr>
          <w:rFonts w:ascii="Times-Roman" w:hAnsi="Times-Roman" w:cs="Times-Roman"/>
          <w:sz w:val="28"/>
          <w:szCs w:val="28"/>
        </w:rPr>
        <w:t xml:space="preserve">and </w:t>
      </w:r>
      <w:proofErr w:type="spellStart"/>
      <w:r w:rsidRPr="00400900">
        <w:rPr>
          <w:rFonts w:ascii="Times-Roman" w:hAnsi="Times-Roman" w:cs="Times-Roman"/>
          <w:sz w:val="28"/>
          <w:szCs w:val="28"/>
        </w:rPr>
        <w:t>watersoluble</w:t>
      </w:r>
      <w:proofErr w:type="spellEnd"/>
    </w:p>
    <w:p w14:paraId="0E1E42F6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salts containing Ammonium ions</w:t>
      </w:r>
    </w:p>
    <w:p w14:paraId="39FB99C1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28"/>
          <w:szCs w:val="28"/>
        </w:rPr>
      </w:pPr>
      <w:r w:rsidRPr="00400900">
        <w:rPr>
          <w:rFonts w:ascii="Times-Italic" w:hAnsi="Times-Italic" w:cs="Times-Italic"/>
          <w:i/>
          <w:iCs/>
          <w:sz w:val="28"/>
          <w:szCs w:val="28"/>
        </w:rPr>
        <w:t>(NH4+).</w:t>
      </w:r>
    </w:p>
    <w:p w14:paraId="04465869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Times-Bold" w:hAnsi="Times-Bold" w:cs="Times-Bold"/>
          <w:b/>
          <w:bCs/>
          <w:sz w:val="28"/>
          <w:szCs w:val="28"/>
        </w:rPr>
        <w:t>Denitrification:</w:t>
      </w:r>
    </w:p>
    <w:p w14:paraId="19BA58B6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 xml:space="preserve">Specialized bacteria convert </w:t>
      </w:r>
      <w:r w:rsidRPr="00400900">
        <w:rPr>
          <w:rFonts w:ascii="Times-Italic" w:hAnsi="Times-Italic" w:cs="Times-Italic"/>
          <w:i/>
          <w:iCs/>
          <w:sz w:val="28"/>
          <w:szCs w:val="28"/>
        </w:rPr>
        <w:t xml:space="preserve">(NH3) </w:t>
      </w:r>
      <w:r w:rsidRPr="00400900">
        <w:rPr>
          <w:rFonts w:ascii="Times-Roman" w:hAnsi="Times-Roman" w:cs="Times-Roman"/>
          <w:sz w:val="28"/>
          <w:szCs w:val="28"/>
        </w:rPr>
        <w:t xml:space="preserve">and </w:t>
      </w:r>
      <w:r w:rsidRPr="00400900">
        <w:rPr>
          <w:rFonts w:ascii="Times-Italic" w:hAnsi="Times-Italic" w:cs="Times-Italic"/>
          <w:i/>
          <w:iCs/>
          <w:sz w:val="28"/>
          <w:szCs w:val="28"/>
        </w:rPr>
        <w:t>(NH4+)</w:t>
      </w:r>
    </w:p>
    <w:p w14:paraId="1CEA0A2C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back into nitrite and nitrate ions, and then into</w:t>
      </w:r>
    </w:p>
    <w:p w14:paraId="5994FB78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 xml:space="preserve">nitrogen gas </w:t>
      </w:r>
      <w:r w:rsidRPr="00400900">
        <w:rPr>
          <w:rFonts w:ascii="Times-Italic" w:hAnsi="Times-Italic" w:cs="Times-Italic"/>
          <w:i/>
          <w:iCs/>
          <w:sz w:val="28"/>
          <w:szCs w:val="28"/>
        </w:rPr>
        <w:t xml:space="preserve">(N2) </w:t>
      </w:r>
      <w:r w:rsidRPr="00400900">
        <w:rPr>
          <w:rFonts w:ascii="Times-Roman" w:hAnsi="Times-Roman" w:cs="Times-Roman"/>
          <w:sz w:val="28"/>
          <w:szCs w:val="28"/>
        </w:rPr>
        <w:t xml:space="preserve">and nitrous oxide gas </w:t>
      </w:r>
      <w:r w:rsidRPr="00400900">
        <w:rPr>
          <w:rFonts w:ascii="Times-Italic" w:hAnsi="Times-Italic" w:cs="Times-Italic"/>
          <w:i/>
          <w:iCs/>
          <w:sz w:val="28"/>
          <w:szCs w:val="28"/>
        </w:rPr>
        <w:t>(N2O).</w:t>
      </w:r>
    </w:p>
    <w:p w14:paraId="4380215B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These gases are released to the atmosphere to</w:t>
      </w:r>
    </w:p>
    <w:p w14:paraId="258C7614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begin the nitrogen cycle again.</w:t>
      </w:r>
    </w:p>
    <w:p w14:paraId="189AA4D3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sz w:val="28"/>
          <w:szCs w:val="28"/>
        </w:rPr>
      </w:pPr>
    </w:p>
    <w:p w14:paraId="7FB1F808" w14:textId="77777777" w:rsidR="00076CF5" w:rsidRPr="00400900" w:rsidRDefault="00C82FF1">
      <w:pPr>
        <w:rPr>
          <w:rStyle w:val="textexposedshow"/>
          <w:rFonts w:ascii="Helvetica" w:hAnsi="Helvetica" w:cs="Helvetica"/>
          <w:color w:val="1D2129"/>
          <w:sz w:val="28"/>
          <w:szCs w:val="28"/>
          <w:shd w:val="clear" w:color="auto" w:fill="FFFFFF"/>
        </w:rPr>
      </w:pPr>
      <w:r w:rsidRPr="00400900">
        <w:rPr>
          <w:rFonts w:ascii="Helvetica" w:hAnsi="Helvetica" w:cs="Helvetica"/>
          <w:color w:val="1D2129"/>
          <w:sz w:val="28"/>
          <w:szCs w:val="28"/>
          <w:shd w:val="clear" w:color="auto" w:fill="FFFFFF"/>
        </w:rPr>
        <w:br/>
      </w:r>
      <w:r w:rsidRPr="00400900">
        <w:rPr>
          <w:rStyle w:val="textexposedshow"/>
          <w:rFonts w:ascii="Helvetica" w:hAnsi="Helvetica" w:cs="Helvetica"/>
          <w:color w:val="1D2129"/>
          <w:sz w:val="28"/>
          <w:szCs w:val="28"/>
          <w:shd w:val="clear" w:color="auto" w:fill="FFFFFF"/>
        </w:rPr>
        <w:t>4) Define cyanobacteria with at least three examples? 3</w:t>
      </w:r>
    </w:p>
    <w:p w14:paraId="698552C0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Times-Bold" w:hAnsi="Times-Bold" w:cs="Times-Bold"/>
          <w:b/>
          <w:bCs/>
          <w:sz w:val="28"/>
          <w:szCs w:val="28"/>
        </w:rPr>
        <w:t xml:space="preserve">Blue Green </w:t>
      </w:r>
      <w:proofErr w:type="spellStart"/>
      <w:proofErr w:type="gramStart"/>
      <w:r w:rsidRPr="00400900">
        <w:rPr>
          <w:rFonts w:ascii="Times-Bold" w:hAnsi="Times-Bold" w:cs="Times-Bold"/>
          <w:b/>
          <w:bCs/>
          <w:sz w:val="28"/>
          <w:szCs w:val="28"/>
        </w:rPr>
        <w:t>Algae:Cyanobacteria</w:t>
      </w:r>
      <w:proofErr w:type="spellEnd"/>
      <w:proofErr w:type="gramEnd"/>
    </w:p>
    <w:p w14:paraId="3AC475BA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The cyanobacteria (blue-green algae), classified</w:t>
      </w:r>
    </w:p>
    <w:p w14:paraId="1DE54294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 xml:space="preserve">in the division Cyanophyta or </w:t>
      </w:r>
      <w:proofErr w:type="spellStart"/>
      <w:r w:rsidRPr="00400900">
        <w:rPr>
          <w:rFonts w:ascii="Times-Roman" w:hAnsi="Times-Roman" w:cs="Times-Roman"/>
          <w:sz w:val="28"/>
          <w:szCs w:val="28"/>
        </w:rPr>
        <w:t>Myxophyceae</w:t>
      </w:r>
      <w:proofErr w:type="spellEnd"/>
      <w:r w:rsidRPr="00400900">
        <w:rPr>
          <w:rFonts w:ascii="Times-Roman" w:hAnsi="Times-Roman" w:cs="Times-Roman"/>
          <w:sz w:val="28"/>
          <w:szCs w:val="28"/>
        </w:rPr>
        <w:t>, are</w:t>
      </w:r>
    </w:p>
    <w:p w14:paraId="7F37F1B7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true bacteria with a simple prokaryotic cell</w:t>
      </w:r>
    </w:p>
    <w:p w14:paraId="20410466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structure. Prokaryotic cells lack certain</w:t>
      </w:r>
    </w:p>
    <w:p w14:paraId="79528DE6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membranous structures, including a nuclear</w:t>
      </w:r>
    </w:p>
    <w:p w14:paraId="6F1AB061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membrane, mitochondria and chloroplasts.</w:t>
      </w:r>
    </w:p>
    <w:p w14:paraId="6DED74F1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Bold" w:hAnsi="Times-Bold" w:cs="Times-Bold"/>
          <w:b/>
          <w:bCs/>
          <w:sz w:val="28"/>
          <w:szCs w:val="28"/>
        </w:rPr>
        <w:t xml:space="preserve">Blue-green algae </w:t>
      </w:r>
      <w:r w:rsidRPr="00400900">
        <w:rPr>
          <w:rFonts w:ascii="Times-Roman" w:hAnsi="Times-Roman" w:cs="Times-Roman"/>
          <w:sz w:val="28"/>
          <w:szCs w:val="28"/>
        </w:rPr>
        <w:t>are related to bacteria (lacking</w:t>
      </w:r>
    </w:p>
    <w:p w14:paraId="49AC3D8F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a membrane-bound nucleus); however, because</w:t>
      </w:r>
    </w:p>
    <w:p w14:paraId="6FC2621A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they are photosynthetic and aquatic,</w:t>
      </w:r>
    </w:p>
    <w:p w14:paraId="0F3A6068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 xml:space="preserve">cyanobacteria are often called </w:t>
      </w:r>
      <w:r w:rsidRPr="00400900">
        <w:rPr>
          <w:rFonts w:ascii="TimesNewRoman,Bold" w:hAnsi="TimesNewRoman,Bold" w:cs="TimesNewRoman,Bold"/>
          <w:b/>
          <w:bCs/>
          <w:sz w:val="28"/>
          <w:szCs w:val="28"/>
        </w:rPr>
        <w:t>“Blue</w:t>
      </w:r>
      <w:r w:rsidRPr="00400900">
        <w:rPr>
          <w:rFonts w:ascii="Times-Bold" w:hAnsi="Times-Bold" w:cs="Times-Bold"/>
          <w:b/>
          <w:bCs/>
          <w:sz w:val="28"/>
          <w:szCs w:val="28"/>
        </w:rPr>
        <w:t>-green</w:t>
      </w:r>
    </w:p>
    <w:p w14:paraId="4D912B0E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sz w:val="28"/>
          <w:szCs w:val="28"/>
        </w:rPr>
      </w:pPr>
      <w:r w:rsidRPr="00400900">
        <w:rPr>
          <w:rFonts w:ascii="Times-Bold" w:hAnsi="Times-Bold" w:cs="Times-Bold"/>
          <w:b/>
          <w:bCs/>
          <w:sz w:val="28"/>
          <w:szCs w:val="28"/>
        </w:rPr>
        <w:t>algae.</w:t>
      </w:r>
      <w:r w:rsidRPr="00400900">
        <w:rPr>
          <w:rFonts w:ascii="TimesNewRoman,Bold" w:hAnsi="TimesNewRoman,Bold" w:cs="TimesNewRoman,Bold"/>
          <w:b/>
          <w:bCs/>
          <w:sz w:val="28"/>
          <w:szCs w:val="28"/>
        </w:rPr>
        <w:t>”</w:t>
      </w:r>
    </w:p>
    <w:p w14:paraId="552D978B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Cyanobacteria are differentiated from other</w:t>
      </w:r>
    </w:p>
    <w:p w14:paraId="511B9912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 xml:space="preserve">bacteria by the presence of </w:t>
      </w:r>
      <w:r w:rsidRPr="00400900">
        <w:rPr>
          <w:rFonts w:ascii="Times-Bold" w:hAnsi="Times-Bold" w:cs="Times-Bold"/>
          <w:b/>
          <w:bCs/>
          <w:sz w:val="28"/>
          <w:szCs w:val="28"/>
        </w:rPr>
        <w:t>chlorophyll - a</w:t>
      </w:r>
      <w:r w:rsidRPr="00400900">
        <w:rPr>
          <w:rFonts w:ascii="Times-Roman" w:hAnsi="Times-Roman" w:cs="Times-Roman"/>
          <w:sz w:val="28"/>
          <w:szCs w:val="28"/>
        </w:rPr>
        <w:t>,</w:t>
      </w:r>
    </w:p>
    <w:p w14:paraId="2ACC1EC2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which is common to chloroplasts of eukaryotic</w:t>
      </w:r>
    </w:p>
    <w:p w14:paraId="73C4BC6F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algae and higher plants.</w:t>
      </w:r>
    </w:p>
    <w:p w14:paraId="5D7DE4DC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Times-Bold" w:hAnsi="Times-Bold" w:cs="Times-Bold"/>
          <w:b/>
          <w:bCs/>
          <w:sz w:val="28"/>
          <w:szCs w:val="28"/>
        </w:rPr>
        <w:t>Examples:</w:t>
      </w:r>
    </w:p>
    <w:p w14:paraId="41C1B38C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28"/>
          <w:szCs w:val="28"/>
        </w:rPr>
      </w:pPr>
      <w:r w:rsidRPr="00400900">
        <w:rPr>
          <w:rFonts w:ascii="CourierNew" w:hAnsi="CourierNew" w:cs="CourierNew"/>
          <w:sz w:val="28"/>
          <w:szCs w:val="28"/>
        </w:rPr>
        <w:t xml:space="preserve">o </w:t>
      </w:r>
      <w:r w:rsidRPr="00400900">
        <w:rPr>
          <w:rFonts w:ascii="Times-Italic" w:hAnsi="Times-Italic" w:cs="Times-Italic"/>
          <w:i/>
          <w:iCs/>
          <w:sz w:val="28"/>
          <w:szCs w:val="28"/>
        </w:rPr>
        <w:t>Anabaena</w:t>
      </w:r>
    </w:p>
    <w:p w14:paraId="3F11E3B7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28"/>
          <w:szCs w:val="28"/>
        </w:rPr>
      </w:pPr>
      <w:r w:rsidRPr="00400900">
        <w:rPr>
          <w:rFonts w:ascii="CourierNew" w:hAnsi="CourierNew" w:cs="CourierNew"/>
          <w:sz w:val="28"/>
          <w:szCs w:val="28"/>
        </w:rPr>
        <w:t xml:space="preserve">o </w:t>
      </w:r>
      <w:r w:rsidRPr="00400900">
        <w:rPr>
          <w:rFonts w:ascii="Times-Italic" w:hAnsi="Times-Italic" w:cs="Times-Italic"/>
          <w:i/>
          <w:iCs/>
          <w:sz w:val="28"/>
          <w:szCs w:val="28"/>
        </w:rPr>
        <w:t>Oscillatoria</w:t>
      </w:r>
    </w:p>
    <w:p w14:paraId="2C59C5DD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28"/>
          <w:szCs w:val="28"/>
        </w:rPr>
      </w:pPr>
      <w:r w:rsidRPr="00400900">
        <w:rPr>
          <w:rFonts w:ascii="CourierNew" w:hAnsi="CourierNew" w:cs="CourierNew"/>
          <w:sz w:val="28"/>
          <w:szCs w:val="28"/>
        </w:rPr>
        <w:t xml:space="preserve">o </w:t>
      </w:r>
      <w:r w:rsidRPr="00400900">
        <w:rPr>
          <w:rFonts w:ascii="Times-Italic" w:hAnsi="Times-Italic" w:cs="Times-Italic"/>
          <w:i/>
          <w:iCs/>
          <w:sz w:val="28"/>
          <w:szCs w:val="28"/>
        </w:rPr>
        <w:t>Microcystis</w:t>
      </w:r>
    </w:p>
    <w:p w14:paraId="0B0875B9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28"/>
          <w:szCs w:val="28"/>
        </w:rPr>
      </w:pPr>
      <w:r w:rsidRPr="00400900">
        <w:rPr>
          <w:rFonts w:ascii="CourierNew" w:hAnsi="CourierNew" w:cs="CourierNew"/>
          <w:sz w:val="28"/>
          <w:szCs w:val="28"/>
        </w:rPr>
        <w:t xml:space="preserve">o </w:t>
      </w:r>
      <w:proofErr w:type="spellStart"/>
      <w:r w:rsidRPr="00400900">
        <w:rPr>
          <w:rFonts w:ascii="Times-Italic" w:hAnsi="Times-Italic" w:cs="Times-Italic"/>
          <w:i/>
          <w:iCs/>
          <w:sz w:val="28"/>
          <w:szCs w:val="28"/>
        </w:rPr>
        <w:t>Nodularia</w:t>
      </w:r>
      <w:proofErr w:type="spellEnd"/>
    </w:p>
    <w:p w14:paraId="5E98E3CA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sz w:val="28"/>
          <w:szCs w:val="28"/>
        </w:rPr>
      </w:pPr>
      <w:r w:rsidRPr="00400900">
        <w:rPr>
          <w:rFonts w:ascii="CourierNew" w:hAnsi="CourierNew" w:cs="CourierNew"/>
          <w:sz w:val="28"/>
          <w:szCs w:val="28"/>
        </w:rPr>
        <w:t xml:space="preserve">o </w:t>
      </w:r>
      <w:proofErr w:type="spellStart"/>
      <w:r w:rsidRPr="00400900">
        <w:rPr>
          <w:rFonts w:ascii="Times-Italic" w:hAnsi="Times-Italic" w:cs="Times-Italic"/>
          <w:i/>
          <w:iCs/>
          <w:sz w:val="28"/>
          <w:szCs w:val="28"/>
        </w:rPr>
        <w:t>Tychonema</w:t>
      </w:r>
      <w:proofErr w:type="spellEnd"/>
    </w:p>
    <w:p w14:paraId="2A67B552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 xml:space="preserve">They have a role in forming of the early </w:t>
      </w:r>
      <w:r w:rsidRPr="00400900">
        <w:rPr>
          <w:rFonts w:ascii="TimesNewRoman" w:hAnsi="TimesNewRoman" w:cs="TimesNewRoman"/>
          <w:sz w:val="28"/>
          <w:szCs w:val="28"/>
        </w:rPr>
        <w:t>earth’s</w:t>
      </w:r>
    </w:p>
    <w:p w14:paraId="67A3C4B5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atmosphere because blue-greens can fix nitrogen</w:t>
      </w:r>
    </w:p>
    <w:p w14:paraId="10BE3D42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lastRenderedPageBreak/>
        <w:t>(use atmospheric nitrogen), as well as use carbon</w:t>
      </w:r>
    </w:p>
    <w:p w14:paraId="6D40B6DC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dioxide (photosynthesis) to create carbohydrates</w:t>
      </w:r>
    </w:p>
    <w:p w14:paraId="66B4045D" w14:textId="77777777" w:rsidR="00076CF5" w:rsidRPr="00400900" w:rsidRDefault="00076CF5" w:rsidP="00076CF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and produce oxygen.</w:t>
      </w:r>
    </w:p>
    <w:p w14:paraId="23185A19" w14:textId="77777777" w:rsidR="00651A35" w:rsidRPr="00400900" w:rsidRDefault="00C82FF1">
      <w:pPr>
        <w:rPr>
          <w:rStyle w:val="textexposedshow"/>
          <w:rFonts w:ascii="Helvetica" w:hAnsi="Helvetica" w:cs="Helvetica"/>
          <w:color w:val="1D2129"/>
          <w:sz w:val="28"/>
          <w:szCs w:val="28"/>
          <w:shd w:val="clear" w:color="auto" w:fill="FFFFFF"/>
        </w:rPr>
      </w:pPr>
      <w:r w:rsidRPr="00400900">
        <w:rPr>
          <w:rFonts w:ascii="Helvetica" w:hAnsi="Helvetica" w:cs="Helvetica"/>
          <w:color w:val="1D2129"/>
          <w:sz w:val="28"/>
          <w:szCs w:val="28"/>
          <w:shd w:val="clear" w:color="auto" w:fill="FFFFFF"/>
        </w:rPr>
        <w:br/>
      </w:r>
      <w:r w:rsidRPr="00400900">
        <w:rPr>
          <w:rStyle w:val="textexposedshow"/>
          <w:rFonts w:ascii="Helvetica" w:hAnsi="Helvetica" w:cs="Helvetica"/>
          <w:color w:val="1D2129"/>
          <w:sz w:val="28"/>
          <w:szCs w:val="28"/>
          <w:shd w:val="clear" w:color="auto" w:fill="FFFFFF"/>
        </w:rPr>
        <w:t xml:space="preserve">5) Write a short note on </w:t>
      </w:r>
      <w:proofErr w:type="spellStart"/>
      <w:r w:rsidRPr="00400900">
        <w:rPr>
          <w:rStyle w:val="textexposedshow"/>
          <w:rFonts w:ascii="Helvetica" w:hAnsi="Helvetica" w:cs="Helvetica"/>
          <w:color w:val="1D2129"/>
          <w:sz w:val="28"/>
          <w:szCs w:val="28"/>
          <w:shd w:val="clear" w:color="auto" w:fill="FFFFFF"/>
        </w:rPr>
        <w:t>harmfull</w:t>
      </w:r>
      <w:proofErr w:type="spellEnd"/>
      <w:r w:rsidRPr="00400900">
        <w:rPr>
          <w:rStyle w:val="textexposedshow"/>
          <w:rFonts w:ascii="Helvetica" w:hAnsi="Helvetica" w:cs="Helvetica"/>
          <w:color w:val="1D2129"/>
          <w:sz w:val="28"/>
          <w:szCs w:val="28"/>
          <w:shd w:val="clear" w:color="auto" w:fill="FFFFFF"/>
        </w:rPr>
        <w:t xml:space="preserve"> algal blooms? 5</w:t>
      </w:r>
      <w:r w:rsidRPr="00400900">
        <w:rPr>
          <w:rFonts w:ascii="Helvetica" w:hAnsi="Helvetica" w:cs="Helvetica"/>
          <w:color w:val="1D2129"/>
          <w:sz w:val="28"/>
          <w:szCs w:val="28"/>
          <w:shd w:val="clear" w:color="auto" w:fill="FFFFFF"/>
        </w:rPr>
        <w:br/>
      </w:r>
      <w:r w:rsidRPr="00400900">
        <w:rPr>
          <w:rStyle w:val="textexposedshow"/>
          <w:rFonts w:ascii="Helvetica" w:hAnsi="Helvetica" w:cs="Helvetica"/>
          <w:color w:val="1D2129"/>
          <w:sz w:val="28"/>
          <w:szCs w:val="28"/>
          <w:shd w:val="clear" w:color="auto" w:fill="FFFFFF"/>
        </w:rPr>
        <w:t>6) Write a short note on swamp and its types? 5</w:t>
      </w:r>
    </w:p>
    <w:p w14:paraId="784543A6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Times-Bold" w:hAnsi="Times-Bold" w:cs="Times-Bold"/>
          <w:b/>
          <w:bCs/>
          <w:sz w:val="28"/>
          <w:szCs w:val="28"/>
        </w:rPr>
        <w:t>Swamps</w:t>
      </w:r>
    </w:p>
    <w:p w14:paraId="14413DF4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A wetland dominated by trees. Swamps are fed</w:t>
      </w:r>
    </w:p>
    <w:p w14:paraId="25F27CDA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primarily by surface water inputs and are</w:t>
      </w:r>
    </w:p>
    <w:p w14:paraId="62AC8E69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dominated by trees and shrubs.</w:t>
      </w:r>
    </w:p>
    <w:p w14:paraId="10E03C79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Swamps differ from marshes in that, typically,</w:t>
      </w:r>
    </w:p>
    <w:p w14:paraId="057C97C5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they are dominated by woody plants (rather than</w:t>
      </w:r>
    </w:p>
    <w:p w14:paraId="17D721AF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soft-stemmed plants).</w:t>
      </w:r>
    </w:p>
    <w:p w14:paraId="3333E422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They are characterized by very wet soils during</w:t>
      </w:r>
    </w:p>
    <w:p w14:paraId="68C3B09C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the growing season and standing water during</w:t>
      </w:r>
    </w:p>
    <w:p w14:paraId="365B3CB8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certain times of the year. Well-known swamps</w:t>
      </w:r>
    </w:p>
    <w:p w14:paraId="653535D5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include</w:t>
      </w:r>
    </w:p>
    <w:p w14:paraId="455F2829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TimesNewRoman,Bold" w:hAnsi="TimesNewRoman,Bold" w:cs="TimesNewRoman,Bold"/>
          <w:b/>
          <w:bCs/>
          <w:sz w:val="28"/>
          <w:szCs w:val="28"/>
        </w:rPr>
        <w:t xml:space="preserve">Georgia’s </w:t>
      </w:r>
      <w:r w:rsidRPr="00400900">
        <w:rPr>
          <w:rFonts w:ascii="Times-Bold" w:hAnsi="Times-Bold" w:cs="Times-Bold"/>
          <w:b/>
          <w:bCs/>
          <w:sz w:val="28"/>
          <w:szCs w:val="28"/>
        </w:rPr>
        <w:t>Okefenokee Swamp</w:t>
      </w:r>
    </w:p>
    <w:p w14:paraId="6E94896E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TimesNewRoman,Bold" w:hAnsi="TimesNewRoman,Bold" w:cs="TimesNewRoman,Bold"/>
          <w:b/>
          <w:bCs/>
          <w:sz w:val="28"/>
          <w:szCs w:val="28"/>
        </w:rPr>
        <w:t xml:space="preserve">Virginia’s </w:t>
      </w:r>
      <w:r w:rsidRPr="00400900">
        <w:rPr>
          <w:rFonts w:ascii="Times-Bold" w:hAnsi="Times-Bold" w:cs="Times-Bold"/>
          <w:b/>
          <w:bCs/>
          <w:sz w:val="28"/>
          <w:szCs w:val="28"/>
        </w:rPr>
        <w:t>Great Dismal Swamp</w:t>
      </w:r>
    </w:p>
    <w:p w14:paraId="53692750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Swamps are classified as</w:t>
      </w:r>
    </w:p>
    <w:p w14:paraId="041606B3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Wingdings" w:hAnsi="Wingdings" w:cs="Wingdings"/>
          <w:sz w:val="28"/>
          <w:szCs w:val="28"/>
        </w:rPr>
        <w:t></w:t>
      </w:r>
      <w:r w:rsidRPr="00400900">
        <w:rPr>
          <w:rFonts w:ascii="Wingdings" w:hAnsi="Wingdings" w:cs="Wingdings"/>
          <w:sz w:val="28"/>
          <w:szCs w:val="28"/>
        </w:rPr>
        <w:t></w:t>
      </w:r>
      <w:r w:rsidRPr="00400900">
        <w:rPr>
          <w:rFonts w:ascii="Times-Roman" w:hAnsi="Times-Roman" w:cs="Times-Roman"/>
          <w:sz w:val="28"/>
          <w:szCs w:val="28"/>
        </w:rPr>
        <w:t>Forested swamps</w:t>
      </w:r>
    </w:p>
    <w:p w14:paraId="5C0BC450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Wingdings" w:hAnsi="Wingdings" w:cs="Wingdings"/>
          <w:sz w:val="28"/>
          <w:szCs w:val="28"/>
        </w:rPr>
        <w:t></w:t>
      </w:r>
      <w:r w:rsidRPr="00400900">
        <w:rPr>
          <w:rFonts w:ascii="Wingdings" w:hAnsi="Wingdings" w:cs="Wingdings"/>
          <w:sz w:val="28"/>
          <w:szCs w:val="28"/>
        </w:rPr>
        <w:t></w:t>
      </w:r>
      <w:r w:rsidRPr="00400900">
        <w:rPr>
          <w:rFonts w:ascii="Times-Roman" w:hAnsi="Times-Roman" w:cs="Times-Roman"/>
          <w:sz w:val="28"/>
          <w:szCs w:val="28"/>
        </w:rPr>
        <w:t>Shrub swamps</w:t>
      </w:r>
    </w:p>
    <w:p w14:paraId="4A770F3F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Wingdings" w:hAnsi="Wingdings" w:cs="Wingdings"/>
          <w:sz w:val="28"/>
          <w:szCs w:val="28"/>
        </w:rPr>
        <w:t></w:t>
      </w:r>
      <w:r w:rsidRPr="00400900">
        <w:rPr>
          <w:rFonts w:ascii="Wingdings" w:hAnsi="Wingdings" w:cs="Wingdings"/>
          <w:sz w:val="28"/>
          <w:szCs w:val="28"/>
        </w:rPr>
        <w:t></w:t>
      </w:r>
      <w:r w:rsidRPr="00400900">
        <w:rPr>
          <w:rFonts w:ascii="Times-Roman" w:hAnsi="Times-Roman" w:cs="Times-Roman"/>
          <w:sz w:val="28"/>
          <w:szCs w:val="28"/>
        </w:rPr>
        <w:t>Mangrove swamps</w:t>
      </w:r>
    </w:p>
    <w:p w14:paraId="5490CA17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Times-Bold" w:hAnsi="Times-Bold" w:cs="Times-Bold"/>
          <w:b/>
          <w:bCs/>
          <w:sz w:val="28"/>
          <w:szCs w:val="28"/>
        </w:rPr>
        <w:t>Forested swamps</w:t>
      </w:r>
    </w:p>
    <w:p w14:paraId="51A5A4E7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Forested swamps are found in broad floodplains</w:t>
      </w:r>
    </w:p>
    <w:p w14:paraId="5AB415DF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of the northeast, southeast, and south-central</w:t>
      </w:r>
    </w:p>
    <w:p w14:paraId="49B7F1B0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United States and receive floodwater from</w:t>
      </w:r>
    </w:p>
    <w:p w14:paraId="30BFD96F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nearby rivers and streams.</w:t>
      </w:r>
    </w:p>
    <w:p w14:paraId="4B0551C3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p w14:paraId="261E88E6" w14:textId="77777777" w:rsidR="00651A35" w:rsidRPr="00400900" w:rsidRDefault="00C82FF1">
      <w:pPr>
        <w:rPr>
          <w:rStyle w:val="textexposedshow"/>
          <w:rFonts w:ascii="Helvetica" w:hAnsi="Helvetica" w:cs="Helvetica"/>
          <w:color w:val="1D2129"/>
          <w:sz w:val="28"/>
          <w:szCs w:val="28"/>
          <w:shd w:val="clear" w:color="auto" w:fill="FFFFFF"/>
        </w:rPr>
      </w:pPr>
      <w:r w:rsidRPr="00400900">
        <w:rPr>
          <w:rFonts w:ascii="Helvetica" w:hAnsi="Helvetica" w:cs="Helvetica"/>
          <w:color w:val="1D2129"/>
          <w:sz w:val="28"/>
          <w:szCs w:val="28"/>
          <w:shd w:val="clear" w:color="auto" w:fill="FFFFFF"/>
        </w:rPr>
        <w:br/>
      </w:r>
      <w:r w:rsidRPr="00400900">
        <w:rPr>
          <w:rStyle w:val="textexposedshow"/>
          <w:rFonts w:ascii="Helvetica" w:hAnsi="Helvetica" w:cs="Helvetica"/>
          <w:color w:val="1D2129"/>
          <w:sz w:val="28"/>
          <w:szCs w:val="28"/>
          <w:shd w:val="clear" w:color="auto" w:fill="FFFFFF"/>
        </w:rPr>
        <w:t xml:space="preserve">7) Write comprehensive on </w:t>
      </w:r>
      <w:proofErr w:type="spellStart"/>
      <w:r w:rsidRPr="00400900">
        <w:rPr>
          <w:rStyle w:val="textexposedshow"/>
          <w:rFonts w:ascii="Helvetica" w:hAnsi="Helvetica" w:cs="Helvetica"/>
          <w:color w:val="1D2129"/>
          <w:sz w:val="28"/>
          <w:szCs w:val="28"/>
          <w:shd w:val="clear" w:color="auto" w:fill="FFFFFF"/>
        </w:rPr>
        <w:t>non tidal</w:t>
      </w:r>
      <w:proofErr w:type="spellEnd"/>
      <w:r w:rsidRPr="00400900">
        <w:rPr>
          <w:rStyle w:val="textexposedshow"/>
          <w:rFonts w:ascii="Helvetica" w:hAnsi="Helvetica" w:cs="Helvetica"/>
          <w:color w:val="1D2129"/>
          <w:sz w:val="28"/>
          <w:szCs w:val="28"/>
          <w:shd w:val="clear" w:color="auto" w:fill="FFFFFF"/>
        </w:rPr>
        <w:t xml:space="preserve"> </w:t>
      </w:r>
      <w:proofErr w:type="spellStart"/>
      <w:r w:rsidRPr="00400900">
        <w:rPr>
          <w:rStyle w:val="textexposedshow"/>
          <w:rFonts w:ascii="Helvetica" w:hAnsi="Helvetica" w:cs="Helvetica"/>
          <w:color w:val="1D2129"/>
          <w:sz w:val="28"/>
          <w:szCs w:val="28"/>
          <w:shd w:val="clear" w:color="auto" w:fill="FFFFFF"/>
        </w:rPr>
        <w:t>marshe</w:t>
      </w:r>
      <w:proofErr w:type="spellEnd"/>
      <w:r w:rsidRPr="00400900">
        <w:rPr>
          <w:rStyle w:val="textexposedshow"/>
          <w:rFonts w:ascii="Helvetica" w:hAnsi="Helvetica" w:cs="Helvetica"/>
          <w:color w:val="1D2129"/>
          <w:sz w:val="28"/>
          <w:szCs w:val="28"/>
          <w:shd w:val="clear" w:color="auto" w:fill="FFFFFF"/>
        </w:rPr>
        <w:t>? 10</w:t>
      </w:r>
    </w:p>
    <w:p w14:paraId="7C7697F9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Times-Bold" w:hAnsi="Times-Bold" w:cs="Times-Bold"/>
          <w:b/>
          <w:bCs/>
          <w:sz w:val="28"/>
          <w:szCs w:val="28"/>
        </w:rPr>
        <w:t>Non tidal (inland) marshes</w:t>
      </w:r>
    </w:p>
    <w:p w14:paraId="6CB1230A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Non tidal (inland) marshes are dominated by</w:t>
      </w:r>
    </w:p>
    <w:p w14:paraId="629A32F0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herbaceous plants and frequently occur in poorly</w:t>
      </w:r>
    </w:p>
    <w:p w14:paraId="50A10837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drained depressions, floodplains, and shallow</w:t>
      </w:r>
    </w:p>
    <w:p w14:paraId="4CC4F674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water areas along the edges of lakes and rivers.</w:t>
      </w:r>
    </w:p>
    <w:p w14:paraId="3B2F9D21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Examples of Non tidal (inland) marshes are,</w:t>
      </w:r>
    </w:p>
    <w:p w14:paraId="2CABBE6D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CourierNew" w:hAnsi="CourierNew" w:cs="CourierNew"/>
          <w:sz w:val="28"/>
          <w:szCs w:val="28"/>
        </w:rPr>
        <w:t xml:space="preserve">o </w:t>
      </w:r>
      <w:r w:rsidRPr="00400900">
        <w:rPr>
          <w:rFonts w:ascii="Times-Bold" w:hAnsi="Times-Bold" w:cs="Times-Bold"/>
          <w:b/>
          <w:bCs/>
          <w:sz w:val="28"/>
          <w:szCs w:val="28"/>
        </w:rPr>
        <w:t>Freshwater marshes</w:t>
      </w:r>
    </w:p>
    <w:p w14:paraId="53B5215B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proofErr w:type="spellStart"/>
      <w:r w:rsidRPr="00400900">
        <w:rPr>
          <w:rFonts w:ascii="CourierNew" w:hAnsi="CourierNew" w:cs="CourierNew"/>
          <w:sz w:val="28"/>
          <w:szCs w:val="28"/>
        </w:rPr>
        <w:lastRenderedPageBreak/>
        <w:t>o</w:t>
      </w:r>
      <w:r w:rsidRPr="00400900">
        <w:rPr>
          <w:rFonts w:ascii="Times-Bold" w:hAnsi="Times-Bold" w:cs="Times-Bold"/>
          <w:b/>
          <w:bCs/>
          <w:sz w:val="28"/>
          <w:szCs w:val="28"/>
        </w:rPr>
        <w:t>Wet</w:t>
      </w:r>
      <w:proofErr w:type="spellEnd"/>
      <w:r w:rsidRPr="00400900">
        <w:rPr>
          <w:rFonts w:ascii="Times-Bold" w:hAnsi="Times-Bold" w:cs="Times-Bold"/>
          <w:b/>
          <w:bCs/>
          <w:sz w:val="28"/>
          <w:szCs w:val="28"/>
        </w:rPr>
        <w:t xml:space="preserve"> meadows</w:t>
      </w:r>
    </w:p>
    <w:p w14:paraId="66CD7E04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proofErr w:type="spellStart"/>
      <w:r w:rsidRPr="00400900">
        <w:rPr>
          <w:rFonts w:ascii="CourierNew" w:hAnsi="CourierNew" w:cs="CourierNew"/>
          <w:sz w:val="28"/>
          <w:szCs w:val="28"/>
        </w:rPr>
        <w:t>o</w:t>
      </w:r>
      <w:r w:rsidRPr="00400900">
        <w:rPr>
          <w:rFonts w:ascii="Times-Bold" w:hAnsi="Times-Bold" w:cs="Times-Bold"/>
          <w:b/>
          <w:bCs/>
          <w:sz w:val="28"/>
          <w:szCs w:val="28"/>
        </w:rPr>
        <w:t>Wet</w:t>
      </w:r>
      <w:proofErr w:type="spellEnd"/>
      <w:r w:rsidRPr="00400900">
        <w:rPr>
          <w:rFonts w:ascii="Times-Bold" w:hAnsi="Times-Bold" w:cs="Times-Bold"/>
          <w:b/>
          <w:bCs/>
          <w:sz w:val="28"/>
          <w:szCs w:val="28"/>
        </w:rPr>
        <w:t xml:space="preserve"> prairies</w:t>
      </w:r>
    </w:p>
    <w:p w14:paraId="7468571C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CourierNew" w:hAnsi="CourierNew" w:cs="CourierNew"/>
          <w:sz w:val="28"/>
          <w:szCs w:val="28"/>
        </w:rPr>
        <w:t xml:space="preserve">o </w:t>
      </w:r>
      <w:r w:rsidRPr="00400900">
        <w:rPr>
          <w:rFonts w:ascii="Times-Bold" w:hAnsi="Times-Bold" w:cs="Times-Bold"/>
          <w:b/>
          <w:bCs/>
          <w:sz w:val="28"/>
          <w:szCs w:val="28"/>
        </w:rPr>
        <w:t>Prairie potholes</w:t>
      </w:r>
    </w:p>
    <w:p w14:paraId="61E2D072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CourierNew" w:hAnsi="CourierNew" w:cs="CourierNew"/>
          <w:sz w:val="28"/>
          <w:szCs w:val="28"/>
        </w:rPr>
        <w:t xml:space="preserve">o </w:t>
      </w:r>
      <w:r w:rsidRPr="00400900">
        <w:rPr>
          <w:rFonts w:ascii="Times-Bold" w:hAnsi="Times-Bold" w:cs="Times-Bold"/>
          <w:b/>
          <w:bCs/>
          <w:sz w:val="28"/>
          <w:szCs w:val="28"/>
        </w:rPr>
        <w:t>Playas</w:t>
      </w:r>
    </w:p>
    <w:p w14:paraId="5563883E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CourierNew" w:hAnsi="CourierNew" w:cs="CourierNew"/>
          <w:sz w:val="28"/>
          <w:szCs w:val="28"/>
        </w:rPr>
        <w:t xml:space="preserve">o </w:t>
      </w:r>
      <w:r w:rsidRPr="00400900">
        <w:rPr>
          <w:rFonts w:ascii="Times-Bold" w:hAnsi="Times-Bold" w:cs="Times-Bold"/>
          <w:b/>
          <w:bCs/>
          <w:sz w:val="28"/>
          <w:szCs w:val="28"/>
        </w:rPr>
        <w:t>Vernal pools</w:t>
      </w:r>
    </w:p>
    <w:p w14:paraId="666EA2C4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CourierNew" w:hAnsi="CourierNew" w:cs="CourierNew"/>
          <w:sz w:val="28"/>
          <w:szCs w:val="28"/>
        </w:rPr>
        <w:t xml:space="preserve">o </w:t>
      </w:r>
      <w:r w:rsidRPr="00400900">
        <w:rPr>
          <w:rFonts w:ascii="Times-Bold" w:hAnsi="Times-Bold" w:cs="Times-Bold"/>
          <w:b/>
          <w:bCs/>
          <w:sz w:val="28"/>
          <w:szCs w:val="28"/>
        </w:rPr>
        <w:t>Freshwater marshes</w:t>
      </w:r>
    </w:p>
    <w:p w14:paraId="3D6716CA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proofErr w:type="spellStart"/>
      <w:r w:rsidRPr="00400900">
        <w:rPr>
          <w:rFonts w:ascii="CourierNew" w:hAnsi="CourierNew" w:cs="CourierNew"/>
          <w:sz w:val="28"/>
          <w:szCs w:val="28"/>
        </w:rPr>
        <w:t>o</w:t>
      </w:r>
      <w:r w:rsidRPr="00400900">
        <w:rPr>
          <w:rFonts w:ascii="Times-Bold" w:hAnsi="Times-Bold" w:cs="Times-Bold"/>
          <w:b/>
          <w:bCs/>
          <w:sz w:val="28"/>
          <w:szCs w:val="28"/>
        </w:rPr>
        <w:t>Wet</w:t>
      </w:r>
      <w:proofErr w:type="spellEnd"/>
      <w:r w:rsidRPr="00400900">
        <w:rPr>
          <w:rFonts w:ascii="Times-Bold" w:hAnsi="Times-Bold" w:cs="Times-Bold"/>
          <w:b/>
          <w:bCs/>
          <w:sz w:val="28"/>
          <w:szCs w:val="28"/>
        </w:rPr>
        <w:t xml:space="preserve"> meadows</w:t>
      </w:r>
    </w:p>
    <w:p w14:paraId="36E21834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proofErr w:type="spellStart"/>
      <w:r w:rsidRPr="00400900">
        <w:rPr>
          <w:rFonts w:ascii="CourierNew" w:hAnsi="CourierNew" w:cs="CourierNew"/>
          <w:sz w:val="28"/>
          <w:szCs w:val="28"/>
        </w:rPr>
        <w:t>o</w:t>
      </w:r>
      <w:r w:rsidRPr="00400900">
        <w:rPr>
          <w:rFonts w:ascii="Times-Bold" w:hAnsi="Times-Bold" w:cs="Times-Bold"/>
          <w:b/>
          <w:bCs/>
          <w:sz w:val="28"/>
          <w:szCs w:val="28"/>
        </w:rPr>
        <w:t>Wet</w:t>
      </w:r>
      <w:proofErr w:type="spellEnd"/>
      <w:r w:rsidRPr="00400900">
        <w:rPr>
          <w:rFonts w:ascii="Times-Bold" w:hAnsi="Times-Bold" w:cs="Times-Bold"/>
          <w:b/>
          <w:bCs/>
          <w:sz w:val="28"/>
          <w:szCs w:val="28"/>
        </w:rPr>
        <w:t xml:space="preserve"> prairies</w:t>
      </w:r>
    </w:p>
    <w:p w14:paraId="1AC74E0C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CourierNew" w:hAnsi="CourierNew" w:cs="CourierNew"/>
          <w:sz w:val="28"/>
          <w:szCs w:val="28"/>
        </w:rPr>
        <w:t xml:space="preserve">o </w:t>
      </w:r>
      <w:r w:rsidRPr="00400900">
        <w:rPr>
          <w:rFonts w:ascii="Times-Bold" w:hAnsi="Times-Bold" w:cs="Times-Bold"/>
          <w:b/>
          <w:bCs/>
          <w:sz w:val="28"/>
          <w:szCs w:val="28"/>
        </w:rPr>
        <w:t>Prairie potholes</w:t>
      </w:r>
    </w:p>
    <w:p w14:paraId="6B09DCF3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CourierNew" w:hAnsi="CourierNew" w:cs="CourierNew"/>
          <w:sz w:val="28"/>
          <w:szCs w:val="28"/>
        </w:rPr>
        <w:t xml:space="preserve">o </w:t>
      </w:r>
      <w:r w:rsidRPr="00400900">
        <w:rPr>
          <w:rFonts w:ascii="Times-Bold" w:hAnsi="Times-Bold" w:cs="Times-Bold"/>
          <w:b/>
          <w:bCs/>
          <w:sz w:val="28"/>
          <w:szCs w:val="28"/>
        </w:rPr>
        <w:t>Playas</w:t>
      </w:r>
    </w:p>
    <w:p w14:paraId="746E5820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sz w:val="28"/>
          <w:szCs w:val="28"/>
        </w:rPr>
      </w:pPr>
      <w:r w:rsidRPr="00400900">
        <w:rPr>
          <w:rFonts w:ascii="CourierNew" w:hAnsi="CourierNew" w:cs="CourierNew"/>
          <w:sz w:val="28"/>
          <w:szCs w:val="28"/>
        </w:rPr>
        <w:t xml:space="preserve">o </w:t>
      </w:r>
      <w:r w:rsidRPr="00400900">
        <w:rPr>
          <w:rFonts w:ascii="Times-Bold" w:hAnsi="Times-Bold" w:cs="Times-Bold"/>
          <w:b/>
          <w:bCs/>
          <w:sz w:val="28"/>
          <w:szCs w:val="28"/>
        </w:rPr>
        <w:t>Vernal pools</w:t>
      </w:r>
    </w:p>
    <w:p w14:paraId="4837BB96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Times-Bold" w:hAnsi="Times-Bold" w:cs="Times-Bold"/>
          <w:b/>
          <w:bCs/>
          <w:sz w:val="28"/>
          <w:szCs w:val="28"/>
        </w:rPr>
        <w:t>Freshwater marshes</w:t>
      </w:r>
    </w:p>
    <w:p w14:paraId="1D243BFE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They are characterized by periodic or permanent</w:t>
      </w:r>
    </w:p>
    <w:p w14:paraId="121E323A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shallow water, little or no peat (decaying matter)</w:t>
      </w:r>
    </w:p>
    <w:p w14:paraId="2B79A254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deposition, and mineral soils. They typically</w:t>
      </w:r>
    </w:p>
    <w:p w14:paraId="74554063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derive most of their water from surface waters,</w:t>
      </w:r>
    </w:p>
    <w:p w14:paraId="059407EF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including floodwater and runoff, but do receive</w:t>
      </w:r>
    </w:p>
    <w:p w14:paraId="1B0119F1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ground water inputs.</w:t>
      </w:r>
    </w:p>
    <w:p w14:paraId="144CFC49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Times-Bold" w:hAnsi="Times-Bold" w:cs="Times-Bold"/>
          <w:b/>
          <w:bCs/>
          <w:sz w:val="28"/>
          <w:szCs w:val="28"/>
        </w:rPr>
        <w:t>Wet meadows</w:t>
      </w:r>
    </w:p>
    <w:p w14:paraId="687725CE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Commonly occur in poorly drained areas such as</w:t>
      </w:r>
    </w:p>
    <w:p w14:paraId="3DF22CE6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shallow lake basins, low-lying depressions, and</w:t>
      </w:r>
    </w:p>
    <w:p w14:paraId="0EB13DF6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the land between shallow marshes and upland</w:t>
      </w:r>
    </w:p>
    <w:p w14:paraId="40A2C801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areas. Precipitation serves as their primary water</w:t>
      </w:r>
    </w:p>
    <w:p w14:paraId="3FDFACB3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supply, so they are often dry in the summer.</w:t>
      </w:r>
    </w:p>
    <w:p w14:paraId="02F11CCF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Times-Bold" w:hAnsi="Times-Bold" w:cs="Times-Bold"/>
          <w:b/>
          <w:bCs/>
          <w:sz w:val="28"/>
          <w:szCs w:val="28"/>
        </w:rPr>
        <w:t>Wet prairies</w:t>
      </w:r>
    </w:p>
    <w:p w14:paraId="76EAD324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They are similar to wet meadows but remain</w:t>
      </w:r>
    </w:p>
    <w:p w14:paraId="29B2F0C9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saturated longer. Wet prairies may receive water</w:t>
      </w:r>
    </w:p>
    <w:p w14:paraId="50CC1E5E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from intermittent streams as well as ground</w:t>
      </w:r>
    </w:p>
    <w:p w14:paraId="41B5E3B3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water and precipitation.</w:t>
      </w:r>
    </w:p>
    <w:p w14:paraId="79ED24EA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Times-Bold" w:hAnsi="Times-Bold" w:cs="Times-Bold"/>
          <w:b/>
          <w:bCs/>
          <w:sz w:val="28"/>
          <w:szCs w:val="28"/>
        </w:rPr>
        <w:t>Prairie potholes</w:t>
      </w:r>
    </w:p>
    <w:p w14:paraId="19AE0B83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Prairie potholes develop when snowmelt and rain</w:t>
      </w:r>
    </w:p>
    <w:p w14:paraId="44FC66A6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fill the pockmarks left on the landscape by</w:t>
      </w:r>
    </w:p>
    <w:p w14:paraId="21FAC1C7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glaciers. Ground water input is also important.</w:t>
      </w:r>
    </w:p>
    <w:p w14:paraId="2BE8B01C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Times-Bold" w:hAnsi="Times-Bold" w:cs="Times-Bold"/>
          <w:b/>
          <w:bCs/>
          <w:sz w:val="28"/>
          <w:szCs w:val="28"/>
        </w:rPr>
        <w:t>Playas</w:t>
      </w:r>
    </w:p>
    <w:p w14:paraId="18B8DA39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Playas are small basins that collect rainfall and</w:t>
      </w:r>
    </w:p>
    <w:p w14:paraId="06986B17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 xml:space="preserve">runoff from the surrounding land. These </w:t>
      </w:r>
      <w:proofErr w:type="spellStart"/>
      <w:r w:rsidRPr="00400900">
        <w:rPr>
          <w:rFonts w:ascii="Times-Roman" w:hAnsi="Times-Roman" w:cs="Times-Roman"/>
          <w:sz w:val="28"/>
          <w:szCs w:val="28"/>
        </w:rPr>
        <w:t>lowlying</w:t>
      </w:r>
      <w:proofErr w:type="spellEnd"/>
    </w:p>
    <w:p w14:paraId="2051158B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areas are found in the Southern High Plains</w:t>
      </w:r>
    </w:p>
    <w:p w14:paraId="61B43436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of the United States.</w:t>
      </w:r>
    </w:p>
    <w:p w14:paraId="5943D6BB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Times-Bold" w:hAnsi="Times-Bold" w:cs="Times-Bold"/>
          <w:b/>
          <w:bCs/>
          <w:sz w:val="28"/>
          <w:szCs w:val="28"/>
        </w:rPr>
        <w:t>Vernal pools</w:t>
      </w:r>
    </w:p>
    <w:p w14:paraId="1A9198FB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lastRenderedPageBreak/>
        <w:t>Vernal pools have either bedrock or a hard clay</w:t>
      </w:r>
    </w:p>
    <w:p w14:paraId="5EA68EE0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layer in the soil that helps keep water in the pool.</w:t>
      </w:r>
    </w:p>
    <w:p w14:paraId="36C42255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They are covered by shallow water for variable</w:t>
      </w:r>
    </w:p>
    <w:p w14:paraId="1D65F37E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periods from winter to spring, but may be</w:t>
      </w:r>
    </w:p>
    <w:p w14:paraId="6B3AEFBA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completely dry for most of the summer and fall.</w:t>
      </w:r>
    </w:p>
    <w:p w14:paraId="4F0BB34C" w14:textId="77777777" w:rsidR="00642CF4" w:rsidRPr="00400900" w:rsidRDefault="00C82FF1">
      <w:pPr>
        <w:rPr>
          <w:rStyle w:val="textexposedshow"/>
          <w:rFonts w:ascii="Helvetica" w:hAnsi="Helvetica" w:cs="Helvetica"/>
          <w:color w:val="1D2129"/>
          <w:sz w:val="28"/>
          <w:szCs w:val="28"/>
          <w:shd w:val="clear" w:color="auto" w:fill="FFFFFF"/>
        </w:rPr>
      </w:pPr>
      <w:r w:rsidRPr="00400900">
        <w:rPr>
          <w:rFonts w:ascii="Helvetica" w:hAnsi="Helvetica" w:cs="Helvetica"/>
          <w:color w:val="1D2129"/>
          <w:sz w:val="28"/>
          <w:szCs w:val="28"/>
          <w:shd w:val="clear" w:color="auto" w:fill="FFFFFF"/>
        </w:rPr>
        <w:br/>
      </w:r>
      <w:r w:rsidRPr="00400900">
        <w:rPr>
          <w:rStyle w:val="textexposedshow"/>
          <w:rFonts w:ascii="Helvetica" w:hAnsi="Helvetica" w:cs="Helvetica"/>
          <w:color w:val="1D2129"/>
          <w:sz w:val="28"/>
          <w:szCs w:val="28"/>
          <w:shd w:val="clear" w:color="auto" w:fill="FFFFFF"/>
        </w:rPr>
        <w:t>8) What is nitrogen cycle? Explain it in detail? 10</w:t>
      </w:r>
    </w:p>
    <w:p w14:paraId="0EEA46D9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Times-Bold" w:hAnsi="Times-Bold" w:cs="Times-Bold"/>
          <w:b/>
          <w:bCs/>
          <w:sz w:val="28"/>
          <w:szCs w:val="28"/>
        </w:rPr>
        <w:t>Nitrogen cycle</w:t>
      </w:r>
    </w:p>
    <w:p w14:paraId="4CACBD4F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The major reservoir for nitrogen is the</w:t>
      </w:r>
    </w:p>
    <w:p w14:paraId="19E76EAC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atmosphere.</w:t>
      </w:r>
    </w:p>
    <w:p w14:paraId="5E8D7055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Chemically unreactive nitrogen gas (N2) makes</w:t>
      </w:r>
    </w:p>
    <w:p w14:paraId="731B6164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up 78% of the volume of the atmosphere.</w:t>
      </w:r>
    </w:p>
    <w:p w14:paraId="7C742479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Nitrogen is a crucial component of proteins,</w:t>
      </w:r>
    </w:p>
    <w:p w14:paraId="0EA82C92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many vitamins, and nucleic acids such as DNA.</w:t>
      </w:r>
    </w:p>
    <w:p w14:paraId="64C2A531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However, N2 cannot be absorbed and used</w:t>
      </w:r>
    </w:p>
    <w:p w14:paraId="1A4845EF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directly as a nutrient by multicellular plants or</w:t>
      </w:r>
    </w:p>
    <w:p w14:paraId="61AFA256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animals.</w:t>
      </w:r>
    </w:p>
    <w:p w14:paraId="29F3A625" w14:textId="77777777" w:rsidR="00651A35" w:rsidRPr="00400900" w:rsidRDefault="00651A35">
      <w:pPr>
        <w:rPr>
          <w:rStyle w:val="textexposedshow"/>
          <w:rFonts w:ascii="Helvetica" w:hAnsi="Helvetica" w:cs="Helvetica"/>
          <w:color w:val="1D2129"/>
          <w:sz w:val="28"/>
          <w:szCs w:val="28"/>
          <w:shd w:val="clear" w:color="auto" w:fill="FFFFFF"/>
        </w:rPr>
      </w:pPr>
    </w:p>
    <w:p w14:paraId="0339984F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Steps in nitrogen cycle</w:t>
      </w:r>
    </w:p>
    <w:p w14:paraId="5394D162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Wingdings" w:hAnsi="Wingdings" w:cs="Wingdings"/>
          <w:sz w:val="28"/>
          <w:szCs w:val="28"/>
        </w:rPr>
        <w:t></w:t>
      </w:r>
      <w:r w:rsidRPr="00400900">
        <w:rPr>
          <w:rFonts w:ascii="Wingdings" w:hAnsi="Wingdings" w:cs="Wingdings"/>
          <w:sz w:val="28"/>
          <w:szCs w:val="28"/>
        </w:rPr>
        <w:t></w:t>
      </w:r>
      <w:r w:rsidRPr="00400900">
        <w:rPr>
          <w:rFonts w:ascii="Times-Roman" w:hAnsi="Times-Roman" w:cs="Times-Roman"/>
          <w:sz w:val="28"/>
          <w:szCs w:val="28"/>
        </w:rPr>
        <w:t>Fixation</w:t>
      </w:r>
    </w:p>
    <w:p w14:paraId="0F318FC6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Wingdings" w:hAnsi="Wingdings" w:cs="Wingdings"/>
          <w:sz w:val="28"/>
          <w:szCs w:val="28"/>
        </w:rPr>
        <w:t></w:t>
      </w:r>
      <w:r w:rsidRPr="00400900">
        <w:rPr>
          <w:rFonts w:ascii="Wingdings" w:hAnsi="Wingdings" w:cs="Wingdings"/>
          <w:sz w:val="28"/>
          <w:szCs w:val="28"/>
        </w:rPr>
        <w:t></w:t>
      </w:r>
      <w:r w:rsidRPr="00400900">
        <w:rPr>
          <w:rFonts w:ascii="Times-Roman" w:hAnsi="Times-Roman" w:cs="Times-Roman"/>
          <w:sz w:val="28"/>
          <w:szCs w:val="28"/>
        </w:rPr>
        <w:t>Nitrification</w:t>
      </w:r>
    </w:p>
    <w:p w14:paraId="7B654A03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Wingdings" w:hAnsi="Wingdings" w:cs="Wingdings"/>
          <w:sz w:val="28"/>
          <w:szCs w:val="28"/>
        </w:rPr>
        <w:t></w:t>
      </w:r>
      <w:r w:rsidRPr="00400900">
        <w:rPr>
          <w:rFonts w:ascii="Wingdings" w:hAnsi="Wingdings" w:cs="Wingdings"/>
          <w:sz w:val="28"/>
          <w:szCs w:val="28"/>
        </w:rPr>
        <w:t></w:t>
      </w:r>
      <w:r w:rsidRPr="00400900">
        <w:rPr>
          <w:rFonts w:ascii="Times-Roman" w:hAnsi="Times-Roman" w:cs="Times-Roman"/>
          <w:sz w:val="28"/>
          <w:szCs w:val="28"/>
        </w:rPr>
        <w:t>Assimilation</w:t>
      </w:r>
    </w:p>
    <w:p w14:paraId="77D53FEF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Wingdings" w:hAnsi="Wingdings" w:cs="Wingdings"/>
          <w:sz w:val="28"/>
          <w:szCs w:val="28"/>
        </w:rPr>
        <w:t></w:t>
      </w:r>
      <w:r w:rsidRPr="00400900">
        <w:rPr>
          <w:rFonts w:ascii="Wingdings" w:hAnsi="Wingdings" w:cs="Wingdings"/>
          <w:sz w:val="28"/>
          <w:szCs w:val="28"/>
        </w:rPr>
        <w:t></w:t>
      </w:r>
      <w:r w:rsidRPr="00400900">
        <w:rPr>
          <w:rFonts w:ascii="Times-Roman" w:hAnsi="Times-Roman" w:cs="Times-Roman"/>
          <w:sz w:val="28"/>
          <w:szCs w:val="28"/>
        </w:rPr>
        <w:t>Ammonification</w:t>
      </w:r>
    </w:p>
    <w:p w14:paraId="4B02B4ED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Wingdings" w:hAnsi="Wingdings" w:cs="Wingdings"/>
          <w:sz w:val="28"/>
          <w:szCs w:val="28"/>
        </w:rPr>
        <w:t></w:t>
      </w:r>
      <w:r w:rsidRPr="00400900">
        <w:rPr>
          <w:rFonts w:ascii="Wingdings" w:hAnsi="Wingdings" w:cs="Wingdings"/>
          <w:sz w:val="28"/>
          <w:szCs w:val="28"/>
        </w:rPr>
        <w:t></w:t>
      </w:r>
      <w:r w:rsidRPr="00400900">
        <w:rPr>
          <w:rFonts w:ascii="Times-Roman" w:hAnsi="Times-Roman" w:cs="Times-Roman"/>
          <w:sz w:val="28"/>
          <w:szCs w:val="28"/>
        </w:rPr>
        <w:t>Denitrification</w:t>
      </w:r>
    </w:p>
    <w:p w14:paraId="41E3C0BD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Times-Bold" w:hAnsi="Times-Bold" w:cs="Times-Bold"/>
          <w:b/>
          <w:bCs/>
          <w:sz w:val="28"/>
          <w:szCs w:val="28"/>
        </w:rPr>
        <w:t>Fixation:</w:t>
      </w:r>
    </w:p>
    <w:p w14:paraId="5965E7ED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Two natural processes convert or fix N2 into</w:t>
      </w:r>
    </w:p>
    <w:p w14:paraId="357F6410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compounds useful as nutrients for plants and</w:t>
      </w:r>
    </w:p>
    <w:p w14:paraId="732E820A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animals.</w:t>
      </w:r>
    </w:p>
    <w:p w14:paraId="5A3FBDBB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1. Electrical discharges, or lightning, taking place in the</w:t>
      </w:r>
    </w:p>
    <w:p w14:paraId="5A5E91C3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atmosphere.</w:t>
      </w:r>
    </w:p>
    <w:p w14:paraId="790AD614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2. Nitrogen fixation by nitrogen-fixing bacteria.</w:t>
      </w:r>
    </w:p>
    <w:p w14:paraId="2FC3C137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Times-Bold" w:hAnsi="Times-Bold" w:cs="Times-Bold"/>
          <w:b/>
          <w:bCs/>
          <w:sz w:val="28"/>
          <w:szCs w:val="28"/>
        </w:rPr>
        <w:t>Nitrification:</w:t>
      </w:r>
    </w:p>
    <w:p w14:paraId="03D82FE1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Specialized soil bacteria convert most of the</w:t>
      </w:r>
    </w:p>
    <w:p w14:paraId="17B17680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 xml:space="preserve">Ammonia </w:t>
      </w:r>
      <w:r w:rsidRPr="00400900">
        <w:rPr>
          <w:rFonts w:ascii="Times-Italic" w:hAnsi="Times-Italic" w:cs="Times-Italic"/>
          <w:i/>
          <w:iCs/>
          <w:sz w:val="28"/>
          <w:szCs w:val="28"/>
        </w:rPr>
        <w:t xml:space="preserve">(NH3) </w:t>
      </w:r>
      <w:r w:rsidRPr="00400900">
        <w:rPr>
          <w:rFonts w:ascii="Times-Roman" w:hAnsi="Times-Roman" w:cs="Times-Roman"/>
          <w:sz w:val="28"/>
          <w:szCs w:val="28"/>
        </w:rPr>
        <w:t xml:space="preserve">and Ammonium ions </w:t>
      </w:r>
      <w:r w:rsidRPr="00400900">
        <w:rPr>
          <w:rFonts w:ascii="Times-Italic" w:hAnsi="Times-Italic" w:cs="Times-Italic"/>
          <w:i/>
          <w:iCs/>
          <w:sz w:val="28"/>
          <w:szCs w:val="28"/>
        </w:rPr>
        <w:t xml:space="preserve">(NH4+) </w:t>
      </w:r>
      <w:r w:rsidRPr="00400900">
        <w:rPr>
          <w:rFonts w:ascii="Times-Roman" w:hAnsi="Times-Roman" w:cs="Times-Roman"/>
          <w:sz w:val="28"/>
          <w:szCs w:val="28"/>
        </w:rPr>
        <w:t>in</w:t>
      </w:r>
    </w:p>
    <w:p w14:paraId="0E1BC2FA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 xml:space="preserve">soil to nitrate ions </w:t>
      </w:r>
      <w:r w:rsidRPr="00400900">
        <w:rPr>
          <w:rFonts w:ascii="Times-Italic" w:hAnsi="Times-Italic" w:cs="Times-Italic"/>
          <w:i/>
          <w:iCs/>
          <w:sz w:val="28"/>
          <w:szCs w:val="28"/>
        </w:rPr>
        <w:t>(NO3</w:t>
      </w:r>
    </w:p>
    <w:p w14:paraId="5A13A651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Italic" w:hAnsi="Times-Italic" w:cs="Times-Italic"/>
          <w:i/>
          <w:iCs/>
          <w:sz w:val="28"/>
          <w:szCs w:val="28"/>
        </w:rPr>
        <w:t xml:space="preserve">-) </w:t>
      </w:r>
      <w:r w:rsidRPr="00400900">
        <w:rPr>
          <w:rFonts w:ascii="Times-Roman" w:hAnsi="Times-Roman" w:cs="Times-Roman"/>
          <w:sz w:val="28"/>
          <w:szCs w:val="28"/>
        </w:rPr>
        <w:t>which are easily taken</w:t>
      </w:r>
    </w:p>
    <w:p w14:paraId="3EE065CA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up by the roots of plants.</w:t>
      </w:r>
    </w:p>
    <w:p w14:paraId="41ADD398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Times-Bold" w:hAnsi="Times-Bold" w:cs="Times-Bold"/>
          <w:b/>
          <w:bCs/>
          <w:sz w:val="28"/>
          <w:szCs w:val="28"/>
        </w:rPr>
        <w:t>Assimilation:</w:t>
      </w:r>
    </w:p>
    <w:p w14:paraId="449B468F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lastRenderedPageBreak/>
        <w:t>The plants then absorb nitrates from the soil</w:t>
      </w:r>
    </w:p>
    <w:p w14:paraId="13EEBBB6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into their roots to produce various amino acids,</w:t>
      </w:r>
    </w:p>
    <w:p w14:paraId="48A3EDD6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proteins, nucleic acids, and vitamins.</w:t>
      </w:r>
    </w:p>
    <w:p w14:paraId="53E817D6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Times-Bold" w:hAnsi="Times-Bold" w:cs="Times-Bold"/>
          <w:b/>
          <w:bCs/>
          <w:sz w:val="28"/>
          <w:szCs w:val="28"/>
        </w:rPr>
        <w:t>Ammonification:</w:t>
      </w:r>
    </w:p>
    <w:p w14:paraId="09E75891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When a plant or animal dies, specialized</w:t>
      </w:r>
    </w:p>
    <w:p w14:paraId="0B3D74C4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decomposer bacteria convert this detritus into</w:t>
      </w:r>
    </w:p>
    <w:p w14:paraId="4FB53E9F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simpler nitrogen-containing inorganic</w:t>
      </w:r>
    </w:p>
    <w:p w14:paraId="7730352C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 xml:space="preserve">compounds such as Ammonia </w:t>
      </w:r>
      <w:r w:rsidRPr="00400900">
        <w:rPr>
          <w:rFonts w:ascii="Times-Italic" w:hAnsi="Times-Italic" w:cs="Times-Italic"/>
          <w:i/>
          <w:iCs/>
          <w:sz w:val="28"/>
          <w:szCs w:val="28"/>
        </w:rPr>
        <w:t xml:space="preserve">(NH3) </w:t>
      </w:r>
      <w:r w:rsidRPr="00400900">
        <w:rPr>
          <w:rFonts w:ascii="Times-Roman" w:hAnsi="Times-Roman" w:cs="Times-Roman"/>
          <w:sz w:val="28"/>
          <w:szCs w:val="28"/>
        </w:rPr>
        <w:t xml:space="preserve">and </w:t>
      </w:r>
      <w:proofErr w:type="spellStart"/>
      <w:r w:rsidRPr="00400900">
        <w:rPr>
          <w:rFonts w:ascii="Times-Roman" w:hAnsi="Times-Roman" w:cs="Times-Roman"/>
          <w:sz w:val="28"/>
          <w:szCs w:val="28"/>
        </w:rPr>
        <w:t>watersoluble</w:t>
      </w:r>
      <w:proofErr w:type="spellEnd"/>
    </w:p>
    <w:p w14:paraId="0F74C9E8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salts containing Ammonium ions</w:t>
      </w:r>
    </w:p>
    <w:p w14:paraId="0E727292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sz w:val="28"/>
          <w:szCs w:val="28"/>
        </w:rPr>
      </w:pPr>
      <w:r w:rsidRPr="00400900">
        <w:rPr>
          <w:rFonts w:ascii="Times-Italic" w:hAnsi="Times-Italic" w:cs="Times-Italic"/>
          <w:i/>
          <w:iCs/>
          <w:sz w:val="28"/>
          <w:szCs w:val="28"/>
        </w:rPr>
        <w:t>(NH4+).</w:t>
      </w:r>
    </w:p>
    <w:p w14:paraId="57A201BC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Times-Bold" w:hAnsi="Times-Bold" w:cs="Times-Bold"/>
          <w:b/>
          <w:bCs/>
          <w:sz w:val="28"/>
          <w:szCs w:val="28"/>
        </w:rPr>
        <w:t>Denitrification:</w:t>
      </w:r>
    </w:p>
    <w:p w14:paraId="7D297A0F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 xml:space="preserve">Specialized bacteria convert </w:t>
      </w:r>
      <w:r w:rsidRPr="00400900">
        <w:rPr>
          <w:rFonts w:ascii="Times-Italic" w:hAnsi="Times-Italic" w:cs="Times-Italic"/>
          <w:i/>
          <w:iCs/>
          <w:sz w:val="28"/>
          <w:szCs w:val="28"/>
        </w:rPr>
        <w:t xml:space="preserve">(NH3) </w:t>
      </w:r>
      <w:r w:rsidRPr="00400900">
        <w:rPr>
          <w:rFonts w:ascii="Times-Roman" w:hAnsi="Times-Roman" w:cs="Times-Roman"/>
          <w:sz w:val="28"/>
          <w:szCs w:val="28"/>
        </w:rPr>
        <w:t xml:space="preserve">and </w:t>
      </w:r>
      <w:r w:rsidRPr="00400900">
        <w:rPr>
          <w:rFonts w:ascii="Times-Italic" w:hAnsi="Times-Italic" w:cs="Times-Italic"/>
          <w:i/>
          <w:iCs/>
          <w:sz w:val="28"/>
          <w:szCs w:val="28"/>
        </w:rPr>
        <w:t>(NH4+)</w:t>
      </w:r>
    </w:p>
    <w:p w14:paraId="3B3C9FD0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back into nitrite and nitrate ions, and then into</w:t>
      </w:r>
    </w:p>
    <w:p w14:paraId="1FCBCCE6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 xml:space="preserve">nitrogen gas </w:t>
      </w:r>
      <w:r w:rsidRPr="00400900">
        <w:rPr>
          <w:rFonts w:ascii="Times-Italic" w:hAnsi="Times-Italic" w:cs="Times-Italic"/>
          <w:i/>
          <w:iCs/>
          <w:sz w:val="28"/>
          <w:szCs w:val="28"/>
        </w:rPr>
        <w:t xml:space="preserve">(N2) </w:t>
      </w:r>
      <w:r w:rsidRPr="00400900">
        <w:rPr>
          <w:rFonts w:ascii="Times-Roman" w:hAnsi="Times-Roman" w:cs="Times-Roman"/>
          <w:sz w:val="28"/>
          <w:szCs w:val="28"/>
        </w:rPr>
        <w:t xml:space="preserve">and nitrous oxide gas </w:t>
      </w:r>
      <w:r w:rsidRPr="00400900">
        <w:rPr>
          <w:rFonts w:ascii="Times-Italic" w:hAnsi="Times-Italic" w:cs="Times-Italic"/>
          <w:i/>
          <w:iCs/>
          <w:sz w:val="28"/>
          <w:szCs w:val="28"/>
        </w:rPr>
        <w:t>(N2O).</w:t>
      </w:r>
    </w:p>
    <w:p w14:paraId="68806154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These gases are released to the atmosphere to</w:t>
      </w:r>
    </w:p>
    <w:p w14:paraId="2022C230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begin the nitrogen cycle again.</w:t>
      </w:r>
    </w:p>
    <w:p w14:paraId="708069C6" w14:textId="77777777" w:rsidR="00C82FF1" w:rsidRPr="00400900" w:rsidRDefault="00C82FF1">
      <w:pPr>
        <w:rPr>
          <w:rStyle w:val="textexposedshow"/>
          <w:rFonts w:ascii="Helvetica" w:hAnsi="Helvetica" w:cs="Helvetica"/>
          <w:color w:val="1D2129"/>
          <w:sz w:val="28"/>
          <w:szCs w:val="28"/>
          <w:shd w:val="clear" w:color="auto" w:fill="FFFFFF"/>
        </w:rPr>
      </w:pPr>
    </w:p>
    <w:p w14:paraId="0966D5EE" w14:textId="77777777" w:rsidR="00C82FF1" w:rsidRPr="00400900" w:rsidRDefault="00651A35">
      <w:pPr>
        <w:rPr>
          <w:rStyle w:val="textexposedshow"/>
          <w:rFonts w:ascii="Helvetica" w:hAnsi="Helvetica" w:cs="Helvetica"/>
          <w:color w:val="666666"/>
          <w:sz w:val="28"/>
          <w:szCs w:val="28"/>
          <w:shd w:val="clear" w:color="auto" w:fill="FFFFFF"/>
        </w:rPr>
      </w:pPr>
      <w:r w:rsidRPr="00400900">
        <w:rPr>
          <w:rStyle w:val="textexposedshow"/>
          <w:rFonts w:ascii="Helvetica" w:hAnsi="Helvetica" w:cs="Helvetica"/>
          <w:color w:val="666666"/>
          <w:sz w:val="28"/>
          <w:szCs w:val="28"/>
          <w:shd w:val="clear" w:color="auto" w:fill="FFFFFF"/>
        </w:rPr>
        <w:t>Harms of algal bloom</w:t>
      </w:r>
    </w:p>
    <w:p w14:paraId="4929CED2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Times-Bold" w:hAnsi="Times-Bold" w:cs="Times-Bold"/>
          <w:b/>
          <w:bCs/>
          <w:sz w:val="28"/>
          <w:szCs w:val="28"/>
        </w:rPr>
        <w:t>Algal blooms</w:t>
      </w:r>
    </w:p>
    <w:p w14:paraId="63F03371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Elevated plant nutrients can cause uncontrolled</w:t>
      </w:r>
    </w:p>
    <w:p w14:paraId="10F25823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plant growth or algal blooms. An increase in</w:t>
      </w:r>
    </w:p>
    <w:p w14:paraId="3C2BE146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nutrients can cause algae growth and</w:t>
      </w:r>
    </w:p>
    <w:p w14:paraId="7A6E1ADC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reproduction to increase dramatically into a</w:t>
      </w:r>
    </w:p>
    <w:p w14:paraId="6D09615B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bloom, just as fertilizing a lawn makes the grass</w:t>
      </w:r>
    </w:p>
    <w:p w14:paraId="1BE8CE95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grow faster.</w:t>
      </w:r>
    </w:p>
    <w:p w14:paraId="4D49DA9B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During blooms, DO levels during daylight hours</w:t>
      </w:r>
    </w:p>
    <w:p w14:paraId="25545A28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can be very high, often greater than 10</w:t>
      </w:r>
    </w:p>
    <w:p w14:paraId="30136EF3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milligrams per liter (mg/L) or parts per million</w:t>
      </w:r>
    </w:p>
    <w:p w14:paraId="74941F84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(ppm). However, during the night, when oxygen</w:t>
      </w:r>
    </w:p>
    <w:p w14:paraId="7189F07A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 xml:space="preserve">production ceases and respiration </w:t>
      </w:r>
      <w:proofErr w:type="gramStart"/>
      <w:r w:rsidRPr="00400900">
        <w:rPr>
          <w:rFonts w:ascii="Times-Roman" w:hAnsi="Times-Roman" w:cs="Times-Roman"/>
          <w:sz w:val="28"/>
          <w:szCs w:val="28"/>
        </w:rPr>
        <w:t>begins</w:t>
      </w:r>
      <w:proofErr w:type="gramEnd"/>
      <w:r w:rsidRPr="00400900">
        <w:rPr>
          <w:rFonts w:ascii="Times-Roman" w:hAnsi="Times-Roman" w:cs="Times-Roman"/>
          <w:sz w:val="28"/>
          <w:szCs w:val="28"/>
        </w:rPr>
        <w:t>, the DO</w:t>
      </w:r>
    </w:p>
    <w:p w14:paraId="53DB7D51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can drop to lethal levels.</w:t>
      </w:r>
    </w:p>
    <w:p w14:paraId="26637627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Algal blooms can cause stress and in severe</w:t>
      </w:r>
    </w:p>
    <w:p w14:paraId="50B874F5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cases, death for fish and other aquatic organisms.</w:t>
      </w:r>
    </w:p>
    <w:p w14:paraId="4F6BBD16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The effect of an algae bloom can be compounded</w:t>
      </w:r>
    </w:p>
    <w:p w14:paraId="7341C5E9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on overcast days. Decreased sunlight causes a</w:t>
      </w:r>
    </w:p>
    <w:p w14:paraId="3D528271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reduction in oxygen production, which results in</w:t>
      </w:r>
    </w:p>
    <w:p w14:paraId="2162FA33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a net loss of DO.</w:t>
      </w:r>
    </w:p>
    <w:p w14:paraId="6D254580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Warm summer temperatures compound the</w:t>
      </w:r>
    </w:p>
    <w:p w14:paraId="49E82A92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lastRenderedPageBreak/>
        <w:t>effects of a bloom.</w:t>
      </w:r>
    </w:p>
    <w:p w14:paraId="6AB6129B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Dense mats of filamentous algae or floating</w:t>
      </w:r>
    </w:p>
    <w:p w14:paraId="65F4AFE7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aquatic plants can also prevent sunlight from</w:t>
      </w:r>
    </w:p>
    <w:p w14:paraId="770D2AD3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reaching submerged plants and can interfere with</w:t>
      </w:r>
    </w:p>
    <w:p w14:paraId="4F30CECC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oxygen production.</w:t>
      </w:r>
    </w:p>
    <w:p w14:paraId="1E7A428D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As plants and algal</w:t>
      </w:r>
    </w:p>
    <w:p w14:paraId="5357D7EA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blooms die they sink</w:t>
      </w:r>
    </w:p>
    <w:p w14:paraId="6C030ACA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to the bottom of a</w:t>
      </w:r>
    </w:p>
    <w:p w14:paraId="4BC1DEF8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water body and</w:t>
      </w:r>
    </w:p>
    <w:p w14:paraId="6793A609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decompose, creating</w:t>
      </w:r>
    </w:p>
    <w:p w14:paraId="26558E39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another source of</w:t>
      </w:r>
    </w:p>
    <w:p w14:paraId="3B3DEA36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oxygen depletion</w:t>
      </w:r>
      <w:r w:rsidRPr="00400900">
        <w:rPr>
          <w:rFonts w:ascii="Calibri" w:hAnsi="Calibri" w:cs="Calibri"/>
          <w:sz w:val="28"/>
          <w:szCs w:val="28"/>
        </w:rPr>
        <w:t>.</w:t>
      </w:r>
    </w:p>
    <w:p w14:paraId="514EFAB9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Times-Bold" w:hAnsi="Times-Bold" w:cs="Times-Bold"/>
          <w:b/>
          <w:bCs/>
          <w:sz w:val="28"/>
          <w:szCs w:val="28"/>
        </w:rPr>
        <w:t>Harmful Algal Blooms</w:t>
      </w:r>
    </w:p>
    <w:p w14:paraId="5DF574A1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A harmful algal bloom (HAB) is a specific type</w:t>
      </w:r>
    </w:p>
    <w:p w14:paraId="2C883422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of bloom that produces toxins which are</w:t>
      </w:r>
    </w:p>
    <w:p w14:paraId="0044C88F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detrimental to plants and animals. While any</w:t>
      </w:r>
    </w:p>
    <w:p w14:paraId="69CEBF02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algae bloom can kill fish by depriving them of</w:t>
      </w:r>
    </w:p>
    <w:p w14:paraId="3B829E3F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oxygen, the toxins produced during a HAB are</w:t>
      </w:r>
    </w:p>
    <w:p w14:paraId="1CFDBC0B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often lethal to aquatic organisms</w:t>
      </w:r>
    </w:p>
    <w:p w14:paraId="4D23ADB7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proofErr w:type="spellStart"/>
      <w:r w:rsidRPr="00400900">
        <w:rPr>
          <w:rFonts w:ascii="Times-Italic" w:hAnsi="Times-Italic" w:cs="Times-Italic"/>
          <w:i/>
          <w:iCs/>
          <w:sz w:val="28"/>
          <w:szCs w:val="28"/>
        </w:rPr>
        <w:t>Prymnesium</w:t>
      </w:r>
      <w:proofErr w:type="spellEnd"/>
      <w:r w:rsidRPr="00400900">
        <w:rPr>
          <w:rFonts w:ascii="Times-Italic" w:hAnsi="Times-Italic" w:cs="Times-Italic"/>
          <w:i/>
          <w:iCs/>
          <w:sz w:val="28"/>
          <w:szCs w:val="28"/>
        </w:rPr>
        <w:t xml:space="preserve"> parvum </w:t>
      </w:r>
      <w:r w:rsidRPr="00400900">
        <w:rPr>
          <w:rFonts w:ascii="Times-Roman" w:hAnsi="Times-Roman" w:cs="Times-Roman"/>
          <w:sz w:val="28"/>
          <w:szCs w:val="28"/>
        </w:rPr>
        <w:t>is found worldwide in</w:t>
      </w:r>
    </w:p>
    <w:p w14:paraId="6CCC1667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estuaries (estuaries are mixing zones between</w:t>
      </w:r>
    </w:p>
    <w:p w14:paraId="6C844DD9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freshwater from rivers and seawater) and in</w:t>
      </w:r>
    </w:p>
    <w:p w14:paraId="2AAB7558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some freshwater bodies that have relatively high</w:t>
      </w:r>
    </w:p>
    <w:p w14:paraId="0EC18005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salt content.</w:t>
      </w:r>
    </w:p>
    <w:p w14:paraId="30590B7F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 xml:space="preserve">Fish kills caused by </w:t>
      </w:r>
      <w:proofErr w:type="spellStart"/>
      <w:r w:rsidRPr="00400900">
        <w:rPr>
          <w:rFonts w:ascii="Times-Italic" w:hAnsi="Times-Italic" w:cs="Times-Italic"/>
          <w:i/>
          <w:iCs/>
          <w:sz w:val="28"/>
          <w:szCs w:val="28"/>
        </w:rPr>
        <w:t>Prymnesium</w:t>
      </w:r>
      <w:proofErr w:type="spellEnd"/>
      <w:r w:rsidRPr="00400900">
        <w:rPr>
          <w:rFonts w:ascii="Times-Italic" w:hAnsi="Times-Italic" w:cs="Times-Italic"/>
          <w:i/>
          <w:iCs/>
          <w:sz w:val="28"/>
          <w:szCs w:val="28"/>
        </w:rPr>
        <w:t xml:space="preserve"> parvum </w:t>
      </w:r>
      <w:r w:rsidRPr="00400900">
        <w:rPr>
          <w:rFonts w:ascii="Times-Roman" w:hAnsi="Times-Roman" w:cs="Times-Roman"/>
          <w:sz w:val="28"/>
          <w:szCs w:val="28"/>
        </w:rPr>
        <w:t>can be</w:t>
      </w:r>
    </w:p>
    <w:p w14:paraId="631ACC25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significant. Though there are no dangers to</w:t>
      </w:r>
    </w:p>
    <w:p w14:paraId="16168C73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human health from the toxins that produce these</w:t>
      </w:r>
    </w:p>
    <w:p w14:paraId="7A16C58E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fish kills, there are effects on the environment</w:t>
      </w:r>
    </w:p>
    <w:p w14:paraId="56A5D81D" w14:textId="77777777" w:rsidR="00651A35" w:rsidRPr="00400900" w:rsidRDefault="00651A35" w:rsidP="00651A3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and economy of the area.</w:t>
      </w:r>
    </w:p>
    <w:p w14:paraId="3360B05F" w14:textId="77777777" w:rsidR="00651A35" w:rsidRPr="00400900" w:rsidRDefault="00651A35">
      <w:pPr>
        <w:rPr>
          <w:rStyle w:val="textexposedshow"/>
          <w:rFonts w:ascii="Helvetica" w:hAnsi="Helvetica" w:cs="Helvetica"/>
          <w:color w:val="666666"/>
          <w:sz w:val="28"/>
          <w:szCs w:val="28"/>
          <w:shd w:val="clear" w:color="auto" w:fill="FFFFFF"/>
        </w:rPr>
      </w:pPr>
    </w:p>
    <w:p w14:paraId="1F5AEC34" w14:textId="77777777" w:rsidR="00400900" w:rsidRPr="00400900" w:rsidRDefault="00C82FF1">
      <w:pPr>
        <w:rPr>
          <w:rFonts w:ascii="Helvetica" w:hAnsi="Helvetica" w:cs="Helvetica"/>
          <w:color w:val="1D2129"/>
          <w:sz w:val="28"/>
          <w:szCs w:val="28"/>
          <w:shd w:val="clear" w:color="auto" w:fill="FFFFFF"/>
        </w:rPr>
      </w:pPr>
      <w:r w:rsidRPr="00400900">
        <w:rPr>
          <w:rFonts w:ascii="Helvetica" w:hAnsi="Helvetica" w:cs="Helvetica"/>
          <w:color w:val="1D2129"/>
          <w:sz w:val="28"/>
          <w:szCs w:val="28"/>
          <w:shd w:val="clear" w:color="auto" w:fill="FFFFFF"/>
        </w:rPr>
        <w:t>Today's paper zoo401</w:t>
      </w:r>
      <w:r w:rsidRPr="00400900">
        <w:rPr>
          <w:rFonts w:ascii="Helvetica" w:hAnsi="Helvetica" w:cs="Helvetica"/>
          <w:color w:val="1D2129"/>
          <w:sz w:val="28"/>
          <w:szCs w:val="28"/>
        </w:rPr>
        <w:br/>
      </w:r>
      <w:r w:rsidRPr="00400900">
        <w:rPr>
          <w:rFonts w:ascii="Helvetica" w:hAnsi="Helvetica" w:cs="Helvetica"/>
          <w:color w:val="1D2129"/>
          <w:sz w:val="28"/>
          <w:szCs w:val="28"/>
          <w:shd w:val="clear" w:color="auto" w:fill="FFFFFF"/>
        </w:rPr>
        <w:t>Point source of pollution 2.</w:t>
      </w:r>
    </w:p>
    <w:p w14:paraId="7E244980" w14:textId="77777777" w:rsidR="00400900" w:rsidRPr="00400900" w:rsidRDefault="00400900" w:rsidP="00400900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Times-Bold" w:hAnsi="Times-Bold" w:cs="Times-Bold"/>
          <w:b/>
          <w:bCs/>
          <w:sz w:val="28"/>
          <w:szCs w:val="28"/>
        </w:rPr>
        <w:t>Point sources</w:t>
      </w:r>
    </w:p>
    <w:p w14:paraId="51249FB2" w14:textId="77777777" w:rsidR="00400900" w:rsidRPr="00400900" w:rsidRDefault="00400900" w:rsidP="00400900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Point source refers to a specific location where</w:t>
      </w:r>
    </w:p>
    <w:p w14:paraId="050F5499" w14:textId="77777777" w:rsidR="00400900" w:rsidRPr="00400900" w:rsidRDefault="00400900" w:rsidP="00400900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pollutants are discharged, like a wastewater</w:t>
      </w:r>
    </w:p>
    <w:p w14:paraId="382D1865" w14:textId="77777777" w:rsidR="00400900" w:rsidRPr="00400900" w:rsidRDefault="00400900" w:rsidP="00400900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treatment plant, outfall, a ship, or a pipe.</w:t>
      </w:r>
    </w:p>
    <w:p w14:paraId="350DB7FA" w14:textId="77777777" w:rsidR="00400900" w:rsidRPr="00400900" w:rsidRDefault="00400900" w:rsidP="00400900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8"/>
          <w:szCs w:val="28"/>
        </w:rPr>
      </w:pPr>
      <w:r w:rsidRPr="00400900">
        <w:rPr>
          <w:rFonts w:ascii="Times-Bold" w:hAnsi="Times-Bold" w:cs="Times-Bold"/>
          <w:b/>
          <w:bCs/>
          <w:sz w:val="28"/>
          <w:szCs w:val="28"/>
        </w:rPr>
        <w:t>Nonpoint sources</w:t>
      </w:r>
    </w:p>
    <w:p w14:paraId="6A57D120" w14:textId="77777777" w:rsidR="00400900" w:rsidRPr="00400900" w:rsidRDefault="00400900" w:rsidP="00400900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Nonpoint source refers to pollutants that do not</w:t>
      </w:r>
    </w:p>
    <w:p w14:paraId="45FEBAA0" w14:textId="77777777" w:rsidR="00400900" w:rsidRPr="00400900" w:rsidRDefault="00400900" w:rsidP="00400900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lastRenderedPageBreak/>
        <w:t>have a single point of origin or a specific outfall.</w:t>
      </w:r>
    </w:p>
    <w:p w14:paraId="584A6B95" w14:textId="77777777" w:rsidR="00400900" w:rsidRPr="00400900" w:rsidRDefault="00400900" w:rsidP="00400900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These pollutants are generally carried by storm</w:t>
      </w:r>
    </w:p>
    <w:p w14:paraId="3A0E1CB4" w14:textId="77777777" w:rsidR="00400900" w:rsidRPr="00400900" w:rsidRDefault="00400900" w:rsidP="00400900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water runoff.</w:t>
      </w:r>
    </w:p>
    <w:p w14:paraId="4A6FFC9B" w14:textId="77777777" w:rsidR="00400900" w:rsidRPr="00400900" w:rsidRDefault="00400900" w:rsidP="00400900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>The major categories</w:t>
      </w:r>
    </w:p>
    <w:p w14:paraId="453AB0A2" w14:textId="77777777" w:rsidR="00400900" w:rsidRPr="00400900" w:rsidRDefault="00400900" w:rsidP="00400900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Times-Roman" w:hAnsi="Times-Roman" w:cs="Times-Roman"/>
          <w:sz w:val="28"/>
          <w:szCs w:val="28"/>
        </w:rPr>
        <w:t xml:space="preserve">pollution </w:t>
      </w:r>
      <w:proofErr w:type="gramStart"/>
      <w:r w:rsidRPr="00400900">
        <w:rPr>
          <w:rFonts w:ascii="Times-Roman" w:hAnsi="Times-Roman" w:cs="Times-Roman"/>
          <w:sz w:val="28"/>
          <w:szCs w:val="28"/>
        </w:rPr>
        <w:t>are</w:t>
      </w:r>
      <w:proofErr w:type="gramEnd"/>
      <w:r w:rsidRPr="00400900">
        <w:rPr>
          <w:rFonts w:ascii="Times-Roman" w:hAnsi="Times-Roman" w:cs="Times-Roman"/>
          <w:sz w:val="28"/>
          <w:szCs w:val="28"/>
        </w:rPr>
        <w:t>,</w:t>
      </w:r>
    </w:p>
    <w:p w14:paraId="77970706" w14:textId="77777777" w:rsidR="00400900" w:rsidRPr="00400900" w:rsidRDefault="00400900" w:rsidP="00400900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Wingdings" w:hAnsi="Wingdings" w:cs="Wingdings"/>
          <w:sz w:val="28"/>
          <w:szCs w:val="28"/>
        </w:rPr>
        <w:t></w:t>
      </w:r>
      <w:r w:rsidRPr="00400900">
        <w:rPr>
          <w:rFonts w:ascii="Wingdings" w:hAnsi="Wingdings" w:cs="Wingdings"/>
          <w:sz w:val="28"/>
          <w:szCs w:val="28"/>
        </w:rPr>
        <w:t></w:t>
      </w:r>
      <w:r w:rsidRPr="00400900">
        <w:rPr>
          <w:rFonts w:ascii="Times-Roman" w:hAnsi="Times-Roman" w:cs="Times-Roman"/>
          <w:sz w:val="28"/>
          <w:szCs w:val="28"/>
        </w:rPr>
        <w:t>Agriculture</w:t>
      </w:r>
    </w:p>
    <w:p w14:paraId="77F558A7" w14:textId="77777777" w:rsidR="00400900" w:rsidRPr="00400900" w:rsidRDefault="00400900" w:rsidP="00400900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Wingdings" w:hAnsi="Wingdings" w:cs="Wingdings"/>
          <w:sz w:val="28"/>
          <w:szCs w:val="28"/>
        </w:rPr>
        <w:t></w:t>
      </w:r>
      <w:r w:rsidRPr="00400900">
        <w:rPr>
          <w:rFonts w:ascii="Wingdings" w:hAnsi="Wingdings" w:cs="Wingdings"/>
          <w:sz w:val="28"/>
          <w:szCs w:val="28"/>
        </w:rPr>
        <w:t></w:t>
      </w:r>
      <w:r w:rsidRPr="00400900">
        <w:rPr>
          <w:rFonts w:ascii="Times-Roman" w:hAnsi="Times-Roman" w:cs="Times-Roman"/>
          <w:sz w:val="28"/>
          <w:szCs w:val="28"/>
        </w:rPr>
        <w:t>Forestry</w:t>
      </w:r>
    </w:p>
    <w:p w14:paraId="1A56F907" w14:textId="77777777" w:rsidR="00400900" w:rsidRPr="00400900" w:rsidRDefault="00400900" w:rsidP="00400900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Wingdings" w:hAnsi="Wingdings" w:cs="Wingdings"/>
          <w:sz w:val="28"/>
          <w:szCs w:val="28"/>
        </w:rPr>
        <w:t></w:t>
      </w:r>
      <w:r w:rsidRPr="00400900">
        <w:rPr>
          <w:rFonts w:ascii="Wingdings" w:hAnsi="Wingdings" w:cs="Wingdings"/>
          <w:sz w:val="28"/>
          <w:szCs w:val="28"/>
        </w:rPr>
        <w:t></w:t>
      </w:r>
      <w:r w:rsidRPr="00400900">
        <w:rPr>
          <w:rFonts w:ascii="Times-Roman" w:hAnsi="Times-Roman" w:cs="Times-Roman"/>
          <w:sz w:val="28"/>
          <w:szCs w:val="28"/>
        </w:rPr>
        <w:t>Urban</w:t>
      </w:r>
    </w:p>
    <w:p w14:paraId="159C4CD9" w14:textId="77777777" w:rsidR="00400900" w:rsidRPr="00400900" w:rsidRDefault="00400900" w:rsidP="00400900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Wingdings" w:hAnsi="Wingdings" w:cs="Wingdings"/>
          <w:sz w:val="28"/>
          <w:szCs w:val="28"/>
        </w:rPr>
        <w:t></w:t>
      </w:r>
      <w:r w:rsidRPr="00400900">
        <w:rPr>
          <w:rFonts w:ascii="Wingdings" w:hAnsi="Wingdings" w:cs="Wingdings"/>
          <w:sz w:val="28"/>
          <w:szCs w:val="28"/>
        </w:rPr>
        <w:t></w:t>
      </w:r>
      <w:r w:rsidRPr="00400900">
        <w:rPr>
          <w:rFonts w:ascii="Times-Roman" w:hAnsi="Times-Roman" w:cs="Times-Roman"/>
          <w:sz w:val="28"/>
          <w:szCs w:val="28"/>
        </w:rPr>
        <w:t>Mining</w:t>
      </w:r>
    </w:p>
    <w:p w14:paraId="283CE95D" w14:textId="77777777" w:rsidR="00400900" w:rsidRPr="00400900" w:rsidRDefault="00400900" w:rsidP="00400900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Wingdings" w:hAnsi="Wingdings" w:cs="Wingdings"/>
          <w:sz w:val="28"/>
          <w:szCs w:val="28"/>
        </w:rPr>
        <w:t></w:t>
      </w:r>
      <w:r w:rsidRPr="00400900">
        <w:rPr>
          <w:rFonts w:ascii="Wingdings" w:hAnsi="Wingdings" w:cs="Wingdings"/>
          <w:sz w:val="28"/>
          <w:szCs w:val="28"/>
        </w:rPr>
        <w:t></w:t>
      </w:r>
      <w:r w:rsidRPr="00400900">
        <w:rPr>
          <w:rFonts w:ascii="Times-Roman" w:hAnsi="Times-Roman" w:cs="Times-Roman"/>
          <w:sz w:val="28"/>
          <w:szCs w:val="28"/>
        </w:rPr>
        <w:t>Construction</w:t>
      </w:r>
    </w:p>
    <w:p w14:paraId="43D16808" w14:textId="77777777" w:rsidR="00400900" w:rsidRPr="00400900" w:rsidRDefault="00400900" w:rsidP="00400900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  <w:r w:rsidRPr="00400900">
        <w:rPr>
          <w:rFonts w:ascii="Wingdings" w:hAnsi="Wingdings" w:cs="Wingdings"/>
          <w:sz w:val="28"/>
          <w:szCs w:val="28"/>
        </w:rPr>
        <w:t></w:t>
      </w:r>
      <w:r w:rsidRPr="00400900">
        <w:rPr>
          <w:rFonts w:ascii="Wingdings" w:hAnsi="Wingdings" w:cs="Wingdings"/>
          <w:sz w:val="28"/>
          <w:szCs w:val="28"/>
        </w:rPr>
        <w:t></w:t>
      </w:r>
      <w:r w:rsidRPr="00400900">
        <w:rPr>
          <w:rFonts w:ascii="Times-Roman" w:hAnsi="Times-Roman" w:cs="Times-Roman"/>
          <w:sz w:val="28"/>
          <w:szCs w:val="28"/>
        </w:rPr>
        <w:t>Land disposal</w:t>
      </w:r>
    </w:p>
    <w:p w14:paraId="5390CD2D" w14:textId="77777777" w:rsidR="003841C9" w:rsidRDefault="00C82FF1">
      <w:pP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D2129"/>
          <w:sz w:val="21"/>
          <w:szCs w:val="21"/>
        </w:rPr>
        <w:br/>
      </w:r>
    </w:p>
    <w:p w14:paraId="751C221E" w14:textId="77777777" w:rsidR="003841C9" w:rsidRDefault="003841C9"/>
    <w:sectPr w:rsidR="003841C9" w:rsidSect="0064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504020202020204"/>
    <w:charset w:val="00"/>
    <w:family w:val="swiss"/>
    <w:pitch w:val="variable"/>
    <w:sig w:usb0="E0002AFF" w:usb1="C0007843" w:usb2="00000009" w:usb3="00000000" w:csb0="000001FF" w:csb1="00000000"/>
  </w:font>
  <w:font w:name="Times-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New">
    <w:altName w:val="Courier New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Italic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,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F1"/>
    <w:rsid w:val="00076CF5"/>
    <w:rsid w:val="003841C9"/>
    <w:rsid w:val="00400900"/>
    <w:rsid w:val="00642CF4"/>
    <w:rsid w:val="00651A35"/>
    <w:rsid w:val="008D355F"/>
    <w:rsid w:val="00A155B9"/>
    <w:rsid w:val="00C82FF1"/>
    <w:rsid w:val="00C92D34"/>
    <w:rsid w:val="00E14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7F6DB"/>
  <w15:docId w15:val="{374B027C-AA29-4D82-8993-2DD2997B4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42C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exposedshow">
    <w:name w:val="text_exposed_show"/>
    <w:basedOn w:val="DefaultParagraphFont"/>
    <w:rsid w:val="00C82F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1341</Words>
  <Characters>7645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Kashif Waseem</dc:creator>
  <cp:keywords/>
  <dc:description/>
  <cp:lastModifiedBy>Haroon Iqbal</cp:lastModifiedBy>
  <cp:revision>2</cp:revision>
  <dcterms:created xsi:type="dcterms:W3CDTF">2019-01-13T17:55:00Z</dcterms:created>
  <dcterms:modified xsi:type="dcterms:W3CDTF">2019-01-13T17:55:00Z</dcterms:modified>
</cp:coreProperties>
</file>