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78A6" w:rsidRPr="00104EE0" w:rsidRDefault="00BD78A6" w:rsidP="00BD78A6">
      <w:pPr>
        <w:jc w:val="center"/>
        <w:rPr>
          <w:b/>
          <w:bCs/>
          <w:sz w:val="30"/>
          <w:szCs w:val="30"/>
        </w:rPr>
      </w:pPr>
      <w:r w:rsidRPr="00104EE0">
        <w:rPr>
          <w:b/>
          <w:bCs/>
          <w:sz w:val="30"/>
          <w:szCs w:val="30"/>
        </w:rPr>
        <w:t>Report for JPMorgan Chase MLCOE internship – Question 1, Part 1</w:t>
      </w:r>
    </w:p>
    <w:p w:rsidR="00BD78A6" w:rsidRDefault="00BD78A6" w:rsidP="00BD78A6"/>
    <w:p w:rsidR="00BD78A6" w:rsidRDefault="00BD78A6" w:rsidP="00BD78A6">
      <w:pPr>
        <w:jc w:val="right"/>
      </w:pPr>
      <w:r>
        <w:t>Jaebum</w:t>
      </w:r>
      <w:r w:rsidR="005A2C70">
        <w:t xml:space="preserve"> (Albert)</w:t>
      </w:r>
      <w:r>
        <w:t xml:space="preserve"> Chung</w:t>
      </w:r>
    </w:p>
    <w:p w:rsidR="00BD78A6" w:rsidRDefault="00BD78A6" w:rsidP="00635E91">
      <w:pPr>
        <w:jc w:val="right"/>
      </w:pPr>
      <w:r>
        <w:t>January 1, 2026</w:t>
      </w:r>
    </w:p>
    <w:p w:rsidR="00B601DD" w:rsidRPr="00635E91" w:rsidRDefault="00B601DD" w:rsidP="00635E91">
      <w:pPr>
        <w:rPr>
          <w:rFonts w:ascii="Calibri" w:hAnsi="Calibri" w:cs="Calibri"/>
        </w:rPr>
      </w:pPr>
    </w:p>
    <w:p w:rsidR="00635E91" w:rsidRPr="00CF1D28" w:rsidRDefault="00635E91" w:rsidP="00CF1D28">
      <w:pPr>
        <w:outlineLvl w:val="2"/>
        <w:rPr>
          <w:rFonts w:ascii="Calibri" w:eastAsia="Times New Roman" w:hAnsi="Calibri" w:cs="Calibri"/>
          <w:b/>
          <w:bCs/>
        </w:rPr>
      </w:pPr>
      <w:r w:rsidRPr="00CF1D28">
        <w:rPr>
          <w:rFonts w:ascii="Calibri" w:eastAsia="Times New Roman" w:hAnsi="Calibri" w:cs="Calibri"/>
          <w:b/>
          <w:bCs/>
        </w:rPr>
        <w:t>Introduction</w:t>
      </w:r>
    </w:p>
    <w:p w:rsidR="00635E91" w:rsidRDefault="00635E91" w:rsidP="00635E91">
      <w:pPr>
        <w:rPr>
          <w:rFonts w:ascii="Calibri" w:eastAsia="Times New Roman" w:hAnsi="Calibri" w:cs="Calibri"/>
          <w:u w:val="single"/>
        </w:rPr>
      </w:pPr>
    </w:p>
    <w:p w:rsidR="00635E91" w:rsidRDefault="00635E91" w:rsidP="00635E91">
      <w:pPr>
        <w:rPr>
          <w:rFonts w:ascii="Calibri" w:eastAsia="Times New Roman" w:hAnsi="Calibri" w:cs="Calibri"/>
          <w:u w:val="single"/>
        </w:rPr>
      </w:pPr>
      <w:r w:rsidRPr="00635E91">
        <w:rPr>
          <w:rFonts w:ascii="Calibri" w:eastAsia="Times New Roman" w:hAnsi="Calibri" w:cs="Calibri"/>
          <w:u w:val="single"/>
        </w:rPr>
        <w:t>Literature Review</w:t>
      </w:r>
    </w:p>
    <w:p w:rsidR="004254E1" w:rsidRPr="00635E91" w:rsidRDefault="004254E1" w:rsidP="00635E91">
      <w:pPr>
        <w:rPr>
          <w:rFonts w:ascii="Calibri" w:eastAsia="Times New Roman" w:hAnsi="Calibri" w:cs="Calibri"/>
          <w:u w:val="single"/>
        </w:rPr>
      </w:pPr>
    </w:p>
    <w:p w:rsidR="00635E91" w:rsidRDefault="00635E91" w:rsidP="00635E91">
      <w:pPr>
        <w:rPr>
          <w:rFonts w:ascii="Calibri" w:eastAsia="Times New Roman" w:hAnsi="Calibri" w:cs="Calibri"/>
          <w:i/>
          <w:iCs/>
        </w:rPr>
      </w:pPr>
      <w:r w:rsidRPr="00635E91">
        <w:rPr>
          <w:rFonts w:ascii="Calibri" w:eastAsia="Times New Roman" w:hAnsi="Calibri" w:cs="Calibri"/>
          <w:i/>
          <w:iCs/>
        </w:rPr>
        <w:t>The Limitations of "Plug" Variables in Financial Forecasting</w:t>
      </w:r>
    </w:p>
    <w:p w:rsidR="004254E1" w:rsidRPr="00635E91" w:rsidRDefault="004254E1" w:rsidP="00635E91">
      <w:pPr>
        <w:rPr>
          <w:rFonts w:ascii="Calibri" w:eastAsia="Times New Roman" w:hAnsi="Calibri" w:cs="Calibri"/>
          <w:i/>
          <w:iCs/>
        </w:rPr>
      </w:pPr>
    </w:p>
    <w:p w:rsidR="00635E91" w:rsidRDefault="00635E91" w:rsidP="00635E91">
      <w:pPr>
        <w:rPr>
          <w:rFonts w:ascii="Calibri" w:eastAsia="Times New Roman" w:hAnsi="Calibri" w:cs="Calibri"/>
        </w:rPr>
      </w:pPr>
      <w:r w:rsidRPr="00635E91">
        <w:rPr>
          <w:rFonts w:ascii="Calibri" w:eastAsia="Times New Roman" w:hAnsi="Calibri" w:cs="Calibri"/>
        </w:rPr>
        <w:t>Financial statement forecasting is a foundational practice in corporate finance, yet traditional methodologies often compromise the integrity of the double-entry accounting system. As reviewed in Pareja et al. (200</w:t>
      </w:r>
      <w:r w:rsidR="009969E4">
        <w:rPr>
          <w:rFonts w:ascii="Calibri" w:eastAsia="Times New Roman" w:hAnsi="Calibri" w:cs="Calibri"/>
        </w:rPr>
        <w:t>7</w:t>
      </w:r>
      <w:r w:rsidRPr="00635E91">
        <w:rPr>
          <w:rFonts w:ascii="Calibri" w:eastAsia="Times New Roman" w:hAnsi="Calibri" w:cs="Calibri"/>
        </w:rPr>
        <w:t>) and Pareja (200</w:t>
      </w:r>
      <w:r w:rsidR="009969E4">
        <w:rPr>
          <w:rFonts w:ascii="Calibri" w:eastAsia="Times New Roman" w:hAnsi="Calibri" w:cs="Calibri"/>
        </w:rPr>
        <w:t>9</w:t>
      </w:r>
      <w:r w:rsidRPr="00635E91">
        <w:rPr>
          <w:rFonts w:ascii="Calibri" w:eastAsia="Times New Roman" w:hAnsi="Calibri" w:cs="Calibri"/>
        </w:rPr>
        <w:t>), a significant portion of existing literature relies on the use of "plugs"</w:t>
      </w:r>
      <w:r w:rsidR="004254E1">
        <w:rPr>
          <w:rFonts w:ascii="Calibri" w:eastAsia="Times New Roman" w:hAnsi="Calibri" w:cs="Calibri"/>
        </w:rPr>
        <w:t xml:space="preserve">: </w:t>
      </w:r>
      <w:r w:rsidRPr="00635E91">
        <w:rPr>
          <w:rFonts w:ascii="Calibri" w:eastAsia="Times New Roman" w:hAnsi="Calibri" w:cs="Calibri"/>
        </w:rPr>
        <w:t>balancing variables forced to reconcile the difference between Assets and Liabilities plus Equity. Typically, analysts assign a specific account (often Cash</w:t>
      </w:r>
      <w:r w:rsidR="00E44BAC">
        <w:rPr>
          <w:rFonts w:ascii="Calibri" w:eastAsia="Times New Roman" w:hAnsi="Calibri" w:cs="Calibri"/>
        </w:rPr>
        <w:t xml:space="preserve">, </w:t>
      </w:r>
      <w:r w:rsidRPr="00635E91">
        <w:rPr>
          <w:rFonts w:ascii="Calibri" w:eastAsia="Times New Roman" w:hAnsi="Calibri" w:cs="Calibri"/>
        </w:rPr>
        <w:t>Debt</w:t>
      </w:r>
      <w:r w:rsidR="00E44BAC">
        <w:rPr>
          <w:rFonts w:ascii="Calibri" w:eastAsia="Times New Roman" w:hAnsi="Calibri" w:cs="Calibri"/>
        </w:rPr>
        <w:t xml:space="preserve"> or Equity [</w:t>
      </w:r>
      <w:proofErr w:type="gramStart"/>
      <w:r w:rsidR="00E44BAC">
        <w:rPr>
          <w:rFonts w:ascii="Calibri" w:eastAsia="Times New Roman" w:hAnsi="Calibri" w:cs="Calibri"/>
        </w:rPr>
        <w:t>Pareja</w:t>
      </w:r>
      <w:r w:rsidR="00867979">
        <w:rPr>
          <w:rFonts w:ascii="Calibri" w:eastAsia="Times New Roman" w:hAnsi="Calibri" w:cs="Calibri"/>
        </w:rPr>
        <w:t>(</w:t>
      </w:r>
      <w:proofErr w:type="gramEnd"/>
      <w:r w:rsidR="00E44BAC">
        <w:rPr>
          <w:rFonts w:ascii="Calibri" w:eastAsia="Times New Roman" w:hAnsi="Calibri" w:cs="Calibri"/>
        </w:rPr>
        <w:t>09</w:t>
      </w:r>
      <w:r w:rsidR="00867979">
        <w:rPr>
          <w:rFonts w:ascii="Calibri" w:eastAsia="Times New Roman" w:hAnsi="Calibri" w:cs="Calibri"/>
        </w:rPr>
        <w:t>)</w:t>
      </w:r>
      <w:r w:rsidR="00E44BAC">
        <w:rPr>
          <w:rFonts w:ascii="Calibri" w:eastAsia="Times New Roman" w:hAnsi="Calibri" w:cs="Calibri"/>
        </w:rPr>
        <w:t>]</w:t>
      </w:r>
      <w:r w:rsidRPr="00635E91">
        <w:rPr>
          <w:rFonts w:ascii="Calibri" w:eastAsia="Times New Roman" w:hAnsi="Calibri" w:cs="Calibri"/>
        </w:rPr>
        <w:t>) to absorb any discrepancies in the forecast.</w:t>
      </w:r>
    </w:p>
    <w:p w:rsidR="004254E1" w:rsidRPr="00635E91" w:rsidRDefault="004254E1" w:rsidP="00635E91">
      <w:pPr>
        <w:rPr>
          <w:rFonts w:ascii="Calibri" w:eastAsia="Times New Roman" w:hAnsi="Calibri" w:cs="Calibri"/>
        </w:rPr>
      </w:pPr>
    </w:p>
    <w:p w:rsidR="00635E91" w:rsidRPr="00786E24" w:rsidRDefault="00635E91" w:rsidP="00635E91">
      <w:pPr>
        <w:rPr>
          <w:rFonts w:ascii="Calibri" w:eastAsia="Times New Roman" w:hAnsi="Calibri" w:cs="Calibri"/>
        </w:rPr>
      </w:pPr>
      <w:r w:rsidRPr="00635E91">
        <w:rPr>
          <w:rFonts w:ascii="Calibri" w:eastAsia="Times New Roman" w:hAnsi="Calibri" w:cs="Calibri"/>
        </w:rPr>
        <w:t>While this approach ensures a balanced sheet mathematically, it is methodological</w:t>
      </w:r>
      <w:r w:rsidR="00577675">
        <w:rPr>
          <w:rFonts w:ascii="Calibri" w:eastAsia="Times New Roman" w:hAnsi="Calibri" w:cs="Calibri"/>
        </w:rPr>
        <w:t>ly</w:t>
      </w:r>
      <w:r w:rsidRPr="00635E91">
        <w:rPr>
          <w:rFonts w:ascii="Calibri" w:eastAsia="Times New Roman" w:hAnsi="Calibri" w:cs="Calibri"/>
        </w:rPr>
        <w:t xml:space="preserve"> flawed for robust forecasting. By using a plug, the analyst effectively overrides the natural evolution of the balance sheet, obscuring the causal relationships between operating decisions and financial health. More critically, the use of a plug erodes the primary validation mechanism of the double-entry principle. If the balance sheet is forced to balance, it becomes impossible to detect logical errors or inconsistencies in the underlying code. As noted in the critiques within the Pareja framework, a model that balances by force rather than by logic fails to serve as a reliable tool for stress testing or error detection.</w:t>
      </w:r>
    </w:p>
    <w:p w:rsidR="00C67F34" w:rsidRPr="00786E24" w:rsidRDefault="00C67F34" w:rsidP="00635E91">
      <w:pPr>
        <w:rPr>
          <w:rFonts w:ascii="Calibri" w:eastAsia="Times New Roman" w:hAnsi="Calibri" w:cs="Calibri"/>
        </w:rPr>
      </w:pPr>
    </w:p>
    <w:p w:rsidR="00635E91" w:rsidRPr="00786E24" w:rsidRDefault="00786E24" w:rsidP="00635E91">
      <w:pPr>
        <w:rPr>
          <w:rFonts w:ascii="Calibri" w:eastAsia="Times New Roman" w:hAnsi="Calibri" w:cs="Calibri"/>
        </w:rPr>
      </w:pPr>
      <w:r w:rsidRPr="00786E24">
        <w:rPr>
          <w:rFonts w:ascii="Calibri" w:hAnsi="Calibri" w:cs="Calibri"/>
        </w:rPr>
        <w:t>Financial statements are governed by strictly defined accounting identities and deterministic valuation rules, such as the First-In, First-Out (FIFO) inventory method</w:t>
      </w:r>
      <w:r w:rsidR="009E3E35">
        <w:rPr>
          <w:rFonts w:ascii="Calibri" w:hAnsi="Calibri" w:cs="Calibri"/>
        </w:rPr>
        <w:t xml:space="preserve"> [</w:t>
      </w:r>
      <w:proofErr w:type="gramStart"/>
      <w:r w:rsidR="009E3E35">
        <w:rPr>
          <w:rFonts w:ascii="Calibri" w:hAnsi="Calibri" w:cs="Calibri"/>
        </w:rPr>
        <w:t>IASB(</w:t>
      </w:r>
      <w:proofErr w:type="gramEnd"/>
      <w:r w:rsidR="009E3E35">
        <w:rPr>
          <w:rFonts w:ascii="Calibri" w:hAnsi="Calibri" w:cs="Calibri"/>
        </w:rPr>
        <w:t>21)]</w:t>
      </w:r>
      <w:r w:rsidRPr="00786E24">
        <w:rPr>
          <w:rFonts w:ascii="Calibri" w:hAnsi="Calibri" w:cs="Calibri"/>
        </w:rPr>
        <w:t>. Consequently, the direct application of machine learning algorithms</w:t>
      </w:r>
      <w:r>
        <w:rPr>
          <w:rFonts w:ascii="Calibri" w:hAnsi="Calibri" w:cs="Calibri"/>
        </w:rPr>
        <w:t xml:space="preserve">, </w:t>
      </w:r>
      <w:r w:rsidRPr="00786E24">
        <w:rPr>
          <w:rFonts w:ascii="Calibri" w:hAnsi="Calibri" w:cs="Calibri"/>
        </w:rPr>
        <w:t>such as Long Short-Term Memory (LSTM) networks</w:t>
      </w:r>
      <w:r>
        <w:rPr>
          <w:rFonts w:ascii="Calibri" w:hAnsi="Calibri" w:cs="Calibri"/>
        </w:rPr>
        <w:t xml:space="preserve">, </w:t>
      </w:r>
      <w:r w:rsidRPr="00786E24">
        <w:rPr>
          <w:rFonts w:ascii="Calibri" w:hAnsi="Calibri" w:cs="Calibri"/>
        </w:rPr>
        <w:t>to forecast individual line items is often methodologically flawed. Because these 'black box' models treat variables as probabilistic time series rather than components of an integrated system, they fail to enforce the structural interconnectedness required by double-entry bookkeeping. This limitation frequently results in forecasts that violate the fundamental accounting equation (</w:t>
      </w:r>
      <w:r w:rsidRPr="00786E24">
        <w:rPr>
          <w:rStyle w:val="math-inline"/>
          <w:rFonts w:ascii="Calibri" w:hAnsi="Calibri" w:cs="Calibri"/>
        </w:rPr>
        <w:t>Assets = Liabilities + Equity</w:t>
      </w:r>
      <w:r w:rsidRPr="00786E24">
        <w:rPr>
          <w:rFonts w:ascii="Calibri" w:hAnsi="Calibri" w:cs="Calibri"/>
        </w:rPr>
        <w:t>), thereby rendering the model incapable of accurately assessing a company’s overall financial health.</w:t>
      </w:r>
    </w:p>
    <w:p w:rsidR="004254E1" w:rsidRDefault="004254E1" w:rsidP="00635E91">
      <w:pPr>
        <w:rPr>
          <w:rFonts w:ascii="Calibri" w:eastAsia="Times New Roman" w:hAnsi="Calibri" w:cs="Calibri"/>
        </w:rPr>
      </w:pPr>
    </w:p>
    <w:p w:rsidR="00786E24" w:rsidRPr="00635E91" w:rsidRDefault="00786E24" w:rsidP="00635E91">
      <w:pPr>
        <w:rPr>
          <w:rFonts w:ascii="Calibri" w:eastAsia="Times New Roman" w:hAnsi="Calibri" w:cs="Calibri"/>
        </w:rPr>
      </w:pPr>
    </w:p>
    <w:p w:rsidR="00635E91" w:rsidRPr="00786E24" w:rsidRDefault="00635E91" w:rsidP="00635E91">
      <w:pPr>
        <w:rPr>
          <w:rFonts w:ascii="Calibri" w:eastAsia="Times New Roman" w:hAnsi="Calibri" w:cs="Calibri"/>
          <w:u w:val="single"/>
        </w:rPr>
      </w:pPr>
      <w:r w:rsidRPr="00635E91">
        <w:rPr>
          <w:rFonts w:ascii="Calibri" w:eastAsia="Times New Roman" w:hAnsi="Calibri" w:cs="Calibri"/>
          <w:u w:val="single"/>
        </w:rPr>
        <w:t>Proposed Methodology: A Structural "No-Plug" Approach</w:t>
      </w:r>
    </w:p>
    <w:p w:rsidR="004254E1" w:rsidRPr="00635E91" w:rsidRDefault="004254E1" w:rsidP="00635E91">
      <w:pPr>
        <w:rPr>
          <w:rFonts w:ascii="Calibri" w:eastAsia="Times New Roman" w:hAnsi="Calibri" w:cs="Calibri"/>
          <w:u w:val="single"/>
        </w:rPr>
      </w:pPr>
    </w:p>
    <w:p w:rsidR="00635E91" w:rsidRPr="00635E91" w:rsidRDefault="00635E91" w:rsidP="00635E91">
      <w:pPr>
        <w:rPr>
          <w:rFonts w:ascii="Calibri" w:eastAsia="Times New Roman" w:hAnsi="Calibri" w:cs="Calibri"/>
        </w:rPr>
      </w:pPr>
      <w:r w:rsidRPr="00635E91">
        <w:rPr>
          <w:rFonts w:ascii="Calibri" w:eastAsia="Times New Roman" w:hAnsi="Calibri" w:cs="Calibri"/>
        </w:rPr>
        <w:t xml:space="preserve">To address these limitations, this report implements a structural forecasting model based on the framework proposed by Pareja (2009). The core distinction of this method is the rejection </w:t>
      </w:r>
      <w:r w:rsidRPr="00635E91">
        <w:rPr>
          <w:rFonts w:ascii="Calibri" w:eastAsia="Times New Roman" w:hAnsi="Calibri" w:cs="Calibri"/>
        </w:rPr>
        <w:lastRenderedPageBreak/>
        <w:t>of circular references and balancing plugs. Instead, the model relies on a fully integrated system where the Balance Sheet is derived endogenously from the Cash Budget and Income Statement.</w:t>
      </w:r>
    </w:p>
    <w:p w:rsidR="00635E91" w:rsidRDefault="00635E91" w:rsidP="00635E91">
      <w:pPr>
        <w:rPr>
          <w:rFonts w:ascii="Calibri" w:eastAsia="Times New Roman" w:hAnsi="Calibri" w:cs="Calibri"/>
        </w:rPr>
      </w:pPr>
      <w:r w:rsidRPr="00635E91">
        <w:rPr>
          <w:rFonts w:ascii="Calibri" w:eastAsia="Times New Roman" w:hAnsi="Calibri" w:cs="Calibri"/>
        </w:rPr>
        <w:t>In this approach, every line item is driven by specific causal factors (e.g., Receivables driven by Sales, Payables driven by Op</w:t>
      </w:r>
      <w:r w:rsidR="00C17DDF">
        <w:rPr>
          <w:rFonts w:ascii="Calibri" w:eastAsia="Times New Roman" w:hAnsi="Calibri" w:cs="Calibri"/>
        </w:rPr>
        <w:t>erating Expense</w:t>
      </w:r>
      <w:r w:rsidRPr="00635E91">
        <w:rPr>
          <w:rFonts w:ascii="Calibri" w:eastAsia="Times New Roman" w:hAnsi="Calibri" w:cs="Calibri"/>
        </w:rPr>
        <w:t>)</w:t>
      </w:r>
      <w:r w:rsidR="00E663E7">
        <w:rPr>
          <w:rFonts w:ascii="Calibri" w:eastAsia="Times New Roman" w:hAnsi="Calibri" w:cs="Calibri"/>
        </w:rPr>
        <w:t xml:space="preserve"> and the calculation of debt</w:t>
      </w:r>
      <w:r w:rsidRPr="00635E91">
        <w:rPr>
          <w:rFonts w:ascii="Calibri" w:eastAsia="Times New Roman" w:hAnsi="Calibri" w:cs="Calibri"/>
        </w:rPr>
        <w:t>, and the ending cash balance is a calculated result of these flows rather than a residual plug.</w:t>
      </w:r>
    </w:p>
    <w:p w:rsidR="00F15273" w:rsidRDefault="00F15273" w:rsidP="00635E91">
      <w:pPr>
        <w:rPr>
          <w:rFonts w:ascii="Calibri" w:eastAsia="Times New Roman" w:hAnsi="Calibri" w:cs="Calibri"/>
        </w:rPr>
      </w:pPr>
    </w:p>
    <w:p w:rsidR="00F15273" w:rsidRDefault="00F15273" w:rsidP="00635E91">
      <w:pPr>
        <w:rPr>
          <w:rFonts w:ascii="Calibri" w:eastAsia="Times New Roman" w:hAnsi="Calibri" w:cs="Calibri"/>
        </w:rPr>
      </w:pPr>
      <w:r>
        <w:rPr>
          <w:rFonts w:ascii="Calibri" w:eastAsia="Times New Roman" w:hAnsi="Calibri" w:cs="Calibri"/>
        </w:rPr>
        <w:t xml:space="preserve">In Pareja (2009)’s framework, all the policy variables are known, and the models are used to forecast the balance sheet based on predicted sales and purchases accounting for pricing and volume relationship and inflation. </w:t>
      </w:r>
      <w:r w:rsidR="00BC1D5E">
        <w:rPr>
          <w:rFonts w:ascii="Calibri" w:eastAsia="Times New Roman" w:hAnsi="Calibri" w:cs="Calibri"/>
        </w:rPr>
        <w:t xml:space="preserve">In our case, we do not know the policy variables, but know a </w:t>
      </w:r>
      <w:proofErr w:type="gramStart"/>
      <w:r w:rsidR="00BC1D5E">
        <w:rPr>
          <w:rFonts w:ascii="Calibri" w:eastAsia="Times New Roman" w:hAnsi="Calibri" w:cs="Calibri"/>
        </w:rPr>
        <w:t>company’s</w:t>
      </w:r>
      <w:proofErr w:type="gramEnd"/>
      <w:r w:rsidR="00BC1D5E">
        <w:rPr>
          <w:rFonts w:ascii="Calibri" w:eastAsia="Times New Roman" w:hAnsi="Calibri" w:cs="Calibri"/>
        </w:rPr>
        <w:t xml:space="preserve"> past financial statements. Using simple linear equations and machine learning algorithms, we train the policy variables that will satisfy the historical financial data. We initially assume that the variables remain constant within our training data, and in later sections apply machine learning methods to account for probability distribution of certain variables to provide richer predictions.</w:t>
      </w:r>
    </w:p>
    <w:p w:rsidR="004254E1" w:rsidRPr="00635E91" w:rsidRDefault="004254E1" w:rsidP="00635E91">
      <w:pPr>
        <w:rPr>
          <w:rFonts w:ascii="Calibri" w:eastAsia="Times New Roman" w:hAnsi="Calibri" w:cs="Calibri"/>
        </w:rPr>
      </w:pPr>
    </w:p>
    <w:p w:rsidR="00635E91" w:rsidRDefault="00635E91" w:rsidP="00635E91">
      <w:pPr>
        <w:rPr>
          <w:rFonts w:ascii="Calibri" w:eastAsia="Times New Roman" w:hAnsi="Calibri" w:cs="Calibri"/>
        </w:rPr>
      </w:pPr>
      <w:r w:rsidRPr="00635E91">
        <w:rPr>
          <w:rFonts w:ascii="Calibri" w:eastAsia="Times New Roman" w:hAnsi="Calibri" w:cs="Calibri"/>
        </w:rPr>
        <w:t>We have further refined the Pareja (2009) framework to better reflect the treasury strategies of modern multinational corporations like Apple or General Motors. Where the original model might treat Marketable Securities solely as a reservoir for excess cash, our implementation models these securities as a distinct portion of the company's liquidity strategy</w:t>
      </w:r>
      <w:r w:rsidR="00DD3EE9">
        <w:rPr>
          <w:rFonts w:ascii="Calibri" w:eastAsia="Times New Roman" w:hAnsi="Calibri" w:cs="Calibri"/>
        </w:rPr>
        <w:t xml:space="preserve"> [</w:t>
      </w:r>
      <w:proofErr w:type="gramStart"/>
      <w:r w:rsidR="00DD3EE9">
        <w:rPr>
          <w:rFonts w:ascii="Calibri" w:eastAsia="Times New Roman" w:hAnsi="Calibri" w:cs="Calibri"/>
        </w:rPr>
        <w:t>Almeida</w:t>
      </w:r>
      <w:r w:rsidR="00867979">
        <w:rPr>
          <w:rFonts w:ascii="Calibri" w:eastAsia="Times New Roman" w:hAnsi="Calibri" w:cs="Calibri"/>
        </w:rPr>
        <w:t>(</w:t>
      </w:r>
      <w:proofErr w:type="gramEnd"/>
      <w:r w:rsidR="00867979">
        <w:rPr>
          <w:rFonts w:ascii="Calibri" w:eastAsia="Times New Roman" w:hAnsi="Calibri" w:cs="Calibri"/>
        </w:rPr>
        <w:t>14)</w:t>
      </w:r>
      <w:r w:rsidR="00DD3EE9">
        <w:rPr>
          <w:rFonts w:ascii="Calibri" w:eastAsia="Times New Roman" w:hAnsi="Calibri" w:cs="Calibri"/>
        </w:rPr>
        <w:t>]</w:t>
      </w:r>
      <w:r w:rsidRPr="00635E91">
        <w:rPr>
          <w:rFonts w:ascii="Calibri" w:eastAsia="Times New Roman" w:hAnsi="Calibri" w:cs="Calibri"/>
        </w:rPr>
        <w:t>. This adjustment allows for a more realistic depiction of how large firms manage capital allocation between operational cash and interest-bearing assets.</w:t>
      </w:r>
    </w:p>
    <w:p w:rsidR="00F15273" w:rsidRDefault="00F15273" w:rsidP="00635E91">
      <w:pPr>
        <w:rPr>
          <w:rFonts w:ascii="Calibri" w:eastAsia="Times New Roman" w:hAnsi="Calibri" w:cs="Calibri"/>
        </w:rPr>
      </w:pPr>
    </w:p>
    <w:p w:rsidR="00F15273" w:rsidRPr="009E3E35" w:rsidRDefault="00F15273" w:rsidP="00635E91">
      <w:pPr>
        <w:rPr>
          <w:rFonts w:ascii="Calibri" w:eastAsia="Times New Roman" w:hAnsi="Calibri" w:cs="Calibri"/>
        </w:rPr>
      </w:pPr>
      <w:r>
        <w:rPr>
          <w:rFonts w:ascii="Calibri" w:eastAsia="Times New Roman" w:hAnsi="Calibri" w:cs="Calibri"/>
        </w:rPr>
        <w:t xml:space="preserve">Moreover, Pareja (2009) assumes long-term debt to always have 10-year maturity. In reality, various </w:t>
      </w:r>
      <w:r w:rsidRPr="009E3E35">
        <w:rPr>
          <w:rFonts w:ascii="Calibri" w:eastAsia="Times New Roman" w:hAnsi="Calibri" w:cs="Calibri"/>
        </w:rPr>
        <w:t xml:space="preserve">debt products with varying maturity schedules exist. We, therefore, use an average maturity value as a variable to be also trained.  </w:t>
      </w:r>
    </w:p>
    <w:p w:rsidR="00786E24" w:rsidRPr="009E3E35" w:rsidRDefault="00786E24" w:rsidP="00635E91">
      <w:pPr>
        <w:rPr>
          <w:rFonts w:ascii="Calibri" w:eastAsia="Times New Roman" w:hAnsi="Calibri" w:cs="Calibri"/>
        </w:rPr>
      </w:pPr>
    </w:p>
    <w:p w:rsidR="00786E24" w:rsidRPr="009E3E35" w:rsidRDefault="009E3E35" w:rsidP="00635E91">
      <w:pPr>
        <w:rPr>
          <w:rFonts w:ascii="Calibri" w:eastAsia="Times New Roman" w:hAnsi="Calibri" w:cs="Calibri"/>
        </w:rPr>
      </w:pPr>
      <w:r w:rsidRPr="009E3E35">
        <w:t>Once the relationships and policy variables connecting the financial statement elements are established, the methodology utilizes Sales Revenue and Purchases as the central drivers. By anchoring the forecast to these core operational activities, the model can accurately predict the evolution of the balance sheet and income statement while maintaining the necessary accounting linkages.</w:t>
      </w:r>
      <w:r w:rsidR="00786E24" w:rsidRPr="009E3E35">
        <w:rPr>
          <w:rFonts w:ascii="Calibri" w:eastAsia="Times New Roman" w:hAnsi="Calibri" w:cs="Calibri"/>
        </w:rPr>
        <w:t xml:space="preserve"> </w:t>
      </w:r>
    </w:p>
    <w:p w:rsidR="00635E91" w:rsidRPr="009E3E35" w:rsidRDefault="00635E91" w:rsidP="00635E91">
      <w:pPr>
        <w:rPr>
          <w:rFonts w:ascii="Calibri" w:eastAsia="Times New Roman" w:hAnsi="Calibri" w:cs="Calibri"/>
        </w:rPr>
      </w:pPr>
    </w:p>
    <w:p w:rsidR="009E3E35" w:rsidRPr="00635E91" w:rsidRDefault="009E3E35" w:rsidP="00635E91">
      <w:pPr>
        <w:rPr>
          <w:rFonts w:ascii="Calibri" w:eastAsia="Times New Roman" w:hAnsi="Calibri" w:cs="Calibri"/>
        </w:rPr>
      </w:pPr>
    </w:p>
    <w:p w:rsidR="00635E91" w:rsidRPr="00635E91" w:rsidRDefault="00635E91" w:rsidP="00635E91">
      <w:pPr>
        <w:rPr>
          <w:rFonts w:ascii="Calibri" w:eastAsia="Times New Roman" w:hAnsi="Calibri" w:cs="Calibri"/>
          <w:u w:val="single"/>
        </w:rPr>
      </w:pPr>
      <w:r w:rsidRPr="00635E91">
        <w:rPr>
          <w:rFonts w:ascii="Calibri" w:eastAsia="Times New Roman" w:hAnsi="Calibri" w:cs="Calibri"/>
          <w:u w:val="single"/>
        </w:rPr>
        <w:t>Testing and Validation Plan</w:t>
      </w:r>
    </w:p>
    <w:p w:rsidR="00635E91" w:rsidRPr="00635E91" w:rsidRDefault="00635E91" w:rsidP="00635E91">
      <w:pPr>
        <w:rPr>
          <w:rFonts w:ascii="Calibri" w:eastAsia="Times New Roman" w:hAnsi="Calibri" w:cs="Calibri"/>
        </w:rPr>
      </w:pPr>
      <w:r w:rsidRPr="00635E91">
        <w:rPr>
          <w:rFonts w:ascii="Calibri" w:eastAsia="Times New Roman" w:hAnsi="Calibri" w:cs="Calibri"/>
        </w:rPr>
        <w:t>The validity of this implementation is verified through a rigorous "Balance Check." Because the model eschews plugs, the fundamental accounting identity</w:t>
      </w:r>
      <w:r w:rsidR="002C1BDB">
        <w:rPr>
          <w:rFonts w:ascii="Calibri" w:eastAsia="Times New Roman" w:hAnsi="Calibri" w:cs="Calibri"/>
        </w:rPr>
        <w:t xml:space="preserve"> (</w:t>
      </w:r>
      <w:r w:rsidRPr="00635E91">
        <w:rPr>
          <w:rFonts w:ascii="Calibri" w:eastAsia="Times New Roman" w:hAnsi="Calibri" w:cs="Calibri"/>
          <w:i/>
          <w:iCs/>
        </w:rPr>
        <w:t>Assets = Liabilities + Equity</w:t>
      </w:r>
      <w:r w:rsidR="002C1BDB">
        <w:rPr>
          <w:rFonts w:ascii="Calibri" w:eastAsia="Times New Roman" w:hAnsi="Calibri" w:cs="Calibri"/>
        </w:rPr>
        <w:t xml:space="preserve">) </w:t>
      </w:r>
      <w:r w:rsidRPr="00635E91">
        <w:rPr>
          <w:rFonts w:ascii="Calibri" w:eastAsia="Times New Roman" w:hAnsi="Calibri" w:cs="Calibri"/>
        </w:rPr>
        <w:t>serves as a strict test of correctness rather than a guaranteed outcome.</w:t>
      </w:r>
    </w:p>
    <w:p w:rsidR="00635E91" w:rsidRPr="00635E91" w:rsidRDefault="00635E91" w:rsidP="00635E91">
      <w:pPr>
        <w:rPr>
          <w:rFonts w:ascii="Calibri" w:eastAsia="Times New Roman" w:hAnsi="Calibri" w:cs="Calibri"/>
        </w:rPr>
      </w:pPr>
      <w:r w:rsidRPr="00635E91">
        <w:rPr>
          <w:rFonts w:ascii="Calibri" w:eastAsia="Times New Roman" w:hAnsi="Calibri" w:cs="Calibri"/>
        </w:rPr>
        <w:t>Our testing plan involves running the forecast over a multi-year horizon and calculating the delta between Total Assets and Total Claims at every time step. In this "no-plug" environment, a delta of zero confirms that all cash inflows and outflows have been correctly captured and routed through the Cash Budget. Any deviation from zero indicates a specific error in the logic (e.g., a "leak" in the system where an expense was recorded but cash was not deducted), allowing us to pinpoint and resolve structural flaws that traditional models would mask.</w:t>
      </w:r>
    </w:p>
    <w:p w:rsidR="00BD78A6" w:rsidRPr="00635E91" w:rsidRDefault="00BD78A6" w:rsidP="00635E91">
      <w:pPr>
        <w:rPr>
          <w:rFonts w:ascii="Calibri" w:hAnsi="Calibri" w:cs="Calibri"/>
        </w:rPr>
      </w:pPr>
    </w:p>
    <w:p w:rsidR="00B601DD" w:rsidRPr="00FC574A" w:rsidRDefault="00B601DD" w:rsidP="00635E91">
      <w:r w:rsidRPr="00030DBB">
        <w:rPr>
          <w:rFonts w:ascii="Calibri" w:hAnsi="Calibri" w:cs="Calibri"/>
        </w:rPr>
        <w:lastRenderedPageBreak/>
        <w:t xml:space="preserve">The following sections </w:t>
      </w:r>
      <w:r>
        <w:t>(</w:t>
      </w:r>
      <w:r w:rsidRPr="00030DBB">
        <w:rPr>
          <w:b/>
          <w:bCs/>
        </w:rPr>
        <w:t>1. The Balance Sheet Elements</w:t>
      </w:r>
      <w:r w:rsidR="00FC574A">
        <w:t>,</w:t>
      </w:r>
      <w:r w:rsidRPr="00030DBB">
        <w:rPr>
          <w:b/>
          <w:bCs/>
        </w:rPr>
        <w:t xml:space="preserve"> 2. Mathematical Equations Governing the Balance Sheet Elements</w:t>
      </w:r>
      <w:r w:rsidR="00FC574A" w:rsidRPr="00030DBB">
        <w:rPr>
          <w:b/>
          <w:bCs/>
        </w:rPr>
        <w:t>,</w:t>
      </w:r>
      <w:r w:rsidRPr="00030DBB">
        <w:rPr>
          <w:b/>
          <w:bCs/>
        </w:rPr>
        <w:t xml:space="preserve"> </w:t>
      </w:r>
      <w:r w:rsidR="00FC574A" w:rsidRPr="00FC574A">
        <w:t>and</w:t>
      </w:r>
      <w:r w:rsidR="00FC574A" w:rsidRPr="00030DBB">
        <w:rPr>
          <w:b/>
          <w:bCs/>
        </w:rPr>
        <w:t xml:space="preserve"> 3. Time Series Representation of the Balance Sheet</w:t>
      </w:r>
      <w:r w:rsidR="00030DBB" w:rsidRPr="00030DBB">
        <w:rPr>
          <w:b/>
          <w:bCs/>
        </w:rPr>
        <w:t>)</w:t>
      </w:r>
      <w:r w:rsidR="00FC574A" w:rsidRPr="00030DBB">
        <w:rPr>
          <w:b/>
          <w:bCs/>
        </w:rPr>
        <w:t xml:space="preserve"> </w:t>
      </w:r>
      <w:r w:rsidR="00FC574A">
        <w:t>are answers to the questions 1 and 2</w:t>
      </w:r>
      <w:r w:rsidR="00030DBB">
        <w:t>, submitted codes are answers to questions 3 and 4, and the remaining sections (</w:t>
      </w:r>
      <w:r w:rsidR="00030DBB" w:rsidRPr="00030DBB">
        <w:rPr>
          <w:b/>
          <w:bCs/>
        </w:rPr>
        <w:t>4. Training the Model</w:t>
      </w:r>
      <w:r w:rsidR="00030DBB">
        <w:rPr>
          <w:b/>
          <w:bCs/>
        </w:rPr>
        <w:t xml:space="preserve"> </w:t>
      </w:r>
      <w:r w:rsidR="00030DBB" w:rsidRPr="00030DBB">
        <w:t>and</w:t>
      </w:r>
      <w:r w:rsidR="00030DBB">
        <w:rPr>
          <w:b/>
          <w:bCs/>
        </w:rPr>
        <w:t xml:space="preserve"> 5. </w:t>
      </w:r>
      <w:r w:rsidR="00030DBB" w:rsidRPr="00BF3093">
        <w:rPr>
          <w:b/>
          <w:bCs/>
        </w:rPr>
        <w:t>Applying Machine Learnin</w:t>
      </w:r>
      <w:r w:rsidR="00030DBB">
        <w:rPr>
          <w:b/>
          <w:bCs/>
        </w:rPr>
        <w:t>g</w:t>
      </w:r>
      <w:r w:rsidR="00030DBB">
        <w:t>) provide answers to questions 5, 6, 7, 8.</w:t>
      </w:r>
    </w:p>
    <w:p w:rsidR="00BD78A6" w:rsidRDefault="00BD78A6" w:rsidP="00635E91">
      <w:pPr>
        <w:rPr>
          <w:lang w:eastAsia="ko-KR"/>
        </w:rPr>
      </w:pPr>
    </w:p>
    <w:p w:rsidR="008A545D" w:rsidRDefault="008A545D" w:rsidP="00635E91">
      <w:pPr>
        <w:rPr>
          <w:lang w:eastAsia="ko-KR"/>
        </w:rPr>
      </w:pPr>
    </w:p>
    <w:p w:rsidR="00BD78A6" w:rsidRPr="00227A5F" w:rsidRDefault="00BD78A6" w:rsidP="00635E91">
      <w:pPr>
        <w:pStyle w:val="ListParagraph"/>
        <w:numPr>
          <w:ilvl w:val="0"/>
          <w:numId w:val="5"/>
        </w:numPr>
        <w:rPr>
          <w:b/>
          <w:bCs/>
        </w:rPr>
      </w:pPr>
      <w:r w:rsidRPr="00227A5F">
        <w:rPr>
          <w:b/>
          <w:bCs/>
        </w:rPr>
        <w:t>The Balance Sheet Elements</w:t>
      </w:r>
    </w:p>
    <w:p w:rsidR="00BD78A6" w:rsidRDefault="00BD78A6" w:rsidP="00BD78A6"/>
    <w:p w:rsidR="00BD78A6" w:rsidRDefault="00BD78A6" w:rsidP="00BD78A6">
      <w:r>
        <w:t>The elements of a balance sheet from Pareja09 are as follows:</w:t>
      </w:r>
    </w:p>
    <w:p w:rsidR="00BD78A6" w:rsidRDefault="00BD78A6" w:rsidP="00BD78A6"/>
    <w:p w:rsidR="00BD78A6" w:rsidRDefault="00BD78A6" w:rsidP="00BD78A6">
      <w:r>
        <w:t>Assets</w:t>
      </w:r>
    </w:p>
    <w:p w:rsidR="00BD78A6" w:rsidRDefault="00BD78A6" w:rsidP="00BD78A6">
      <w:r>
        <w:tab/>
        <w:t>Net fixed assets (NFA)</w:t>
      </w:r>
    </w:p>
    <w:p w:rsidR="00BD78A6" w:rsidRDefault="00BD78A6" w:rsidP="00BD78A6">
      <w:r>
        <w:tab/>
        <w:t>Advance payments to suppliers for purchases (</w:t>
      </w:r>
      <w:proofErr w:type="spellStart"/>
      <w:r>
        <w:t>AdvPP</w:t>
      </w:r>
      <w:proofErr w:type="spellEnd"/>
      <w:r>
        <w:t>)</w:t>
      </w:r>
    </w:p>
    <w:p w:rsidR="00BD78A6" w:rsidRDefault="00BD78A6" w:rsidP="00BD78A6">
      <w:r>
        <w:tab/>
        <w:t>Account receivables (AR)</w:t>
      </w:r>
    </w:p>
    <w:p w:rsidR="00BD78A6" w:rsidRDefault="00BD78A6" w:rsidP="00BD78A6">
      <w:r>
        <w:tab/>
        <w:t>Inventory (Inventory)</w:t>
      </w:r>
    </w:p>
    <w:p w:rsidR="00BD78A6" w:rsidRDefault="00BD78A6" w:rsidP="00BD78A6">
      <w:r>
        <w:tab/>
        <w:t>Short-term investments (Invest)</w:t>
      </w:r>
    </w:p>
    <w:p w:rsidR="00BD78A6" w:rsidRDefault="00BD78A6" w:rsidP="00BD78A6">
      <w:r>
        <w:tab/>
        <w:t>Cash equivalent (Cash)</w:t>
      </w:r>
    </w:p>
    <w:p w:rsidR="00BD78A6" w:rsidRDefault="00BD78A6" w:rsidP="00BD78A6"/>
    <w:p w:rsidR="00BD78A6" w:rsidRDefault="00BD78A6" w:rsidP="00BD78A6">
      <w:r>
        <w:t>Liabilities</w:t>
      </w:r>
    </w:p>
    <w:p w:rsidR="00BD78A6" w:rsidRDefault="00BD78A6" w:rsidP="00BD78A6">
      <w:r>
        <w:tab/>
        <w:t>Account payables (AP)</w:t>
      </w:r>
    </w:p>
    <w:p w:rsidR="00BD78A6" w:rsidRDefault="00BD78A6" w:rsidP="00BD78A6">
      <w:r>
        <w:tab/>
        <w:t>Advance payments from customers for sales (</w:t>
      </w:r>
      <w:proofErr w:type="spellStart"/>
      <w:r>
        <w:t>AdvPS</w:t>
      </w:r>
      <w:proofErr w:type="spellEnd"/>
      <w:r>
        <w:t>)</w:t>
      </w:r>
    </w:p>
    <w:p w:rsidR="00BD78A6" w:rsidRDefault="00BD78A6" w:rsidP="00BD78A6">
      <w:r>
        <w:tab/>
        <w:t>Short-term debt (</w:t>
      </w:r>
      <w:proofErr w:type="spellStart"/>
      <w:r>
        <w:t>STDebt</w:t>
      </w:r>
      <w:proofErr w:type="spellEnd"/>
      <w:r>
        <w:t>)</w:t>
      </w:r>
    </w:p>
    <w:p w:rsidR="00BD78A6" w:rsidRDefault="00BD78A6" w:rsidP="00BD78A6">
      <w:r>
        <w:tab/>
        <w:t>Long-term debt (</w:t>
      </w:r>
      <w:proofErr w:type="spellStart"/>
      <w:r>
        <w:t>LTDebt</w:t>
      </w:r>
      <w:proofErr w:type="spellEnd"/>
      <w:r>
        <w:t>)</w:t>
      </w:r>
    </w:p>
    <w:p w:rsidR="00BD78A6" w:rsidRDefault="00BD78A6" w:rsidP="00BD78A6"/>
    <w:p w:rsidR="00BD78A6" w:rsidRDefault="00BD78A6" w:rsidP="00BD78A6">
      <w:r>
        <w:t>Equity</w:t>
      </w:r>
    </w:p>
    <w:p w:rsidR="00BD78A6" w:rsidRDefault="00BD78A6" w:rsidP="00BD78A6">
      <w:r>
        <w:tab/>
        <w:t>Equity invested (EI)</w:t>
      </w:r>
    </w:p>
    <w:p w:rsidR="00BD78A6" w:rsidRDefault="00BD78A6" w:rsidP="00BD78A6">
      <w:r>
        <w:tab/>
        <w:t>Cumulated retained earnings (CRE)</w:t>
      </w:r>
    </w:p>
    <w:p w:rsidR="00BD78A6" w:rsidRDefault="00BD78A6" w:rsidP="00BD78A6">
      <w:r>
        <w:tab/>
        <w:t>Cumulated buyback of equity (CBB)</w:t>
      </w:r>
    </w:p>
    <w:p w:rsidR="00BD78A6" w:rsidRDefault="00BD78A6" w:rsidP="00BD78A6">
      <w:r>
        <w:tab/>
        <w:t>Net Income (NI)</w:t>
      </w:r>
    </w:p>
    <w:p w:rsidR="00BD78A6" w:rsidRPr="00B90F1D" w:rsidRDefault="00BD78A6" w:rsidP="00BD78A6">
      <w:r>
        <w:tab/>
      </w:r>
    </w:p>
    <w:p w:rsidR="00BD78A6" w:rsidRDefault="00BD78A6" w:rsidP="00BD78A6">
      <w:r>
        <w:t>On the balance sheets of real companies, there are likely to be more elements. For example, there could be current and non-current ‘other liabilities’ other than the 4 mentioned above, and there could be various other assets including deferred tax, non-current account receivables, Goodwill, and other intangible assets. For the purpose of this simple modeling exercise, we first identify the elements listed in the above balance sheet, and lump all unaccounted-for elements as shown below, using GM’s balance sheet as example:</w:t>
      </w:r>
    </w:p>
    <w:p w:rsidR="00BD78A6" w:rsidRDefault="00BD78A6" w:rsidP="00BD78A6">
      <w:pPr>
        <w:pStyle w:val="ListParagraph"/>
        <w:numPr>
          <w:ilvl w:val="0"/>
          <w:numId w:val="2"/>
        </w:numPr>
      </w:pPr>
      <w:r>
        <w:t>Assets</w:t>
      </w:r>
    </w:p>
    <w:p w:rsidR="00BD78A6" w:rsidRDefault="00BD78A6" w:rsidP="00BD78A6">
      <w:pPr>
        <w:pStyle w:val="ListParagraph"/>
        <w:numPr>
          <w:ilvl w:val="1"/>
          <w:numId w:val="2"/>
        </w:numPr>
      </w:pPr>
      <w:r>
        <w:t>All unaccounted-for non-interest-bearing elements are lumped with “non-current assets” along with net PPE.</w:t>
      </w:r>
    </w:p>
    <w:p w:rsidR="00BD78A6" w:rsidRDefault="00BD78A6" w:rsidP="00BD78A6">
      <w:pPr>
        <w:pStyle w:val="ListParagraph"/>
        <w:numPr>
          <w:ilvl w:val="2"/>
          <w:numId w:val="2"/>
        </w:numPr>
      </w:pPr>
      <w:r>
        <w:t>Deferred tax, non-current account receivables, goodwill, other assets</w:t>
      </w:r>
    </w:p>
    <w:p w:rsidR="00BD78A6" w:rsidRDefault="00BD78A6" w:rsidP="00BD78A6">
      <w:pPr>
        <w:pStyle w:val="ListParagraph"/>
        <w:numPr>
          <w:ilvl w:val="2"/>
          <w:numId w:val="2"/>
        </w:numPr>
      </w:pPr>
      <w:r>
        <w:t>Depreciation rate based on net fixed asset will be reduced accordingly.</w:t>
      </w:r>
    </w:p>
    <w:p w:rsidR="00BD78A6" w:rsidRDefault="00BD78A6" w:rsidP="00BD78A6">
      <w:pPr>
        <w:pStyle w:val="ListParagraph"/>
        <w:numPr>
          <w:ilvl w:val="1"/>
          <w:numId w:val="2"/>
        </w:numPr>
      </w:pPr>
      <w:r>
        <w:t>We use other current assets as the proxy for advance payments to suppliers for purchases.</w:t>
      </w:r>
    </w:p>
    <w:p w:rsidR="00BD78A6" w:rsidRDefault="00BD78A6" w:rsidP="00BD78A6">
      <w:pPr>
        <w:pStyle w:val="ListParagraph"/>
        <w:numPr>
          <w:ilvl w:val="1"/>
          <w:numId w:val="2"/>
        </w:numPr>
      </w:pPr>
      <w:r>
        <w:lastRenderedPageBreak/>
        <w:t>Short-term and long-term investments in market securities are lumped into “investments in market securities.”</w:t>
      </w:r>
    </w:p>
    <w:p w:rsidR="00BD78A6" w:rsidRDefault="00BD78A6" w:rsidP="00BD78A6">
      <w:pPr>
        <w:pStyle w:val="ListParagraph"/>
        <w:numPr>
          <w:ilvl w:val="2"/>
          <w:numId w:val="2"/>
        </w:numPr>
      </w:pPr>
      <w:r>
        <w:t>Earn a combined average interest.</w:t>
      </w:r>
    </w:p>
    <w:p w:rsidR="00BD78A6" w:rsidRDefault="00BD78A6" w:rsidP="00BD78A6">
      <w:pPr>
        <w:pStyle w:val="ListParagraph"/>
        <w:numPr>
          <w:ilvl w:val="1"/>
          <w:numId w:val="2"/>
        </w:numPr>
      </w:pPr>
      <w:r>
        <w:t>We also combine cash equivalents with investments in market securities to for “total liquidity” because companies do not just hold onto a pile of cash, but rather invest a significant portion of cash in securities to earn interest, which is different from Pareja09’s logic of only investing in excess cash after meeting a minimum cash balance.</w:t>
      </w:r>
    </w:p>
    <w:p w:rsidR="00BD78A6" w:rsidRDefault="00BD78A6" w:rsidP="00BD78A6">
      <w:pPr>
        <w:pStyle w:val="ListParagraph"/>
        <w:numPr>
          <w:ilvl w:val="2"/>
          <w:numId w:val="2"/>
        </w:numPr>
      </w:pPr>
      <w:r>
        <w:t>Total liquidity = cash equivalent + investments in market securities</w:t>
      </w:r>
    </w:p>
    <w:p w:rsidR="00BD78A6" w:rsidRDefault="00BD78A6" w:rsidP="00BD78A6">
      <w:pPr>
        <w:pStyle w:val="ListParagraph"/>
        <w:numPr>
          <w:ilvl w:val="0"/>
          <w:numId w:val="2"/>
        </w:numPr>
      </w:pPr>
      <w:r>
        <w:t>Liabilities</w:t>
      </w:r>
    </w:p>
    <w:p w:rsidR="00BD78A6" w:rsidRDefault="00BD78A6" w:rsidP="00BD78A6">
      <w:pPr>
        <w:pStyle w:val="ListParagraph"/>
        <w:numPr>
          <w:ilvl w:val="1"/>
          <w:numId w:val="2"/>
        </w:numPr>
      </w:pPr>
      <w:r>
        <w:t xml:space="preserve">Advance payments from customers to be fulfilled next year are represented as deferred revenue in company balance sheets. </w:t>
      </w:r>
    </w:p>
    <w:p w:rsidR="00BD78A6" w:rsidRDefault="00BD78A6" w:rsidP="00BD78A6">
      <w:pPr>
        <w:pStyle w:val="ListParagraph"/>
        <w:numPr>
          <w:ilvl w:val="1"/>
          <w:numId w:val="2"/>
        </w:numPr>
      </w:pPr>
      <w:r>
        <w:t>All unaccounted-for elements are lumped with long-term debt, to be labeled “non-current liabilities”</w:t>
      </w:r>
    </w:p>
    <w:p w:rsidR="00BD78A6" w:rsidRDefault="00BD78A6" w:rsidP="00BD78A6">
      <w:pPr>
        <w:pStyle w:val="ListParagraph"/>
        <w:numPr>
          <w:ilvl w:val="2"/>
          <w:numId w:val="2"/>
        </w:numPr>
      </w:pPr>
      <w:r>
        <w:t>Includes non-current long-term debt, employee benefits, non-current deferred revenue, non-current accrued expenses, long-term capital lease obligation</w:t>
      </w:r>
    </w:p>
    <w:p w:rsidR="00BD78A6" w:rsidRDefault="00BD78A6" w:rsidP="00BD78A6">
      <w:pPr>
        <w:pStyle w:val="ListParagraph"/>
        <w:numPr>
          <w:ilvl w:val="3"/>
          <w:numId w:val="2"/>
        </w:numPr>
      </w:pPr>
      <w:r>
        <w:t>These other non-current liabilities are like interest-free long-term debt</w:t>
      </w:r>
    </w:p>
    <w:p w:rsidR="00BD78A6" w:rsidRDefault="00BD78A6" w:rsidP="00BD78A6">
      <w:pPr>
        <w:pStyle w:val="ListParagraph"/>
        <w:numPr>
          <w:ilvl w:val="3"/>
          <w:numId w:val="2"/>
        </w:numPr>
      </w:pPr>
      <w:r>
        <w:t xml:space="preserve">The total long-term liability is assumed to have the average maturity of </w:t>
      </w:r>
      <w:proofErr w:type="spellStart"/>
      <w:r>
        <w:t>AvgM</w:t>
      </w:r>
      <w:proofErr w:type="spellEnd"/>
      <w:r>
        <w:t xml:space="preserve"> years, and it generates an average LT interest (</w:t>
      </w:r>
      <w:proofErr w:type="spellStart"/>
      <w:r>
        <w:t>AvgLTInt</w:t>
      </w:r>
      <w:proofErr w:type="spellEnd"/>
      <w:r>
        <w:t>) owed by the company</w:t>
      </w:r>
    </w:p>
    <w:p w:rsidR="00BD78A6" w:rsidRDefault="00BD78A6" w:rsidP="00BD78A6">
      <w:pPr>
        <w:pStyle w:val="ListParagraph"/>
        <w:numPr>
          <w:ilvl w:val="2"/>
          <w:numId w:val="2"/>
        </w:numPr>
      </w:pPr>
      <w:r>
        <w:t xml:space="preserve">Something important to note is that the “long-term debt” in an actual balance sheet EXCLUDES the principal owed next year. </w:t>
      </w:r>
    </w:p>
    <w:p w:rsidR="00BD78A6" w:rsidRDefault="00BD78A6" w:rsidP="00BD78A6">
      <w:pPr>
        <w:pStyle w:val="ListParagraph"/>
        <w:numPr>
          <w:ilvl w:val="3"/>
          <w:numId w:val="2"/>
        </w:numPr>
      </w:pPr>
      <w:r>
        <w:t xml:space="preserve">Non-current </w:t>
      </w:r>
      <w:proofErr w:type="spellStart"/>
      <w:r>
        <w:t>liabilities</w:t>
      </w:r>
      <w:r>
        <w:rPr>
          <w:vertAlign w:val="subscript"/>
        </w:rPr>
        <w:t>t</w:t>
      </w:r>
      <w:proofErr w:type="spellEnd"/>
      <w:r>
        <w:t xml:space="preserve"> = Total LT </w:t>
      </w:r>
      <w:proofErr w:type="spellStart"/>
      <w:r>
        <w:t>liability</w:t>
      </w:r>
      <w:r>
        <w:rPr>
          <w:vertAlign w:val="subscript"/>
        </w:rPr>
        <w:t>t</w:t>
      </w:r>
      <w:proofErr w:type="spellEnd"/>
      <w:r>
        <w:t xml:space="preserve"> * (1 – 1/</w:t>
      </w:r>
      <w:proofErr w:type="spellStart"/>
      <w:r>
        <w:t>AvgM</w:t>
      </w:r>
      <w:proofErr w:type="spellEnd"/>
      <w:r>
        <w:t>)</w:t>
      </w:r>
    </w:p>
    <w:p w:rsidR="00BD78A6" w:rsidRDefault="00BD78A6" w:rsidP="00BD78A6">
      <w:pPr>
        <w:pStyle w:val="ListParagraph"/>
        <w:ind w:left="5040"/>
      </w:pPr>
      <w:r>
        <w:t xml:space="preserve">  = Total LT </w:t>
      </w:r>
      <w:proofErr w:type="spellStart"/>
      <w:r>
        <w:t>liability</w:t>
      </w:r>
      <w:r>
        <w:rPr>
          <w:vertAlign w:val="subscript"/>
        </w:rPr>
        <w:t>t</w:t>
      </w:r>
      <w:proofErr w:type="spellEnd"/>
      <w:r>
        <w:t xml:space="preserve"> * (</w:t>
      </w:r>
      <w:proofErr w:type="spellStart"/>
      <w:r>
        <w:t>AvgM</w:t>
      </w:r>
      <w:proofErr w:type="spellEnd"/>
      <w:r>
        <w:t xml:space="preserve"> - 1) / </w:t>
      </w:r>
      <w:proofErr w:type="spellStart"/>
      <w:r>
        <w:t>AvgM</w:t>
      </w:r>
      <w:proofErr w:type="spellEnd"/>
    </w:p>
    <w:p w:rsidR="00BD78A6" w:rsidRDefault="00BD78A6" w:rsidP="00BD78A6">
      <w:pPr>
        <w:pStyle w:val="ListParagraph"/>
        <w:numPr>
          <w:ilvl w:val="1"/>
          <w:numId w:val="2"/>
        </w:numPr>
      </w:pPr>
      <w:r>
        <w:t>We group all other liabilities due next year as “current liabilities.”</w:t>
      </w:r>
    </w:p>
    <w:p w:rsidR="00BD78A6" w:rsidRDefault="00BD78A6" w:rsidP="00BD78A6">
      <w:pPr>
        <w:pStyle w:val="ListParagraph"/>
        <w:numPr>
          <w:ilvl w:val="2"/>
          <w:numId w:val="2"/>
        </w:numPr>
      </w:pPr>
      <w:r>
        <w:t xml:space="preserve">Includes </w:t>
      </w:r>
      <w:proofErr w:type="spellStart"/>
      <w:r>
        <w:t>STDebt</w:t>
      </w:r>
      <w:proofErr w:type="spellEnd"/>
      <w:r>
        <w:t>, current accrued expenses which include dealer and customer allowances, claims and discounts, product warranty, payrolls and benefits, and others, to be considered as “short-term loan”</w:t>
      </w:r>
    </w:p>
    <w:p w:rsidR="00BD78A6" w:rsidRDefault="00BD78A6" w:rsidP="00BD78A6">
      <w:pPr>
        <w:pStyle w:val="ListParagraph"/>
        <w:numPr>
          <w:ilvl w:val="3"/>
          <w:numId w:val="2"/>
        </w:numPr>
      </w:pPr>
      <w:r>
        <w:t xml:space="preserve">Accrued expenses are like interest-free short-term debt. </w:t>
      </w:r>
    </w:p>
    <w:p w:rsidR="00BD78A6" w:rsidRDefault="00BD78A6" w:rsidP="00BD78A6">
      <w:pPr>
        <w:pStyle w:val="ListParagraph"/>
        <w:numPr>
          <w:ilvl w:val="3"/>
          <w:numId w:val="2"/>
        </w:numPr>
      </w:pPr>
      <w:r>
        <w:t>Short-term loan (</w:t>
      </w:r>
      <w:proofErr w:type="spellStart"/>
      <w:r>
        <w:t>STLoan</w:t>
      </w:r>
      <w:r>
        <w:rPr>
          <w:vertAlign w:val="subscript"/>
        </w:rPr>
        <w:t>t</w:t>
      </w:r>
      <w:proofErr w:type="spellEnd"/>
      <w:r>
        <w:t>) generates an average ST interest (</w:t>
      </w:r>
      <w:proofErr w:type="spellStart"/>
      <w:r>
        <w:t>AvgSTInt</w:t>
      </w:r>
      <w:r>
        <w:rPr>
          <w:vertAlign w:val="subscript"/>
        </w:rPr>
        <w:t>t</w:t>
      </w:r>
      <w:proofErr w:type="spellEnd"/>
      <w:r>
        <w:t>) owed by the company</w:t>
      </w:r>
    </w:p>
    <w:p w:rsidR="00BD78A6" w:rsidRDefault="00BD78A6" w:rsidP="00BD78A6">
      <w:pPr>
        <w:pStyle w:val="ListParagraph"/>
        <w:numPr>
          <w:ilvl w:val="2"/>
          <w:numId w:val="2"/>
        </w:numPr>
      </w:pPr>
      <w:r>
        <w:t>Also includes current debt which includes principal payment from short-term debt and ALSO INCLUDES the current portion of the total LT liability</w:t>
      </w:r>
    </w:p>
    <w:p w:rsidR="00BD78A6" w:rsidRDefault="00BD78A6" w:rsidP="00BD78A6">
      <w:pPr>
        <w:pStyle w:val="ListParagraph"/>
        <w:numPr>
          <w:ilvl w:val="3"/>
          <w:numId w:val="2"/>
        </w:numPr>
      </w:pPr>
      <w:r>
        <w:t xml:space="preserve">Current </w:t>
      </w:r>
      <w:proofErr w:type="spellStart"/>
      <w:r>
        <w:t>liabilities</w:t>
      </w:r>
      <w:r>
        <w:rPr>
          <w:vertAlign w:val="subscript"/>
        </w:rPr>
        <w:t>t</w:t>
      </w:r>
      <w:proofErr w:type="spellEnd"/>
      <w:r>
        <w:t xml:space="preserve"> = Total ST </w:t>
      </w:r>
      <w:proofErr w:type="spellStart"/>
      <w:r>
        <w:t>liability</w:t>
      </w:r>
      <w:r>
        <w:rPr>
          <w:vertAlign w:val="subscript"/>
        </w:rPr>
        <w:t>t</w:t>
      </w:r>
      <w:proofErr w:type="spellEnd"/>
      <w:r>
        <w:t xml:space="preserve"> + Total LT </w:t>
      </w:r>
      <w:proofErr w:type="spellStart"/>
      <w:r>
        <w:t>liability</w:t>
      </w:r>
      <w:r>
        <w:rPr>
          <w:vertAlign w:val="subscript"/>
        </w:rPr>
        <w:t>t</w:t>
      </w:r>
      <w:proofErr w:type="spellEnd"/>
      <w:r>
        <w:t xml:space="preserve"> / </w:t>
      </w:r>
      <w:proofErr w:type="spellStart"/>
      <w:r>
        <w:t>AvgM</w:t>
      </w:r>
      <w:proofErr w:type="spellEnd"/>
    </w:p>
    <w:p w:rsidR="00BD78A6" w:rsidRPr="00535E63" w:rsidRDefault="00BD78A6" w:rsidP="00BD78A6">
      <w:pPr>
        <w:ind w:left="2880" w:firstLine="720"/>
      </w:pPr>
      <w:r>
        <w:t xml:space="preserve">      = Total ST </w:t>
      </w:r>
      <w:proofErr w:type="spellStart"/>
      <w:r>
        <w:t>liability</w:t>
      </w:r>
      <w:r>
        <w:rPr>
          <w:vertAlign w:val="subscript"/>
        </w:rPr>
        <w:t>t</w:t>
      </w:r>
      <w:proofErr w:type="spellEnd"/>
      <w:r>
        <w:t xml:space="preserve"> + </w:t>
      </w:r>
      <w:proofErr w:type="gramStart"/>
      <w:r>
        <w:t>Non-current</w:t>
      </w:r>
      <w:proofErr w:type="gramEnd"/>
      <w:r>
        <w:t xml:space="preserve"> </w:t>
      </w:r>
      <w:proofErr w:type="spellStart"/>
      <w:r>
        <w:t>liabilities</w:t>
      </w:r>
      <w:r>
        <w:rPr>
          <w:vertAlign w:val="subscript"/>
        </w:rPr>
        <w:t>t</w:t>
      </w:r>
      <w:proofErr w:type="spellEnd"/>
      <w:r>
        <w:t xml:space="preserve"> / (</w:t>
      </w:r>
      <w:proofErr w:type="spellStart"/>
      <w:r>
        <w:t>AvgM</w:t>
      </w:r>
      <w:proofErr w:type="spellEnd"/>
      <w:r>
        <w:t xml:space="preserve"> – 1)</w:t>
      </w:r>
    </w:p>
    <w:p w:rsidR="00BD78A6" w:rsidRDefault="00BD78A6" w:rsidP="00BD78A6">
      <w:pPr>
        <w:pStyle w:val="ListParagraph"/>
        <w:numPr>
          <w:ilvl w:val="0"/>
          <w:numId w:val="2"/>
        </w:numPr>
      </w:pPr>
      <w:r>
        <w:t>Equity</w:t>
      </w:r>
    </w:p>
    <w:p w:rsidR="00BD78A6" w:rsidRDefault="00BD78A6" w:rsidP="00BD78A6">
      <w:pPr>
        <w:pStyle w:val="ListParagraph"/>
        <w:numPr>
          <w:ilvl w:val="1"/>
          <w:numId w:val="2"/>
        </w:numPr>
      </w:pPr>
      <w:r>
        <w:t>Represented by Stockholders Equity (</w:t>
      </w:r>
      <w:proofErr w:type="spellStart"/>
      <w:r>
        <w:t>SE</w:t>
      </w:r>
      <w:r>
        <w:rPr>
          <w:vertAlign w:val="subscript"/>
        </w:rPr>
        <w:t>t</w:t>
      </w:r>
      <w:proofErr w:type="spellEnd"/>
      <w:r>
        <w:t>)</w:t>
      </w:r>
    </w:p>
    <w:p w:rsidR="00BD78A6" w:rsidRDefault="00BD78A6" w:rsidP="00BD78A6">
      <w:pPr>
        <w:pStyle w:val="ListParagraph"/>
        <w:numPr>
          <w:ilvl w:val="2"/>
          <w:numId w:val="2"/>
        </w:numPr>
      </w:pPr>
      <w:proofErr w:type="spellStart"/>
      <w:r>
        <w:t>SE</w:t>
      </w:r>
      <w:r>
        <w:rPr>
          <w:vertAlign w:val="subscript"/>
        </w:rPr>
        <w:t>t</w:t>
      </w:r>
      <w:proofErr w:type="spellEnd"/>
      <w:r>
        <w:t xml:space="preserve"> = SE</w:t>
      </w:r>
      <w:r>
        <w:rPr>
          <w:vertAlign w:val="subscript"/>
        </w:rPr>
        <w:t>t-1</w:t>
      </w:r>
      <w:r>
        <w:t xml:space="preserve"> + </w:t>
      </w:r>
      <w:proofErr w:type="spellStart"/>
      <w:r>
        <w:t>EF</w:t>
      </w:r>
      <w:r>
        <w:rPr>
          <w:vertAlign w:val="subscript"/>
        </w:rPr>
        <w:t>t</w:t>
      </w:r>
      <w:proofErr w:type="spellEnd"/>
      <w:r>
        <w:t xml:space="preserve"> + </w:t>
      </w:r>
      <w:proofErr w:type="spellStart"/>
      <w:r>
        <w:t>NI</w:t>
      </w:r>
      <w:r>
        <w:rPr>
          <w:vertAlign w:val="subscript"/>
        </w:rPr>
        <w:t>t</w:t>
      </w:r>
      <w:proofErr w:type="spellEnd"/>
      <w:r>
        <w:t xml:space="preserve"> – Dividends</w:t>
      </w:r>
      <w:r>
        <w:rPr>
          <w:vertAlign w:val="subscript"/>
        </w:rPr>
        <w:t>t-1</w:t>
      </w:r>
      <w:r>
        <w:t xml:space="preserve"> – </w:t>
      </w:r>
      <w:proofErr w:type="spellStart"/>
      <w:r>
        <w:t>BB</w:t>
      </w:r>
      <w:r>
        <w:rPr>
          <w:vertAlign w:val="subscript"/>
        </w:rPr>
        <w:t>t</w:t>
      </w:r>
      <w:proofErr w:type="spellEnd"/>
      <w:r>
        <w:rPr>
          <w:vertAlign w:val="subscript"/>
        </w:rPr>
        <w:t xml:space="preserve"> </w:t>
      </w:r>
      <w:r>
        <w:t xml:space="preserve"> </w:t>
      </w:r>
    </w:p>
    <w:p w:rsidR="00BD78A6" w:rsidRDefault="00BD78A6" w:rsidP="00BD78A6">
      <w:pPr>
        <w:pStyle w:val="ListParagraph"/>
        <w:numPr>
          <w:ilvl w:val="3"/>
          <w:numId w:val="2"/>
        </w:numPr>
      </w:pPr>
      <w:r>
        <w:t>SE</w:t>
      </w:r>
      <w:r>
        <w:rPr>
          <w:vertAlign w:val="subscript"/>
        </w:rPr>
        <w:t>t-1</w:t>
      </w:r>
      <w:r>
        <w:t xml:space="preserve"> = stockholder equity last year</w:t>
      </w:r>
    </w:p>
    <w:p w:rsidR="00BD78A6" w:rsidRDefault="00BD78A6" w:rsidP="00BD78A6">
      <w:pPr>
        <w:pStyle w:val="ListParagraph"/>
        <w:numPr>
          <w:ilvl w:val="3"/>
          <w:numId w:val="2"/>
        </w:numPr>
      </w:pPr>
      <w:proofErr w:type="spellStart"/>
      <w:r>
        <w:t>EF</w:t>
      </w:r>
      <w:r>
        <w:rPr>
          <w:vertAlign w:val="subscript"/>
        </w:rPr>
        <w:t>t</w:t>
      </w:r>
      <w:proofErr w:type="spellEnd"/>
      <w:r>
        <w:t xml:space="preserve"> = equity financing to cover portion of </w:t>
      </w:r>
      <w:proofErr w:type="spellStart"/>
      <w:r>
        <w:t>CapEx</w:t>
      </w:r>
      <w:proofErr w:type="spellEnd"/>
      <w:r>
        <w:t xml:space="preserve"> spending</w:t>
      </w:r>
    </w:p>
    <w:p w:rsidR="00BD78A6" w:rsidRDefault="00BD78A6" w:rsidP="00BD78A6">
      <w:pPr>
        <w:pStyle w:val="ListParagraph"/>
        <w:numPr>
          <w:ilvl w:val="3"/>
          <w:numId w:val="2"/>
        </w:numPr>
      </w:pPr>
      <w:proofErr w:type="spellStart"/>
      <w:r>
        <w:t>NI</w:t>
      </w:r>
      <w:r>
        <w:rPr>
          <w:vertAlign w:val="subscript"/>
        </w:rPr>
        <w:t>t</w:t>
      </w:r>
      <w:proofErr w:type="spellEnd"/>
      <w:r>
        <w:t xml:space="preserve"> = net income this year</w:t>
      </w:r>
    </w:p>
    <w:p w:rsidR="00BD78A6" w:rsidRDefault="00BD78A6" w:rsidP="00BD78A6">
      <w:pPr>
        <w:pStyle w:val="ListParagraph"/>
        <w:numPr>
          <w:ilvl w:val="3"/>
          <w:numId w:val="2"/>
        </w:numPr>
      </w:pPr>
      <w:r>
        <w:lastRenderedPageBreak/>
        <w:t>Dividends</w:t>
      </w:r>
      <w:r>
        <w:rPr>
          <w:vertAlign w:val="subscript"/>
        </w:rPr>
        <w:t>t-1</w:t>
      </w:r>
      <w:r>
        <w:t xml:space="preserve"> = Dividends earned last year, paid this year</w:t>
      </w:r>
    </w:p>
    <w:p w:rsidR="00BD78A6" w:rsidRDefault="00BD78A6" w:rsidP="00BD78A6">
      <w:pPr>
        <w:pStyle w:val="ListParagraph"/>
        <w:numPr>
          <w:ilvl w:val="3"/>
          <w:numId w:val="2"/>
        </w:numPr>
      </w:pPr>
      <w:proofErr w:type="spellStart"/>
      <w:r>
        <w:t>BB</w:t>
      </w:r>
      <w:r>
        <w:rPr>
          <w:vertAlign w:val="subscript"/>
        </w:rPr>
        <w:t>t</w:t>
      </w:r>
      <w:proofErr w:type="spellEnd"/>
      <w:r>
        <w:t xml:space="preserve"> = stock buyback this year</w:t>
      </w:r>
    </w:p>
    <w:p w:rsidR="00BD78A6" w:rsidRDefault="00BD78A6" w:rsidP="00BD78A6"/>
    <w:p w:rsidR="00BD78A6" w:rsidRDefault="00BD78A6" w:rsidP="00BD78A6">
      <w:r>
        <w:t>So, our updated balance sheet, along with subitems for clarity, becomes:</w:t>
      </w:r>
    </w:p>
    <w:p w:rsidR="00BD78A6" w:rsidRDefault="00BD78A6" w:rsidP="00BD78A6"/>
    <w:p w:rsidR="00BD78A6" w:rsidRDefault="00BD78A6" w:rsidP="00BD78A6">
      <w:r>
        <w:t>Assets</w:t>
      </w:r>
    </w:p>
    <w:p w:rsidR="00BD78A6" w:rsidRDefault="00BD78A6" w:rsidP="00BD78A6">
      <w:r>
        <w:tab/>
        <w:t>Non-current assets (</w:t>
      </w:r>
      <w:proofErr w:type="spellStart"/>
      <w:r w:rsidRPr="000000C8">
        <w:rPr>
          <w:b/>
          <w:bCs/>
        </w:rPr>
        <w:t>NCA</w:t>
      </w:r>
      <w:r>
        <w:rPr>
          <w:b/>
          <w:bCs/>
          <w:vertAlign w:val="subscript"/>
        </w:rPr>
        <w:t>t</w:t>
      </w:r>
      <w:proofErr w:type="spellEnd"/>
      <w:r>
        <w:t>)</w:t>
      </w:r>
    </w:p>
    <w:p w:rsidR="00BD78A6" w:rsidRDefault="00BD78A6" w:rsidP="00BD78A6">
      <w:pPr>
        <w:pStyle w:val="ListParagraph"/>
        <w:numPr>
          <w:ilvl w:val="1"/>
          <w:numId w:val="2"/>
        </w:numPr>
      </w:pPr>
      <w:r>
        <w:t>Net PPE, deferred tax, non-current account receivables, goodwill, other assets</w:t>
      </w:r>
    </w:p>
    <w:p w:rsidR="00BD78A6" w:rsidRDefault="00BD78A6" w:rsidP="00BD78A6">
      <w:r>
        <w:tab/>
        <w:t>Advance payments to suppliers for purchases (</w:t>
      </w:r>
      <w:proofErr w:type="spellStart"/>
      <w:r w:rsidRPr="000000C8">
        <w:rPr>
          <w:b/>
          <w:bCs/>
        </w:rPr>
        <w:t>AdvPP</w:t>
      </w:r>
      <w:r>
        <w:rPr>
          <w:b/>
          <w:bCs/>
          <w:vertAlign w:val="subscript"/>
        </w:rPr>
        <w:t>t</w:t>
      </w:r>
      <w:proofErr w:type="spellEnd"/>
      <w:r>
        <w:t>)</w:t>
      </w:r>
    </w:p>
    <w:p w:rsidR="00BD78A6" w:rsidRDefault="00BD78A6" w:rsidP="00BD78A6">
      <w:r>
        <w:tab/>
        <w:t>Account receivables (</w:t>
      </w:r>
      <w:proofErr w:type="spellStart"/>
      <w:r w:rsidRPr="000000C8">
        <w:rPr>
          <w:b/>
          <w:bCs/>
        </w:rPr>
        <w:t>AR</w:t>
      </w:r>
      <w:r>
        <w:rPr>
          <w:b/>
          <w:bCs/>
          <w:vertAlign w:val="subscript"/>
        </w:rPr>
        <w:t>t</w:t>
      </w:r>
      <w:proofErr w:type="spellEnd"/>
      <w:r>
        <w:t>)</w:t>
      </w:r>
    </w:p>
    <w:p w:rsidR="00BD78A6" w:rsidRDefault="00BD78A6" w:rsidP="00BD78A6">
      <w:r>
        <w:tab/>
        <w:t>Inventory (</w:t>
      </w:r>
      <w:proofErr w:type="spellStart"/>
      <w:r w:rsidRPr="000000C8">
        <w:rPr>
          <w:b/>
          <w:bCs/>
        </w:rPr>
        <w:t>Inv</w:t>
      </w:r>
      <w:r>
        <w:rPr>
          <w:b/>
          <w:bCs/>
          <w:vertAlign w:val="subscript"/>
        </w:rPr>
        <w:t>t</w:t>
      </w:r>
      <w:proofErr w:type="spellEnd"/>
      <w:r>
        <w:t>)</w:t>
      </w:r>
    </w:p>
    <w:p w:rsidR="00BD78A6" w:rsidRDefault="00BD78A6" w:rsidP="00BD78A6">
      <w:pPr>
        <w:ind w:firstLine="720"/>
      </w:pPr>
      <w:r>
        <w:t>Total liquidity (</w:t>
      </w:r>
      <w:proofErr w:type="spellStart"/>
      <w:r w:rsidRPr="000000C8">
        <w:rPr>
          <w:b/>
          <w:bCs/>
        </w:rPr>
        <w:t>TL</w:t>
      </w:r>
      <w:r>
        <w:rPr>
          <w:b/>
          <w:bCs/>
          <w:vertAlign w:val="subscript"/>
        </w:rPr>
        <w:t>t</w:t>
      </w:r>
      <w:proofErr w:type="spellEnd"/>
      <w:r>
        <w:t>)</w:t>
      </w:r>
    </w:p>
    <w:p w:rsidR="00BD78A6" w:rsidRDefault="00BD78A6" w:rsidP="00BD78A6">
      <w:pPr>
        <w:pStyle w:val="ListParagraph"/>
        <w:numPr>
          <w:ilvl w:val="1"/>
          <w:numId w:val="2"/>
        </w:numPr>
      </w:pPr>
      <w:r>
        <w:t>Investments in market securities (</w:t>
      </w:r>
      <w:proofErr w:type="spellStart"/>
      <w:r w:rsidRPr="000000C8">
        <w:rPr>
          <w:b/>
          <w:bCs/>
        </w:rPr>
        <w:t>IMS</w:t>
      </w:r>
      <w:r>
        <w:rPr>
          <w:b/>
          <w:bCs/>
          <w:vertAlign w:val="subscript"/>
        </w:rPr>
        <w:t>t</w:t>
      </w:r>
      <w:proofErr w:type="spellEnd"/>
      <w:r>
        <w:t>)</w:t>
      </w:r>
    </w:p>
    <w:p w:rsidR="00BD78A6" w:rsidRDefault="00BD78A6" w:rsidP="00BD78A6">
      <w:pPr>
        <w:pStyle w:val="ListParagraph"/>
        <w:numPr>
          <w:ilvl w:val="2"/>
          <w:numId w:val="2"/>
        </w:numPr>
      </w:pPr>
      <w:r>
        <w:t>Short-term and long-term investments</w:t>
      </w:r>
    </w:p>
    <w:p w:rsidR="00BD78A6" w:rsidRDefault="00BD78A6" w:rsidP="00BD78A6">
      <w:pPr>
        <w:pStyle w:val="ListParagraph"/>
        <w:numPr>
          <w:ilvl w:val="1"/>
          <w:numId w:val="2"/>
        </w:numPr>
      </w:pPr>
      <w:r>
        <w:t>Cash equivalent (</w:t>
      </w:r>
      <w:proofErr w:type="spellStart"/>
      <w:r w:rsidRPr="000000C8">
        <w:rPr>
          <w:b/>
          <w:bCs/>
        </w:rPr>
        <w:t>Cash</w:t>
      </w:r>
      <w:r>
        <w:rPr>
          <w:b/>
          <w:bCs/>
          <w:vertAlign w:val="subscript"/>
        </w:rPr>
        <w:t>t</w:t>
      </w:r>
      <w:proofErr w:type="spellEnd"/>
      <w:r>
        <w:t>)</w:t>
      </w:r>
    </w:p>
    <w:p w:rsidR="00BD78A6" w:rsidRDefault="00BD78A6" w:rsidP="00BD78A6"/>
    <w:p w:rsidR="00BD78A6" w:rsidRDefault="00BD78A6" w:rsidP="00BD78A6">
      <w:r>
        <w:t>Liabilities</w:t>
      </w:r>
    </w:p>
    <w:p w:rsidR="00BD78A6" w:rsidRDefault="00BD78A6" w:rsidP="00BD78A6">
      <w:r>
        <w:tab/>
        <w:t>Account payables (</w:t>
      </w:r>
      <w:proofErr w:type="spellStart"/>
      <w:r w:rsidRPr="000000C8">
        <w:rPr>
          <w:b/>
          <w:bCs/>
        </w:rPr>
        <w:t>AP</w:t>
      </w:r>
      <w:r>
        <w:rPr>
          <w:b/>
          <w:bCs/>
          <w:vertAlign w:val="subscript"/>
        </w:rPr>
        <w:t>t</w:t>
      </w:r>
      <w:proofErr w:type="spellEnd"/>
      <w:r>
        <w:t>)</w:t>
      </w:r>
    </w:p>
    <w:p w:rsidR="00BD78A6" w:rsidRDefault="00BD78A6" w:rsidP="00BD78A6">
      <w:r>
        <w:tab/>
        <w:t>Advance payments from customers for sales (</w:t>
      </w:r>
      <w:proofErr w:type="spellStart"/>
      <w:r w:rsidRPr="000000C8">
        <w:rPr>
          <w:b/>
          <w:bCs/>
        </w:rPr>
        <w:t>AdvPS</w:t>
      </w:r>
      <w:r>
        <w:rPr>
          <w:b/>
          <w:bCs/>
          <w:vertAlign w:val="subscript"/>
        </w:rPr>
        <w:t>t</w:t>
      </w:r>
      <w:proofErr w:type="spellEnd"/>
      <w:r>
        <w:t>)</w:t>
      </w:r>
    </w:p>
    <w:p w:rsidR="00BD78A6" w:rsidRDefault="00BD78A6" w:rsidP="00BD78A6">
      <w:r>
        <w:tab/>
        <w:t>Non-current liabilities (</w:t>
      </w:r>
      <w:proofErr w:type="spellStart"/>
      <w:r w:rsidRPr="000000C8">
        <w:rPr>
          <w:b/>
          <w:bCs/>
        </w:rPr>
        <w:t>NLiab</w:t>
      </w:r>
      <w:r>
        <w:rPr>
          <w:b/>
          <w:bCs/>
          <w:vertAlign w:val="subscript"/>
        </w:rPr>
        <w:t>t</w:t>
      </w:r>
      <w:proofErr w:type="spellEnd"/>
      <w:r>
        <w:t>)</w:t>
      </w:r>
    </w:p>
    <w:p w:rsidR="00BD78A6" w:rsidRDefault="00BD78A6" w:rsidP="00BD78A6">
      <w:pPr>
        <w:pStyle w:val="ListParagraph"/>
        <w:numPr>
          <w:ilvl w:val="1"/>
          <w:numId w:val="2"/>
        </w:numPr>
      </w:pPr>
      <w:r>
        <w:t>Non-current employee benefits, non-current deferred revenue, non-current accrued expenses, long-term debt and capital lease obligations MINUS next year’s principal, other non-current liabilities</w:t>
      </w:r>
    </w:p>
    <w:p w:rsidR="00BD78A6" w:rsidRDefault="00BD78A6" w:rsidP="00BD78A6">
      <w:pPr>
        <w:pStyle w:val="ListParagraph"/>
        <w:numPr>
          <w:ilvl w:val="1"/>
          <w:numId w:val="2"/>
        </w:numPr>
      </w:pPr>
      <w:proofErr w:type="spellStart"/>
      <w:r w:rsidRPr="000000C8">
        <w:rPr>
          <w:b/>
          <w:bCs/>
        </w:rPr>
        <w:t>NLiab</w:t>
      </w:r>
      <w:r>
        <w:rPr>
          <w:b/>
          <w:bCs/>
          <w:vertAlign w:val="subscript"/>
        </w:rPr>
        <w:t>t</w:t>
      </w:r>
      <w:proofErr w:type="spellEnd"/>
      <w:r>
        <w:t xml:space="preserve"> = Total LT </w:t>
      </w:r>
      <w:proofErr w:type="spellStart"/>
      <w:r>
        <w:t>liability</w:t>
      </w:r>
      <w:r>
        <w:rPr>
          <w:vertAlign w:val="subscript"/>
        </w:rPr>
        <w:t>t</w:t>
      </w:r>
      <w:proofErr w:type="spellEnd"/>
      <w:r>
        <w:t xml:space="preserve"> * (1 – 1/</w:t>
      </w:r>
      <w:proofErr w:type="spellStart"/>
      <w:r w:rsidRPr="00227A5F">
        <w:rPr>
          <w:b/>
          <w:bCs/>
        </w:rPr>
        <w:t>AvgM</w:t>
      </w:r>
      <w:proofErr w:type="spellEnd"/>
      <w:r>
        <w:t>)</w:t>
      </w:r>
    </w:p>
    <w:p w:rsidR="00BD78A6" w:rsidRDefault="00BD78A6" w:rsidP="00BD78A6">
      <w:pPr>
        <w:ind w:firstLine="720"/>
      </w:pPr>
      <w:r>
        <w:t>Current liabilities (</w:t>
      </w:r>
      <w:proofErr w:type="spellStart"/>
      <w:r w:rsidRPr="000000C8">
        <w:rPr>
          <w:b/>
          <w:bCs/>
        </w:rPr>
        <w:t>CLiab</w:t>
      </w:r>
      <w:r>
        <w:rPr>
          <w:b/>
          <w:bCs/>
          <w:vertAlign w:val="subscript"/>
        </w:rPr>
        <w:t>t</w:t>
      </w:r>
      <w:proofErr w:type="spellEnd"/>
      <w:r>
        <w:t>)</w:t>
      </w:r>
    </w:p>
    <w:p w:rsidR="00BD78A6" w:rsidRDefault="00BD78A6" w:rsidP="00BD78A6">
      <w:pPr>
        <w:pStyle w:val="ListParagraph"/>
        <w:numPr>
          <w:ilvl w:val="1"/>
          <w:numId w:val="2"/>
        </w:numPr>
      </w:pPr>
      <w:r>
        <w:t>ST debt, current accrued expenses, other current liabilities, and current portion of the long-term debt and capital lease obligations principals</w:t>
      </w:r>
    </w:p>
    <w:p w:rsidR="00BD78A6" w:rsidRDefault="00BD78A6" w:rsidP="00BD78A6">
      <w:pPr>
        <w:pStyle w:val="ListParagraph"/>
        <w:numPr>
          <w:ilvl w:val="1"/>
          <w:numId w:val="2"/>
        </w:numPr>
      </w:pPr>
      <w:proofErr w:type="spellStart"/>
      <w:r w:rsidRPr="005302E8">
        <w:rPr>
          <w:b/>
          <w:bCs/>
        </w:rPr>
        <w:t>STL</w:t>
      </w:r>
      <w:r>
        <w:rPr>
          <w:b/>
          <w:bCs/>
        </w:rPr>
        <w:t>oan</w:t>
      </w:r>
      <w:r w:rsidRPr="005302E8">
        <w:rPr>
          <w:b/>
          <w:bCs/>
          <w:vertAlign w:val="subscript"/>
        </w:rPr>
        <w:t>t</w:t>
      </w:r>
      <w:proofErr w:type="spellEnd"/>
      <w:r>
        <w:t xml:space="preserve"> = ST </w:t>
      </w:r>
      <w:proofErr w:type="spellStart"/>
      <w:r>
        <w:t>debt</w:t>
      </w:r>
      <w:r>
        <w:rPr>
          <w:vertAlign w:val="subscript"/>
        </w:rPr>
        <w:t>t</w:t>
      </w:r>
      <w:proofErr w:type="spellEnd"/>
      <w:r>
        <w:t xml:space="preserve"> + current accrued </w:t>
      </w:r>
      <w:proofErr w:type="spellStart"/>
      <w:r>
        <w:t>expenses</w:t>
      </w:r>
      <w:r>
        <w:rPr>
          <w:vertAlign w:val="subscript"/>
        </w:rPr>
        <w:t>t</w:t>
      </w:r>
      <w:proofErr w:type="spellEnd"/>
      <w:r>
        <w:t xml:space="preserve"> + other current </w:t>
      </w:r>
      <w:proofErr w:type="spellStart"/>
      <w:r>
        <w:t>liabilities</w:t>
      </w:r>
      <w:r>
        <w:rPr>
          <w:vertAlign w:val="subscript"/>
        </w:rPr>
        <w:t>t</w:t>
      </w:r>
      <w:proofErr w:type="spellEnd"/>
    </w:p>
    <w:p w:rsidR="00BD78A6" w:rsidRDefault="00BD78A6" w:rsidP="00BD78A6">
      <w:pPr>
        <w:pStyle w:val="ListParagraph"/>
        <w:numPr>
          <w:ilvl w:val="1"/>
          <w:numId w:val="2"/>
        </w:numPr>
      </w:pPr>
      <w:proofErr w:type="spellStart"/>
      <w:r w:rsidRPr="004F349F">
        <w:rPr>
          <w:b/>
          <w:bCs/>
        </w:rPr>
        <w:t>CLiab</w:t>
      </w:r>
      <w:r>
        <w:rPr>
          <w:b/>
          <w:bCs/>
          <w:vertAlign w:val="subscript"/>
        </w:rPr>
        <w:t>t</w:t>
      </w:r>
      <w:proofErr w:type="spellEnd"/>
      <w:r>
        <w:t xml:space="preserve"> = </w:t>
      </w:r>
      <w:proofErr w:type="spellStart"/>
      <w:r w:rsidRPr="005302E8">
        <w:rPr>
          <w:b/>
          <w:bCs/>
        </w:rPr>
        <w:t>STL</w:t>
      </w:r>
      <w:r>
        <w:rPr>
          <w:b/>
          <w:bCs/>
        </w:rPr>
        <w:t>oan</w:t>
      </w:r>
      <w:r w:rsidRPr="005302E8">
        <w:rPr>
          <w:b/>
          <w:bCs/>
          <w:vertAlign w:val="subscript"/>
        </w:rPr>
        <w:t>t</w:t>
      </w:r>
      <w:proofErr w:type="spellEnd"/>
      <w:r>
        <w:t xml:space="preserve"> + Total LT </w:t>
      </w:r>
      <w:proofErr w:type="spellStart"/>
      <w:r>
        <w:t>liability</w:t>
      </w:r>
      <w:r>
        <w:rPr>
          <w:vertAlign w:val="subscript"/>
        </w:rPr>
        <w:t>t</w:t>
      </w:r>
      <w:proofErr w:type="spellEnd"/>
      <w:r>
        <w:t xml:space="preserve"> / </w:t>
      </w:r>
      <w:proofErr w:type="spellStart"/>
      <w:r w:rsidRPr="004F349F">
        <w:rPr>
          <w:b/>
          <w:bCs/>
        </w:rPr>
        <w:t>AvgM</w:t>
      </w:r>
      <w:proofErr w:type="spellEnd"/>
      <w:r>
        <w:t xml:space="preserve"> = </w:t>
      </w:r>
      <w:proofErr w:type="spellStart"/>
      <w:r w:rsidRPr="005302E8">
        <w:rPr>
          <w:b/>
          <w:bCs/>
        </w:rPr>
        <w:t>STL</w:t>
      </w:r>
      <w:r>
        <w:rPr>
          <w:b/>
          <w:bCs/>
        </w:rPr>
        <w:t>oan</w:t>
      </w:r>
      <w:r w:rsidRPr="005302E8">
        <w:rPr>
          <w:b/>
          <w:bCs/>
          <w:vertAlign w:val="subscript"/>
        </w:rPr>
        <w:t>t</w:t>
      </w:r>
      <w:proofErr w:type="spellEnd"/>
      <w:r>
        <w:t xml:space="preserve"> + </w:t>
      </w:r>
      <w:proofErr w:type="spellStart"/>
      <w:r w:rsidRPr="004F349F">
        <w:rPr>
          <w:b/>
          <w:bCs/>
        </w:rPr>
        <w:t>NLiab</w:t>
      </w:r>
      <w:r>
        <w:rPr>
          <w:b/>
          <w:bCs/>
          <w:vertAlign w:val="subscript"/>
        </w:rPr>
        <w:t>t</w:t>
      </w:r>
      <w:proofErr w:type="spellEnd"/>
      <w:r>
        <w:t xml:space="preserve"> / (</w:t>
      </w:r>
      <w:proofErr w:type="spellStart"/>
      <w:r w:rsidRPr="004F349F">
        <w:rPr>
          <w:b/>
          <w:bCs/>
        </w:rPr>
        <w:t>AvgM</w:t>
      </w:r>
      <w:proofErr w:type="spellEnd"/>
      <w:r w:rsidRPr="00227A5F">
        <w:t xml:space="preserve"> </w:t>
      </w:r>
      <w:r>
        <w:t>– 1)</w:t>
      </w:r>
    </w:p>
    <w:p w:rsidR="00BD78A6" w:rsidRDefault="00BD78A6" w:rsidP="00BD78A6"/>
    <w:p w:rsidR="00BD78A6" w:rsidRDefault="00BD78A6" w:rsidP="00BD78A6">
      <w:r>
        <w:t>Equity</w:t>
      </w:r>
    </w:p>
    <w:p w:rsidR="00BD78A6" w:rsidRDefault="00BD78A6" w:rsidP="00BD78A6">
      <w:r>
        <w:tab/>
        <w:t>Stockholder equity (</w:t>
      </w:r>
      <w:proofErr w:type="spellStart"/>
      <w:r w:rsidRPr="000000C8">
        <w:rPr>
          <w:b/>
          <w:bCs/>
        </w:rPr>
        <w:t>SE</w:t>
      </w:r>
      <w:r>
        <w:rPr>
          <w:b/>
          <w:bCs/>
          <w:vertAlign w:val="subscript"/>
        </w:rPr>
        <w:t>t</w:t>
      </w:r>
      <w:proofErr w:type="spellEnd"/>
      <w:r>
        <w:t>)</w:t>
      </w:r>
    </w:p>
    <w:p w:rsidR="00BD78A6" w:rsidRDefault="00BD78A6" w:rsidP="00BD78A6">
      <w:pPr>
        <w:pStyle w:val="ListParagraph"/>
        <w:numPr>
          <w:ilvl w:val="1"/>
          <w:numId w:val="2"/>
        </w:numPr>
      </w:pPr>
      <w:proofErr w:type="spellStart"/>
      <w:r w:rsidRPr="002E2B54">
        <w:rPr>
          <w:b/>
          <w:bCs/>
        </w:rPr>
        <w:t>SE</w:t>
      </w:r>
      <w:r w:rsidRPr="002E2B54">
        <w:rPr>
          <w:b/>
          <w:bCs/>
          <w:vertAlign w:val="subscript"/>
        </w:rPr>
        <w:t>t</w:t>
      </w:r>
      <w:proofErr w:type="spellEnd"/>
      <w:r>
        <w:t xml:space="preserve"> = </w:t>
      </w:r>
      <w:r w:rsidRPr="002E2B54">
        <w:rPr>
          <w:b/>
          <w:bCs/>
        </w:rPr>
        <w:t>SE</w:t>
      </w:r>
      <w:r w:rsidRPr="002E2B54">
        <w:rPr>
          <w:b/>
          <w:bCs/>
          <w:vertAlign w:val="subscript"/>
        </w:rPr>
        <w:t>t-1</w:t>
      </w:r>
      <w:r>
        <w:t xml:space="preserve"> + </w:t>
      </w:r>
      <w:proofErr w:type="spellStart"/>
      <w:r w:rsidRPr="002E2B54">
        <w:rPr>
          <w:b/>
          <w:bCs/>
        </w:rPr>
        <w:t>EF</w:t>
      </w:r>
      <w:r w:rsidRPr="002E2B54">
        <w:rPr>
          <w:b/>
          <w:bCs/>
          <w:vertAlign w:val="subscript"/>
        </w:rPr>
        <w:t>t</w:t>
      </w:r>
      <w:proofErr w:type="spellEnd"/>
      <w:r>
        <w:t xml:space="preserve"> + </w:t>
      </w:r>
      <w:proofErr w:type="spellStart"/>
      <w:r w:rsidRPr="002E2B54">
        <w:rPr>
          <w:b/>
          <w:bCs/>
        </w:rPr>
        <w:t>NI</w:t>
      </w:r>
      <w:r w:rsidRPr="002E2B54">
        <w:rPr>
          <w:b/>
          <w:bCs/>
          <w:vertAlign w:val="subscript"/>
        </w:rPr>
        <w:t>t</w:t>
      </w:r>
      <w:proofErr w:type="spellEnd"/>
      <w:r>
        <w:t xml:space="preserve"> –</w:t>
      </w:r>
      <w:r w:rsidRPr="00AE50AF">
        <w:t xml:space="preserve"> </w:t>
      </w:r>
      <w:r w:rsidRPr="00B665CD">
        <w:rPr>
          <w:b/>
          <w:bCs/>
        </w:rPr>
        <w:t>Dividends</w:t>
      </w:r>
      <w:r w:rsidRPr="00B665CD">
        <w:rPr>
          <w:b/>
          <w:bCs/>
          <w:vertAlign w:val="subscript"/>
        </w:rPr>
        <w:t>t-1</w:t>
      </w:r>
      <w:r>
        <w:t xml:space="preserve"> – </w:t>
      </w:r>
      <w:proofErr w:type="spellStart"/>
      <w:r w:rsidRPr="002E2B54">
        <w:rPr>
          <w:b/>
          <w:bCs/>
        </w:rPr>
        <w:t>BB</w:t>
      </w:r>
      <w:r w:rsidRPr="002E2B54">
        <w:rPr>
          <w:b/>
          <w:bCs/>
          <w:vertAlign w:val="subscript"/>
        </w:rPr>
        <w:t>t</w:t>
      </w:r>
      <w:proofErr w:type="spellEnd"/>
      <w:r>
        <w:t xml:space="preserve">  </w:t>
      </w:r>
    </w:p>
    <w:p w:rsidR="00BD78A6" w:rsidRDefault="00BD78A6" w:rsidP="00BD78A6">
      <w:pPr>
        <w:pStyle w:val="ListParagraph"/>
        <w:numPr>
          <w:ilvl w:val="2"/>
          <w:numId w:val="2"/>
        </w:numPr>
      </w:pPr>
      <w:r>
        <w:t>SE</w:t>
      </w:r>
      <w:r w:rsidRPr="002E2B54">
        <w:rPr>
          <w:vertAlign w:val="subscript"/>
        </w:rPr>
        <w:t>t-</w:t>
      </w:r>
      <w:proofErr w:type="gramStart"/>
      <w:r w:rsidRPr="002E2B54">
        <w:rPr>
          <w:vertAlign w:val="subscript"/>
        </w:rPr>
        <w:t>1</w:t>
      </w:r>
      <w:r>
        <w:t xml:space="preserve"> :</w:t>
      </w:r>
      <w:proofErr w:type="gramEnd"/>
      <w:r>
        <w:t xml:space="preserve"> total stockholder equity last year</w:t>
      </w:r>
    </w:p>
    <w:p w:rsidR="00BD78A6" w:rsidRDefault="00BD78A6" w:rsidP="00BD78A6">
      <w:pPr>
        <w:pStyle w:val="ListParagraph"/>
        <w:numPr>
          <w:ilvl w:val="2"/>
          <w:numId w:val="2"/>
        </w:numPr>
      </w:pPr>
      <w:proofErr w:type="spellStart"/>
      <w:proofErr w:type="gramStart"/>
      <w:r>
        <w:t>EF</w:t>
      </w:r>
      <w:r w:rsidRPr="002E2B54">
        <w:rPr>
          <w:vertAlign w:val="subscript"/>
        </w:rPr>
        <w:t>t</w:t>
      </w:r>
      <w:proofErr w:type="spellEnd"/>
      <w:r>
        <w:t xml:space="preserve"> :</w:t>
      </w:r>
      <w:proofErr w:type="gramEnd"/>
      <w:r>
        <w:t xml:space="preserve"> equity financing to cover portion of </w:t>
      </w:r>
      <w:proofErr w:type="spellStart"/>
      <w:r>
        <w:t>CapEx</w:t>
      </w:r>
      <w:proofErr w:type="spellEnd"/>
      <w:r>
        <w:t xml:space="preserve"> spending</w:t>
      </w:r>
    </w:p>
    <w:p w:rsidR="00BD78A6" w:rsidRDefault="00BD78A6" w:rsidP="00BD78A6">
      <w:pPr>
        <w:pStyle w:val="ListParagraph"/>
        <w:numPr>
          <w:ilvl w:val="2"/>
          <w:numId w:val="2"/>
        </w:numPr>
      </w:pPr>
      <w:proofErr w:type="spellStart"/>
      <w:proofErr w:type="gramStart"/>
      <w:r>
        <w:t>NI</w:t>
      </w:r>
      <w:r w:rsidRPr="002E2B54">
        <w:rPr>
          <w:vertAlign w:val="subscript"/>
        </w:rPr>
        <w:t>t</w:t>
      </w:r>
      <w:proofErr w:type="spellEnd"/>
      <w:r>
        <w:t xml:space="preserve"> :</w:t>
      </w:r>
      <w:proofErr w:type="gramEnd"/>
      <w:r>
        <w:t xml:space="preserve"> net income this year</w:t>
      </w:r>
    </w:p>
    <w:p w:rsidR="00BD78A6" w:rsidRDefault="00BD78A6" w:rsidP="00BD78A6">
      <w:pPr>
        <w:pStyle w:val="ListParagraph"/>
        <w:numPr>
          <w:ilvl w:val="2"/>
          <w:numId w:val="2"/>
        </w:numPr>
      </w:pPr>
      <w:r>
        <w:t>Dividends</w:t>
      </w:r>
      <w:r>
        <w:rPr>
          <w:vertAlign w:val="subscript"/>
        </w:rPr>
        <w:t>t-1</w:t>
      </w:r>
      <w:r>
        <w:t xml:space="preserve"> = Dividends earned last year, paid this year</w:t>
      </w:r>
    </w:p>
    <w:p w:rsidR="00BD78A6" w:rsidRDefault="00BD78A6" w:rsidP="00BD78A6">
      <w:pPr>
        <w:pStyle w:val="ListParagraph"/>
        <w:numPr>
          <w:ilvl w:val="2"/>
          <w:numId w:val="2"/>
        </w:numPr>
      </w:pPr>
      <w:proofErr w:type="spellStart"/>
      <w:proofErr w:type="gramStart"/>
      <w:r>
        <w:t>BB</w:t>
      </w:r>
      <w:r w:rsidRPr="002E2B54">
        <w:rPr>
          <w:vertAlign w:val="subscript"/>
        </w:rPr>
        <w:t>t</w:t>
      </w:r>
      <w:proofErr w:type="spellEnd"/>
      <w:r>
        <w:t xml:space="preserve"> :</w:t>
      </w:r>
      <w:proofErr w:type="gramEnd"/>
      <w:r>
        <w:t xml:space="preserve"> stock buyback this year</w:t>
      </w:r>
    </w:p>
    <w:p w:rsidR="00BD78A6" w:rsidRDefault="00BD78A6" w:rsidP="00BD78A6"/>
    <w:p w:rsidR="00BD78A6" w:rsidRDefault="00BD78A6" w:rsidP="00BD78A6"/>
    <w:p w:rsidR="00BD78A6" w:rsidRPr="00227A5F" w:rsidRDefault="00BD78A6" w:rsidP="00BD78A6">
      <w:pPr>
        <w:pStyle w:val="ListParagraph"/>
        <w:numPr>
          <w:ilvl w:val="0"/>
          <w:numId w:val="5"/>
        </w:numPr>
        <w:rPr>
          <w:b/>
          <w:bCs/>
        </w:rPr>
      </w:pPr>
      <w:r w:rsidRPr="00227A5F">
        <w:rPr>
          <w:b/>
          <w:bCs/>
        </w:rPr>
        <w:t>Mathematical Equations Governing the Balance Sheet Elements</w:t>
      </w:r>
    </w:p>
    <w:p w:rsidR="00BD78A6" w:rsidRDefault="00BD78A6" w:rsidP="00BD78A6"/>
    <w:p w:rsidR="00BD78A6" w:rsidRDefault="00BD78A6" w:rsidP="00BD78A6">
      <w:r>
        <w:lastRenderedPageBreak/>
        <w:t>We refer to Pareja09 for constructing the mathematical equations that link all the elements on the balance sheet without circularity or plugs. First, we define two drivers that will predict the evolution of the balance sheet’s elements. They are:</w:t>
      </w:r>
    </w:p>
    <w:p w:rsidR="00BD78A6" w:rsidRDefault="00BD78A6" w:rsidP="00BD78A6">
      <w:pPr>
        <w:pStyle w:val="ListParagraph"/>
        <w:numPr>
          <w:ilvl w:val="0"/>
          <w:numId w:val="2"/>
        </w:numPr>
      </w:pPr>
      <w:proofErr w:type="spellStart"/>
      <w:proofErr w:type="gramStart"/>
      <w:r>
        <w:t>Sales</w:t>
      </w:r>
      <w:r>
        <w:rPr>
          <w:vertAlign w:val="subscript"/>
        </w:rPr>
        <w:t>t</w:t>
      </w:r>
      <w:proofErr w:type="spellEnd"/>
      <w:r>
        <w:t xml:space="preserve"> :</w:t>
      </w:r>
      <w:proofErr w:type="gramEnd"/>
      <w:r>
        <w:t xml:space="preserve"> the total revenue generated by the company in year t</w:t>
      </w:r>
    </w:p>
    <w:p w:rsidR="00BD78A6" w:rsidRDefault="00BD78A6" w:rsidP="00BD78A6">
      <w:pPr>
        <w:pStyle w:val="ListParagraph"/>
        <w:numPr>
          <w:ilvl w:val="0"/>
          <w:numId w:val="2"/>
        </w:numPr>
      </w:pPr>
      <w:proofErr w:type="spellStart"/>
      <w:proofErr w:type="gramStart"/>
      <w:r>
        <w:t>Purchases</w:t>
      </w:r>
      <w:r>
        <w:rPr>
          <w:vertAlign w:val="subscript"/>
        </w:rPr>
        <w:t>t</w:t>
      </w:r>
      <w:proofErr w:type="spellEnd"/>
      <w:r>
        <w:t xml:space="preserve"> :</w:t>
      </w:r>
      <w:proofErr w:type="gramEnd"/>
      <w:r>
        <w:t xml:space="preserve"> the total purchases made by the company in year t</w:t>
      </w:r>
    </w:p>
    <w:p w:rsidR="00BD78A6" w:rsidRDefault="00BD78A6" w:rsidP="00BD78A6">
      <w:pPr>
        <w:ind w:left="360"/>
      </w:pPr>
    </w:p>
    <w:p w:rsidR="00BD78A6" w:rsidRDefault="00BD78A6" w:rsidP="00BD78A6">
      <w:r>
        <w:t xml:space="preserve">This is a different approach from Pareja09 where they modeled the unit price, the unit cost, and the volume sold based on market research data on volume’s price sensitivity. For the scope of this problem set, we lump these variables into sales and purchases whose evolutions are modeled independently based on historical data. </w:t>
      </w:r>
    </w:p>
    <w:p w:rsidR="00BD78A6" w:rsidRDefault="00BD78A6" w:rsidP="00BD78A6"/>
    <w:p w:rsidR="00BD78A6" w:rsidRDefault="00BD78A6" w:rsidP="00BD78A6">
      <w:r>
        <w:t>We begin by modeling the asset elements.</w:t>
      </w:r>
    </w:p>
    <w:p w:rsidR="00BD78A6" w:rsidRDefault="00BD78A6" w:rsidP="00BD78A6"/>
    <w:p w:rsidR="00BD78A6" w:rsidRDefault="00BD78A6" w:rsidP="00BD78A6"/>
    <w:p w:rsidR="00BD78A6" w:rsidRPr="00227A5F" w:rsidRDefault="00BD78A6" w:rsidP="00BD78A6">
      <w:pPr>
        <w:pStyle w:val="ListParagraph"/>
        <w:numPr>
          <w:ilvl w:val="1"/>
          <w:numId w:val="5"/>
        </w:numPr>
        <w:rPr>
          <w:u w:val="single"/>
        </w:rPr>
      </w:pPr>
      <w:r w:rsidRPr="00227A5F">
        <w:rPr>
          <w:u w:val="single"/>
        </w:rPr>
        <w:t>Assets</w:t>
      </w:r>
    </w:p>
    <w:p w:rsidR="00BD78A6" w:rsidRDefault="00BD78A6" w:rsidP="00BD78A6"/>
    <w:p w:rsidR="00BD78A6" w:rsidRPr="0006624E" w:rsidRDefault="00BD78A6" w:rsidP="00BD78A6">
      <w:pPr>
        <w:pStyle w:val="ListParagraph"/>
        <w:numPr>
          <w:ilvl w:val="2"/>
          <w:numId w:val="5"/>
        </w:numPr>
        <w:rPr>
          <w:i/>
          <w:iCs/>
        </w:rPr>
      </w:pPr>
      <w:r w:rsidRPr="0006624E">
        <w:rPr>
          <w:i/>
          <w:iCs/>
        </w:rPr>
        <w:t>Non-current Assets</w:t>
      </w:r>
    </w:p>
    <w:p w:rsidR="00BD78A6" w:rsidRDefault="00BD78A6" w:rsidP="00BD78A6"/>
    <w:p w:rsidR="00BD78A6" w:rsidRDefault="00BD78A6" w:rsidP="00BD78A6">
      <w:r>
        <w:t>Fixed assets undergo depreciation over their lifecycle. For a well-established company with a stable growth, we can assume a percentage of the fixed assets depreciate, and capital expenditures are made to make up for the depreciation and grow the assets by an amount proportional to its revenue from sales. If we take into account that we are using non-current assets (</w:t>
      </w:r>
      <w:r w:rsidRPr="000000C8">
        <w:rPr>
          <w:b/>
          <w:bCs/>
        </w:rPr>
        <w:t>NCA</w:t>
      </w:r>
      <w:r>
        <w:t>) in our model, the effective depreciation rate we calculate will be lower than the actual depreciation.</w:t>
      </w:r>
    </w:p>
    <w:p w:rsidR="00BD78A6" w:rsidRDefault="00BD78A6" w:rsidP="00BD78A6"/>
    <w:p w:rsidR="00BD78A6" w:rsidRPr="00E341BF" w:rsidRDefault="00BD78A6" w:rsidP="00BD78A6">
      <w:pPr>
        <w:jc w:val="center"/>
        <w:rPr>
          <w:vertAlign w:val="subscript"/>
        </w:rPr>
      </w:pPr>
      <w:proofErr w:type="spellStart"/>
      <w:r>
        <w:t>NCA</w:t>
      </w:r>
      <w:r>
        <w:rPr>
          <w:vertAlign w:val="subscript"/>
        </w:rPr>
        <w:t>t</w:t>
      </w:r>
      <w:proofErr w:type="spellEnd"/>
      <w:r>
        <w:t xml:space="preserve"> = NCA</w:t>
      </w:r>
      <w:r>
        <w:rPr>
          <w:vertAlign w:val="subscript"/>
        </w:rPr>
        <w:t>t-1</w:t>
      </w:r>
      <w:r>
        <w:t xml:space="preserve"> – </w:t>
      </w:r>
      <w:proofErr w:type="spellStart"/>
      <w:r>
        <w:t>Depreciation</w:t>
      </w:r>
      <w:r>
        <w:rPr>
          <w:vertAlign w:val="subscript"/>
        </w:rPr>
        <w:t>t</w:t>
      </w:r>
      <w:proofErr w:type="spellEnd"/>
      <w:r>
        <w:t xml:space="preserve"> + </w:t>
      </w:r>
      <w:proofErr w:type="spellStart"/>
      <w:r>
        <w:t>CapEx</w:t>
      </w:r>
      <w:r>
        <w:rPr>
          <w:vertAlign w:val="subscript"/>
        </w:rPr>
        <w:t>t</w:t>
      </w:r>
      <w:proofErr w:type="spellEnd"/>
      <w:r>
        <w:t xml:space="preserve">  </w:t>
      </w:r>
      <w:proofErr w:type="gramStart"/>
      <w:r>
        <w:t xml:space="preserve">   (</w:t>
      </w:r>
      <w:proofErr w:type="gramEnd"/>
      <w:r>
        <w:t>1)</w:t>
      </w:r>
    </w:p>
    <w:p w:rsidR="00BD78A6" w:rsidRDefault="00BD78A6" w:rsidP="00BD78A6"/>
    <w:p w:rsidR="00BD78A6" w:rsidRDefault="00BD78A6" w:rsidP="00BD78A6">
      <w:proofErr w:type="gramStart"/>
      <w:r>
        <w:t>where</w:t>
      </w:r>
      <w:proofErr w:type="gramEnd"/>
    </w:p>
    <w:p w:rsidR="00BD78A6" w:rsidRDefault="00BD78A6" w:rsidP="00BD78A6">
      <w:pPr>
        <w:jc w:val="center"/>
      </w:pPr>
    </w:p>
    <w:p w:rsidR="00BD78A6" w:rsidRDefault="00BD78A6" w:rsidP="00BD78A6">
      <w:pPr>
        <w:jc w:val="center"/>
      </w:pPr>
      <w:proofErr w:type="spellStart"/>
      <w:r>
        <w:t>Depreciation</w:t>
      </w:r>
      <w:r>
        <w:rPr>
          <w:vertAlign w:val="subscript"/>
        </w:rPr>
        <w:t>t</w:t>
      </w:r>
      <w:proofErr w:type="spellEnd"/>
      <w:r>
        <w:t xml:space="preserve"> = NCA</w:t>
      </w:r>
      <w:r>
        <w:rPr>
          <w:vertAlign w:val="subscript"/>
        </w:rPr>
        <w:t>t-1</w:t>
      </w:r>
      <w:r>
        <w:t xml:space="preserve"> * %Depreciation  </w:t>
      </w:r>
      <w:proofErr w:type="gramStart"/>
      <w:r>
        <w:t xml:space="preserve">   (</w:t>
      </w:r>
      <w:proofErr w:type="gramEnd"/>
      <w:r>
        <w:t>2)</w:t>
      </w:r>
    </w:p>
    <w:p w:rsidR="00BD78A6" w:rsidRDefault="00BD78A6" w:rsidP="00BD78A6">
      <w:pPr>
        <w:jc w:val="center"/>
      </w:pPr>
    </w:p>
    <w:p w:rsidR="00BD78A6" w:rsidRDefault="00BD78A6" w:rsidP="00BD78A6">
      <w:pPr>
        <w:jc w:val="center"/>
      </w:pPr>
      <w:proofErr w:type="spellStart"/>
      <w:r>
        <w:t>CapEx</w:t>
      </w:r>
      <w:r>
        <w:rPr>
          <w:vertAlign w:val="subscript"/>
        </w:rPr>
        <w:t>t</w:t>
      </w:r>
      <w:proofErr w:type="spellEnd"/>
      <w:r>
        <w:t xml:space="preserve"> = </w:t>
      </w:r>
      <w:proofErr w:type="spellStart"/>
      <w:r>
        <w:t>Depreciation</w:t>
      </w:r>
      <w:r>
        <w:rPr>
          <w:vertAlign w:val="subscript"/>
        </w:rPr>
        <w:t>t</w:t>
      </w:r>
      <w:proofErr w:type="spellEnd"/>
      <w:r>
        <w:t xml:space="preserve"> + </w:t>
      </w:r>
      <w:proofErr w:type="spellStart"/>
      <w:r>
        <w:t>Sales</w:t>
      </w:r>
      <w:r>
        <w:rPr>
          <w:vertAlign w:val="subscript"/>
        </w:rPr>
        <w:t>t</w:t>
      </w:r>
      <w:proofErr w:type="spellEnd"/>
      <w:r>
        <w:t xml:space="preserve"> * %Asset growth  </w:t>
      </w:r>
      <w:proofErr w:type="gramStart"/>
      <w:r>
        <w:t xml:space="preserve">   (</w:t>
      </w:r>
      <w:proofErr w:type="gramEnd"/>
      <w:r>
        <w:t>3)</w:t>
      </w:r>
    </w:p>
    <w:p w:rsidR="00BD78A6" w:rsidRDefault="00BD78A6" w:rsidP="00BD78A6"/>
    <w:p w:rsidR="00BD78A6" w:rsidRDefault="00BD78A6" w:rsidP="00BD78A6">
      <w:r>
        <w:t>We keep track of %Depreciation (</w:t>
      </w:r>
      <w:r w:rsidRPr="000000C8">
        <w:rPr>
          <w:color w:val="FF0000"/>
        </w:rPr>
        <w:t>%</w:t>
      </w:r>
      <w:proofErr w:type="spellStart"/>
      <w:r w:rsidRPr="000000C8">
        <w:rPr>
          <w:color w:val="FF0000"/>
        </w:rPr>
        <w:t>Depr</w:t>
      </w:r>
      <w:proofErr w:type="spellEnd"/>
      <w:r>
        <w:t>) and %Asset growth (</w:t>
      </w:r>
      <w:r w:rsidRPr="000000C8">
        <w:rPr>
          <w:color w:val="FF0000"/>
        </w:rPr>
        <w:t>%AG</w:t>
      </w:r>
      <w:r>
        <w:t>) as the variables to learn when we train our model.</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Advance Payments</w:t>
      </w:r>
    </w:p>
    <w:p w:rsidR="00BD78A6" w:rsidRDefault="00BD78A6" w:rsidP="00BD78A6"/>
    <w:p w:rsidR="00BD78A6" w:rsidRDefault="00BD78A6" w:rsidP="00BD78A6">
      <w:r>
        <w:t>Advance payments to suppliers for purchases (</w:t>
      </w:r>
      <w:proofErr w:type="spellStart"/>
      <w:r>
        <w:t>AdvPP</w:t>
      </w:r>
      <w:proofErr w:type="spellEnd"/>
      <w:r>
        <w:t>) can be modeled as being a fraction of the total purchases being made next year:</w:t>
      </w:r>
    </w:p>
    <w:p w:rsidR="00BD78A6" w:rsidRDefault="00BD78A6" w:rsidP="00BD78A6"/>
    <w:p w:rsidR="00BD78A6" w:rsidRPr="00C36D71" w:rsidRDefault="00BD78A6" w:rsidP="00BD78A6">
      <w:pPr>
        <w:jc w:val="center"/>
        <w:rPr>
          <w:vertAlign w:val="subscript"/>
        </w:rPr>
      </w:pPr>
      <w:proofErr w:type="spellStart"/>
      <w:r>
        <w:t>AdvPP</w:t>
      </w:r>
      <w:r>
        <w:rPr>
          <w:vertAlign w:val="subscript"/>
        </w:rPr>
        <w:t>t</w:t>
      </w:r>
      <w:proofErr w:type="spellEnd"/>
      <w:r>
        <w:t xml:space="preserve"> = %</w:t>
      </w:r>
      <w:proofErr w:type="spellStart"/>
      <w:r>
        <w:t>AdvPP</w:t>
      </w:r>
      <w:proofErr w:type="spellEnd"/>
      <w:r>
        <w:t xml:space="preserve"> * Purchases</w:t>
      </w:r>
      <w:r>
        <w:rPr>
          <w:vertAlign w:val="subscript"/>
        </w:rPr>
        <w:t>t+1</w:t>
      </w:r>
      <w:r>
        <w:t xml:space="preserve">  </w:t>
      </w:r>
      <w:proofErr w:type="gramStart"/>
      <w:r>
        <w:t xml:space="preserve">   (</w:t>
      </w:r>
      <w:proofErr w:type="gramEnd"/>
      <w:r>
        <w:t>4)</w:t>
      </w:r>
    </w:p>
    <w:p w:rsidR="00BD78A6" w:rsidRDefault="00BD78A6" w:rsidP="00BD78A6"/>
    <w:p w:rsidR="00BD78A6" w:rsidRDefault="00BD78A6" w:rsidP="00BD78A6">
      <w:r>
        <w:lastRenderedPageBreak/>
        <w:t>We add %Advance payments to suppliers (</w:t>
      </w:r>
      <w:r w:rsidRPr="00E341BF">
        <w:rPr>
          <w:color w:val="FF0000"/>
        </w:rPr>
        <w:t>%</w:t>
      </w:r>
      <w:proofErr w:type="spellStart"/>
      <w:r w:rsidRPr="00E341BF">
        <w:rPr>
          <w:color w:val="FF0000"/>
        </w:rPr>
        <w:t>AdvPP</w:t>
      </w:r>
      <w:proofErr w:type="spellEnd"/>
      <w:r>
        <w:t>) to the variables to learn in our training.</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Account Receivables</w:t>
      </w:r>
    </w:p>
    <w:p w:rsidR="00BD78A6" w:rsidRDefault="00BD78A6" w:rsidP="00BD78A6"/>
    <w:p w:rsidR="00BD78A6" w:rsidRDefault="00BD78A6" w:rsidP="00BD78A6">
      <w:r>
        <w:t>Next, we have account receivables. A fraction of this year’s sales to customers are on credit and is receivable next year:</w:t>
      </w:r>
    </w:p>
    <w:p w:rsidR="00BD78A6" w:rsidRDefault="00BD78A6" w:rsidP="00BD78A6"/>
    <w:p w:rsidR="00BD78A6" w:rsidRPr="003D1E77" w:rsidRDefault="00BD78A6" w:rsidP="00BD78A6">
      <w:pPr>
        <w:jc w:val="center"/>
        <w:rPr>
          <w:vertAlign w:val="subscript"/>
        </w:rPr>
      </w:pPr>
      <w:proofErr w:type="spellStart"/>
      <w:r>
        <w:t>AR</w:t>
      </w:r>
      <w:r>
        <w:rPr>
          <w:vertAlign w:val="subscript"/>
        </w:rPr>
        <w:t>t</w:t>
      </w:r>
      <w:proofErr w:type="spellEnd"/>
      <w:r>
        <w:t xml:space="preserve"> = %AR * </w:t>
      </w:r>
      <w:proofErr w:type="spellStart"/>
      <w:r>
        <w:t>Sales</w:t>
      </w:r>
      <w:r>
        <w:rPr>
          <w:vertAlign w:val="subscript"/>
        </w:rPr>
        <w:t>t</w:t>
      </w:r>
      <w:proofErr w:type="spellEnd"/>
      <w:r>
        <w:t xml:space="preserve">  </w:t>
      </w:r>
      <w:proofErr w:type="gramStart"/>
      <w:r>
        <w:t xml:space="preserve">   (</w:t>
      </w:r>
      <w:proofErr w:type="gramEnd"/>
      <w:r>
        <w:t>5)</w:t>
      </w:r>
    </w:p>
    <w:p w:rsidR="00BD78A6" w:rsidRDefault="00BD78A6" w:rsidP="00BD78A6"/>
    <w:p w:rsidR="00BD78A6" w:rsidRDefault="00BD78A6" w:rsidP="00BD78A6">
      <w:r>
        <w:t>We add %Account receivables (</w:t>
      </w:r>
      <w:r w:rsidRPr="00E341BF">
        <w:rPr>
          <w:color w:val="FF0000"/>
        </w:rPr>
        <w:t>%AR</w:t>
      </w:r>
      <w:r>
        <w:t>) to the variables to learn in our training.</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Inventory</w:t>
      </w:r>
    </w:p>
    <w:p w:rsidR="00BD78A6" w:rsidRDefault="00BD78A6" w:rsidP="00BD78A6"/>
    <w:p w:rsidR="00BD78A6" w:rsidRDefault="00BD78A6" w:rsidP="00BD78A6">
      <w:r>
        <w:t>Inventory can be modeled as a function of last year’s inventory, this year’s purchases, and this year’s total cost of goods sold (COGS):</w:t>
      </w:r>
    </w:p>
    <w:p w:rsidR="00BD78A6" w:rsidRDefault="00BD78A6" w:rsidP="00BD78A6"/>
    <w:p w:rsidR="00BD78A6" w:rsidRPr="0006624E" w:rsidRDefault="00BD78A6" w:rsidP="00BD78A6">
      <w:pPr>
        <w:jc w:val="center"/>
        <w:rPr>
          <w:vertAlign w:val="subscript"/>
        </w:rPr>
      </w:pPr>
      <w:proofErr w:type="spellStart"/>
      <w:r>
        <w:t>Inv</w:t>
      </w:r>
      <w:r>
        <w:rPr>
          <w:vertAlign w:val="subscript"/>
        </w:rPr>
        <w:t>t</w:t>
      </w:r>
      <w:proofErr w:type="spellEnd"/>
      <w:r>
        <w:t xml:space="preserve"> = Inv</w:t>
      </w:r>
      <w:r>
        <w:rPr>
          <w:vertAlign w:val="subscript"/>
        </w:rPr>
        <w:t>t-1</w:t>
      </w:r>
      <w:r>
        <w:t xml:space="preserve"> + </w:t>
      </w:r>
      <w:proofErr w:type="spellStart"/>
      <w:r>
        <w:t>Purchases</w:t>
      </w:r>
      <w:r>
        <w:rPr>
          <w:vertAlign w:val="subscript"/>
        </w:rPr>
        <w:t>t</w:t>
      </w:r>
      <w:proofErr w:type="spellEnd"/>
      <w:r>
        <w:t xml:space="preserve"> – </w:t>
      </w:r>
      <w:proofErr w:type="spellStart"/>
      <w:r>
        <w:t>COGS</w:t>
      </w:r>
      <w:r>
        <w:rPr>
          <w:vertAlign w:val="subscript"/>
        </w:rPr>
        <w:t>t</w:t>
      </w:r>
      <w:proofErr w:type="spellEnd"/>
      <w:r>
        <w:t xml:space="preserve">  </w:t>
      </w:r>
      <w:proofErr w:type="gramStart"/>
      <w:r>
        <w:t xml:space="preserve">   (</w:t>
      </w:r>
      <w:proofErr w:type="gramEnd"/>
      <w:r>
        <w:t>6)</w:t>
      </w:r>
    </w:p>
    <w:p w:rsidR="00BD78A6" w:rsidRDefault="00BD78A6" w:rsidP="00BD78A6"/>
    <w:p w:rsidR="00BD78A6" w:rsidRDefault="00BD78A6" w:rsidP="00BD78A6">
      <w:r>
        <w:t>As done in Pareja09, we set the inventory target as a percentage of sales:</w:t>
      </w:r>
    </w:p>
    <w:p w:rsidR="00BD78A6" w:rsidRDefault="00BD78A6" w:rsidP="00BD78A6"/>
    <w:p w:rsidR="00BD78A6" w:rsidRDefault="00BD78A6" w:rsidP="00BD78A6">
      <w:pPr>
        <w:jc w:val="center"/>
      </w:pPr>
      <w:proofErr w:type="spellStart"/>
      <w:r>
        <w:t>Inv</w:t>
      </w:r>
      <w:r>
        <w:rPr>
          <w:vertAlign w:val="subscript"/>
        </w:rPr>
        <w:t>t</w:t>
      </w:r>
      <w:proofErr w:type="spellEnd"/>
      <w:r>
        <w:t xml:space="preserve"> = %Inv * </w:t>
      </w:r>
      <w:proofErr w:type="spellStart"/>
      <w:r>
        <w:t>Sales</w:t>
      </w:r>
      <w:r>
        <w:rPr>
          <w:vertAlign w:val="subscript"/>
        </w:rPr>
        <w:t>t</w:t>
      </w:r>
      <w:proofErr w:type="spellEnd"/>
      <w:r>
        <w:t xml:space="preserve">  </w:t>
      </w:r>
      <w:proofErr w:type="gramStart"/>
      <w:r>
        <w:t xml:space="preserve">   (</w:t>
      </w:r>
      <w:proofErr w:type="gramEnd"/>
      <w:r>
        <w:t>7)</w:t>
      </w:r>
    </w:p>
    <w:p w:rsidR="00BD78A6" w:rsidRDefault="00BD78A6" w:rsidP="00BD78A6"/>
    <w:p w:rsidR="00BD78A6" w:rsidRDefault="00BD78A6" w:rsidP="00BD78A6">
      <w:r>
        <w:t xml:space="preserve">such that we can rewrite (6) to represent </w:t>
      </w:r>
      <w:proofErr w:type="spellStart"/>
      <w:proofErr w:type="gramStart"/>
      <w:r>
        <w:t>COGS</w:t>
      </w:r>
      <w:r>
        <w:rPr>
          <w:vertAlign w:val="subscript"/>
        </w:rPr>
        <w:t>t</w:t>
      </w:r>
      <w:proofErr w:type="spellEnd"/>
      <w:r>
        <w:t xml:space="preserve"> :</w:t>
      </w:r>
      <w:proofErr w:type="gramEnd"/>
    </w:p>
    <w:p w:rsidR="00BD78A6" w:rsidRDefault="00BD78A6" w:rsidP="00BD78A6"/>
    <w:p w:rsidR="00BD78A6" w:rsidRPr="00E341BF" w:rsidRDefault="00BD78A6" w:rsidP="00BD78A6">
      <w:pPr>
        <w:jc w:val="center"/>
        <w:rPr>
          <w:vertAlign w:val="subscript"/>
        </w:rPr>
      </w:pPr>
      <w:proofErr w:type="spellStart"/>
      <w:r>
        <w:t>COGS</w:t>
      </w:r>
      <w:r>
        <w:rPr>
          <w:vertAlign w:val="subscript"/>
        </w:rPr>
        <w:t>t</w:t>
      </w:r>
      <w:proofErr w:type="spellEnd"/>
      <w:r>
        <w:t xml:space="preserve"> = %Inv * (Sales</w:t>
      </w:r>
      <w:r>
        <w:rPr>
          <w:vertAlign w:val="subscript"/>
        </w:rPr>
        <w:t>t-1</w:t>
      </w:r>
      <w:r>
        <w:t xml:space="preserve"> – </w:t>
      </w:r>
      <w:proofErr w:type="spellStart"/>
      <w:r>
        <w:t>Sales</w:t>
      </w:r>
      <w:r>
        <w:rPr>
          <w:vertAlign w:val="subscript"/>
        </w:rPr>
        <w:t>t</w:t>
      </w:r>
      <w:proofErr w:type="spellEnd"/>
      <w:r>
        <w:t xml:space="preserve">) + </w:t>
      </w:r>
      <w:proofErr w:type="spellStart"/>
      <w:r>
        <w:t>Purchases</w:t>
      </w:r>
      <w:r>
        <w:rPr>
          <w:vertAlign w:val="subscript"/>
        </w:rPr>
        <w:t>t</w:t>
      </w:r>
      <w:proofErr w:type="spellEnd"/>
      <w:r>
        <w:t xml:space="preserve">  </w:t>
      </w:r>
      <w:proofErr w:type="gramStart"/>
      <w:r>
        <w:t xml:space="preserve">   (</w:t>
      </w:r>
      <w:proofErr w:type="gramEnd"/>
      <w:r>
        <w:t>8)</w:t>
      </w:r>
    </w:p>
    <w:p w:rsidR="00BD78A6" w:rsidRDefault="00BD78A6" w:rsidP="00BD78A6"/>
    <w:p w:rsidR="00BD78A6" w:rsidRDefault="00BD78A6" w:rsidP="00BD78A6">
      <w:r>
        <w:t>This follows the first-in-first-out (FIFO) principle, as the existing inventory is exhausted first when calculating the cost of goods sold. We add %Inventory (</w:t>
      </w:r>
      <w:r w:rsidRPr="00E341BF">
        <w:rPr>
          <w:color w:val="FF0000"/>
        </w:rPr>
        <w:t>%Inv</w:t>
      </w:r>
      <w:r>
        <w:t>) to the variables to be trained.</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Total Liquidity</w:t>
      </w:r>
    </w:p>
    <w:p w:rsidR="00BD78A6" w:rsidRDefault="00BD78A6" w:rsidP="00BD78A6"/>
    <w:p w:rsidR="00BD78A6" w:rsidRDefault="00BD78A6" w:rsidP="00BD78A6">
      <w:r>
        <w:t>Finally, the last element in our assets is total liquidity (TL). Following Pareja09, we model the total liquidity available as a percentage of sales. Within the liquidity, we assume that a portion of it is invested in market securities (IMS):</w:t>
      </w:r>
    </w:p>
    <w:p w:rsidR="00BD78A6" w:rsidRDefault="00BD78A6" w:rsidP="00BD78A6"/>
    <w:p w:rsidR="00BD78A6" w:rsidRDefault="00BD78A6" w:rsidP="00BD78A6">
      <w:pPr>
        <w:jc w:val="center"/>
      </w:pPr>
      <w:proofErr w:type="spellStart"/>
      <w:r>
        <w:t>TL</w:t>
      </w:r>
      <w:r>
        <w:rPr>
          <w:vertAlign w:val="subscript"/>
        </w:rPr>
        <w:t>t</w:t>
      </w:r>
      <w:proofErr w:type="spellEnd"/>
      <w:r>
        <w:t xml:space="preserve"> = %TL * </w:t>
      </w:r>
      <w:proofErr w:type="spellStart"/>
      <w:r>
        <w:t>Sales</w:t>
      </w:r>
      <w:r>
        <w:rPr>
          <w:vertAlign w:val="subscript"/>
        </w:rPr>
        <w:t>t</w:t>
      </w:r>
      <w:proofErr w:type="spellEnd"/>
      <w:r>
        <w:t xml:space="preserve">  </w:t>
      </w:r>
      <w:proofErr w:type="gramStart"/>
      <w:r>
        <w:t xml:space="preserve">   (</w:t>
      </w:r>
      <w:proofErr w:type="gramEnd"/>
      <w:r>
        <w:t>9)</w:t>
      </w:r>
    </w:p>
    <w:p w:rsidR="00BD78A6" w:rsidRDefault="00BD78A6" w:rsidP="00BD78A6">
      <w:pPr>
        <w:jc w:val="center"/>
      </w:pPr>
    </w:p>
    <w:p w:rsidR="00BD78A6" w:rsidRDefault="00BD78A6" w:rsidP="00BD78A6">
      <w:pPr>
        <w:jc w:val="center"/>
      </w:pPr>
      <w:proofErr w:type="spellStart"/>
      <w:r>
        <w:t>Cash</w:t>
      </w:r>
      <w:r>
        <w:rPr>
          <w:vertAlign w:val="subscript"/>
        </w:rPr>
        <w:t>t</w:t>
      </w:r>
      <w:proofErr w:type="spellEnd"/>
      <w:r>
        <w:t xml:space="preserve"> = %Cash * </w:t>
      </w:r>
      <w:proofErr w:type="spellStart"/>
      <w:r>
        <w:t>TL</w:t>
      </w:r>
      <w:r>
        <w:rPr>
          <w:vertAlign w:val="subscript"/>
        </w:rPr>
        <w:t>t</w:t>
      </w:r>
      <w:proofErr w:type="spellEnd"/>
      <w:r>
        <w:t xml:space="preserve">  </w:t>
      </w:r>
      <w:proofErr w:type="gramStart"/>
      <w:r>
        <w:t xml:space="preserve">   (</w:t>
      </w:r>
      <w:proofErr w:type="gramEnd"/>
      <w:r>
        <w:t>10)</w:t>
      </w:r>
    </w:p>
    <w:p w:rsidR="00BD78A6" w:rsidRDefault="00BD78A6" w:rsidP="00BD78A6">
      <w:pPr>
        <w:jc w:val="center"/>
      </w:pPr>
    </w:p>
    <w:p w:rsidR="00BD78A6" w:rsidRDefault="00BD78A6" w:rsidP="00BD78A6">
      <w:pPr>
        <w:jc w:val="center"/>
      </w:pPr>
      <w:proofErr w:type="spellStart"/>
      <w:r>
        <w:t>IMS</w:t>
      </w:r>
      <w:r>
        <w:rPr>
          <w:vertAlign w:val="subscript"/>
        </w:rPr>
        <w:t>t</w:t>
      </w:r>
      <w:proofErr w:type="spellEnd"/>
      <w:r>
        <w:t xml:space="preserve"> = (1 - %Cash) * </w:t>
      </w:r>
      <w:proofErr w:type="spellStart"/>
      <w:r>
        <w:t>TL</w:t>
      </w:r>
      <w:r>
        <w:rPr>
          <w:vertAlign w:val="subscript"/>
        </w:rPr>
        <w:t>t</w:t>
      </w:r>
      <w:proofErr w:type="spellEnd"/>
      <w:r>
        <w:t xml:space="preserve">  </w:t>
      </w:r>
      <w:proofErr w:type="gramStart"/>
      <w:r>
        <w:t xml:space="preserve">   (</w:t>
      </w:r>
      <w:proofErr w:type="gramEnd"/>
      <w:r>
        <w:t>11)</w:t>
      </w:r>
    </w:p>
    <w:p w:rsidR="00BD78A6" w:rsidRDefault="00BD78A6" w:rsidP="00BD78A6"/>
    <w:p w:rsidR="00BD78A6" w:rsidRDefault="00BD78A6" w:rsidP="00BD78A6">
      <w:r>
        <w:t xml:space="preserve">We add </w:t>
      </w:r>
      <w:r w:rsidRPr="001B3CF7">
        <w:rPr>
          <w:color w:val="FF0000"/>
        </w:rPr>
        <w:t xml:space="preserve">%TL </w:t>
      </w:r>
      <w:r>
        <w:t xml:space="preserve">and </w:t>
      </w:r>
      <w:r w:rsidRPr="001B3CF7">
        <w:rPr>
          <w:color w:val="FF0000"/>
        </w:rPr>
        <w:t xml:space="preserve">%Cash </w:t>
      </w:r>
      <w:r>
        <w:t>to our variables to be trained.</w:t>
      </w:r>
    </w:p>
    <w:p w:rsidR="00BD78A6" w:rsidRDefault="00BD78A6" w:rsidP="00BD78A6"/>
    <w:p w:rsidR="00BD78A6" w:rsidRDefault="00BD78A6" w:rsidP="00BD78A6">
      <w:r>
        <w:t xml:space="preserve">Before we move onto liabilities, it is helpful to generate a Liquidity Budget to model the flow of cash in and out of cash balance and short-term investment into market securities. We have updated the name from Cash Budget to Liquidity Budget to reflect our use of total liquidity to represent both cash and market securities investment. </w:t>
      </w:r>
    </w:p>
    <w:p w:rsidR="00BD78A6" w:rsidRDefault="00BD78A6" w:rsidP="00BD78A6"/>
    <w:p w:rsidR="00BD78A6" w:rsidRDefault="00BD78A6" w:rsidP="00BD78A6"/>
    <w:p w:rsidR="00BD78A6" w:rsidRPr="00227A5F" w:rsidRDefault="00BD78A6" w:rsidP="00BD78A6">
      <w:pPr>
        <w:pStyle w:val="ListParagraph"/>
        <w:numPr>
          <w:ilvl w:val="1"/>
          <w:numId w:val="5"/>
        </w:numPr>
        <w:rPr>
          <w:u w:val="single"/>
        </w:rPr>
      </w:pPr>
      <w:r w:rsidRPr="00227A5F">
        <w:rPr>
          <w:u w:val="single"/>
        </w:rPr>
        <w:t>Liquidity Budget</w:t>
      </w:r>
    </w:p>
    <w:p w:rsidR="00BD78A6" w:rsidRDefault="00BD78A6" w:rsidP="00BD78A6"/>
    <w:p w:rsidR="00BD78A6" w:rsidRDefault="00BD78A6" w:rsidP="00BD78A6">
      <w:r>
        <w:t>We can break down flows into/out of liquidity balance into net liquidity balances (NLB) pertaining to the following activities: operating, capital expense, financing, external investment, and transaction with owners. The final liquidity is the sum of all NLBs.</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Operating NLB</w:t>
      </w:r>
    </w:p>
    <w:p w:rsidR="00BD78A6" w:rsidRDefault="00BD78A6" w:rsidP="00BD78A6"/>
    <w:p w:rsidR="00BD78A6" w:rsidRDefault="00BD78A6" w:rsidP="00BD78A6">
      <w:r>
        <w:t>Operating activity captures all inflows from sales (current year sales revenue, account receivables from last year, advance payments from customers for next year) and all outflows (current year purchases, account payables from last year, advance payments to suppliers for next year, operating expenses, income tax):</w:t>
      </w:r>
    </w:p>
    <w:p w:rsidR="00BD78A6" w:rsidRDefault="00BD78A6" w:rsidP="00BD78A6"/>
    <w:p w:rsidR="00BD78A6" w:rsidRDefault="00BD78A6" w:rsidP="00BD78A6">
      <w:pPr>
        <w:jc w:val="center"/>
      </w:pPr>
      <w:proofErr w:type="spellStart"/>
      <w:r>
        <w:t>Inflows</w:t>
      </w:r>
      <w:r>
        <w:rPr>
          <w:vertAlign w:val="subscript"/>
        </w:rPr>
        <w:t>t</w:t>
      </w:r>
      <w:proofErr w:type="spellEnd"/>
      <w:r>
        <w:t xml:space="preserve"> = AR</w:t>
      </w:r>
      <w:r>
        <w:rPr>
          <w:vertAlign w:val="subscript"/>
        </w:rPr>
        <w:t>t-1</w:t>
      </w:r>
      <w:r>
        <w:t xml:space="preserve"> + </w:t>
      </w:r>
      <w:proofErr w:type="spellStart"/>
      <w:r>
        <w:t>AdvPS</w:t>
      </w:r>
      <w:r>
        <w:rPr>
          <w:vertAlign w:val="subscript"/>
        </w:rPr>
        <w:t>t</w:t>
      </w:r>
      <w:proofErr w:type="spellEnd"/>
      <w:r>
        <w:t xml:space="preserve"> + </w:t>
      </w:r>
      <w:proofErr w:type="spellStart"/>
      <w:r>
        <w:t>Sales</w:t>
      </w:r>
      <w:r>
        <w:rPr>
          <w:vertAlign w:val="subscript"/>
        </w:rPr>
        <w:t>t</w:t>
      </w:r>
      <w:proofErr w:type="spellEnd"/>
      <w:r>
        <w:t xml:space="preserve"> * (1 - %AR - %</w:t>
      </w:r>
      <w:proofErr w:type="spellStart"/>
      <w:proofErr w:type="gramStart"/>
      <w:r>
        <w:t>AdvPS</w:t>
      </w:r>
      <w:proofErr w:type="spellEnd"/>
      <w:r>
        <w:t xml:space="preserve">)   </w:t>
      </w:r>
      <w:proofErr w:type="gramEnd"/>
      <w:r>
        <w:t xml:space="preserve">  (12)</w:t>
      </w:r>
    </w:p>
    <w:p w:rsidR="00BD78A6" w:rsidRDefault="00BD78A6" w:rsidP="00BD78A6">
      <w:pPr>
        <w:jc w:val="center"/>
      </w:pPr>
    </w:p>
    <w:p w:rsidR="00BD78A6" w:rsidRDefault="00BD78A6" w:rsidP="00BD78A6">
      <w:pPr>
        <w:jc w:val="center"/>
      </w:pPr>
      <w:proofErr w:type="spellStart"/>
      <w:r>
        <w:t>Outflows</w:t>
      </w:r>
      <w:r>
        <w:rPr>
          <w:vertAlign w:val="subscript"/>
        </w:rPr>
        <w:t>t</w:t>
      </w:r>
      <w:proofErr w:type="spellEnd"/>
      <w:r>
        <w:t xml:space="preserve"> = AP</w:t>
      </w:r>
      <w:r>
        <w:rPr>
          <w:vertAlign w:val="subscript"/>
        </w:rPr>
        <w:t>t-1</w:t>
      </w:r>
      <w:r>
        <w:t xml:space="preserve"> + </w:t>
      </w:r>
      <w:proofErr w:type="spellStart"/>
      <w:r>
        <w:t>AdvPP</w:t>
      </w:r>
      <w:r>
        <w:rPr>
          <w:vertAlign w:val="subscript"/>
        </w:rPr>
        <w:t>t</w:t>
      </w:r>
      <w:proofErr w:type="spellEnd"/>
      <w:r>
        <w:t xml:space="preserve"> + </w:t>
      </w:r>
      <w:proofErr w:type="spellStart"/>
      <w:r>
        <w:t>Purchases</w:t>
      </w:r>
      <w:r>
        <w:rPr>
          <w:vertAlign w:val="subscript"/>
        </w:rPr>
        <w:t>t</w:t>
      </w:r>
      <w:proofErr w:type="spellEnd"/>
      <w:r>
        <w:t xml:space="preserve"> * (1 - %AP - %</w:t>
      </w:r>
      <w:proofErr w:type="spellStart"/>
      <w:r>
        <w:t>AdvPP</w:t>
      </w:r>
      <w:proofErr w:type="spellEnd"/>
      <w:r>
        <w:t xml:space="preserve">) + </w:t>
      </w:r>
      <w:proofErr w:type="spellStart"/>
      <w:r>
        <w:t>OpEx</w:t>
      </w:r>
      <w:r>
        <w:rPr>
          <w:vertAlign w:val="subscript"/>
        </w:rPr>
        <w:t>t</w:t>
      </w:r>
      <w:proofErr w:type="spellEnd"/>
      <w:r>
        <w:t xml:space="preserve"> + </w:t>
      </w:r>
      <w:proofErr w:type="spellStart"/>
      <w:r>
        <w:t>IT</w:t>
      </w:r>
      <w:r>
        <w:rPr>
          <w:vertAlign w:val="subscript"/>
        </w:rPr>
        <w:t>t</w:t>
      </w:r>
      <w:proofErr w:type="spellEnd"/>
      <w:r>
        <w:t xml:space="preserve"> </w:t>
      </w:r>
      <w:proofErr w:type="gramStart"/>
      <w:r>
        <w:t xml:space="preserve">   (</w:t>
      </w:r>
      <w:proofErr w:type="gramEnd"/>
      <w:r>
        <w:t>13)</w:t>
      </w:r>
    </w:p>
    <w:p w:rsidR="00BD78A6" w:rsidRDefault="00BD78A6" w:rsidP="00BD78A6">
      <w:pPr>
        <w:jc w:val="center"/>
      </w:pPr>
    </w:p>
    <w:p w:rsidR="00BD78A6" w:rsidRDefault="00BD78A6" w:rsidP="00BD78A6">
      <w:pPr>
        <w:jc w:val="center"/>
      </w:pPr>
      <w:r>
        <w:t xml:space="preserve">Operating </w:t>
      </w:r>
      <w:proofErr w:type="spellStart"/>
      <w:r>
        <w:t>NLB</w:t>
      </w:r>
      <w:r>
        <w:rPr>
          <w:vertAlign w:val="subscript"/>
        </w:rPr>
        <w:t>t</w:t>
      </w:r>
      <w:proofErr w:type="spellEnd"/>
      <w:r>
        <w:t xml:space="preserve"> = </w:t>
      </w:r>
      <w:proofErr w:type="spellStart"/>
      <w:r>
        <w:t>Inflows</w:t>
      </w:r>
      <w:r>
        <w:rPr>
          <w:vertAlign w:val="subscript"/>
        </w:rPr>
        <w:t>t</w:t>
      </w:r>
      <w:proofErr w:type="spellEnd"/>
      <w:r>
        <w:t xml:space="preserve"> – </w:t>
      </w:r>
      <w:proofErr w:type="spellStart"/>
      <w:r>
        <w:t>Outflows</w:t>
      </w:r>
      <w:r>
        <w:rPr>
          <w:vertAlign w:val="subscript"/>
        </w:rPr>
        <w:t>t</w:t>
      </w:r>
      <w:proofErr w:type="spellEnd"/>
      <w:r>
        <w:t xml:space="preserve">  </w:t>
      </w:r>
      <w:proofErr w:type="gramStart"/>
      <w:r>
        <w:t xml:space="preserve">   (</w:t>
      </w:r>
      <w:proofErr w:type="gramEnd"/>
      <w:r>
        <w:t>14)</w:t>
      </w:r>
    </w:p>
    <w:p w:rsidR="00BD78A6" w:rsidRDefault="00BD78A6" w:rsidP="00BD78A6">
      <w:pPr>
        <w:jc w:val="center"/>
      </w:pPr>
    </w:p>
    <w:p w:rsidR="00BD78A6" w:rsidRDefault="00BD78A6" w:rsidP="00BD78A6">
      <w:r>
        <w:t xml:space="preserve">where </w:t>
      </w:r>
      <w:proofErr w:type="spellStart"/>
      <w:r>
        <w:t>OpEx</w:t>
      </w:r>
      <w:r>
        <w:rPr>
          <w:vertAlign w:val="subscript"/>
        </w:rPr>
        <w:t>t</w:t>
      </w:r>
      <w:proofErr w:type="spellEnd"/>
      <w:r>
        <w:t xml:space="preserve"> is the operating expense, and </w:t>
      </w:r>
      <w:proofErr w:type="spellStart"/>
      <w:r>
        <w:t>IT</w:t>
      </w:r>
      <w:r>
        <w:rPr>
          <w:vertAlign w:val="subscript"/>
        </w:rPr>
        <w:t>t</w:t>
      </w:r>
      <w:proofErr w:type="spellEnd"/>
      <w:r>
        <w:t xml:space="preserve"> is income tax. We can model </w:t>
      </w:r>
      <w:proofErr w:type="spellStart"/>
      <w:r>
        <w:t>OpEx</w:t>
      </w:r>
      <w:r>
        <w:rPr>
          <w:vertAlign w:val="subscript"/>
        </w:rPr>
        <w:t>t</w:t>
      </w:r>
      <w:proofErr w:type="spellEnd"/>
      <w:r>
        <w:t xml:space="preserve"> as a function of sales and inflation:</w:t>
      </w:r>
    </w:p>
    <w:p w:rsidR="00BD78A6" w:rsidRDefault="00BD78A6" w:rsidP="00BD78A6"/>
    <w:p w:rsidR="00BD78A6" w:rsidRDefault="00BD78A6" w:rsidP="00BD78A6">
      <w:pPr>
        <w:jc w:val="center"/>
      </w:pPr>
      <w:proofErr w:type="spellStart"/>
      <w:r>
        <w:t>OpEx</w:t>
      </w:r>
      <w:r>
        <w:rPr>
          <w:vertAlign w:val="subscript"/>
        </w:rPr>
        <w:t>t</w:t>
      </w:r>
      <w:proofErr w:type="spellEnd"/>
      <w:r>
        <w:t xml:space="preserve"> = %OR * </w:t>
      </w:r>
      <w:proofErr w:type="spellStart"/>
      <w:r>
        <w:t>Sales</w:t>
      </w:r>
      <w:r>
        <w:rPr>
          <w:vertAlign w:val="subscript"/>
        </w:rPr>
        <w:t>t</w:t>
      </w:r>
      <w:proofErr w:type="spellEnd"/>
      <w:r>
        <w:t xml:space="preserve"> + OB</w:t>
      </w:r>
      <w:r>
        <w:rPr>
          <w:vertAlign w:val="subscript"/>
        </w:rPr>
        <w:t>t-1</w:t>
      </w:r>
      <w:r>
        <w:t xml:space="preserve"> * (1 + </w:t>
      </w:r>
      <w:proofErr w:type="spellStart"/>
      <w:proofErr w:type="gramStart"/>
      <w:r>
        <w:t>Inflation</w:t>
      </w:r>
      <w:r>
        <w:rPr>
          <w:vertAlign w:val="subscript"/>
        </w:rPr>
        <w:t>t</w:t>
      </w:r>
      <w:proofErr w:type="spellEnd"/>
      <w:r>
        <w:t xml:space="preserve">)   </w:t>
      </w:r>
      <w:proofErr w:type="gramEnd"/>
      <w:r>
        <w:t xml:space="preserve">  (15)</w:t>
      </w:r>
    </w:p>
    <w:p w:rsidR="00BD78A6" w:rsidRDefault="00BD78A6" w:rsidP="00BD78A6"/>
    <w:p w:rsidR="00BD78A6" w:rsidRDefault="00BD78A6" w:rsidP="00BD78A6">
      <w:r>
        <w:t>where OB is the base operating expense that increases with inflation each year (rent, insurance), and %OR is the rate of increase proportional to this year’s sales revenue that impacts the variable portion of the operating expense. Inflation data can be obtained from U.S. Bureau of Labor Statistics.</w:t>
      </w:r>
    </w:p>
    <w:p w:rsidR="00BD78A6" w:rsidRDefault="00BD78A6" w:rsidP="00BD78A6"/>
    <w:p w:rsidR="00BD78A6" w:rsidRDefault="00BD78A6" w:rsidP="00BD78A6">
      <w:r>
        <w:t xml:space="preserve">We can model </w:t>
      </w:r>
      <w:proofErr w:type="spellStart"/>
      <w:r>
        <w:t>IT</w:t>
      </w:r>
      <w:r>
        <w:rPr>
          <w:vertAlign w:val="subscript"/>
        </w:rPr>
        <w:t>t</w:t>
      </w:r>
      <w:proofErr w:type="spellEnd"/>
      <w:r>
        <w:t xml:space="preserve"> as a percentage of net income (</w:t>
      </w:r>
      <w:proofErr w:type="spellStart"/>
      <w:r>
        <w:t>NI</w:t>
      </w:r>
      <w:r>
        <w:rPr>
          <w:vertAlign w:val="subscript"/>
        </w:rPr>
        <w:t>t</w:t>
      </w:r>
      <w:proofErr w:type="spellEnd"/>
      <w:r>
        <w:t>):</w:t>
      </w:r>
    </w:p>
    <w:p w:rsidR="00BD78A6" w:rsidRDefault="00BD78A6" w:rsidP="00BD78A6"/>
    <w:p w:rsidR="00BD78A6" w:rsidRPr="00A72899" w:rsidRDefault="00BD78A6" w:rsidP="00BD78A6">
      <w:pPr>
        <w:jc w:val="center"/>
        <w:rPr>
          <w:vertAlign w:val="subscript"/>
        </w:rPr>
      </w:pPr>
      <w:proofErr w:type="spellStart"/>
      <w:r>
        <w:t>IT</w:t>
      </w:r>
      <w:r>
        <w:rPr>
          <w:vertAlign w:val="subscript"/>
        </w:rPr>
        <w:t>t</w:t>
      </w:r>
      <w:proofErr w:type="spellEnd"/>
      <w:r>
        <w:t xml:space="preserve"> = %IT * </w:t>
      </w:r>
      <w:proofErr w:type="spellStart"/>
      <w:r>
        <w:t>NI</w:t>
      </w:r>
      <w:r>
        <w:rPr>
          <w:vertAlign w:val="subscript"/>
        </w:rPr>
        <w:t>t</w:t>
      </w:r>
      <w:proofErr w:type="spellEnd"/>
    </w:p>
    <w:p w:rsidR="00BD78A6" w:rsidRDefault="00BD78A6" w:rsidP="00BD78A6"/>
    <w:p w:rsidR="00BD78A6" w:rsidRDefault="00BD78A6" w:rsidP="00BD78A6">
      <w:r>
        <w:lastRenderedPageBreak/>
        <w:t xml:space="preserve">We add </w:t>
      </w:r>
      <w:r w:rsidRPr="00A72899">
        <w:rPr>
          <w:color w:val="FF0000"/>
        </w:rPr>
        <w:t>%IT</w:t>
      </w:r>
      <w:r>
        <w:t xml:space="preserve">, </w:t>
      </w:r>
      <w:proofErr w:type="spellStart"/>
      <w:r w:rsidRPr="007F7B76">
        <w:rPr>
          <w:color w:val="FF0000"/>
        </w:rPr>
        <w:t>OB</w:t>
      </w:r>
      <w:r w:rsidRPr="007F7B76">
        <w:rPr>
          <w:color w:val="FF0000"/>
          <w:vertAlign w:val="subscript"/>
        </w:rPr>
        <w:t>T_start</w:t>
      </w:r>
      <w:proofErr w:type="spellEnd"/>
      <w:r w:rsidRPr="007F7B76">
        <w:rPr>
          <w:color w:val="FF0000"/>
        </w:rPr>
        <w:t xml:space="preserve"> </w:t>
      </w:r>
      <w:r>
        <w:t xml:space="preserve">(base operating expense of the first element in a time series) and </w:t>
      </w:r>
      <w:r w:rsidRPr="007F7B76">
        <w:rPr>
          <w:color w:val="FF0000"/>
        </w:rPr>
        <w:t xml:space="preserve">%OR </w:t>
      </w:r>
      <w:r>
        <w:t>to our variables to be trained.</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Capital Expense NLB</w:t>
      </w:r>
    </w:p>
    <w:p w:rsidR="00BD78A6" w:rsidRDefault="00BD78A6" w:rsidP="00BD78A6"/>
    <w:p w:rsidR="00BD78A6" w:rsidRDefault="00BD78A6" w:rsidP="00BD78A6">
      <w:r>
        <w:t>Investment is made into the non-current assets to:</w:t>
      </w:r>
    </w:p>
    <w:p w:rsidR="00BD78A6" w:rsidRDefault="00BD78A6" w:rsidP="00BD78A6">
      <w:pPr>
        <w:pStyle w:val="ListParagraph"/>
        <w:numPr>
          <w:ilvl w:val="0"/>
          <w:numId w:val="4"/>
        </w:numPr>
      </w:pPr>
      <w:r>
        <w:t>keep non-current assets price the same by accounting for depreciation</w:t>
      </w:r>
    </w:p>
    <w:p w:rsidR="00BD78A6" w:rsidRDefault="00BD78A6" w:rsidP="00BD78A6">
      <w:pPr>
        <w:pStyle w:val="ListParagraph"/>
        <w:numPr>
          <w:ilvl w:val="0"/>
          <w:numId w:val="4"/>
        </w:numPr>
      </w:pPr>
      <w:r>
        <w:t>grow non-current assets by some percentage.</w:t>
      </w:r>
    </w:p>
    <w:p w:rsidR="00BD78A6" w:rsidRDefault="00BD78A6" w:rsidP="00BD78A6"/>
    <w:p w:rsidR="00BD78A6" w:rsidRDefault="00BD78A6" w:rsidP="00BD78A6">
      <w:r>
        <w:t>We have already done the calculation in Eq. (3), which we reproduce here:</w:t>
      </w:r>
    </w:p>
    <w:p w:rsidR="00BD78A6" w:rsidRDefault="00BD78A6" w:rsidP="00BD78A6"/>
    <w:p w:rsidR="00BD78A6" w:rsidRDefault="00BD78A6" w:rsidP="00BD78A6">
      <w:pPr>
        <w:jc w:val="center"/>
      </w:pPr>
      <w:proofErr w:type="spellStart"/>
      <w:r>
        <w:t>CapEx</w:t>
      </w:r>
      <w:r>
        <w:rPr>
          <w:vertAlign w:val="subscript"/>
        </w:rPr>
        <w:t>t</w:t>
      </w:r>
      <w:proofErr w:type="spellEnd"/>
      <w:r>
        <w:t xml:space="preserve"> = </w:t>
      </w:r>
      <w:proofErr w:type="spellStart"/>
      <w:r>
        <w:t>Depreciation</w:t>
      </w:r>
      <w:r>
        <w:rPr>
          <w:vertAlign w:val="subscript"/>
        </w:rPr>
        <w:t>t</w:t>
      </w:r>
      <w:proofErr w:type="spellEnd"/>
      <w:r>
        <w:t xml:space="preserve"> + </w:t>
      </w:r>
      <w:proofErr w:type="spellStart"/>
      <w:r>
        <w:t>Sales</w:t>
      </w:r>
      <w:r>
        <w:rPr>
          <w:vertAlign w:val="subscript"/>
        </w:rPr>
        <w:t>t</w:t>
      </w:r>
      <w:proofErr w:type="spellEnd"/>
      <w:r>
        <w:t xml:space="preserve"> * %Asset growth     from Eq. (3)</w:t>
      </w:r>
    </w:p>
    <w:p w:rsidR="00BD78A6" w:rsidRDefault="00BD78A6" w:rsidP="00BD78A6">
      <w:pPr>
        <w:jc w:val="center"/>
      </w:pPr>
    </w:p>
    <w:p w:rsidR="00BD78A6" w:rsidRDefault="00BD78A6" w:rsidP="00BD78A6">
      <w:pPr>
        <w:jc w:val="center"/>
      </w:pPr>
      <w:proofErr w:type="spellStart"/>
      <w:r>
        <w:t>CapEx</w:t>
      </w:r>
      <w:proofErr w:type="spellEnd"/>
      <w:r>
        <w:t xml:space="preserve"> </w:t>
      </w:r>
      <w:proofErr w:type="spellStart"/>
      <w:r>
        <w:t>NLB</w:t>
      </w:r>
      <w:r>
        <w:rPr>
          <w:vertAlign w:val="subscript"/>
        </w:rPr>
        <w:t>t</w:t>
      </w:r>
      <w:proofErr w:type="spellEnd"/>
      <w:r>
        <w:t xml:space="preserve"> = -</w:t>
      </w:r>
      <w:proofErr w:type="spellStart"/>
      <w:r>
        <w:t>CapEx</w:t>
      </w:r>
      <w:r>
        <w:rPr>
          <w:vertAlign w:val="subscript"/>
        </w:rPr>
        <w:t>t</w:t>
      </w:r>
      <w:proofErr w:type="spellEnd"/>
      <w:r>
        <w:t xml:space="preserve"> =</w:t>
      </w:r>
      <w:r w:rsidRPr="003C3FF0">
        <w:t xml:space="preserve"> </w:t>
      </w:r>
      <w:r>
        <w:t>-</w:t>
      </w:r>
      <w:proofErr w:type="spellStart"/>
      <w:r>
        <w:t>Depreciation</w:t>
      </w:r>
      <w:r>
        <w:rPr>
          <w:vertAlign w:val="subscript"/>
        </w:rPr>
        <w:t>t</w:t>
      </w:r>
      <w:proofErr w:type="spellEnd"/>
      <w:r>
        <w:t xml:space="preserve"> - </w:t>
      </w:r>
      <w:proofErr w:type="spellStart"/>
      <w:r>
        <w:t>Sales</w:t>
      </w:r>
      <w:r>
        <w:rPr>
          <w:vertAlign w:val="subscript"/>
        </w:rPr>
        <w:t>t</w:t>
      </w:r>
      <w:proofErr w:type="spellEnd"/>
      <w:r>
        <w:t xml:space="preserve"> * %Asset growth  </w:t>
      </w:r>
      <w:proofErr w:type="gramStart"/>
      <w:r>
        <w:t xml:space="preserve">   (</w:t>
      </w:r>
      <w:proofErr w:type="gramEnd"/>
      <w:r>
        <w:t>16)</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Financing NLB</w:t>
      </w:r>
    </w:p>
    <w:p w:rsidR="00BD78A6" w:rsidRDefault="00BD78A6" w:rsidP="00BD78A6"/>
    <w:p w:rsidR="00BD78A6" w:rsidRDefault="00BD78A6" w:rsidP="00BD78A6">
      <w:r>
        <w:t>This is the net liquidity balance after obtaining more liquidity from new short-term loan (</w:t>
      </w:r>
      <w:proofErr w:type="spellStart"/>
      <w:r>
        <w:t>STLoan</w:t>
      </w:r>
      <w:r>
        <w:rPr>
          <w:vertAlign w:val="subscript"/>
        </w:rPr>
        <w:t>t</w:t>
      </w:r>
      <w:proofErr w:type="spellEnd"/>
      <w:r>
        <w:t>) and new long-term loan (</w:t>
      </w:r>
      <w:proofErr w:type="spellStart"/>
      <w:r>
        <w:t>LTLoan</w:t>
      </w:r>
      <w:r>
        <w:rPr>
          <w:vertAlign w:val="subscript"/>
        </w:rPr>
        <w:t>t</w:t>
      </w:r>
      <w:proofErr w:type="spellEnd"/>
      <w:r>
        <w:t xml:space="preserve">), and paying all debt obligations this year. </w:t>
      </w:r>
    </w:p>
    <w:p w:rsidR="00BD78A6" w:rsidRDefault="00BD78A6" w:rsidP="00BD78A6"/>
    <w:p w:rsidR="00BD78A6" w:rsidRPr="00EA693A" w:rsidRDefault="00BD78A6" w:rsidP="00BD78A6">
      <w:pPr>
        <w:jc w:val="center"/>
      </w:pPr>
      <w:r>
        <w:t xml:space="preserve">Financing </w:t>
      </w:r>
      <w:proofErr w:type="spellStart"/>
      <w:r>
        <w:t>NLB</w:t>
      </w:r>
      <w:r>
        <w:rPr>
          <w:vertAlign w:val="subscript"/>
        </w:rPr>
        <w:t>t</w:t>
      </w:r>
      <w:proofErr w:type="spellEnd"/>
      <w:r>
        <w:t xml:space="preserve"> = </w:t>
      </w:r>
      <w:proofErr w:type="spellStart"/>
      <w:r>
        <w:t>STLoan</w:t>
      </w:r>
      <w:r>
        <w:rPr>
          <w:vertAlign w:val="subscript"/>
        </w:rPr>
        <w:t>t</w:t>
      </w:r>
      <w:proofErr w:type="spellEnd"/>
      <w:r>
        <w:t xml:space="preserve"> + </w:t>
      </w:r>
      <w:proofErr w:type="spellStart"/>
      <w:r>
        <w:t>LTLoan</w:t>
      </w:r>
      <w:r>
        <w:rPr>
          <w:vertAlign w:val="subscript"/>
        </w:rPr>
        <w:t>t</w:t>
      </w:r>
      <w:proofErr w:type="spellEnd"/>
      <w:r>
        <w:t xml:space="preserve"> - current liabilities</w:t>
      </w:r>
      <w:r>
        <w:rPr>
          <w:vertAlign w:val="subscript"/>
        </w:rPr>
        <w:t>t-1</w:t>
      </w:r>
      <w:r>
        <w:t xml:space="preserve"> - Avg. ST </w:t>
      </w:r>
      <w:proofErr w:type="spellStart"/>
      <w:r>
        <w:t>interest</w:t>
      </w:r>
      <w:r>
        <w:rPr>
          <w:vertAlign w:val="subscript"/>
        </w:rPr>
        <w:t>t</w:t>
      </w:r>
      <w:proofErr w:type="spellEnd"/>
      <w:r>
        <w:t xml:space="preserve"> - Avg. LT </w:t>
      </w:r>
      <w:proofErr w:type="spellStart"/>
      <w:r>
        <w:t>interest</w:t>
      </w:r>
      <w:r>
        <w:rPr>
          <w:vertAlign w:val="subscript"/>
        </w:rPr>
        <w:t>t</w:t>
      </w:r>
      <w:proofErr w:type="spellEnd"/>
      <w:r>
        <w:t xml:space="preserve"> (17)</w:t>
      </w:r>
    </w:p>
    <w:p w:rsidR="00BD78A6" w:rsidRDefault="00BD78A6" w:rsidP="00BD78A6"/>
    <w:p w:rsidR="00BD78A6" w:rsidRDefault="00BD78A6" w:rsidP="00BD78A6">
      <w:r>
        <w:t>where current liabilities</w:t>
      </w:r>
      <w:r>
        <w:rPr>
          <w:vertAlign w:val="subscript"/>
        </w:rPr>
        <w:t>t-1</w:t>
      </w:r>
      <w:r>
        <w:t xml:space="preserve"> (</w:t>
      </w:r>
      <w:r w:rsidRPr="00576512">
        <w:t>CLiab</w:t>
      </w:r>
      <w:r w:rsidRPr="00576512">
        <w:rPr>
          <w:vertAlign w:val="subscript"/>
        </w:rPr>
        <w:t>t</w:t>
      </w:r>
      <w:r>
        <w:rPr>
          <w:vertAlign w:val="subscript"/>
        </w:rPr>
        <w:t>-1</w:t>
      </w:r>
      <w:r>
        <w:t>) are the principals from short-term liabilities and long-term liabilities paid this year, represented by:</w:t>
      </w:r>
    </w:p>
    <w:p w:rsidR="00BD78A6" w:rsidRDefault="00BD78A6" w:rsidP="00BD78A6"/>
    <w:p w:rsidR="00BD78A6" w:rsidRPr="00576512" w:rsidRDefault="00BD78A6" w:rsidP="00BD78A6">
      <w:pPr>
        <w:jc w:val="center"/>
      </w:pPr>
      <w:r w:rsidRPr="00576512">
        <w:t>CLiab</w:t>
      </w:r>
      <w:r w:rsidRPr="00576512">
        <w:rPr>
          <w:vertAlign w:val="subscript"/>
        </w:rPr>
        <w:t>t</w:t>
      </w:r>
      <w:r>
        <w:rPr>
          <w:vertAlign w:val="subscript"/>
        </w:rPr>
        <w:t>-1</w:t>
      </w:r>
      <w:r w:rsidRPr="00576512">
        <w:t xml:space="preserve"> = STL</w:t>
      </w:r>
      <w:r>
        <w:t>oan</w:t>
      </w:r>
      <w:r w:rsidRPr="00576512">
        <w:rPr>
          <w:vertAlign w:val="subscript"/>
        </w:rPr>
        <w:t>t</w:t>
      </w:r>
      <w:r>
        <w:rPr>
          <w:vertAlign w:val="subscript"/>
        </w:rPr>
        <w:t>-1</w:t>
      </w:r>
      <w:r w:rsidRPr="00576512">
        <w:t xml:space="preserve"> + NLiab</w:t>
      </w:r>
      <w:r>
        <w:rPr>
          <w:vertAlign w:val="subscript"/>
        </w:rPr>
        <w:t>t-1</w:t>
      </w:r>
      <w:r w:rsidRPr="00576512">
        <w:t xml:space="preserve"> / (</w:t>
      </w:r>
      <w:proofErr w:type="spellStart"/>
      <w:r w:rsidRPr="00576512">
        <w:t>AvgM</w:t>
      </w:r>
      <w:proofErr w:type="spellEnd"/>
      <w:r>
        <w:t xml:space="preserve"> – 1</w:t>
      </w:r>
      <w:r w:rsidRPr="00576512">
        <w:t>)</w:t>
      </w:r>
      <w:r>
        <w:t xml:space="preserve">  </w:t>
      </w:r>
      <w:proofErr w:type="gramStart"/>
      <w:r>
        <w:t xml:space="preserve">   (</w:t>
      </w:r>
      <w:proofErr w:type="gramEnd"/>
      <w:r>
        <w:t>17)</w:t>
      </w:r>
    </w:p>
    <w:p w:rsidR="00BD78A6" w:rsidRDefault="00BD78A6" w:rsidP="00BD78A6"/>
    <w:p w:rsidR="00BD78A6" w:rsidRDefault="00BD78A6" w:rsidP="00BD78A6">
      <w:r>
        <w:t>The average short-term interest (</w:t>
      </w:r>
      <w:proofErr w:type="spellStart"/>
      <w:r>
        <w:t>AvgSTInt</w:t>
      </w:r>
      <w:r>
        <w:rPr>
          <w:vertAlign w:val="subscript"/>
        </w:rPr>
        <w:t>t</w:t>
      </w:r>
      <w:proofErr w:type="spellEnd"/>
      <w:r>
        <w:t>) and average long-term interest (</w:t>
      </w:r>
      <w:proofErr w:type="spellStart"/>
      <w:r>
        <w:t>AvgLTInt</w:t>
      </w:r>
      <w:r>
        <w:rPr>
          <w:vertAlign w:val="subscript"/>
        </w:rPr>
        <w:t>t</w:t>
      </w:r>
      <w:proofErr w:type="spellEnd"/>
      <w:r>
        <w:t>) owed are calculated as follows:</w:t>
      </w:r>
    </w:p>
    <w:p w:rsidR="00BD78A6" w:rsidRDefault="00BD78A6" w:rsidP="00BD78A6"/>
    <w:p w:rsidR="00BD78A6" w:rsidRDefault="00BD78A6" w:rsidP="00BD78A6">
      <w:pPr>
        <w:jc w:val="center"/>
      </w:pPr>
      <w:proofErr w:type="spellStart"/>
      <w:r>
        <w:t>AvgSTInt</w:t>
      </w:r>
      <w:r>
        <w:rPr>
          <w:vertAlign w:val="subscript"/>
        </w:rPr>
        <w:t>t</w:t>
      </w:r>
      <w:proofErr w:type="spellEnd"/>
      <w:r>
        <w:t xml:space="preserve"> = %</w:t>
      </w:r>
      <w:proofErr w:type="spellStart"/>
      <w:r>
        <w:t>AvgSTInt</w:t>
      </w:r>
      <w:proofErr w:type="spellEnd"/>
      <w:r>
        <w:t xml:space="preserve"> * </w:t>
      </w:r>
      <w:r w:rsidRPr="00576512">
        <w:t>STL</w:t>
      </w:r>
      <w:r>
        <w:t>oan</w:t>
      </w:r>
      <w:r w:rsidRPr="00576512">
        <w:rPr>
          <w:vertAlign w:val="subscript"/>
        </w:rPr>
        <w:t>t</w:t>
      </w:r>
      <w:r>
        <w:rPr>
          <w:vertAlign w:val="subscript"/>
        </w:rPr>
        <w:t>-1</w:t>
      </w:r>
      <w:r>
        <w:t xml:space="preserve"> = %</w:t>
      </w:r>
      <w:proofErr w:type="spellStart"/>
      <w:r>
        <w:t>AvgSTInt</w:t>
      </w:r>
      <w:proofErr w:type="spellEnd"/>
      <w:r>
        <w:t xml:space="preserve"> * (</w:t>
      </w:r>
      <w:r w:rsidRPr="00576512">
        <w:t>CLiab</w:t>
      </w:r>
      <w:r w:rsidRPr="00576512">
        <w:rPr>
          <w:vertAlign w:val="subscript"/>
        </w:rPr>
        <w:t>t</w:t>
      </w:r>
      <w:r>
        <w:rPr>
          <w:vertAlign w:val="subscript"/>
        </w:rPr>
        <w:t>-1</w:t>
      </w:r>
      <w:r>
        <w:t xml:space="preserve"> – </w:t>
      </w:r>
      <w:r w:rsidRPr="00576512">
        <w:t>NLiab</w:t>
      </w:r>
      <w:r>
        <w:rPr>
          <w:vertAlign w:val="subscript"/>
        </w:rPr>
        <w:t>t-1</w:t>
      </w:r>
      <w:r w:rsidRPr="00576512">
        <w:t xml:space="preserve"> / (</w:t>
      </w:r>
      <w:proofErr w:type="spellStart"/>
      <w:r w:rsidRPr="00576512">
        <w:t>AvgM</w:t>
      </w:r>
      <w:proofErr w:type="spellEnd"/>
      <w:r>
        <w:t xml:space="preserve"> – 1</w:t>
      </w:r>
      <w:proofErr w:type="gramStart"/>
      <w:r w:rsidRPr="00576512">
        <w:t>)</w:t>
      </w:r>
      <w:r>
        <w:t xml:space="preserve">)   </w:t>
      </w:r>
      <w:proofErr w:type="gramEnd"/>
      <w:r>
        <w:t xml:space="preserve">  (18)</w:t>
      </w:r>
    </w:p>
    <w:p w:rsidR="00BD78A6" w:rsidRDefault="00BD78A6" w:rsidP="00BD78A6">
      <w:pPr>
        <w:jc w:val="center"/>
        <w:rPr>
          <w:lang w:eastAsia="ko-KR"/>
        </w:rPr>
      </w:pPr>
    </w:p>
    <w:p w:rsidR="00BD78A6" w:rsidRDefault="00BD78A6" w:rsidP="00BD78A6">
      <w:pPr>
        <w:jc w:val="center"/>
      </w:pPr>
      <w:proofErr w:type="spellStart"/>
      <w:r>
        <w:t>AvgLTInt</w:t>
      </w:r>
      <w:r w:rsidRPr="00953631">
        <w:rPr>
          <w:vertAlign w:val="subscript"/>
        </w:rPr>
        <w:t>t</w:t>
      </w:r>
      <w:proofErr w:type="spellEnd"/>
      <w:r>
        <w:t xml:space="preserve"> = %</w:t>
      </w:r>
      <w:proofErr w:type="spellStart"/>
      <w:r>
        <w:t>AvgLTInt</w:t>
      </w:r>
      <w:proofErr w:type="spellEnd"/>
      <w:r>
        <w:t xml:space="preserve"> * Total LT liability</w:t>
      </w:r>
      <w:r w:rsidRPr="00953631">
        <w:rPr>
          <w:vertAlign w:val="subscript"/>
        </w:rPr>
        <w:t>t</w:t>
      </w:r>
      <w:r>
        <w:rPr>
          <w:vertAlign w:val="subscript"/>
        </w:rPr>
        <w:t>-1</w:t>
      </w:r>
      <w:r>
        <w:t xml:space="preserve"> = %</w:t>
      </w:r>
      <w:proofErr w:type="spellStart"/>
      <w:r>
        <w:t>AvgLTInt</w:t>
      </w:r>
      <w:proofErr w:type="spellEnd"/>
      <w:r>
        <w:t xml:space="preserve"> * (</w:t>
      </w:r>
      <w:r w:rsidRPr="00576512">
        <w:t>NLiab</w:t>
      </w:r>
      <w:r>
        <w:rPr>
          <w:vertAlign w:val="subscript"/>
        </w:rPr>
        <w:t>t-1</w:t>
      </w:r>
      <w:r w:rsidRPr="00576512">
        <w:t xml:space="preserve"> / (1 – 1/</w:t>
      </w:r>
      <w:proofErr w:type="spellStart"/>
      <w:r w:rsidRPr="00576512">
        <w:t>AvgM</w:t>
      </w:r>
      <w:proofErr w:type="spellEnd"/>
      <w:proofErr w:type="gramStart"/>
      <w:r w:rsidRPr="00576512">
        <w:t>)</w:t>
      </w:r>
      <w:r>
        <w:t xml:space="preserve">)   </w:t>
      </w:r>
      <w:proofErr w:type="gramEnd"/>
      <w:r>
        <w:t xml:space="preserve">  (19)</w:t>
      </w:r>
    </w:p>
    <w:p w:rsidR="00BD78A6" w:rsidRDefault="00BD78A6" w:rsidP="00BD78A6"/>
    <w:p w:rsidR="00BD78A6" w:rsidRPr="00EA693A" w:rsidRDefault="00BD78A6" w:rsidP="00BD78A6">
      <w:r>
        <w:t xml:space="preserve">We add </w:t>
      </w:r>
      <w:proofErr w:type="spellStart"/>
      <w:r w:rsidRPr="00132D5B">
        <w:rPr>
          <w:color w:val="FF0000"/>
        </w:rPr>
        <w:t>AvgM</w:t>
      </w:r>
      <w:proofErr w:type="spellEnd"/>
      <w:r>
        <w:t xml:space="preserve">, </w:t>
      </w:r>
      <w:r w:rsidRPr="00953631">
        <w:rPr>
          <w:color w:val="FF0000"/>
        </w:rPr>
        <w:t>%</w:t>
      </w:r>
      <w:proofErr w:type="spellStart"/>
      <w:r w:rsidRPr="00953631">
        <w:rPr>
          <w:color w:val="FF0000"/>
        </w:rPr>
        <w:t>AvgSTInt</w:t>
      </w:r>
      <w:proofErr w:type="spellEnd"/>
      <w:r w:rsidRPr="00953631">
        <w:rPr>
          <w:color w:val="FF0000"/>
        </w:rPr>
        <w:t xml:space="preserve"> </w:t>
      </w:r>
      <w:r>
        <w:t xml:space="preserve">and </w:t>
      </w:r>
      <w:r w:rsidRPr="00953631">
        <w:rPr>
          <w:color w:val="FF0000"/>
        </w:rPr>
        <w:t>%</w:t>
      </w:r>
      <w:proofErr w:type="spellStart"/>
      <w:r w:rsidRPr="00953631">
        <w:rPr>
          <w:color w:val="FF0000"/>
        </w:rPr>
        <w:t>AvgLTInt</w:t>
      </w:r>
      <w:proofErr w:type="spellEnd"/>
      <w:r w:rsidRPr="00953631">
        <w:rPr>
          <w:color w:val="FF0000"/>
        </w:rPr>
        <w:t xml:space="preserve"> </w:t>
      </w:r>
      <w:r>
        <w:t xml:space="preserve">to our variables to learn. We derive the expression for </w:t>
      </w:r>
      <w:proofErr w:type="spellStart"/>
      <w:r>
        <w:t>STLoan</w:t>
      </w:r>
      <w:r>
        <w:rPr>
          <w:vertAlign w:val="subscript"/>
        </w:rPr>
        <w:t>t</w:t>
      </w:r>
      <w:proofErr w:type="spellEnd"/>
      <w:r>
        <w:t xml:space="preserve"> and </w:t>
      </w:r>
      <w:proofErr w:type="spellStart"/>
      <w:r>
        <w:t>LTLoan</w:t>
      </w:r>
      <w:r>
        <w:rPr>
          <w:vertAlign w:val="subscript"/>
        </w:rPr>
        <w:t>t</w:t>
      </w:r>
      <w:proofErr w:type="spellEnd"/>
      <w:r>
        <w:t xml:space="preserve"> in </w:t>
      </w:r>
      <w:r w:rsidRPr="00E9276F">
        <w:rPr>
          <w:u w:val="single"/>
        </w:rPr>
        <w:t>2.3 Liabilities</w:t>
      </w:r>
      <w:r>
        <w:t>.</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External Investment NLB</w:t>
      </w:r>
    </w:p>
    <w:p w:rsidR="00BD78A6" w:rsidRDefault="00BD78A6" w:rsidP="00BD78A6"/>
    <w:p w:rsidR="00BD78A6" w:rsidRDefault="00BD78A6" w:rsidP="00BD78A6">
      <w:r>
        <w:t>We redeem external investments from last year with a fixed percentage of return (%</w:t>
      </w:r>
      <w:proofErr w:type="spellStart"/>
      <w:r>
        <w:t>MSReturn</w:t>
      </w:r>
      <w:proofErr w:type="spellEnd"/>
      <w:r>
        <w:t>), and make new investments this year:</w:t>
      </w:r>
    </w:p>
    <w:p w:rsidR="00BD78A6" w:rsidRDefault="00BD78A6" w:rsidP="00BD78A6"/>
    <w:p w:rsidR="00BD78A6" w:rsidRPr="009F2807" w:rsidRDefault="00BD78A6" w:rsidP="00BD78A6">
      <w:pPr>
        <w:jc w:val="center"/>
      </w:pPr>
      <w:r w:rsidRPr="009F2807">
        <w:t xml:space="preserve">External investment </w:t>
      </w:r>
      <w:proofErr w:type="spellStart"/>
      <w:r w:rsidRPr="009F2807">
        <w:t>NLB</w:t>
      </w:r>
      <w:r w:rsidRPr="009F2807">
        <w:rPr>
          <w:vertAlign w:val="subscript"/>
        </w:rPr>
        <w:t>t</w:t>
      </w:r>
      <w:proofErr w:type="spellEnd"/>
      <w:r w:rsidRPr="009F2807">
        <w:t xml:space="preserve"> = IMS</w:t>
      </w:r>
      <w:r w:rsidRPr="009F2807">
        <w:rPr>
          <w:vertAlign w:val="subscript"/>
        </w:rPr>
        <w:t>t-1</w:t>
      </w:r>
      <w:r w:rsidRPr="009F2807">
        <w:t xml:space="preserve"> * (1 + %</w:t>
      </w:r>
      <w:r w:rsidRPr="000C6438">
        <w:t xml:space="preserve"> </w:t>
      </w:r>
      <w:proofErr w:type="spellStart"/>
      <w:r>
        <w:t>MSReturn</w:t>
      </w:r>
      <w:proofErr w:type="spellEnd"/>
      <w:r w:rsidRPr="009F2807">
        <w:t xml:space="preserve">) – </w:t>
      </w:r>
      <w:proofErr w:type="spellStart"/>
      <w:r w:rsidRPr="009F2807">
        <w:t>IMS</w:t>
      </w:r>
      <w:r w:rsidRPr="009F2807">
        <w:rPr>
          <w:vertAlign w:val="subscript"/>
        </w:rPr>
        <w:t>t</w:t>
      </w:r>
      <w:proofErr w:type="spellEnd"/>
      <w:r w:rsidRPr="009F2807">
        <w:t xml:space="preserve">  </w:t>
      </w:r>
      <w:proofErr w:type="gramStart"/>
      <w:r w:rsidRPr="009F2807">
        <w:t xml:space="preserve">   (</w:t>
      </w:r>
      <w:proofErr w:type="gramEnd"/>
      <w:r w:rsidRPr="009F2807">
        <w:t>20)</w:t>
      </w:r>
    </w:p>
    <w:p w:rsidR="00BD78A6" w:rsidRDefault="00BD78A6" w:rsidP="00BD78A6"/>
    <w:p w:rsidR="00BD78A6" w:rsidRDefault="00BD78A6" w:rsidP="00BD78A6">
      <w:r>
        <w:t>Instead of only allocating the excess cash in market securities, we invest a proportion of total liquidity balance. Using Eq. (11):</w:t>
      </w:r>
    </w:p>
    <w:p w:rsidR="00BD78A6" w:rsidRDefault="00BD78A6" w:rsidP="00BD78A6"/>
    <w:p w:rsidR="00BD78A6" w:rsidRDefault="00BD78A6" w:rsidP="00BD78A6">
      <w:pPr>
        <w:jc w:val="center"/>
      </w:pPr>
      <w:r>
        <w:t xml:space="preserve">External investment </w:t>
      </w:r>
      <w:proofErr w:type="spellStart"/>
      <w:r>
        <w:t>NLB</w:t>
      </w:r>
      <w:r>
        <w:rPr>
          <w:vertAlign w:val="subscript"/>
        </w:rPr>
        <w:t>t</w:t>
      </w:r>
      <w:proofErr w:type="spellEnd"/>
      <w:r>
        <w:t xml:space="preserve"> = (1 - %Cash) * (TL</w:t>
      </w:r>
      <w:r>
        <w:rPr>
          <w:vertAlign w:val="subscript"/>
        </w:rPr>
        <w:t>t-1</w:t>
      </w:r>
      <w:r>
        <w:t xml:space="preserve"> * (1 + %</w:t>
      </w:r>
      <w:r w:rsidRPr="000C6438">
        <w:t xml:space="preserve"> </w:t>
      </w:r>
      <w:proofErr w:type="spellStart"/>
      <w:r>
        <w:t>MSReturn</w:t>
      </w:r>
      <w:proofErr w:type="spellEnd"/>
      <w:r>
        <w:t xml:space="preserve">) – </w:t>
      </w:r>
      <w:proofErr w:type="spellStart"/>
      <w:proofErr w:type="gramStart"/>
      <w:r>
        <w:t>TL</w:t>
      </w:r>
      <w:r>
        <w:rPr>
          <w:vertAlign w:val="subscript"/>
        </w:rPr>
        <w:t>t</w:t>
      </w:r>
      <w:proofErr w:type="spellEnd"/>
      <w:r>
        <w:t xml:space="preserve">)   </w:t>
      </w:r>
      <w:proofErr w:type="gramEnd"/>
      <w:r>
        <w:t xml:space="preserve"> (21)</w:t>
      </w:r>
    </w:p>
    <w:p w:rsidR="00BD78A6" w:rsidRDefault="00BD78A6" w:rsidP="00BD78A6"/>
    <w:p w:rsidR="00BD78A6" w:rsidRDefault="00BD78A6" w:rsidP="00BD78A6">
      <w:r>
        <w:t xml:space="preserve">We add </w:t>
      </w:r>
      <w:r w:rsidRPr="000C6438">
        <w:rPr>
          <w:color w:val="FF0000"/>
        </w:rPr>
        <w:t>%</w:t>
      </w:r>
      <w:proofErr w:type="spellStart"/>
      <w:r w:rsidRPr="000C6438">
        <w:rPr>
          <w:color w:val="FF0000"/>
        </w:rPr>
        <w:t>MSReturn</w:t>
      </w:r>
      <w:proofErr w:type="spellEnd"/>
      <w:r w:rsidRPr="000C6438">
        <w:rPr>
          <w:color w:val="FF0000"/>
        </w:rPr>
        <w:t xml:space="preserve"> </w:t>
      </w:r>
      <w:r>
        <w:t>to our training variables to be learned.</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Transaction with owners NLB</w:t>
      </w:r>
    </w:p>
    <w:p w:rsidR="00BD78A6" w:rsidRDefault="00BD78A6" w:rsidP="00BD78A6"/>
    <w:p w:rsidR="00BD78A6" w:rsidRDefault="00BD78A6" w:rsidP="00BD78A6">
      <w:r>
        <w:t>In Pareja09’s model, owners can make additional investments to finance a portion of long-term debt, which counts as an inflow to liquidity. The company pays dividends to owners and can also engage in stock buybacks:</w:t>
      </w:r>
    </w:p>
    <w:p w:rsidR="00BD78A6" w:rsidRDefault="00BD78A6" w:rsidP="00BD78A6"/>
    <w:p w:rsidR="00BD78A6" w:rsidRPr="00FB4AB3" w:rsidRDefault="00BD78A6" w:rsidP="00BD78A6">
      <w:pPr>
        <w:jc w:val="center"/>
      </w:pPr>
      <w:r>
        <w:t xml:space="preserve">Owners transaction </w:t>
      </w:r>
      <w:proofErr w:type="spellStart"/>
      <w:r>
        <w:t>NLB</w:t>
      </w:r>
      <w:r>
        <w:rPr>
          <w:vertAlign w:val="subscript"/>
        </w:rPr>
        <w:t>t</w:t>
      </w:r>
      <w:proofErr w:type="spellEnd"/>
      <w:r>
        <w:t xml:space="preserve"> = Equity </w:t>
      </w:r>
      <w:proofErr w:type="spellStart"/>
      <w:r>
        <w:t>financing</w:t>
      </w:r>
      <w:r>
        <w:rPr>
          <w:vertAlign w:val="subscript"/>
        </w:rPr>
        <w:t>t</w:t>
      </w:r>
      <w:proofErr w:type="spellEnd"/>
      <w:r>
        <w:t xml:space="preserve"> – Dividends</w:t>
      </w:r>
      <w:r>
        <w:rPr>
          <w:vertAlign w:val="subscript"/>
        </w:rPr>
        <w:t>t-1</w:t>
      </w:r>
      <w:r>
        <w:t xml:space="preserve"> – Stock </w:t>
      </w:r>
      <w:proofErr w:type="spellStart"/>
      <w:r>
        <w:t>buybacks</w:t>
      </w:r>
      <w:r>
        <w:rPr>
          <w:vertAlign w:val="subscript"/>
        </w:rPr>
        <w:t>t</w:t>
      </w:r>
      <w:proofErr w:type="spellEnd"/>
      <w:r>
        <w:t xml:space="preserve"> </w:t>
      </w:r>
      <w:proofErr w:type="gramStart"/>
      <w:r>
        <w:t xml:space="preserve">   (</w:t>
      </w:r>
      <w:proofErr w:type="gramEnd"/>
      <w:r>
        <w:t>22)</w:t>
      </w:r>
    </w:p>
    <w:p w:rsidR="00BD78A6" w:rsidRDefault="00BD78A6" w:rsidP="00BD78A6"/>
    <w:p w:rsidR="00BD78A6" w:rsidRDefault="00BD78A6" w:rsidP="00BD78A6">
      <w:proofErr w:type="gramStart"/>
      <w:r>
        <w:t>where</w:t>
      </w:r>
      <w:proofErr w:type="gramEnd"/>
    </w:p>
    <w:p w:rsidR="00BD78A6" w:rsidRDefault="00BD78A6" w:rsidP="00BD78A6"/>
    <w:p w:rsidR="00BD78A6" w:rsidRDefault="00BD78A6" w:rsidP="00BD78A6">
      <w:pPr>
        <w:jc w:val="center"/>
      </w:pPr>
      <w:r>
        <w:t xml:space="preserve">Equity </w:t>
      </w:r>
      <w:proofErr w:type="spellStart"/>
      <w:r>
        <w:t>financing</w:t>
      </w:r>
      <w:r>
        <w:rPr>
          <w:vertAlign w:val="subscript"/>
        </w:rPr>
        <w:t>t</w:t>
      </w:r>
      <w:proofErr w:type="spellEnd"/>
      <w:r>
        <w:t xml:space="preserve"> = </w:t>
      </w:r>
      <w:proofErr w:type="spellStart"/>
      <w:r>
        <w:t>LTLoan</w:t>
      </w:r>
      <w:r>
        <w:rPr>
          <w:vertAlign w:val="subscript"/>
        </w:rPr>
        <w:t>t</w:t>
      </w:r>
      <w:proofErr w:type="spellEnd"/>
      <w:r>
        <w:t xml:space="preserve"> * %EF / (1 - %</w:t>
      </w:r>
      <w:proofErr w:type="gramStart"/>
      <w:r>
        <w:t xml:space="preserve">EF)   </w:t>
      </w:r>
      <w:proofErr w:type="gramEnd"/>
      <w:r>
        <w:t xml:space="preserve">  (23)</w:t>
      </w:r>
    </w:p>
    <w:p w:rsidR="00BD78A6" w:rsidRDefault="00BD78A6" w:rsidP="00BD78A6">
      <w:pPr>
        <w:jc w:val="center"/>
      </w:pPr>
    </w:p>
    <w:p w:rsidR="00BD78A6" w:rsidRPr="005332DE" w:rsidRDefault="00BD78A6" w:rsidP="00BD78A6">
      <w:pPr>
        <w:jc w:val="center"/>
        <w:rPr>
          <w:vertAlign w:val="subscript"/>
        </w:rPr>
      </w:pPr>
      <w:r>
        <w:t>Dividends</w:t>
      </w:r>
      <w:r>
        <w:rPr>
          <w:vertAlign w:val="subscript"/>
        </w:rPr>
        <w:t>t-1</w:t>
      </w:r>
      <w:r>
        <w:t xml:space="preserve"> = %Payout ratio * Net income</w:t>
      </w:r>
      <w:r>
        <w:rPr>
          <w:vertAlign w:val="subscript"/>
        </w:rPr>
        <w:t>t-1</w:t>
      </w:r>
      <w:r>
        <w:t xml:space="preserve">   </w:t>
      </w:r>
      <w:proofErr w:type="gramStart"/>
      <w:r>
        <w:t xml:space="preserve">   (</w:t>
      </w:r>
      <w:proofErr w:type="gramEnd"/>
      <w:r>
        <w:t>24)</w:t>
      </w:r>
    </w:p>
    <w:p w:rsidR="00BD78A6" w:rsidRDefault="00BD78A6" w:rsidP="00BD78A6">
      <w:pPr>
        <w:jc w:val="center"/>
      </w:pPr>
    </w:p>
    <w:p w:rsidR="00BD78A6" w:rsidRDefault="00BD78A6" w:rsidP="00BD78A6">
      <w:pPr>
        <w:jc w:val="center"/>
      </w:pPr>
      <w:r>
        <w:t xml:space="preserve">Stock </w:t>
      </w:r>
      <w:proofErr w:type="spellStart"/>
      <w:r>
        <w:t>buybacks</w:t>
      </w:r>
      <w:r>
        <w:rPr>
          <w:vertAlign w:val="subscript"/>
        </w:rPr>
        <w:t>t</w:t>
      </w:r>
      <w:proofErr w:type="spellEnd"/>
      <w:r>
        <w:t xml:space="preserve"> = %Buyback ratio * </w:t>
      </w:r>
      <w:proofErr w:type="spellStart"/>
      <w:r>
        <w:t>Depreciation</w:t>
      </w:r>
      <w:r>
        <w:rPr>
          <w:vertAlign w:val="subscript"/>
        </w:rPr>
        <w:t>t</w:t>
      </w:r>
      <w:proofErr w:type="spellEnd"/>
      <w:r>
        <w:t xml:space="preserve">  </w:t>
      </w:r>
      <w:proofErr w:type="gramStart"/>
      <w:r>
        <w:t xml:space="preserve">   (</w:t>
      </w:r>
      <w:proofErr w:type="gramEnd"/>
      <w:r>
        <w:t>25)</w:t>
      </w:r>
    </w:p>
    <w:p w:rsidR="00BD78A6" w:rsidRDefault="00BD78A6" w:rsidP="00BD78A6"/>
    <w:p w:rsidR="00BD78A6" w:rsidRDefault="00BD78A6" w:rsidP="00BD78A6">
      <w:r>
        <w:t>We add %Equity financing (</w:t>
      </w:r>
      <w:r w:rsidRPr="00DA4C42">
        <w:rPr>
          <w:color w:val="FF0000"/>
        </w:rPr>
        <w:t>%EF</w:t>
      </w:r>
      <w:r>
        <w:t>), %Payout ratio (</w:t>
      </w:r>
      <w:r w:rsidRPr="00CA754A">
        <w:rPr>
          <w:color w:val="FF0000"/>
        </w:rPr>
        <w:t>%PR</w:t>
      </w:r>
      <w:r>
        <w:t>) and %Buyback ratio (</w:t>
      </w:r>
      <w:r w:rsidRPr="00CA754A">
        <w:rPr>
          <w:color w:val="FF0000"/>
        </w:rPr>
        <w:t>%BB</w:t>
      </w:r>
      <w:r>
        <w:t xml:space="preserve">) to our variables to learn. We will define the equations for Net </w:t>
      </w:r>
      <w:proofErr w:type="spellStart"/>
      <w:r>
        <w:t>income</w:t>
      </w:r>
      <w:r>
        <w:rPr>
          <w:vertAlign w:val="subscript"/>
        </w:rPr>
        <w:t>t</w:t>
      </w:r>
      <w:proofErr w:type="spellEnd"/>
      <w:r>
        <w:t xml:space="preserve"> in </w:t>
      </w:r>
      <w:r w:rsidRPr="00674BF9">
        <w:rPr>
          <w:u w:val="single"/>
        </w:rPr>
        <w:t>2.4. Income Statement</w:t>
      </w:r>
      <w:r>
        <w:t>.</w:t>
      </w:r>
    </w:p>
    <w:p w:rsidR="00BD78A6" w:rsidRDefault="00BD78A6" w:rsidP="00BD78A6"/>
    <w:p w:rsidR="00BD78A6" w:rsidRDefault="00BD78A6" w:rsidP="00BD78A6"/>
    <w:p w:rsidR="00BD78A6" w:rsidRPr="00FB3858" w:rsidRDefault="00BD78A6" w:rsidP="00BD78A6">
      <w:pPr>
        <w:pStyle w:val="ListParagraph"/>
        <w:numPr>
          <w:ilvl w:val="2"/>
          <w:numId w:val="5"/>
        </w:numPr>
        <w:rPr>
          <w:i/>
          <w:iCs/>
        </w:rPr>
      </w:pPr>
      <w:r w:rsidRPr="00FB3858">
        <w:rPr>
          <w:i/>
          <w:iCs/>
        </w:rPr>
        <w:t>Final NLB</w:t>
      </w:r>
    </w:p>
    <w:p w:rsidR="00BD78A6" w:rsidRDefault="00BD78A6" w:rsidP="00BD78A6"/>
    <w:p w:rsidR="00BD78A6" w:rsidRDefault="00BD78A6" w:rsidP="00BD78A6">
      <w:r>
        <w:t xml:space="preserve">We obtain the final net liquidity </w:t>
      </w:r>
      <w:proofErr w:type="spellStart"/>
      <w:r>
        <w:t>balance</w:t>
      </w:r>
      <w:r>
        <w:rPr>
          <w:vertAlign w:val="subscript"/>
        </w:rPr>
        <w:t>t</w:t>
      </w:r>
      <w:proofErr w:type="spellEnd"/>
      <w:r>
        <w:t xml:space="preserve"> by summing all the different activities’ </w:t>
      </w:r>
      <w:proofErr w:type="spellStart"/>
      <w:r>
        <w:t>NLB</w:t>
      </w:r>
      <w:r>
        <w:rPr>
          <w:vertAlign w:val="subscript"/>
        </w:rPr>
        <w:t>t</w:t>
      </w:r>
      <w:proofErr w:type="spellEnd"/>
      <w:r>
        <w:t>:</w:t>
      </w:r>
    </w:p>
    <w:p w:rsidR="00BD78A6" w:rsidRDefault="00BD78A6" w:rsidP="00BD78A6"/>
    <w:p w:rsidR="00BD78A6" w:rsidRPr="00FB3858" w:rsidRDefault="00BD78A6" w:rsidP="00BD78A6">
      <w:pPr>
        <w:jc w:val="center"/>
      </w:pPr>
      <w:r>
        <w:t xml:space="preserve">Final </w:t>
      </w:r>
      <w:proofErr w:type="spellStart"/>
      <w:r>
        <w:t>NLB</w:t>
      </w:r>
      <w:r>
        <w:rPr>
          <w:vertAlign w:val="subscript"/>
        </w:rPr>
        <w:t>t</w:t>
      </w:r>
      <w:proofErr w:type="spellEnd"/>
      <w:r>
        <w:t xml:space="preserve"> = </w:t>
      </w:r>
      <w:r w:rsidRPr="00FB3858">
        <w:t xml:space="preserve">Operating </w:t>
      </w:r>
      <w:proofErr w:type="spellStart"/>
      <w:r w:rsidRPr="00FB3858">
        <w:t>NLB</w:t>
      </w:r>
      <w:r>
        <w:rPr>
          <w:vertAlign w:val="subscript"/>
        </w:rPr>
        <w:t>t</w:t>
      </w:r>
      <w:proofErr w:type="spellEnd"/>
      <w:r w:rsidRPr="00FB3858">
        <w:t xml:space="preserve"> + </w:t>
      </w:r>
      <w:proofErr w:type="spellStart"/>
      <w:r w:rsidRPr="00FB3858">
        <w:t>CapEx</w:t>
      </w:r>
      <w:proofErr w:type="spellEnd"/>
      <w:r w:rsidRPr="00FB3858">
        <w:t xml:space="preserve"> </w:t>
      </w:r>
      <w:proofErr w:type="spellStart"/>
      <w:r w:rsidRPr="00FB3858">
        <w:t>NLB</w:t>
      </w:r>
      <w:r>
        <w:rPr>
          <w:vertAlign w:val="subscript"/>
        </w:rPr>
        <w:t>t</w:t>
      </w:r>
      <w:proofErr w:type="spellEnd"/>
      <w:r w:rsidRPr="00FB3858">
        <w:t xml:space="preserve"> + Financing </w:t>
      </w:r>
      <w:proofErr w:type="spellStart"/>
      <w:r w:rsidRPr="00FB3858">
        <w:t>NLB</w:t>
      </w:r>
      <w:r>
        <w:rPr>
          <w:vertAlign w:val="subscript"/>
        </w:rPr>
        <w:t>t</w:t>
      </w:r>
      <w:proofErr w:type="spellEnd"/>
      <w:r w:rsidRPr="00FB3858">
        <w:t xml:space="preserve"> + External investment </w:t>
      </w:r>
      <w:proofErr w:type="spellStart"/>
      <w:r w:rsidRPr="00FB3858">
        <w:t>NLB</w:t>
      </w:r>
      <w:r>
        <w:rPr>
          <w:vertAlign w:val="subscript"/>
        </w:rPr>
        <w:t>t</w:t>
      </w:r>
      <w:proofErr w:type="spellEnd"/>
      <w:r>
        <w:rPr>
          <w:vertAlign w:val="subscript"/>
        </w:rPr>
        <w:t xml:space="preserve"> </w:t>
      </w:r>
      <w:r>
        <w:t xml:space="preserve"> </w:t>
      </w:r>
      <w:proofErr w:type="gramStart"/>
      <w:r>
        <w:t xml:space="preserve">   (</w:t>
      </w:r>
      <w:proofErr w:type="gramEnd"/>
      <w:r>
        <w:t>26)</w:t>
      </w:r>
    </w:p>
    <w:p w:rsidR="00BD78A6" w:rsidRPr="00FB3858" w:rsidRDefault="00BD78A6" w:rsidP="00BD78A6">
      <w:pPr>
        <w:jc w:val="center"/>
        <w:rPr>
          <w:vertAlign w:val="subscript"/>
        </w:rPr>
      </w:pPr>
      <w:r w:rsidRPr="00FB3858">
        <w:t xml:space="preserve">+ </w:t>
      </w:r>
      <w:proofErr w:type="gramStart"/>
      <w:r w:rsidRPr="00FB3858">
        <w:t>Owners</w:t>
      </w:r>
      <w:proofErr w:type="gramEnd"/>
      <w:r w:rsidRPr="00FB3858">
        <w:t xml:space="preserve"> transaction </w:t>
      </w:r>
      <w:proofErr w:type="spellStart"/>
      <w:r w:rsidRPr="00FB3858">
        <w:t>NLB</w:t>
      </w:r>
      <w:r>
        <w:rPr>
          <w:vertAlign w:val="subscript"/>
        </w:rPr>
        <w:t>t</w:t>
      </w:r>
      <w:proofErr w:type="spellEnd"/>
    </w:p>
    <w:p w:rsidR="00BD78A6" w:rsidRDefault="00BD78A6" w:rsidP="00BD78A6"/>
    <w:p w:rsidR="00BD78A6" w:rsidRDefault="00BD78A6" w:rsidP="00BD78A6">
      <w:r>
        <w:t>This is how we obtain the net liquidity balance at time t without plugs or circularity. The unknown variables in the equation can be trained because we have the target liquidity balance given by Eq. (9):</w:t>
      </w:r>
    </w:p>
    <w:p w:rsidR="00BD78A6" w:rsidRDefault="00BD78A6" w:rsidP="00BD78A6"/>
    <w:p w:rsidR="00BD78A6" w:rsidRDefault="00BD78A6" w:rsidP="00BD78A6">
      <w:pPr>
        <w:jc w:val="center"/>
      </w:pPr>
      <w:proofErr w:type="spellStart"/>
      <w:r>
        <w:t>TL</w:t>
      </w:r>
      <w:r>
        <w:rPr>
          <w:vertAlign w:val="subscript"/>
        </w:rPr>
        <w:t>t</w:t>
      </w:r>
      <w:proofErr w:type="spellEnd"/>
      <w:r>
        <w:t xml:space="preserve"> = %TL * </w:t>
      </w:r>
      <w:proofErr w:type="spellStart"/>
      <w:r>
        <w:t>Sales</w:t>
      </w:r>
      <w:r>
        <w:rPr>
          <w:vertAlign w:val="subscript"/>
        </w:rPr>
        <w:t>t</w:t>
      </w:r>
      <w:proofErr w:type="spellEnd"/>
      <w:r>
        <w:t xml:space="preserve">     from Eq. (9)</w:t>
      </w:r>
    </w:p>
    <w:p w:rsidR="00BD78A6" w:rsidRDefault="00BD78A6" w:rsidP="00BD78A6"/>
    <w:p w:rsidR="00BD78A6" w:rsidRDefault="00BD78A6" w:rsidP="00BD78A6"/>
    <w:p w:rsidR="00BD78A6" w:rsidRPr="00227A5F" w:rsidRDefault="00BD78A6" w:rsidP="00BD78A6">
      <w:pPr>
        <w:pStyle w:val="ListParagraph"/>
        <w:numPr>
          <w:ilvl w:val="1"/>
          <w:numId w:val="5"/>
        </w:numPr>
        <w:rPr>
          <w:u w:val="single"/>
        </w:rPr>
      </w:pPr>
      <w:r w:rsidRPr="00227A5F">
        <w:rPr>
          <w:u w:val="single"/>
        </w:rPr>
        <w:t>Liabilities</w:t>
      </w:r>
    </w:p>
    <w:p w:rsidR="00BD78A6" w:rsidRDefault="00BD78A6" w:rsidP="00BD78A6"/>
    <w:p w:rsidR="00BD78A6" w:rsidRPr="00394E43" w:rsidRDefault="00BD78A6" w:rsidP="00BD78A6">
      <w:pPr>
        <w:pStyle w:val="ListParagraph"/>
        <w:numPr>
          <w:ilvl w:val="2"/>
          <w:numId w:val="5"/>
        </w:numPr>
        <w:rPr>
          <w:i/>
          <w:iCs/>
        </w:rPr>
      </w:pPr>
      <w:r w:rsidRPr="00394E43">
        <w:rPr>
          <w:i/>
          <w:iCs/>
        </w:rPr>
        <w:t>Account Payables</w:t>
      </w:r>
    </w:p>
    <w:p w:rsidR="00BD78A6" w:rsidRDefault="00BD78A6" w:rsidP="00BD78A6"/>
    <w:p w:rsidR="00BD78A6" w:rsidRDefault="00BD78A6" w:rsidP="00BD78A6">
      <w:r>
        <w:t>Account payables are modeled as a percentage of total purchases made this year, payable next year to the suppliers:</w:t>
      </w:r>
    </w:p>
    <w:p w:rsidR="00BD78A6" w:rsidRDefault="00BD78A6" w:rsidP="00BD78A6"/>
    <w:p w:rsidR="00BD78A6" w:rsidRDefault="00BD78A6" w:rsidP="00BD78A6">
      <w:pPr>
        <w:jc w:val="center"/>
      </w:pPr>
      <w:proofErr w:type="spellStart"/>
      <w:r>
        <w:t>AP</w:t>
      </w:r>
      <w:r>
        <w:rPr>
          <w:vertAlign w:val="subscript"/>
        </w:rPr>
        <w:t>t</w:t>
      </w:r>
      <w:proofErr w:type="spellEnd"/>
      <w:r>
        <w:t xml:space="preserve"> = %AP * </w:t>
      </w:r>
      <w:proofErr w:type="spellStart"/>
      <w:r>
        <w:t>Purchases</w:t>
      </w:r>
      <w:r>
        <w:rPr>
          <w:vertAlign w:val="subscript"/>
        </w:rPr>
        <w:t>t</w:t>
      </w:r>
      <w:proofErr w:type="spellEnd"/>
      <w:r>
        <w:t xml:space="preserve">  </w:t>
      </w:r>
      <w:proofErr w:type="gramStart"/>
      <w:r>
        <w:t xml:space="preserve">   (</w:t>
      </w:r>
      <w:proofErr w:type="gramEnd"/>
      <w:r>
        <w:t>27)</w:t>
      </w:r>
    </w:p>
    <w:p w:rsidR="00BD78A6" w:rsidRDefault="00BD78A6" w:rsidP="00BD78A6"/>
    <w:p w:rsidR="00BD78A6" w:rsidRDefault="00BD78A6" w:rsidP="00BD78A6">
      <w:r>
        <w:t xml:space="preserve">We add </w:t>
      </w:r>
      <w:r w:rsidRPr="00527125">
        <w:rPr>
          <w:color w:val="FF0000"/>
        </w:rPr>
        <w:t xml:space="preserve">%AP </w:t>
      </w:r>
      <w:r>
        <w:t>to our variables to be trained.</w:t>
      </w:r>
    </w:p>
    <w:p w:rsidR="00BD78A6" w:rsidRDefault="00BD78A6" w:rsidP="00BD78A6"/>
    <w:p w:rsidR="00BD78A6" w:rsidRDefault="00BD78A6" w:rsidP="00BD78A6"/>
    <w:p w:rsidR="00BD78A6" w:rsidRPr="00394E43" w:rsidRDefault="00BD78A6" w:rsidP="00BD78A6">
      <w:pPr>
        <w:pStyle w:val="ListParagraph"/>
        <w:numPr>
          <w:ilvl w:val="2"/>
          <w:numId w:val="5"/>
        </w:numPr>
        <w:rPr>
          <w:i/>
          <w:iCs/>
        </w:rPr>
      </w:pPr>
      <w:r w:rsidRPr="00394E43">
        <w:rPr>
          <w:i/>
          <w:iCs/>
        </w:rPr>
        <w:t>Advance Payments</w:t>
      </w:r>
    </w:p>
    <w:p w:rsidR="00BD78A6" w:rsidRDefault="00BD78A6" w:rsidP="00BD78A6"/>
    <w:p w:rsidR="00BD78A6" w:rsidRDefault="00BD78A6" w:rsidP="00BD78A6">
      <w:r>
        <w:t>Advance payments from customers for sales are modeled as a fraction of next year’s sales:</w:t>
      </w:r>
    </w:p>
    <w:p w:rsidR="00BD78A6" w:rsidRDefault="00BD78A6" w:rsidP="00BD78A6"/>
    <w:p w:rsidR="00BD78A6" w:rsidRDefault="00BD78A6" w:rsidP="00BD78A6">
      <w:pPr>
        <w:jc w:val="center"/>
      </w:pPr>
      <w:proofErr w:type="spellStart"/>
      <w:r>
        <w:t>AdvPS</w:t>
      </w:r>
      <w:r>
        <w:rPr>
          <w:vertAlign w:val="subscript"/>
        </w:rPr>
        <w:t>t</w:t>
      </w:r>
      <w:proofErr w:type="spellEnd"/>
      <w:r>
        <w:t xml:space="preserve"> = %</w:t>
      </w:r>
      <w:proofErr w:type="spellStart"/>
      <w:r>
        <w:t>AdvPS</w:t>
      </w:r>
      <w:proofErr w:type="spellEnd"/>
      <w:r>
        <w:t xml:space="preserve"> * Sales</w:t>
      </w:r>
      <w:r>
        <w:rPr>
          <w:vertAlign w:val="subscript"/>
        </w:rPr>
        <w:t>t+1</w:t>
      </w:r>
      <w:r>
        <w:t xml:space="preserve">  </w:t>
      </w:r>
      <w:proofErr w:type="gramStart"/>
      <w:r>
        <w:t xml:space="preserve">   (</w:t>
      </w:r>
      <w:proofErr w:type="gramEnd"/>
      <w:r>
        <w:t>28)</w:t>
      </w:r>
    </w:p>
    <w:p w:rsidR="00BD78A6" w:rsidRDefault="00BD78A6" w:rsidP="00BD78A6"/>
    <w:p w:rsidR="00BD78A6" w:rsidRDefault="00BD78A6" w:rsidP="00BD78A6">
      <w:r>
        <w:t xml:space="preserve">We add </w:t>
      </w:r>
      <w:r w:rsidRPr="003008F0">
        <w:rPr>
          <w:color w:val="FF0000"/>
        </w:rPr>
        <w:t>%</w:t>
      </w:r>
      <w:proofErr w:type="spellStart"/>
      <w:r w:rsidRPr="003008F0">
        <w:rPr>
          <w:color w:val="FF0000"/>
        </w:rPr>
        <w:t>AdvPS</w:t>
      </w:r>
      <w:proofErr w:type="spellEnd"/>
      <w:r w:rsidRPr="003008F0">
        <w:rPr>
          <w:color w:val="FF0000"/>
        </w:rPr>
        <w:t xml:space="preserve"> </w:t>
      </w:r>
      <w:r>
        <w:t>to our variables to be trained.</w:t>
      </w:r>
    </w:p>
    <w:p w:rsidR="00BD78A6" w:rsidRDefault="00BD78A6" w:rsidP="00BD78A6"/>
    <w:p w:rsidR="00BD78A6" w:rsidRDefault="00BD78A6" w:rsidP="00BD78A6"/>
    <w:p w:rsidR="00BD78A6" w:rsidRPr="00394E43" w:rsidRDefault="00BD78A6" w:rsidP="00BD78A6">
      <w:pPr>
        <w:pStyle w:val="ListParagraph"/>
        <w:numPr>
          <w:ilvl w:val="2"/>
          <w:numId w:val="5"/>
        </w:numPr>
        <w:rPr>
          <w:i/>
          <w:iCs/>
        </w:rPr>
      </w:pPr>
      <w:r w:rsidRPr="00394E43">
        <w:rPr>
          <w:i/>
          <w:iCs/>
        </w:rPr>
        <w:t xml:space="preserve">Current Liabilities </w:t>
      </w:r>
    </w:p>
    <w:p w:rsidR="00BD78A6" w:rsidRDefault="00BD78A6" w:rsidP="00BD78A6"/>
    <w:p w:rsidR="00BD78A6" w:rsidRDefault="00BD78A6" w:rsidP="00BD78A6">
      <w:r>
        <w:t>To model the current liabilities, we first model the effective short-term loan (</w:t>
      </w:r>
      <w:proofErr w:type="spellStart"/>
      <w:r>
        <w:t>STLoan</w:t>
      </w:r>
      <w:r>
        <w:rPr>
          <w:vertAlign w:val="subscript"/>
        </w:rPr>
        <w:t>t</w:t>
      </w:r>
      <w:proofErr w:type="spellEnd"/>
      <w:r>
        <w:t xml:space="preserve">) issued this year. Short-term loan covers any excess cash needed to cover operational expenses and last year’s short-term loan obligation (principal + interest) due this year and bring the total liquidity to this year’s liquidity target. We also account for the return from investment in market securities here because the size of investment is directly proportional to cash, </w:t>
      </w:r>
      <w:r w:rsidRPr="007E463D">
        <w:rPr>
          <w:b/>
          <w:bCs/>
        </w:rPr>
        <w:t>instead of</w:t>
      </w:r>
      <w:r>
        <w:t xml:space="preserve"> investing excess cash after ST and LT loan calculations which is done in Pareja09:</w:t>
      </w:r>
    </w:p>
    <w:p w:rsidR="00BD78A6" w:rsidRDefault="00BD78A6" w:rsidP="00BD78A6"/>
    <w:p w:rsidR="00BD78A6" w:rsidRDefault="00BD78A6" w:rsidP="00BD78A6">
      <w:pPr>
        <w:jc w:val="center"/>
      </w:pPr>
      <w:r>
        <w:t xml:space="preserve">Short-term cash </w:t>
      </w:r>
      <w:proofErr w:type="spellStart"/>
      <w:r>
        <w:t>deficit</w:t>
      </w:r>
      <w:r>
        <w:rPr>
          <w:vertAlign w:val="subscript"/>
        </w:rPr>
        <w:t>t</w:t>
      </w:r>
      <w:proofErr w:type="spellEnd"/>
    </w:p>
    <w:p w:rsidR="00BD78A6" w:rsidRPr="00FE08C8" w:rsidRDefault="00BD78A6" w:rsidP="00BD78A6">
      <w:pPr>
        <w:jc w:val="center"/>
      </w:pPr>
      <w:r>
        <w:t xml:space="preserve">= </w:t>
      </w:r>
      <w:proofErr w:type="spellStart"/>
      <w:r>
        <w:t>TL</w:t>
      </w:r>
      <w:r>
        <w:rPr>
          <w:vertAlign w:val="subscript"/>
        </w:rPr>
        <w:t>t</w:t>
      </w:r>
      <w:proofErr w:type="spellEnd"/>
      <w:r>
        <w:t xml:space="preserve"> – TL</w:t>
      </w:r>
      <w:r>
        <w:rPr>
          <w:vertAlign w:val="subscript"/>
        </w:rPr>
        <w:t>t-1</w:t>
      </w:r>
      <w:r>
        <w:t xml:space="preserve"> – Operating </w:t>
      </w:r>
      <w:proofErr w:type="spellStart"/>
      <w:r>
        <w:t>NLB</w:t>
      </w:r>
      <w:r>
        <w:rPr>
          <w:vertAlign w:val="subscript"/>
        </w:rPr>
        <w:t>t</w:t>
      </w:r>
      <w:proofErr w:type="spellEnd"/>
      <w:r>
        <w:t xml:space="preserve"> + STLoan</w:t>
      </w:r>
      <w:r>
        <w:rPr>
          <w:vertAlign w:val="subscript"/>
        </w:rPr>
        <w:t>t-1</w:t>
      </w:r>
      <w:r>
        <w:t xml:space="preserve"> * (1 </w:t>
      </w:r>
      <w:r w:rsidRPr="00056DAF">
        <w:t>+ %</w:t>
      </w:r>
      <w:proofErr w:type="spellStart"/>
      <w:r w:rsidRPr="00056DAF">
        <w:t>AvgSTInt</w:t>
      </w:r>
      <w:proofErr w:type="spellEnd"/>
      <w:r w:rsidRPr="00056DAF">
        <w:t>)</w:t>
      </w:r>
      <w:r w:rsidRPr="00D16549">
        <w:t xml:space="preserve"> </w:t>
      </w:r>
      <w:r>
        <w:t>– %</w:t>
      </w:r>
      <w:proofErr w:type="spellStart"/>
      <w:r>
        <w:t>MSReturn</w:t>
      </w:r>
      <w:proofErr w:type="spellEnd"/>
      <w:r>
        <w:t xml:space="preserve"> * IMS</w:t>
      </w:r>
      <w:r>
        <w:rPr>
          <w:vertAlign w:val="subscript"/>
        </w:rPr>
        <w:t>t-1</w:t>
      </w:r>
      <w:r>
        <w:t xml:space="preserve">  </w:t>
      </w:r>
      <w:proofErr w:type="gramStart"/>
      <w:r>
        <w:t xml:space="preserve">   (</w:t>
      </w:r>
      <w:proofErr w:type="gramEnd"/>
      <w:r>
        <w:t>29)</w:t>
      </w:r>
    </w:p>
    <w:p w:rsidR="00BD78A6" w:rsidRDefault="00BD78A6" w:rsidP="00BD78A6"/>
    <w:p w:rsidR="00BD78A6" w:rsidRDefault="00BD78A6" w:rsidP="00BD78A6">
      <w:pPr>
        <w:jc w:val="center"/>
      </w:pPr>
      <w:proofErr w:type="spellStart"/>
      <w:r>
        <w:t>STLoan</w:t>
      </w:r>
      <w:r>
        <w:rPr>
          <w:vertAlign w:val="subscript"/>
        </w:rPr>
        <w:t>t</w:t>
      </w:r>
      <w:proofErr w:type="spellEnd"/>
      <w:r>
        <w:t xml:space="preserve"> = </w:t>
      </w:r>
      <w:proofErr w:type="gramStart"/>
      <w:r>
        <w:t>max(</w:t>
      </w:r>
      <w:proofErr w:type="gramEnd"/>
      <w:r>
        <w:t xml:space="preserve">0, Short-term cash </w:t>
      </w:r>
      <w:proofErr w:type="spellStart"/>
      <w:r>
        <w:t>deficit</w:t>
      </w:r>
      <w:r>
        <w:rPr>
          <w:vertAlign w:val="subscript"/>
        </w:rPr>
        <w:t>t</w:t>
      </w:r>
      <w:proofErr w:type="spellEnd"/>
      <w:r w:rsidRPr="00056DAF">
        <w:t>)</w:t>
      </w:r>
      <w:r>
        <w:t xml:space="preserve">     </w:t>
      </w:r>
      <w:r w:rsidRPr="00056DAF">
        <w:t xml:space="preserve"> </w:t>
      </w:r>
      <w:r>
        <w:t>(30)</w:t>
      </w:r>
    </w:p>
    <w:p w:rsidR="00BD78A6" w:rsidRDefault="00BD78A6" w:rsidP="00BD78A6"/>
    <w:p w:rsidR="00BD78A6" w:rsidRDefault="00BD78A6" w:rsidP="00BD78A6">
      <w:r>
        <w:t>Then, we calculate the effective long-term loan (</w:t>
      </w:r>
      <w:proofErr w:type="spellStart"/>
      <w:r>
        <w:t>LTLoan</w:t>
      </w:r>
      <w:r>
        <w:rPr>
          <w:vertAlign w:val="subscript"/>
        </w:rPr>
        <w:t>t</w:t>
      </w:r>
      <w:proofErr w:type="spellEnd"/>
      <w:r>
        <w:t xml:space="preserve">) issued this year to finance </w:t>
      </w:r>
      <w:proofErr w:type="spellStart"/>
      <w:r>
        <w:t>CapEx</w:t>
      </w:r>
      <w:r>
        <w:rPr>
          <w:vertAlign w:val="subscript"/>
        </w:rPr>
        <w:t>t</w:t>
      </w:r>
      <w:proofErr w:type="spellEnd"/>
      <w:r>
        <w:t>, last year’s current portion of the long-term liability, interest on long-term liability, and dividends to bring the liquidity to this year’s target after accounting for the equity financing:</w:t>
      </w:r>
    </w:p>
    <w:p w:rsidR="00BD78A6" w:rsidRDefault="00BD78A6" w:rsidP="00BD78A6"/>
    <w:p w:rsidR="00BD78A6" w:rsidRDefault="00BD78A6" w:rsidP="00BD78A6">
      <w:pPr>
        <w:jc w:val="center"/>
      </w:pPr>
      <w:proofErr w:type="spellStart"/>
      <w:r>
        <w:t>LTLoan</w:t>
      </w:r>
      <w:r w:rsidRPr="009F58ED">
        <w:rPr>
          <w:vertAlign w:val="subscript"/>
        </w:rPr>
        <w:t>t</w:t>
      </w:r>
      <w:proofErr w:type="spellEnd"/>
      <w:r>
        <w:t xml:space="preserve"> = </w:t>
      </w:r>
      <w:proofErr w:type="gramStart"/>
      <w:r>
        <w:t>max(</w:t>
      </w:r>
      <w:proofErr w:type="gramEnd"/>
      <w:r>
        <w:t xml:space="preserve">0, Short-term cash </w:t>
      </w:r>
      <w:proofErr w:type="spellStart"/>
      <w:r>
        <w:t>deficit</w:t>
      </w:r>
      <w:r>
        <w:rPr>
          <w:vertAlign w:val="subscript"/>
        </w:rPr>
        <w:t>t</w:t>
      </w:r>
      <w:proofErr w:type="spellEnd"/>
      <w:r>
        <w:t xml:space="preserve"> – </w:t>
      </w:r>
      <w:proofErr w:type="spellStart"/>
      <w:r>
        <w:t>STLoan</w:t>
      </w:r>
      <w:r>
        <w:rPr>
          <w:vertAlign w:val="subscript"/>
        </w:rPr>
        <w:t>t</w:t>
      </w:r>
      <w:proofErr w:type="spellEnd"/>
      <w:r>
        <w:t xml:space="preserve"> – </w:t>
      </w:r>
      <w:proofErr w:type="spellStart"/>
      <w:r>
        <w:t>CapEx</w:t>
      </w:r>
      <w:proofErr w:type="spellEnd"/>
      <w:r>
        <w:t xml:space="preserve"> </w:t>
      </w:r>
      <w:proofErr w:type="spellStart"/>
      <w:r>
        <w:t>NLB</w:t>
      </w:r>
      <w:r w:rsidRPr="009F58ED">
        <w:rPr>
          <w:vertAlign w:val="subscript"/>
        </w:rPr>
        <w:t>t</w:t>
      </w:r>
      <w:proofErr w:type="spellEnd"/>
      <w:r>
        <w:t xml:space="preserve"> </w:t>
      </w:r>
      <w:r w:rsidRPr="00DE51D9">
        <w:t>+  NLiab</w:t>
      </w:r>
      <w:r w:rsidRPr="00DE51D9">
        <w:rPr>
          <w:vertAlign w:val="subscript"/>
        </w:rPr>
        <w:t>t</w:t>
      </w:r>
      <w:r>
        <w:rPr>
          <w:vertAlign w:val="subscript"/>
        </w:rPr>
        <w:t>-1</w:t>
      </w:r>
      <w:r w:rsidRPr="00DE51D9">
        <w:t xml:space="preserve"> / (</w:t>
      </w:r>
      <w:proofErr w:type="spellStart"/>
      <w:r w:rsidRPr="00DE51D9">
        <w:t>AvgM</w:t>
      </w:r>
      <w:proofErr w:type="spellEnd"/>
      <w:r w:rsidRPr="00DE51D9">
        <w:t xml:space="preserve"> – 1)</w:t>
      </w:r>
      <w:r>
        <w:t xml:space="preserve"> </w:t>
      </w:r>
      <w:r w:rsidRPr="00DE51D9">
        <w:t xml:space="preserve">+ </w:t>
      </w:r>
      <w:proofErr w:type="spellStart"/>
      <w:r w:rsidRPr="00DE51D9">
        <w:t>AvgLTInt</w:t>
      </w:r>
      <w:r w:rsidRPr="00DE51D9">
        <w:rPr>
          <w:vertAlign w:val="subscript"/>
        </w:rPr>
        <w:t>t</w:t>
      </w:r>
      <w:proofErr w:type="spellEnd"/>
      <w:r>
        <w:t xml:space="preserve"> + Dividends</w:t>
      </w:r>
      <w:r w:rsidRPr="009F58ED">
        <w:rPr>
          <w:vertAlign w:val="subscript"/>
        </w:rPr>
        <w:t>t-1</w:t>
      </w:r>
      <w:r>
        <w:t xml:space="preserve"> + Stock </w:t>
      </w:r>
      <w:proofErr w:type="spellStart"/>
      <w:r>
        <w:t>buybacks</w:t>
      </w:r>
      <w:r>
        <w:rPr>
          <w:vertAlign w:val="subscript"/>
        </w:rPr>
        <w:t>t</w:t>
      </w:r>
      <w:proofErr w:type="spellEnd"/>
      <w:r>
        <w:t>) * (1 - %EF)   (31)</w:t>
      </w:r>
    </w:p>
    <w:p w:rsidR="00BD78A6" w:rsidRDefault="00BD78A6" w:rsidP="00BD78A6"/>
    <w:p w:rsidR="00BD78A6" w:rsidRDefault="00BD78A6" w:rsidP="00BD78A6">
      <w:r>
        <w:lastRenderedPageBreak/>
        <w:t>Current liabilities are summation of the effective short-term loan and the current portion of non-current liabilities, and are represented by:</w:t>
      </w:r>
    </w:p>
    <w:p w:rsidR="00BD78A6" w:rsidRDefault="00BD78A6" w:rsidP="00BD78A6"/>
    <w:p w:rsidR="00BD78A6" w:rsidRPr="007B070B" w:rsidRDefault="00BD78A6" w:rsidP="00BD78A6">
      <w:pPr>
        <w:jc w:val="center"/>
      </w:pPr>
      <w:proofErr w:type="spellStart"/>
      <w:r w:rsidRPr="007B070B">
        <w:t>CLiab</w:t>
      </w:r>
      <w:r w:rsidRPr="007B070B">
        <w:rPr>
          <w:vertAlign w:val="subscript"/>
        </w:rPr>
        <w:t>t</w:t>
      </w:r>
      <w:proofErr w:type="spellEnd"/>
      <w:r w:rsidRPr="007B070B">
        <w:t xml:space="preserve"> = </w:t>
      </w:r>
      <w:proofErr w:type="spellStart"/>
      <w:r w:rsidRPr="007B070B">
        <w:t>STLoan</w:t>
      </w:r>
      <w:r w:rsidRPr="007B070B">
        <w:rPr>
          <w:vertAlign w:val="subscript"/>
        </w:rPr>
        <w:t>t</w:t>
      </w:r>
      <w:proofErr w:type="spellEnd"/>
      <w:r w:rsidRPr="007B070B">
        <w:t xml:space="preserve"> + NLiab</w:t>
      </w:r>
      <w:r w:rsidRPr="007B070B">
        <w:rPr>
          <w:vertAlign w:val="subscript"/>
        </w:rPr>
        <w:t>t</w:t>
      </w:r>
      <w:r>
        <w:rPr>
          <w:vertAlign w:val="subscript"/>
        </w:rPr>
        <w:t>-1</w:t>
      </w:r>
      <w:r w:rsidRPr="007B070B">
        <w:t xml:space="preserve"> / (</w:t>
      </w:r>
      <w:proofErr w:type="spellStart"/>
      <w:r w:rsidRPr="007B070B">
        <w:t>AvgM</w:t>
      </w:r>
      <w:proofErr w:type="spellEnd"/>
      <w:r w:rsidRPr="007B070B">
        <w:t xml:space="preserve"> – 1)</w:t>
      </w:r>
      <w:r>
        <w:t xml:space="preserve">  </w:t>
      </w:r>
      <w:proofErr w:type="gramStart"/>
      <w:r>
        <w:t xml:space="preserve">   (</w:t>
      </w:r>
      <w:proofErr w:type="gramEnd"/>
      <w:r>
        <w:t>32)</w:t>
      </w:r>
    </w:p>
    <w:p w:rsidR="00BD78A6" w:rsidRDefault="00BD78A6" w:rsidP="00BD78A6"/>
    <w:p w:rsidR="00BD78A6" w:rsidRDefault="00BD78A6" w:rsidP="00BD78A6"/>
    <w:p w:rsidR="00BD78A6" w:rsidRPr="00394E43" w:rsidRDefault="00BD78A6" w:rsidP="00BD78A6">
      <w:pPr>
        <w:pStyle w:val="ListParagraph"/>
        <w:numPr>
          <w:ilvl w:val="2"/>
          <w:numId w:val="5"/>
        </w:numPr>
        <w:rPr>
          <w:i/>
          <w:iCs/>
        </w:rPr>
      </w:pPr>
      <w:r w:rsidRPr="00394E43">
        <w:rPr>
          <w:i/>
          <w:iCs/>
        </w:rPr>
        <w:t>Non-current Liabilities</w:t>
      </w:r>
    </w:p>
    <w:p w:rsidR="00BD78A6" w:rsidRDefault="00BD78A6" w:rsidP="00BD78A6"/>
    <w:p w:rsidR="00BD78A6" w:rsidRDefault="00BD78A6" w:rsidP="00BD78A6">
      <w:r>
        <w:t xml:space="preserve">Non-current liabilities include the new effective </w:t>
      </w:r>
      <w:proofErr w:type="spellStart"/>
      <w:r>
        <w:t>LTLoan</w:t>
      </w:r>
      <w:r>
        <w:rPr>
          <w:vertAlign w:val="subscript"/>
        </w:rPr>
        <w:t>t</w:t>
      </w:r>
      <w:proofErr w:type="spellEnd"/>
      <w:r>
        <w:t xml:space="preserve"> issued this year, and last year’s non-current liabilities minus the current portion of this year’s non-current liabilities. </w:t>
      </w:r>
    </w:p>
    <w:p w:rsidR="00BD78A6" w:rsidRDefault="00BD78A6" w:rsidP="00BD78A6"/>
    <w:p w:rsidR="00BD78A6" w:rsidRPr="007B070B" w:rsidRDefault="00BD78A6" w:rsidP="00BD78A6">
      <w:pPr>
        <w:jc w:val="center"/>
      </w:pPr>
      <w:proofErr w:type="spellStart"/>
      <w:r w:rsidRPr="007B070B">
        <w:t>NLiab</w:t>
      </w:r>
      <w:r w:rsidRPr="007B070B">
        <w:rPr>
          <w:vertAlign w:val="subscript"/>
        </w:rPr>
        <w:t>t</w:t>
      </w:r>
      <w:proofErr w:type="spellEnd"/>
      <w:r w:rsidRPr="007B070B">
        <w:t xml:space="preserve"> = Total LT </w:t>
      </w:r>
      <w:proofErr w:type="spellStart"/>
      <w:r w:rsidRPr="007B070B">
        <w:t>liability</w:t>
      </w:r>
      <w:r w:rsidRPr="007B070B">
        <w:rPr>
          <w:vertAlign w:val="subscript"/>
        </w:rPr>
        <w:t>t</w:t>
      </w:r>
      <w:proofErr w:type="spellEnd"/>
      <w:r w:rsidRPr="007B070B">
        <w:t xml:space="preserve"> * (1 – 1/</w:t>
      </w:r>
      <w:proofErr w:type="spellStart"/>
      <w:proofErr w:type="gramStart"/>
      <w:r w:rsidRPr="007B070B">
        <w:t>AvgM</w:t>
      </w:r>
      <w:proofErr w:type="spellEnd"/>
      <w:r w:rsidRPr="007B070B">
        <w:t>)</w:t>
      </w:r>
      <w:r>
        <w:t xml:space="preserve">   </w:t>
      </w:r>
      <w:proofErr w:type="gramEnd"/>
      <w:r>
        <w:t xml:space="preserve">  (33)</w:t>
      </w:r>
    </w:p>
    <w:p w:rsidR="00BD78A6" w:rsidRDefault="00BD78A6" w:rsidP="00BD78A6"/>
    <w:p w:rsidR="00BD78A6" w:rsidRDefault="00BD78A6" w:rsidP="00BD78A6">
      <w:proofErr w:type="gramStart"/>
      <w:r>
        <w:t>where</w:t>
      </w:r>
      <w:proofErr w:type="gramEnd"/>
      <w:r>
        <w:t xml:space="preserve"> </w:t>
      </w:r>
    </w:p>
    <w:p w:rsidR="00BD78A6" w:rsidRDefault="00BD78A6" w:rsidP="00BD78A6"/>
    <w:p w:rsidR="00BD78A6" w:rsidRPr="007B070B" w:rsidRDefault="00BD78A6" w:rsidP="00BD78A6">
      <w:pPr>
        <w:jc w:val="center"/>
      </w:pPr>
      <w:r>
        <w:t xml:space="preserve">Total LT </w:t>
      </w:r>
      <w:proofErr w:type="spellStart"/>
      <w:r>
        <w:t>liability</w:t>
      </w:r>
      <w:r w:rsidRPr="00394E43">
        <w:rPr>
          <w:vertAlign w:val="subscript"/>
        </w:rPr>
        <w:t>t</w:t>
      </w:r>
      <w:proofErr w:type="spellEnd"/>
      <w:r>
        <w:t xml:space="preserve"> = </w:t>
      </w:r>
      <w:proofErr w:type="spellStart"/>
      <w:r>
        <w:t>LTLoan</w:t>
      </w:r>
      <w:r>
        <w:rPr>
          <w:vertAlign w:val="subscript"/>
        </w:rPr>
        <w:t>t</w:t>
      </w:r>
      <w:proofErr w:type="spellEnd"/>
      <w:r>
        <w:t xml:space="preserve"> + NLiab</w:t>
      </w:r>
      <w:r>
        <w:rPr>
          <w:vertAlign w:val="subscript"/>
        </w:rPr>
        <w:t>t-1</w:t>
      </w:r>
      <w:r>
        <w:t xml:space="preserve">  </w:t>
      </w:r>
      <w:proofErr w:type="gramStart"/>
      <w:r>
        <w:t xml:space="preserve">   (</w:t>
      </w:r>
      <w:proofErr w:type="gramEnd"/>
      <w:r>
        <w:t>34)</w:t>
      </w:r>
    </w:p>
    <w:p w:rsidR="00BD78A6" w:rsidRDefault="00BD78A6" w:rsidP="00BD78A6"/>
    <w:p w:rsidR="00BD78A6" w:rsidRDefault="00BD78A6" w:rsidP="00BD78A6"/>
    <w:p w:rsidR="00BD78A6" w:rsidRPr="009C0D44" w:rsidRDefault="00BD78A6" w:rsidP="00BD78A6">
      <w:pPr>
        <w:pStyle w:val="ListParagraph"/>
        <w:numPr>
          <w:ilvl w:val="1"/>
          <w:numId w:val="5"/>
        </w:numPr>
        <w:rPr>
          <w:u w:val="single"/>
        </w:rPr>
      </w:pPr>
      <w:r w:rsidRPr="009C0D44">
        <w:rPr>
          <w:u w:val="single"/>
        </w:rPr>
        <w:t>Equity</w:t>
      </w:r>
    </w:p>
    <w:p w:rsidR="00BD78A6" w:rsidRDefault="00BD78A6" w:rsidP="00BD78A6"/>
    <w:p w:rsidR="00BD78A6" w:rsidRDefault="00BD78A6" w:rsidP="00BD78A6">
      <w:r>
        <w:t>This year’s equity accounts for the additional equity financing this year, net income from this year, dividends paid out this year, and stock buyback this year:</w:t>
      </w:r>
    </w:p>
    <w:p w:rsidR="00BD78A6" w:rsidRDefault="00BD78A6" w:rsidP="00BD78A6"/>
    <w:p w:rsidR="00BD78A6" w:rsidRDefault="00BD78A6" w:rsidP="00BD78A6">
      <w:pPr>
        <w:jc w:val="center"/>
      </w:pPr>
      <w:proofErr w:type="spellStart"/>
      <w:r>
        <w:t>SE</w:t>
      </w:r>
      <w:r w:rsidRPr="0046273B">
        <w:rPr>
          <w:vertAlign w:val="subscript"/>
        </w:rPr>
        <w:t>t</w:t>
      </w:r>
      <w:proofErr w:type="spellEnd"/>
      <w:r>
        <w:t xml:space="preserve"> = SE</w:t>
      </w:r>
      <w:r w:rsidRPr="0046273B">
        <w:rPr>
          <w:vertAlign w:val="subscript"/>
        </w:rPr>
        <w:t>t-1</w:t>
      </w:r>
      <w:r>
        <w:t xml:space="preserve"> + </w:t>
      </w:r>
      <w:proofErr w:type="spellStart"/>
      <w:r>
        <w:t>EF</w:t>
      </w:r>
      <w:r w:rsidRPr="0046273B">
        <w:rPr>
          <w:vertAlign w:val="subscript"/>
        </w:rPr>
        <w:t>t</w:t>
      </w:r>
      <w:proofErr w:type="spellEnd"/>
      <w:r>
        <w:t xml:space="preserve"> </w:t>
      </w:r>
      <w:r w:rsidRPr="00A60450">
        <w:t xml:space="preserve">+ </w:t>
      </w:r>
      <w:proofErr w:type="spellStart"/>
      <w:r w:rsidRPr="00A60450">
        <w:t>NI</w:t>
      </w:r>
      <w:r w:rsidRPr="00A60450">
        <w:rPr>
          <w:vertAlign w:val="subscript"/>
        </w:rPr>
        <w:t>t</w:t>
      </w:r>
      <w:proofErr w:type="spellEnd"/>
      <w:r w:rsidRPr="00A60450">
        <w:t xml:space="preserve"> – </w:t>
      </w:r>
      <w:r>
        <w:t>Dividends</w:t>
      </w:r>
      <w:r w:rsidRPr="00A60450">
        <w:rPr>
          <w:vertAlign w:val="subscript"/>
        </w:rPr>
        <w:t>t-1</w:t>
      </w:r>
      <w:r w:rsidRPr="00A60450">
        <w:t xml:space="preserve"> – </w:t>
      </w:r>
      <w:proofErr w:type="spellStart"/>
      <w:r w:rsidRPr="00A60450">
        <w:t>BB</w:t>
      </w:r>
      <w:r w:rsidRPr="00A60450">
        <w:rPr>
          <w:vertAlign w:val="subscript"/>
        </w:rPr>
        <w:t>t</w:t>
      </w:r>
      <w:proofErr w:type="spellEnd"/>
      <w:r w:rsidRPr="00A60450">
        <w:t xml:space="preserve">  </w:t>
      </w:r>
      <w:r>
        <w:t xml:space="preserve">  </w:t>
      </w:r>
      <w:proofErr w:type="gramStart"/>
      <w:r>
        <w:t xml:space="preserve">   (</w:t>
      </w:r>
      <w:proofErr w:type="gramEnd"/>
      <w:r>
        <w:t>35)</w:t>
      </w:r>
    </w:p>
    <w:p w:rsidR="00BD78A6" w:rsidRDefault="00BD78A6" w:rsidP="00BD78A6">
      <w:pPr>
        <w:jc w:val="center"/>
      </w:pPr>
    </w:p>
    <w:p w:rsidR="00BD78A6" w:rsidRDefault="00BD78A6" w:rsidP="00BD78A6">
      <w:proofErr w:type="gramStart"/>
      <w:r>
        <w:t>where</w:t>
      </w:r>
      <w:proofErr w:type="gramEnd"/>
    </w:p>
    <w:p w:rsidR="00BD78A6" w:rsidRDefault="00BD78A6" w:rsidP="00BD78A6">
      <w:pPr>
        <w:jc w:val="center"/>
      </w:pPr>
    </w:p>
    <w:p w:rsidR="00BD78A6" w:rsidRDefault="00BD78A6" w:rsidP="00BD78A6">
      <w:pPr>
        <w:jc w:val="center"/>
      </w:pPr>
      <w:proofErr w:type="spellStart"/>
      <w:r>
        <w:t>EF</w:t>
      </w:r>
      <w:r w:rsidRPr="0046273B">
        <w:rPr>
          <w:vertAlign w:val="subscript"/>
        </w:rPr>
        <w:t>t</w:t>
      </w:r>
      <w:proofErr w:type="spellEnd"/>
      <w:r>
        <w:t xml:space="preserve"> = </w:t>
      </w:r>
      <w:proofErr w:type="spellStart"/>
      <w:r w:rsidRPr="00A60450">
        <w:t>LTLoan</w:t>
      </w:r>
      <w:r w:rsidRPr="00A60450">
        <w:rPr>
          <w:vertAlign w:val="subscript"/>
        </w:rPr>
        <w:t>t</w:t>
      </w:r>
      <w:proofErr w:type="spellEnd"/>
      <w:r w:rsidRPr="00A60450">
        <w:t xml:space="preserve"> / (1 - %EF) * %EF</w:t>
      </w:r>
      <w:r>
        <w:t xml:space="preserve">  </w:t>
      </w:r>
      <w:proofErr w:type="gramStart"/>
      <w:r>
        <w:t xml:space="preserve">   (</w:t>
      </w:r>
      <w:proofErr w:type="gramEnd"/>
      <w:r>
        <w:t>36)</w:t>
      </w:r>
    </w:p>
    <w:p w:rsidR="00BD78A6" w:rsidRDefault="00BD78A6" w:rsidP="00BD78A6">
      <w:pPr>
        <w:jc w:val="center"/>
      </w:pPr>
    </w:p>
    <w:p w:rsidR="00BD78A6" w:rsidRDefault="00BD78A6" w:rsidP="00BD78A6">
      <w:pPr>
        <w:jc w:val="center"/>
      </w:pPr>
      <w:r>
        <w:t>Dividends</w:t>
      </w:r>
      <w:r>
        <w:rPr>
          <w:vertAlign w:val="subscript"/>
        </w:rPr>
        <w:t>t-1</w:t>
      </w:r>
      <w:r>
        <w:t xml:space="preserve"> = %PR * NI</w:t>
      </w:r>
      <w:r>
        <w:rPr>
          <w:vertAlign w:val="subscript"/>
        </w:rPr>
        <w:t>t-1</w:t>
      </w:r>
      <w:r>
        <w:t xml:space="preserve">  </w:t>
      </w:r>
      <w:proofErr w:type="gramStart"/>
      <w:r>
        <w:t xml:space="preserve">   (</w:t>
      </w:r>
      <w:proofErr w:type="gramEnd"/>
      <w:r>
        <w:t>37)</w:t>
      </w:r>
    </w:p>
    <w:p w:rsidR="00BD78A6" w:rsidRPr="00A60450" w:rsidRDefault="00BD78A6" w:rsidP="00BD78A6">
      <w:pPr>
        <w:jc w:val="center"/>
      </w:pPr>
    </w:p>
    <w:p w:rsidR="00BD78A6" w:rsidRDefault="00BD78A6" w:rsidP="00BD78A6">
      <w:pPr>
        <w:jc w:val="center"/>
      </w:pPr>
      <w:proofErr w:type="spellStart"/>
      <w:r>
        <w:t>BB</w:t>
      </w:r>
      <w:r w:rsidRPr="0046273B">
        <w:rPr>
          <w:vertAlign w:val="subscript"/>
        </w:rPr>
        <w:t>t</w:t>
      </w:r>
      <w:proofErr w:type="spellEnd"/>
      <w:r>
        <w:t xml:space="preserve"> = %BB * %Depreciation * NCA</w:t>
      </w:r>
      <w:r>
        <w:rPr>
          <w:vertAlign w:val="subscript"/>
        </w:rPr>
        <w:t>t-1</w:t>
      </w:r>
      <w:r>
        <w:t xml:space="preserve">  </w:t>
      </w:r>
      <w:proofErr w:type="gramStart"/>
      <w:r>
        <w:t xml:space="preserve">   (</w:t>
      </w:r>
      <w:proofErr w:type="gramEnd"/>
      <w:r>
        <w:t>38)</w:t>
      </w:r>
    </w:p>
    <w:p w:rsidR="00BD78A6" w:rsidRDefault="00BD78A6" w:rsidP="00BD78A6"/>
    <w:p w:rsidR="00BD78A6" w:rsidRDefault="00BD78A6" w:rsidP="00BD78A6">
      <w:r>
        <w:t>We have most of what we need to learn the training variables except dividends and income tax, which will come from modeling the net income in the income statement.</w:t>
      </w:r>
    </w:p>
    <w:p w:rsidR="00BD78A6" w:rsidRDefault="00BD78A6" w:rsidP="00BD78A6"/>
    <w:p w:rsidR="00BD78A6" w:rsidRDefault="00BD78A6" w:rsidP="00BD78A6"/>
    <w:p w:rsidR="00BD78A6" w:rsidRPr="00A72899" w:rsidRDefault="00BD78A6" w:rsidP="00BD78A6">
      <w:pPr>
        <w:pStyle w:val="ListParagraph"/>
        <w:numPr>
          <w:ilvl w:val="1"/>
          <w:numId w:val="5"/>
        </w:numPr>
        <w:rPr>
          <w:u w:val="single"/>
        </w:rPr>
      </w:pPr>
      <w:r w:rsidRPr="00A72899">
        <w:rPr>
          <w:u w:val="single"/>
        </w:rPr>
        <w:t>Income Statement</w:t>
      </w:r>
    </w:p>
    <w:p w:rsidR="00BD78A6" w:rsidRDefault="00BD78A6" w:rsidP="00BD78A6"/>
    <w:p w:rsidR="00BD78A6" w:rsidRDefault="00BD78A6" w:rsidP="00BD78A6">
      <w:r>
        <w:t>We have all the components needed from the previous sections to construct the elements related to net income.</w:t>
      </w:r>
    </w:p>
    <w:p w:rsidR="00BD78A6" w:rsidRDefault="00BD78A6" w:rsidP="00BD78A6"/>
    <w:p w:rsidR="00BD78A6" w:rsidRDefault="00BD78A6" w:rsidP="00BD78A6">
      <w:proofErr w:type="spellStart"/>
      <w:r>
        <w:t>EBITDA</w:t>
      </w:r>
      <w:r>
        <w:rPr>
          <w:vertAlign w:val="subscript"/>
        </w:rPr>
        <w:t>t</w:t>
      </w:r>
      <w:proofErr w:type="spellEnd"/>
      <w:r>
        <w:t xml:space="preserve"> (earnings before interest, taxes, depreciation, and amortization) can be calculated by:</w:t>
      </w:r>
    </w:p>
    <w:p w:rsidR="00BD78A6" w:rsidRDefault="00BD78A6" w:rsidP="00BD78A6"/>
    <w:p w:rsidR="00BD78A6" w:rsidRPr="00934553" w:rsidRDefault="00BD78A6" w:rsidP="00BD78A6">
      <w:pPr>
        <w:jc w:val="center"/>
      </w:pPr>
      <w:proofErr w:type="spellStart"/>
      <w:r>
        <w:lastRenderedPageBreak/>
        <w:t>EBITDA</w:t>
      </w:r>
      <w:r>
        <w:rPr>
          <w:vertAlign w:val="subscript"/>
        </w:rPr>
        <w:t>t</w:t>
      </w:r>
      <w:proofErr w:type="spellEnd"/>
      <w:r>
        <w:t xml:space="preserve"> = </w:t>
      </w:r>
      <w:proofErr w:type="spellStart"/>
      <w:r>
        <w:t>Sales</w:t>
      </w:r>
      <w:r>
        <w:rPr>
          <w:vertAlign w:val="subscript"/>
        </w:rPr>
        <w:t>t</w:t>
      </w:r>
      <w:proofErr w:type="spellEnd"/>
      <w:r>
        <w:t xml:space="preserve"> – </w:t>
      </w:r>
      <w:proofErr w:type="spellStart"/>
      <w:r>
        <w:t>COGS</w:t>
      </w:r>
      <w:r>
        <w:rPr>
          <w:vertAlign w:val="subscript"/>
        </w:rPr>
        <w:t>t</w:t>
      </w:r>
      <w:proofErr w:type="spellEnd"/>
      <w:r>
        <w:t xml:space="preserve"> – </w:t>
      </w:r>
      <w:proofErr w:type="spellStart"/>
      <w:r>
        <w:t>OpEx</w:t>
      </w:r>
      <w:r>
        <w:rPr>
          <w:vertAlign w:val="subscript"/>
        </w:rPr>
        <w:t>t</w:t>
      </w:r>
      <w:proofErr w:type="spellEnd"/>
      <w:r>
        <w:t xml:space="preserve">  </w:t>
      </w:r>
      <w:proofErr w:type="gramStart"/>
      <w:r>
        <w:t xml:space="preserve">   (</w:t>
      </w:r>
      <w:proofErr w:type="gramEnd"/>
      <w:r>
        <w:t>39)</w:t>
      </w:r>
    </w:p>
    <w:p w:rsidR="00BD78A6" w:rsidRDefault="00BD78A6" w:rsidP="00BD78A6"/>
    <w:p w:rsidR="00BD78A6" w:rsidRDefault="00BD78A6" w:rsidP="00BD78A6">
      <w:r>
        <w:t>Earnings before tax is calculated by subtracting interest payments, depreciation (and amortization):</w:t>
      </w:r>
    </w:p>
    <w:p w:rsidR="00BD78A6" w:rsidRDefault="00BD78A6" w:rsidP="00BD78A6"/>
    <w:p w:rsidR="00BD78A6" w:rsidRDefault="00BD78A6" w:rsidP="00BD78A6">
      <w:pPr>
        <w:jc w:val="center"/>
      </w:pPr>
      <w:proofErr w:type="spellStart"/>
      <w:r>
        <w:t>EBT</w:t>
      </w:r>
      <w:r>
        <w:rPr>
          <w:vertAlign w:val="subscript"/>
        </w:rPr>
        <w:t>t</w:t>
      </w:r>
      <w:proofErr w:type="spellEnd"/>
      <w:r>
        <w:t xml:space="preserve"> = </w:t>
      </w:r>
      <w:proofErr w:type="spellStart"/>
      <w:r>
        <w:t>EBITDA</w:t>
      </w:r>
      <w:r>
        <w:rPr>
          <w:vertAlign w:val="subscript"/>
        </w:rPr>
        <w:t>t</w:t>
      </w:r>
      <w:proofErr w:type="spellEnd"/>
      <w:r>
        <w:t xml:space="preserve"> – </w:t>
      </w:r>
      <w:proofErr w:type="spellStart"/>
      <w:r>
        <w:t>Depreciation</w:t>
      </w:r>
      <w:r>
        <w:rPr>
          <w:vertAlign w:val="subscript"/>
        </w:rPr>
        <w:t>t</w:t>
      </w:r>
      <w:proofErr w:type="spellEnd"/>
      <w:r>
        <w:t xml:space="preserve"> – </w:t>
      </w:r>
      <w:proofErr w:type="spellStart"/>
      <w:r>
        <w:t>AvgSTInt</w:t>
      </w:r>
      <w:r>
        <w:rPr>
          <w:vertAlign w:val="subscript"/>
        </w:rPr>
        <w:t>t</w:t>
      </w:r>
      <w:proofErr w:type="spellEnd"/>
      <w:r>
        <w:t xml:space="preserve"> – </w:t>
      </w:r>
      <w:proofErr w:type="spellStart"/>
      <w:r>
        <w:t>AvgLTInt</w:t>
      </w:r>
      <w:r>
        <w:rPr>
          <w:vertAlign w:val="subscript"/>
        </w:rPr>
        <w:t>t</w:t>
      </w:r>
      <w:proofErr w:type="spellEnd"/>
      <w:r>
        <w:t xml:space="preserve"> + %</w:t>
      </w:r>
      <w:proofErr w:type="spellStart"/>
      <w:r>
        <w:t>MSReturn</w:t>
      </w:r>
      <w:proofErr w:type="spellEnd"/>
      <w:r>
        <w:t xml:space="preserve"> * </w:t>
      </w:r>
      <w:r w:rsidRPr="009F2807">
        <w:t>IMS</w:t>
      </w:r>
      <w:r w:rsidRPr="009F2807">
        <w:rPr>
          <w:vertAlign w:val="subscript"/>
        </w:rPr>
        <w:t>t-1</w:t>
      </w:r>
      <w:r w:rsidRPr="009F2807">
        <w:t xml:space="preserve"> </w:t>
      </w:r>
      <w:r>
        <w:t xml:space="preserve"> </w:t>
      </w:r>
      <w:proofErr w:type="gramStart"/>
      <w:r>
        <w:t xml:space="preserve">   (</w:t>
      </w:r>
      <w:proofErr w:type="gramEnd"/>
      <w:r>
        <w:t>40)</w:t>
      </w:r>
    </w:p>
    <w:p w:rsidR="00BD78A6" w:rsidRDefault="00BD78A6" w:rsidP="00BD78A6"/>
    <w:p w:rsidR="00BD78A6" w:rsidRDefault="00BD78A6" w:rsidP="00BD78A6">
      <w:r>
        <w:t>Net income (</w:t>
      </w:r>
      <w:proofErr w:type="spellStart"/>
      <w:r>
        <w:t>NI</w:t>
      </w:r>
      <w:r>
        <w:rPr>
          <w:vertAlign w:val="subscript"/>
        </w:rPr>
        <w:t>t</w:t>
      </w:r>
      <w:proofErr w:type="spellEnd"/>
      <w:r>
        <w:t>) is determined by subtracting the income tax:</w:t>
      </w:r>
    </w:p>
    <w:p w:rsidR="00BD78A6" w:rsidRDefault="00BD78A6" w:rsidP="00BD78A6"/>
    <w:p w:rsidR="00BD78A6" w:rsidRDefault="00BD78A6" w:rsidP="00BD78A6">
      <w:pPr>
        <w:jc w:val="center"/>
      </w:pPr>
      <w:proofErr w:type="spellStart"/>
      <w:r>
        <w:t>NI</w:t>
      </w:r>
      <w:r>
        <w:rPr>
          <w:vertAlign w:val="subscript"/>
        </w:rPr>
        <w:t>t</w:t>
      </w:r>
      <w:proofErr w:type="spellEnd"/>
      <w:r>
        <w:t xml:space="preserve"> = EBT * (1 - %</w:t>
      </w:r>
      <w:proofErr w:type="gramStart"/>
      <w:r>
        <w:t xml:space="preserve">IT)   </w:t>
      </w:r>
      <w:proofErr w:type="gramEnd"/>
      <w:r>
        <w:t xml:space="preserve">  (41)</w:t>
      </w:r>
    </w:p>
    <w:p w:rsidR="00BD78A6" w:rsidRDefault="00BD78A6" w:rsidP="00BD78A6"/>
    <w:p w:rsidR="00BD78A6" w:rsidRDefault="00BD78A6" w:rsidP="00BD78A6">
      <w:r>
        <w:t>Next year’s dividends were already modeled in Eq. (24)</w:t>
      </w:r>
    </w:p>
    <w:p w:rsidR="00BD78A6" w:rsidRDefault="00BD78A6" w:rsidP="00BD78A6"/>
    <w:p w:rsidR="00BD78A6" w:rsidRPr="005332DE" w:rsidRDefault="00BD78A6" w:rsidP="00BD78A6">
      <w:pPr>
        <w:jc w:val="center"/>
        <w:rPr>
          <w:vertAlign w:val="subscript"/>
        </w:rPr>
      </w:pPr>
      <w:proofErr w:type="spellStart"/>
      <w:r>
        <w:t>Dividends</w:t>
      </w:r>
      <w:r>
        <w:rPr>
          <w:vertAlign w:val="subscript"/>
        </w:rPr>
        <w:t>t</w:t>
      </w:r>
      <w:proofErr w:type="spellEnd"/>
      <w:r>
        <w:t xml:space="preserve"> = %PR * </w:t>
      </w:r>
      <w:proofErr w:type="spellStart"/>
      <w:r>
        <w:t>NI</w:t>
      </w:r>
      <w:r>
        <w:rPr>
          <w:vertAlign w:val="subscript"/>
        </w:rPr>
        <w:t>t</w:t>
      </w:r>
      <w:proofErr w:type="spellEnd"/>
      <w:r>
        <w:t xml:space="preserve">      from Eq. (24)</w:t>
      </w:r>
    </w:p>
    <w:p w:rsidR="00BD78A6" w:rsidRDefault="00BD78A6" w:rsidP="00BD78A6"/>
    <w:p w:rsidR="00BD78A6" w:rsidRDefault="00BD78A6" w:rsidP="00BD78A6">
      <w:r>
        <w:t>We now have everything we need to represent every element in the balance sheet as a time series.</w:t>
      </w:r>
    </w:p>
    <w:p w:rsidR="00BD78A6" w:rsidRDefault="00BD78A6" w:rsidP="00BD78A6"/>
    <w:p w:rsidR="00BD78A6" w:rsidRDefault="00BD78A6" w:rsidP="00BD78A6"/>
    <w:p w:rsidR="00BD78A6" w:rsidRPr="002E2B54" w:rsidRDefault="00BD78A6" w:rsidP="00BD78A6">
      <w:pPr>
        <w:pStyle w:val="ListParagraph"/>
        <w:numPr>
          <w:ilvl w:val="0"/>
          <w:numId w:val="5"/>
        </w:numPr>
        <w:rPr>
          <w:b/>
          <w:bCs/>
        </w:rPr>
      </w:pPr>
      <w:r w:rsidRPr="002E2B54">
        <w:rPr>
          <w:b/>
          <w:bCs/>
        </w:rPr>
        <w:t>Time Series Representation of the Balance Sheet</w:t>
      </w:r>
    </w:p>
    <w:p w:rsidR="00BD78A6" w:rsidRDefault="00BD78A6" w:rsidP="00BD78A6"/>
    <w:p w:rsidR="00BD78A6" w:rsidRDefault="00BD78A6" w:rsidP="00BD78A6">
      <w:r>
        <w:t xml:space="preserve">We re-write every element in the balance sheet as a time series that have been simplified by combining the equations above. The primary drivers are </w:t>
      </w:r>
      <w:proofErr w:type="spellStart"/>
      <w:r>
        <w:t>Sales</w:t>
      </w:r>
      <w:r>
        <w:rPr>
          <w:vertAlign w:val="subscript"/>
        </w:rPr>
        <w:t>t</w:t>
      </w:r>
      <w:proofErr w:type="spellEnd"/>
      <w:r>
        <w:t xml:space="preserve"> and </w:t>
      </w:r>
      <w:proofErr w:type="spellStart"/>
      <w:r>
        <w:t>Purchases</w:t>
      </w:r>
      <w:r>
        <w:rPr>
          <w:vertAlign w:val="subscript"/>
        </w:rPr>
        <w:t>t</w:t>
      </w:r>
      <w:proofErr w:type="spellEnd"/>
      <w:r>
        <w:t>, which drive every element given the variables to be trained are learned.</w:t>
      </w:r>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Variables to be trained</w:t>
      </w:r>
    </w:p>
    <w:p w:rsidR="00BD78A6" w:rsidRPr="00DA0421" w:rsidRDefault="00BD78A6" w:rsidP="00BD78A6">
      <w:pPr>
        <w:rPr>
          <w:u w:val="single"/>
        </w:rPr>
      </w:pPr>
    </w:p>
    <w:p w:rsidR="00092CBD" w:rsidRDefault="00092CBD" w:rsidP="00092CBD">
      <w:pPr>
        <w:pStyle w:val="ListParagraph"/>
        <w:numPr>
          <w:ilvl w:val="0"/>
          <w:numId w:val="2"/>
        </w:numPr>
      </w:pPr>
      <w:r>
        <w:t>%</w:t>
      </w:r>
      <w:proofErr w:type="gramStart"/>
      <w:r>
        <w:t>AG :</w:t>
      </w:r>
      <w:proofErr w:type="gramEnd"/>
      <w:r>
        <w:t xml:space="preserve"> Asset growth rate as a percentage of non-current assets</w:t>
      </w:r>
    </w:p>
    <w:p w:rsidR="00BD78A6" w:rsidRDefault="00BD78A6" w:rsidP="00BD78A6">
      <w:pPr>
        <w:pStyle w:val="ListParagraph"/>
        <w:numPr>
          <w:ilvl w:val="0"/>
          <w:numId w:val="2"/>
        </w:numPr>
      </w:pPr>
      <w:r>
        <w:t>%</w:t>
      </w:r>
      <w:proofErr w:type="spellStart"/>
      <w:proofErr w:type="gramStart"/>
      <w:r>
        <w:t>Depr</w:t>
      </w:r>
      <w:proofErr w:type="spellEnd"/>
      <w:r>
        <w:t xml:space="preserve"> :</w:t>
      </w:r>
      <w:proofErr w:type="gramEnd"/>
      <w:r>
        <w:t xml:space="preserve"> Depreciation rate as a percentage of non-current assets</w:t>
      </w:r>
    </w:p>
    <w:p w:rsidR="00BD78A6" w:rsidRDefault="00BD78A6" w:rsidP="00BD78A6">
      <w:pPr>
        <w:pStyle w:val="ListParagraph"/>
        <w:numPr>
          <w:ilvl w:val="0"/>
          <w:numId w:val="2"/>
        </w:numPr>
      </w:pPr>
      <w:r>
        <w:t>%</w:t>
      </w:r>
      <w:proofErr w:type="spellStart"/>
      <w:proofErr w:type="gramStart"/>
      <w:r>
        <w:t>AdvPS</w:t>
      </w:r>
      <w:proofErr w:type="spellEnd"/>
      <w:r>
        <w:t xml:space="preserve"> :</w:t>
      </w:r>
      <w:proofErr w:type="gramEnd"/>
      <w:r>
        <w:t xml:space="preserve"> </w:t>
      </w:r>
      <w:r w:rsidR="007B2870">
        <w:t>Advance payments from customers as a p</w:t>
      </w:r>
      <w:r>
        <w:t>ercentage of next year’s sales</w:t>
      </w:r>
    </w:p>
    <w:p w:rsidR="00BD78A6" w:rsidRDefault="00BD78A6" w:rsidP="00BD78A6">
      <w:pPr>
        <w:pStyle w:val="ListParagraph"/>
        <w:numPr>
          <w:ilvl w:val="0"/>
          <w:numId w:val="2"/>
        </w:numPr>
      </w:pPr>
      <w:r>
        <w:t>%</w:t>
      </w:r>
      <w:proofErr w:type="spellStart"/>
      <w:proofErr w:type="gramStart"/>
      <w:r>
        <w:t>AdvPP</w:t>
      </w:r>
      <w:proofErr w:type="spellEnd"/>
      <w:r>
        <w:t xml:space="preserve"> :</w:t>
      </w:r>
      <w:proofErr w:type="gramEnd"/>
      <w:r>
        <w:t xml:space="preserve"> </w:t>
      </w:r>
      <w:r w:rsidR="007B2870">
        <w:t>Advance payments to suppliers as a p</w:t>
      </w:r>
      <w:r>
        <w:t>ercentage of next year’s purchases</w:t>
      </w:r>
    </w:p>
    <w:p w:rsidR="00BD78A6" w:rsidRDefault="00BD78A6" w:rsidP="00BD78A6">
      <w:pPr>
        <w:pStyle w:val="ListParagraph"/>
        <w:numPr>
          <w:ilvl w:val="0"/>
          <w:numId w:val="2"/>
        </w:numPr>
      </w:pPr>
      <w:r>
        <w:t>%</w:t>
      </w:r>
      <w:proofErr w:type="gramStart"/>
      <w:r>
        <w:t>AR :</w:t>
      </w:r>
      <w:proofErr w:type="gramEnd"/>
      <w:r>
        <w:t xml:space="preserve"> </w:t>
      </w:r>
      <w:r w:rsidR="007B2870">
        <w:t>Account receivables as a p</w:t>
      </w:r>
      <w:r>
        <w:t>ercentage of this year’s sales</w:t>
      </w:r>
    </w:p>
    <w:p w:rsidR="00BD78A6" w:rsidRDefault="00BD78A6" w:rsidP="00BD78A6">
      <w:pPr>
        <w:pStyle w:val="ListParagraph"/>
        <w:numPr>
          <w:ilvl w:val="0"/>
          <w:numId w:val="2"/>
        </w:numPr>
      </w:pPr>
      <w:r>
        <w:t>%</w:t>
      </w:r>
      <w:proofErr w:type="gramStart"/>
      <w:r>
        <w:t>AP :</w:t>
      </w:r>
      <w:proofErr w:type="gramEnd"/>
      <w:r>
        <w:t xml:space="preserve"> </w:t>
      </w:r>
      <w:r w:rsidR="007B2870">
        <w:t>Account payables as a p</w:t>
      </w:r>
      <w:r>
        <w:t>ercentage of this year’s purchases</w:t>
      </w:r>
    </w:p>
    <w:p w:rsidR="00BD78A6" w:rsidRDefault="00BD78A6" w:rsidP="00BD78A6">
      <w:pPr>
        <w:pStyle w:val="ListParagraph"/>
        <w:numPr>
          <w:ilvl w:val="0"/>
          <w:numId w:val="2"/>
        </w:numPr>
      </w:pPr>
      <w:r>
        <w:t>%</w:t>
      </w:r>
      <w:proofErr w:type="gramStart"/>
      <w:r>
        <w:t>Inv :</w:t>
      </w:r>
      <w:proofErr w:type="gramEnd"/>
      <w:r>
        <w:t xml:space="preserve"> Inventory target as a percentage of this year’s sales</w:t>
      </w:r>
    </w:p>
    <w:p w:rsidR="00BD78A6" w:rsidRDefault="00BD78A6" w:rsidP="00BD78A6">
      <w:pPr>
        <w:pStyle w:val="ListParagraph"/>
        <w:numPr>
          <w:ilvl w:val="0"/>
          <w:numId w:val="2"/>
        </w:numPr>
      </w:pPr>
      <w:r>
        <w:t>%</w:t>
      </w:r>
      <w:proofErr w:type="gramStart"/>
      <w:r>
        <w:t>TL :</w:t>
      </w:r>
      <w:proofErr w:type="gramEnd"/>
      <w:r>
        <w:t xml:space="preserve"> Total liquidity as a percentage of this year’s sales</w:t>
      </w:r>
    </w:p>
    <w:p w:rsidR="00BD78A6" w:rsidRDefault="00BD78A6" w:rsidP="00BD78A6">
      <w:pPr>
        <w:pStyle w:val="ListParagraph"/>
        <w:numPr>
          <w:ilvl w:val="0"/>
          <w:numId w:val="2"/>
        </w:numPr>
      </w:pPr>
      <w:r>
        <w:t>%</w:t>
      </w:r>
      <w:proofErr w:type="gramStart"/>
      <w:r>
        <w:t>Cash :</w:t>
      </w:r>
      <w:proofErr w:type="gramEnd"/>
      <w:r>
        <w:t xml:space="preserve"> Cash as a percentage of total liquidity</w:t>
      </w:r>
    </w:p>
    <w:p w:rsidR="00BD78A6" w:rsidRDefault="00BD78A6" w:rsidP="00BD78A6">
      <w:pPr>
        <w:pStyle w:val="ListParagraph"/>
        <w:numPr>
          <w:ilvl w:val="0"/>
          <w:numId w:val="2"/>
        </w:numPr>
      </w:pPr>
      <w:r>
        <w:t>%</w:t>
      </w:r>
      <w:proofErr w:type="gramStart"/>
      <w:r>
        <w:t>IT :</w:t>
      </w:r>
      <w:proofErr w:type="gramEnd"/>
      <w:r>
        <w:t xml:space="preserve"> Income tax as a percentage of net income this year</w:t>
      </w:r>
    </w:p>
    <w:p w:rsidR="00BD78A6" w:rsidRDefault="00BD78A6" w:rsidP="00BD78A6">
      <w:pPr>
        <w:pStyle w:val="ListParagraph"/>
        <w:numPr>
          <w:ilvl w:val="0"/>
          <w:numId w:val="2"/>
        </w:numPr>
      </w:pPr>
      <w:r>
        <w:t>%</w:t>
      </w:r>
      <w:proofErr w:type="gramStart"/>
      <w:r>
        <w:t>OR :</w:t>
      </w:r>
      <w:proofErr w:type="gramEnd"/>
      <w:r>
        <w:t xml:space="preserve"> Variable portion of </w:t>
      </w:r>
      <w:proofErr w:type="spellStart"/>
      <w:r>
        <w:t>OpEx</w:t>
      </w:r>
      <w:proofErr w:type="spellEnd"/>
      <w:r>
        <w:t xml:space="preserve"> that increases in proportion to this year’s sales</w:t>
      </w:r>
    </w:p>
    <w:p w:rsidR="00BD78A6" w:rsidRDefault="00BD78A6" w:rsidP="00BD78A6">
      <w:pPr>
        <w:pStyle w:val="ListParagraph"/>
        <w:numPr>
          <w:ilvl w:val="0"/>
          <w:numId w:val="2"/>
        </w:numPr>
      </w:pPr>
      <w:proofErr w:type="spellStart"/>
      <w:r>
        <w:t>OB</w:t>
      </w:r>
      <w:r w:rsidRPr="00551403">
        <w:rPr>
          <w:vertAlign w:val="subscript"/>
        </w:rPr>
        <w:t>T_</w:t>
      </w:r>
      <w:proofErr w:type="gramStart"/>
      <w:r w:rsidRPr="00551403">
        <w:rPr>
          <w:vertAlign w:val="subscript"/>
        </w:rPr>
        <w:t>start</w:t>
      </w:r>
      <w:proofErr w:type="spellEnd"/>
      <w:r>
        <w:t xml:space="preserve"> :</w:t>
      </w:r>
      <w:proofErr w:type="gramEnd"/>
      <w:r>
        <w:t xml:space="preserve"> Baseline </w:t>
      </w:r>
      <w:proofErr w:type="spellStart"/>
      <w:r>
        <w:t>OpEx</w:t>
      </w:r>
      <w:proofErr w:type="spellEnd"/>
      <w:r>
        <w:t xml:space="preserve"> that increases with this year’s average inflation</w:t>
      </w:r>
    </w:p>
    <w:p w:rsidR="00BD78A6" w:rsidRDefault="00BD78A6" w:rsidP="00BD78A6">
      <w:pPr>
        <w:pStyle w:val="ListParagraph"/>
        <w:numPr>
          <w:ilvl w:val="0"/>
          <w:numId w:val="2"/>
        </w:numPr>
      </w:pPr>
      <w:r>
        <w:t>%</w:t>
      </w:r>
      <w:proofErr w:type="spellStart"/>
      <w:proofErr w:type="gramStart"/>
      <w:r>
        <w:t>AvgSTInt</w:t>
      </w:r>
      <w:proofErr w:type="spellEnd"/>
      <w:r>
        <w:t xml:space="preserve"> :</w:t>
      </w:r>
      <w:proofErr w:type="gramEnd"/>
      <w:r>
        <w:t xml:space="preserve"> Average short-term interest on the effective short-term loan</w:t>
      </w:r>
    </w:p>
    <w:p w:rsidR="00BD78A6" w:rsidRDefault="00BD78A6" w:rsidP="00BD78A6">
      <w:pPr>
        <w:pStyle w:val="ListParagraph"/>
        <w:numPr>
          <w:ilvl w:val="0"/>
          <w:numId w:val="2"/>
        </w:numPr>
      </w:pPr>
      <w:r>
        <w:t>%</w:t>
      </w:r>
      <w:proofErr w:type="spellStart"/>
      <w:proofErr w:type="gramStart"/>
      <w:r>
        <w:t>AvgLTInt</w:t>
      </w:r>
      <w:proofErr w:type="spellEnd"/>
      <w:r>
        <w:t xml:space="preserve"> :</w:t>
      </w:r>
      <w:proofErr w:type="gramEnd"/>
      <w:r>
        <w:t xml:space="preserve"> Average interest on total long-term liabilities</w:t>
      </w:r>
    </w:p>
    <w:p w:rsidR="00BD78A6" w:rsidRDefault="00BD78A6" w:rsidP="00BD78A6">
      <w:pPr>
        <w:pStyle w:val="ListParagraph"/>
        <w:numPr>
          <w:ilvl w:val="0"/>
          <w:numId w:val="2"/>
        </w:numPr>
      </w:pPr>
      <w:proofErr w:type="spellStart"/>
      <w:proofErr w:type="gramStart"/>
      <w:r>
        <w:t>AvgM</w:t>
      </w:r>
      <w:proofErr w:type="spellEnd"/>
      <w:r>
        <w:t xml:space="preserve"> :</w:t>
      </w:r>
      <w:proofErr w:type="gramEnd"/>
      <w:r>
        <w:t xml:space="preserve"> Average maturity of total long-term liability</w:t>
      </w:r>
    </w:p>
    <w:p w:rsidR="00BD78A6" w:rsidRDefault="00BD78A6" w:rsidP="00BD78A6">
      <w:pPr>
        <w:pStyle w:val="ListParagraph"/>
        <w:numPr>
          <w:ilvl w:val="0"/>
          <w:numId w:val="2"/>
        </w:numPr>
      </w:pPr>
      <w:r>
        <w:t>%</w:t>
      </w:r>
      <w:proofErr w:type="spellStart"/>
      <w:proofErr w:type="gramStart"/>
      <w:r>
        <w:t>MSReturn</w:t>
      </w:r>
      <w:proofErr w:type="spellEnd"/>
      <w:r>
        <w:t xml:space="preserve"> :</w:t>
      </w:r>
      <w:proofErr w:type="gramEnd"/>
      <w:r>
        <w:t xml:space="preserve"> Percentage return on the investment in market securities</w:t>
      </w:r>
    </w:p>
    <w:p w:rsidR="00BD78A6" w:rsidRDefault="00BD78A6" w:rsidP="00BD78A6">
      <w:pPr>
        <w:pStyle w:val="ListParagraph"/>
        <w:numPr>
          <w:ilvl w:val="0"/>
          <w:numId w:val="2"/>
        </w:numPr>
      </w:pPr>
      <w:r>
        <w:lastRenderedPageBreak/>
        <w:t>%</w:t>
      </w:r>
      <w:proofErr w:type="gramStart"/>
      <w:r>
        <w:t>EF :</w:t>
      </w:r>
      <w:proofErr w:type="gramEnd"/>
      <w:r>
        <w:t xml:space="preserve"> Equity financing as a percentage of total excess cash needed after accounting for long-term investments and long-term obligations</w:t>
      </w:r>
    </w:p>
    <w:p w:rsidR="00BD78A6" w:rsidRDefault="00BD78A6" w:rsidP="00BD78A6">
      <w:pPr>
        <w:pStyle w:val="ListParagraph"/>
        <w:numPr>
          <w:ilvl w:val="0"/>
          <w:numId w:val="2"/>
        </w:numPr>
      </w:pPr>
      <w:r>
        <w:t>%</w:t>
      </w:r>
      <w:proofErr w:type="gramStart"/>
      <w:r>
        <w:t>PR :</w:t>
      </w:r>
      <w:proofErr w:type="gramEnd"/>
      <w:r>
        <w:t xml:space="preserve"> Dividends payout ratio as a percentage of net income this year, paid next year</w:t>
      </w:r>
    </w:p>
    <w:p w:rsidR="00BD78A6" w:rsidRDefault="00BD78A6" w:rsidP="00BD78A6">
      <w:pPr>
        <w:pStyle w:val="ListParagraph"/>
        <w:numPr>
          <w:ilvl w:val="0"/>
          <w:numId w:val="2"/>
        </w:numPr>
      </w:pPr>
      <w:r>
        <w:t>%</w:t>
      </w:r>
      <w:proofErr w:type="gramStart"/>
      <w:r>
        <w:t>BB :</w:t>
      </w:r>
      <w:proofErr w:type="gramEnd"/>
      <w:r>
        <w:t xml:space="preserve"> Stock buyback as a percentage of asset depreciation this year</w:t>
      </w:r>
    </w:p>
    <w:p w:rsidR="00BD78A6" w:rsidRDefault="00BD78A6" w:rsidP="00BD78A6"/>
    <w:p w:rsidR="00BD78A6" w:rsidRDefault="00BD78A6" w:rsidP="00BD78A6"/>
    <w:p w:rsidR="00BD78A6" w:rsidRPr="00DA54D5" w:rsidRDefault="00BD78A6" w:rsidP="00BD78A6">
      <w:pPr>
        <w:pStyle w:val="ListParagraph"/>
        <w:numPr>
          <w:ilvl w:val="1"/>
          <w:numId w:val="5"/>
        </w:numPr>
        <w:rPr>
          <w:u w:val="single"/>
        </w:rPr>
      </w:pPr>
      <w:r w:rsidRPr="00DA54D5">
        <w:rPr>
          <w:u w:val="single"/>
        </w:rPr>
        <w:t>Variables from External Environment</w:t>
      </w:r>
    </w:p>
    <w:p w:rsidR="00BD78A6" w:rsidRDefault="00BD78A6" w:rsidP="00BD78A6"/>
    <w:p w:rsidR="00BD78A6" w:rsidRDefault="00BD78A6" w:rsidP="00BD78A6">
      <w:r>
        <w:t>Since we assume a flat short-term and long-term interest for loans and return on market securities, the only external variable is inflation.</w:t>
      </w:r>
    </w:p>
    <w:p w:rsidR="00BD78A6" w:rsidRDefault="00BD78A6" w:rsidP="00BD78A6"/>
    <w:p w:rsidR="00BD78A6" w:rsidRDefault="00BD78A6" w:rsidP="00BD78A6">
      <w:pPr>
        <w:pStyle w:val="ListParagraph"/>
        <w:numPr>
          <w:ilvl w:val="0"/>
          <w:numId w:val="2"/>
        </w:numPr>
      </w:pPr>
      <w:proofErr w:type="spellStart"/>
      <w:proofErr w:type="gramStart"/>
      <w:r>
        <w:t>Inflation</w:t>
      </w:r>
      <w:r>
        <w:rPr>
          <w:vertAlign w:val="subscript"/>
        </w:rPr>
        <w:t>t</w:t>
      </w:r>
      <w:proofErr w:type="spellEnd"/>
      <w:r>
        <w:t xml:space="preserve"> :</w:t>
      </w:r>
      <w:proofErr w:type="gramEnd"/>
      <w:r>
        <w:t xml:space="preserve"> Average inflation at year t</w:t>
      </w:r>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Assets</w:t>
      </w:r>
    </w:p>
    <w:p w:rsidR="00BD78A6" w:rsidRPr="00DA54D5" w:rsidRDefault="00BD78A6" w:rsidP="00BD78A6">
      <w:pPr>
        <w:rPr>
          <w:u w:val="single"/>
        </w:rPr>
      </w:pPr>
    </w:p>
    <w:p w:rsidR="00BD78A6" w:rsidRDefault="00BD78A6" w:rsidP="00BD78A6">
      <w:pPr>
        <w:pStyle w:val="ListParagraph"/>
        <w:numPr>
          <w:ilvl w:val="0"/>
          <w:numId w:val="2"/>
        </w:numPr>
      </w:pPr>
      <w:r>
        <w:t>Non-current assets</w:t>
      </w:r>
    </w:p>
    <w:p w:rsidR="00BD78A6" w:rsidRDefault="00BD78A6" w:rsidP="00BD78A6">
      <w:pPr>
        <w:pStyle w:val="ListParagraph"/>
        <w:numPr>
          <w:ilvl w:val="1"/>
          <w:numId w:val="2"/>
        </w:numPr>
      </w:pPr>
      <w:proofErr w:type="spellStart"/>
      <w:r>
        <w:t>NCA</w:t>
      </w:r>
      <w:r>
        <w:rPr>
          <w:vertAlign w:val="subscript"/>
        </w:rPr>
        <w:t>t</w:t>
      </w:r>
      <w:proofErr w:type="spellEnd"/>
      <w:r>
        <w:t xml:space="preserve"> = NCA</w:t>
      </w:r>
      <w:r>
        <w:rPr>
          <w:vertAlign w:val="subscript"/>
        </w:rPr>
        <w:t>t-1</w:t>
      </w:r>
      <w:r>
        <w:t xml:space="preserve"> * (1 + %AG) </w:t>
      </w:r>
    </w:p>
    <w:p w:rsidR="00BD78A6" w:rsidRDefault="00BD78A6" w:rsidP="00BD78A6">
      <w:pPr>
        <w:pStyle w:val="ListParagraph"/>
        <w:numPr>
          <w:ilvl w:val="0"/>
          <w:numId w:val="2"/>
        </w:numPr>
      </w:pPr>
      <w:r>
        <w:t>Advance payments to suppliers for purchases</w:t>
      </w:r>
    </w:p>
    <w:p w:rsidR="00BD78A6" w:rsidRDefault="00BD78A6" w:rsidP="00BD78A6">
      <w:pPr>
        <w:pStyle w:val="ListParagraph"/>
        <w:numPr>
          <w:ilvl w:val="1"/>
          <w:numId w:val="2"/>
        </w:numPr>
      </w:pPr>
      <w:proofErr w:type="spellStart"/>
      <w:r>
        <w:t>AdvPP</w:t>
      </w:r>
      <w:r>
        <w:rPr>
          <w:vertAlign w:val="subscript"/>
        </w:rPr>
        <w:t>t</w:t>
      </w:r>
      <w:proofErr w:type="spellEnd"/>
      <w:r>
        <w:t xml:space="preserve"> = %</w:t>
      </w:r>
      <w:proofErr w:type="spellStart"/>
      <w:r>
        <w:t>AdvPP</w:t>
      </w:r>
      <w:proofErr w:type="spellEnd"/>
      <w:r>
        <w:t xml:space="preserve"> * Purchases</w:t>
      </w:r>
      <w:r>
        <w:rPr>
          <w:vertAlign w:val="subscript"/>
        </w:rPr>
        <w:t>t+1</w:t>
      </w:r>
    </w:p>
    <w:p w:rsidR="00BD78A6" w:rsidRDefault="00BD78A6" w:rsidP="00BD78A6">
      <w:pPr>
        <w:pStyle w:val="ListParagraph"/>
        <w:numPr>
          <w:ilvl w:val="0"/>
          <w:numId w:val="2"/>
        </w:numPr>
      </w:pPr>
      <w:r>
        <w:t>Account receivables</w:t>
      </w:r>
    </w:p>
    <w:p w:rsidR="00BD78A6" w:rsidRDefault="00BD78A6" w:rsidP="00BD78A6">
      <w:pPr>
        <w:pStyle w:val="ListParagraph"/>
        <w:numPr>
          <w:ilvl w:val="1"/>
          <w:numId w:val="2"/>
        </w:numPr>
      </w:pPr>
      <w:proofErr w:type="spellStart"/>
      <w:r>
        <w:t>AR</w:t>
      </w:r>
      <w:r>
        <w:rPr>
          <w:vertAlign w:val="subscript"/>
        </w:rPr>
        <w:t>t</w:t>
      </w:r>
      <w:proofErr w:type="spellEnd"/>
      <w:r>
        <w:t xml:space="preserve"> = %AR * </w:t>
      </w:r>
      <w:proofErr w:type="spellStart"/>
      <w:r>
        <w:t>Sales</w:t>
      </w:r>
      <w:r>
        <w:rPr>
          <w:vertAlign w:val="subscript"/>
        </w:rPr>
        <w:t>t</w:t>
      </w:r>
      <w:proofErr w:type="spellEnd"/>
    </w:p>
    <w:p w:rsidR="00BD78A6" w:rsidRDefault="00BD78A6" w:rsidP="00BD78A6">
      <w:pPr>
        <w:pStyle w:val="ListParagraph"/>
        <w:numPr>
          <w:ilvl w:val="0"/>
          <w:numId w:val="2"/>
        </w:numPr>
      </w:pPr>
      <w:r>
        <w:t>Inventory</w:t>
      </w:r>
    </w:p>
    <w:p w:rsidR="00BD78A6" w:rsidRDefault="00BD78A6" w:rsidP="00BD78A6">
      <w:pPr>
        <w:pStyle w:val="ListParagraph"/>
        <w:numPr>
          <w:ilvl w:val="1"/>
          <w:numId w:val="2"/>
        </w:numPr>
      </w:pPr>
      <w:proofErr w:type="spellStart"/>
      <w:r>
        <w:t>Inv</w:t>
      </w:r>
      <w:r>
        <w:rPr>
          <w:vertAlign w:val="subscript"/>
        </w:rPr>
        <w:t>t</w:t>
      </w:r>
      <w:proofErr w:type="spellEnd"/>
      <w:r>
        <w:t xml:space="preserve"> = %Inv * </w:t>
      </w:r>
      <w:proofErr w:type="spellStart"/>
      <w:r>
        <w:t>Sales</w:t>
      </w:r>
      <w:r>
        <w:rPr>
          <w:vertAlign w:val="subscript"/>
        </w:rPr>
        <w:t>t</w:t>
      </w:r>
      <w:proofErr w:type="spellEnd"/>
    </w:p>
    <w:p w:rsidR="00BD78A6" w:rsidRDefault="00BD78A6" w:rsidP="00BD78A6">
      <w:pPr>
        <w:pStyle w:val="ListParagraph"/>
        <w:numPr>
          <w:ilvl w:val="0"/>
          <w:numId w:val="2"/>
        </w:numPr>
      </w:pPr>
      <w:r>
        <w:t>Total liquidity (</w:t>
      </w:r>
      <w:proofErr w:type="spellStart"/>
      <w:r w:rsidRPr="00C037CE">
        <w:rPr>
          <w:b/>
          <w:bCs/>
        </w:rPr>
        <w:t>TL</w:t>
      </w:r>
      <w:r w:rsidRPr="00C037CE">
        <w:rPr>
          <w:b/>
          <w:bCs/>
          <w:vertAlign w:val="subscript"/>
        </w:rPr>
        <w:t>t</w:t>
      </w:r>
      <w:proofErr w:type="spellEnd"/>
      <w:r>
        <w:t>)</w:t>
      </w:r>
    </w:p>
    <w:p w:rsidR="00BD78A6" w:rsidRDefault="00BD78A6" w:rsidP="00BD78A6">
      <w:pPr>
        <w:pStyle w:val="ListParagraph"/>
        <w:numPr>
          <w:ilvl w:val="1"/>
          <w:numId w:val="2"/>
        </w:numPr>
      </w:pPr>
      <w:r>
        <w:t xml:space="preserve">Target </w:t>
      </w:r>
      <w:proofErr w:type="spellStart"/>
      <w:r>
        <w:t>TL</w:t>
      </w:r>
      <w:r>
        <w:rPr>
          <w:vertAlign w:val="subscript"/>
        </w:rPr>
        <w:t>t</w:t>
      </w:r>
      <w:proofErr w:type="spellEnd"/>
      <w:r>
        <w:t xml:space="preserve"> = %TL * </w:t>
      </w:r>
      <w:proofErr w:type="spellStart"/>
      <w:r>
        <w:t>Sales</w:t>
      </w:r>
      <w:r>
        <w:rPr>
          <w:vertAlign w:val="subscript"/>
        </w:rPr>
        <w:t>t</w:t>
      </w:r>
      <w:proofErr w:type="spellEnd"/>
    </w:p>
    <w:p w:rsidR="00BD78A6" w:rsidRDefault="00BD78A6" w:rsidP="00BD78A6">
      <w:pPr>
        <w:pStyle w:val="ListParagraph"/>
        <w:numPr>
          <w:ilvl w:val="2"/>
          <w:numId w:val="2"/>
        </w:numPr>
      </w:pPr>
      <w:r>
        <w:t>Investments in market securities</w:t>
      </w:r>
    </w:p>
    <w:p w:rsidR="00BD78A6" w:rsidRDefault="00BD78A6" w:rsidP="00BD78A6">
      <w:pPr>
        <w:pStyle w:val="ListParagraph"/>
        <w:numPr>
          <w:ilvl w:val="3"/>
          <w:numId w:val="2"/>
        </w:numPr>
      </w:pPr>
      <w:proofErr w:type="spellStart"/>
      <w:r>
        <w:t>IMS</w:t>
      </w:r>
      <w:r>
        <w:rPr>
          <w:vertAlign w:val="subscript"/>
        </w:rPr>
        <w:t>t</w:t>
      </w:r>
      <w:proofErr w:type="spellEnd"/>
      <w:r>
        <w:t xml:space="preserve"> = (1 - %Cash) * </w:t>
      </w:r>
      <w:proofErr w:type="spellStart"/>
      <w:r>
        <w:t>TL</w:t>
      </w:r>
      <w:r>
        <w:rPr>
          <w:vertAlign w:val="subscript"/>
        </w:rPr>
        <w:t>t</w:t>
      </w:r>
      <w:proofErr w:type="spellEnd"/>
      <w:r>
        <w:t xml:space="preserve"> </w:t>
      </w:r>
    </w:p>
    <w:p w:rsidR="00BD78A6" w:rsidRDefault="00BD78A6" w:rsidP="00BD78A6">
      <w:pPr>
        <w:pStyle w:val="ListParagraph"/>
        <w:numPr>
          <w:ilvl w:val="2"/>
          <w:numId w:val="2"/>
        </w:numPr>
      </w:pPr>
      <w:r>
        <w:t>Cash equivalent</w:t>
      </w:r>
    </w:p>
    <w:p w:rsidR="00BD78A6" w:rsidRDefault="00BD78A6" w:rsidP="00BD78A6">
      <w:pPr>
        <w:pStyle w:val="ListParagraph"/>
        <w:numPr>
          <w:ilvl w:val="3"/>
          <w:numId w:val="2"/>
        </w:numPr>
      </w:pPr>
      <w:proofErr w:type="spellStart"/>
      <w:r>
        <w:t>Cash</w:t>
      </w:r>
      <w:r>
        <w:rPr>
          <w:vertAlign w:val="subscript"/>
        </w:rPr>
        <w:t>t</w:t>
      </w:r>
      <w:proofErr w:type="spellEnd"/>
      <w:r>
        <w:t xml:space="preserve"> = %Cash * </w:t>
      </w:r>
      <w:proofErr w:type="spellStart"/>
      <w:r>
        <w:t>TL</w:t>
      </w:r>
      <w:r>
        <w:rPr>
          <w:vertAlign w:val="subscript"/>
        </w:rPr>
        <w:t>t</w:t>
      </w:r>
      <w:proofErr w:type="spellEnd"/>
    </w:p>
    <w:p w:rsidR="00BD78A6" w:rsidRDefault="00BD78A6" w:rsidP="00BD78A6">
      <w:pPr>
        <w:pStyle w:val="ListParagraph"/>
        <w:numPr>
          <w:ilvl w:val="1"/>
          <w:numId w:val="2"/>
        </w:numPr>
      </w:pPr>
      <w:r>
        <w:t xml:space="preserve">Should be equivalent to: Final </w:t>
      </w:r>
      <w:proofErr w:type="spellStart"/>
      <w:r>
        <w:t>TL</w:t>
      </w:r>
      <w:r>
        <w:rPr>
          <w:vertAlign w:val="subscript"/>
        </w:rPr>
        <w:t>t</w:t>
      </w:r>
      <w:proofErr w:type="spellEnd"/>
      <w:r>
        <w:t xml:space="preserve"> = Operating </w:t>
      </w:r>
      <w:proofErr w:type="spellStart"/>
      <w:r>
        <w:t>NLB</w:t>
      </w:r>
      <w:r>
        <w:rPr>
          <w:vertAlign w:val="subscript"/>
        </w:rPr>
        <w:t>t</w:t>
      </w:r>
      <w:proofErr w:type="spellEnd"/>
      <w:r>
        <w:t xml:space="preserve"> + </w:t>
      </w:r>
      <w:proofErr w:type="spellStart"/>
      <w:r>
        <w:t>CapEx</w:t>
      </w:r>
      <w:proofErr w:type="spellEnd"/>
      <w:r>
        <w:t xml:space="preserve"> </w:t>
      </w:r>
      <w:proofErr w:type="spellStart"/>
      <w:r>
        <w:t>NLB</w:t>
      </w:r>
      <w:r>
        <w:rPr>
          <w:vertAlign w:val="subscript"/>
        </w:rPr>
        <w:t>t</w:t>
      </w:r>
      <w:proofErr w:type="spellEnd"/>
      <w:r>
        <w:t xml:space="preserve"> + Financing </w:t>
      </w:r>
      <w:proofErr w:type="spellStart"/>
      <w:r>
        <w:t>NLB</w:t>
      </w:r>
      <w:r>
        <w:rPr>
          <w:vertAlign w:val="subscript"/>
        </w:rPr>
        <w:t>t</w:t>
      </w:r>
      <w:proofErr w:type="spellEnd"/>
      <w:r>
        <w:t xml:space="preserve"> + External investment </w:t>
      </w:r>
      <w:proofErr w:type="spellStart"/>
      <w:r>
        <w:t>NLB</w:t>
      </w:r>
      <w:r>
        <w:rPr>
          <w:vertAlign w:val="subscript"/>
        </w:rPr>
        <w:t>t</w:t>
      </w:r>
      <w:proofErr w:type="spellEnd"/>
      <w:r>
        <w:t xml:space="preserve"> + </w:t>
      </w:r>
      <w:proofErr w:type="gramStart"/>
      <w:r>
        <w:t>Owners</w:t>
      </w:r>
      <w:proofErr w:type="gramEnd"/>
      <w:r>
        <w:t xml:space="preserve"> transactions </w:t>
      </w:r>
      <w:proofErr w:type="spellStart"/>
      <w:r>
        <w:t>NLB</w:t>
      </w:r>
      <w:r>
        <w:rPr>
          <w:vertAlign w:val="subscript"/>
        </w:rPr>
        <w:t>t</w:t>
      </w:r>
      <w:proofErr w:type="spellEnd"/>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Liabilities</w:t>
      </w:r>
    </w:p>
    <w:p w:rsidR="00BD78A6" w:rsidRPr="00DA54D5" w:rsidRDefault="00BD78A6" w:rsidP="00BD78A6">
      <w:pPr>
        <w:rPr>
          <w:u w:val="single"/>
        </w:rPr>
      </w:pPr>
    </w:p>
    <w:p w:rsidR="00BD78A6" w:rsidRDefault="00BD78A6" w:rsidP="00BD78A6">
      <w:pPr>
        <w:pStyle w:val="ListParagraph"/>
        <w:numPr>
          <w:ilvl w:val="0"/>
          <w:numId w:val="2"/>
        </w:numPr>
      </w:pPr>
      <w:r>
        <w:t>Account payables</w:t>
      </w:r>
    </w:p>
    <w:p w:rsidR="00BD78A6" w:rsidRDefault="00BD78A6" w:rsidP="00BD78A6">
      <w:pPr>
        <w:pStyle w:val="ListParagraph"/>
        <w:numPr>
          <w:ilvl w:val="1"/>
          <w:numId w:val="2"/>
        </w:numPr>
      </w:pPr>
      <w:proofErr w:type="spellStart"/>
      <w:r>
        <w:t>AP</w:t>
      </w:r>
      <w:r>
        <w:rPr>
          <w:vertAlign w:val="subscript"/>
        </w:rPr>
        <w:t>t</w:t>
      </w:r>
      <w:proofErr w:type="spellEnd"/>
      <w:r>
        <w:t xml:space="preserve"> = %AP * </w:t>
      </w:r>
      <w:proofErr w:type="spellStart"/>
      <w:r>
        <w:t>Purchases</w:t>
      </w:r>
      <w:r>
        <w:rPr>
          <w:vertAlign w:val="subscript"/>
        </w:rPr>
        <w:t>t</w:t>
      </w:r>
      <w:proofErr w:type="spellEnd"/>
    </w:p>
    <w:p w:rsidR="00BD78A6" w:rsidRDefault="00BD78A6" w:rsidP="00BD78A6">
      <w:pPr>
        <w:pStyle w:val="ListParagraph"/>
        <w:numPr>
          <w:ilvl w:val="0"/>
          <w:numId w:val="2"/>
        </w:numPr>
      </w:pPr>
      <w:r>
        <w:t>Advance payments from customers for sales</w:t>
      </w:r>
    </w:p>
    <w:p w:rsidR="00BD78A6" w:rsidRPr="00034306" w:rsidRDefault="00BD78A6" w:rsidP="00BD78A6">
      <w:pPr>
        <w:pStyle w:val="ListParagraph"/>
        <w:numPr>
          <w:ilvl w:val="1"/>
          <w:numId w:val="2"/>
        </w:numPr>
      </w:pPr>
      <w:proofErr w:type="spellStart"/>
      <w:r>
        <w:t>AdvPS</w:t>
      </w:r>
      <w:r>
        <w:rPr>
          <w:vertAlign w:val="subscript"/>
        </w:rPr>
        <w:t>t</w:t>
      </w:r>
      <w:proofErr w:type="spellEnd"/>
      <w:r>
        <w:t xml:space="preserve"> = %</w:t>
      </w:r>
      <w:proofErr w:type="spellStart"/>
      <w:r>
        <w:t>AdvPS</w:t>
      </w:r>
      <w:proofErr w:type="spellEnd"/>
      <w:r>
        <w:t xml:space="preserve"> * Sales</w:t>
      </w:r>
      <w:r>
        <w:rPr>
          <w:vertAlign w:val="subscript"/>
        </w:rPr>
        <w:t>t+1</w:t>
      </w:r>
    </w:p>
    <w:p w:rsidR="00BD78A6" w:rsidRDefault="00BD78A6" w:rsidP="00BD78A6">
      <w:pPr>
        <w:pStyle w:val="ListParagraph"/>
        <w:numPr>
          <w:ilvl w:val="0"/>
          <w:numId w:val="2"/>
        </w:numPr>
      </w:pPr>
      <w:r>
        <w:t>Current liabilities</w:t>
      </w:r>
    </w:p>
    <w:p w:rsidR="00BD78A6" w:rsidRDefault="00BD78A6" w:rsidP="00BD78A6">
      <w:pPr>
        <w:pStyle w:val="ListParagraph"/>
        <w:numPr>
          <w:ilvl w:val="1"/>
          <w:numId w:val="2"/>
        </w:numPr>
      </w:pPr>
      <w:proofErr w:type="spellStart"/>
      <w:r w:rsidRPr="007B070B">
        <w:t>CLiab</w:t>
      </w:r>
      <w:r w:rsidRPr="007B070B">
        <w:rPr>
          <w:vertAlign w:val="subscript"/>
        </w:rPr>
        <w:t>t</w:t>
      </w:r>
      <w:proofErr w:type="spellEnd"/>
      <w:r w:rsidRPr="007B070B">
        <w:t xml:space="preserve"> </w:t>
      </w:r>
    </w:p>
    <w:p w:rsidR="00BD78A6" w:rsidRDefault="00BD78A6" w:rsidP="00BD78A6">
      <w:pPr>
        <w:pStyle w:val="ListParagraph"/>
        <w:ind w:left="1440"/>
      </w:pPr>
      <w:r w:rsidRPr="007B070B">
        <w:t xml:space="preserve">= </w:t>
      </w:r>
      <w:proofErr w:type="spellStart"/>
      <w:r w:rsidRPr="007B070B">
        <w:t>STLoan</w:t>
      </w:r>
      <w:r w:rsidRPr="007B070B">
        <w:rPr>
          <w:vertAlign w:val="subscript"/>
        </w:rPr>
        <w:t>t</w:t>
      </w:r>
      <w:proofErr w:type="spellEnd"/>
      <w:r w:rsidRPr="007B070B">
        <w:t xml:space="preserve"> + </w:t>
      </w:r>
      <w:proofErr w:type="spellStart"/>
      <w:r w:rsidRPr="007B070B">
        <w:t>NLiab</w:t>
      </w:r>
      <w:r w:rsidRPr="007B070B">
        <w:rPr>
          <w:vertAlign w:val="subscript"/>
        </w:rPr>
        <w:t>t</w:t>
      </w:r>
      <w:proofErr w:type="spellEnd"/>
      <w:r w:rsidRPr="007B070B">
        <w:t xml:space="preserve"> / (</w:t>
      </w:r>
      <w:proofErr w:type="spellStart"/>
      <w:r w:rsidRPr="007B070B">
        <w:t>AvgM</w:t>
      </w:r>
      <w:proofErr w:type="spellEnd"/>
      <w:r w:rsidRPr="007B070B">
        <w:t xml:space="preserve"> – 1)</w:t>
      </w:r>
    </w:p>
    <w:p w:rsidR="00BD78A6" w:rsidRDefault="00BD78A6" w:rsidP="00BD78A6">
      <w:pPr>
        <w:pStyle w:val="ListParagraph"/>
        <w:ind w:left="1440"/>
      </w:pPr>
      <w:proofErr w:type="gramStart"/>
      <w:r>
        <w:t>where</w:t>
      </w:r>
      <w:proofErr w:type="gramEnd"/>
    </w:p>
    <w:p w:rsidR="00BD78A6" w:rsidRDefault="00BD78A6" w:rsidP="00BD78A6">
      <w:pPr>
        <w:pStyle w:val="ListParagraph"/>
        <w:numPr>
          <w:ilvl w:val="2"/>
          <w:numId w:val="2"/>
        </w:numPr>
      </w:pPr>
      <w:proofErr w:type="spellStart"/>
      <w:r>
        <w:lastRenderedPageBreak/>
        <w:t>STLoan</w:t>
      </w:r>
      <w:r>
        <w:rPr>
          <w:vertAlign w:val="subscript"/>
        </w:rPr>
        <w:t>t</w:t>
      </w:r>
      <w:proofErr w:type="spellEnd"/>
      <w:r>
        <w:t xml:space="preserve"> = </w:t>
      </w:r>
      <w:proofErr w:type="gramStart"/>
      <w:r>
        <w:t>max(</w:t>
      </w:r>
      <w:proofErr w:type="gramEnd"/>
      <w:r>
        <w:t xml:space="preserve">0, </w:t>
      </w:r>
      <w:proofErr w:type="spellStart"/>
      <w:r>
        <w:t>STCashDeficit</w:t>
      </w:r>
      <w:r>
        <w:rPr>
          <w:vertAlign w:val="subscript"/>
        </w:rPr>
        <w:t>t</w:t>
      </w:r>
      <w:proofErr w:type="spellEnd"/>
      <w:r w:rsidRPr="00056DAF">
        <w:t>)</w:t>
      </w:r>
    </w:p>
    <w:p w:rsidR="00BD78A6" w:rsidRDefault="00BD78A6" w:rsidP="00BD78A6">
      <w:pPr>
        <w:pStyle w:val="ListParagraph"/>
        <w:numPr>
          <w:ilvl w:val="2"/>
          <w:numId w:val="2"/>
        </w:numPr>
      </w:pPr>
      <w:proofErr w:type="spellStart"/>
      <w:r>
        <w:t>STCashDeficit</w:t>
      </w:r>
      <w:r>
        <w:rPr>
          <w:vertAlign w:val="subscript"/>
        </w:rPr>
        <w:t>t</w:t>
      </w:r>
      <w:proofErr w:type="spellEnd"/>
      <w:r>
        <w:t xml:space="preserve"> = </w:t>
      </w:r>
      <w:proofErr w:type="spellStart"/>
      <w:r>
        <w:t>TL</w:t>
      </w:r>
      <w:r>
        <w:rPr>
          <w:vertAlign w:val="subscript"/>
        </w:rPr>
        <w:t>t</w:t>
      </w:r>
      <w:proofErr w:type="spellEnd"/>
      <w:r>
        <w:t xml:space="preserve"> – TL</w:t>
      </w:r>
      <w:r>
        <w:rPr>
          <w:vertAlign w:val="subscript"/>
        </w:rPr>
        <w:t>t-1</w:t>
      </w:r>
      <w:r>
        <w:t xml:space="preserve"> – Operating </w:t>
      </w:r>
      <w:proofErr w:type="spellStart"/>
      <w:r>
        <w:t>NLB</w:t>
      </w:r>
      <w:r>
        <w:rPr>
          <w:vertAlign w:val="subscript"/>
        </w:rPr>
        <w:t>t</w:t>
      </w:r>
      <w:proofErr w:type="spellEnd"/>
      <w:r>
        <w:t xml:space="preserve"> + STLoan</w:t>
      </w:r>
      <w:r>
        <w:rPr>
          <w:vertAlign w:val="subscript"/>
        </w:rPr>
        <w:t>t-1</w:t>
      </w:r>
      <w:r>
        <w:t xml:space="preserve"> * (1 </w:t>
      </w:r>
      <w:r w:rsidRPr="00056DAF">
        <w:t>+ %</w:t>
      </w:r>
      <w:proofErr w:type="spellStart"/>
      <w:r w:rsidRPr="00056DAF">
        <w:t>AvgSTInt</w:t>
      </w:r>
      <w:proofErr w:type="spellEnd"/>
      <w:r w:rsidRPr="00056DAF">
        <w:t>)</w:t>
      </w:r>
      <w:r w:rsidRPr="00D16549">
        <w:t xml:space="preserve"> </w:t>
      </w:r>
      <w:r>
        <w:t>– %</w:t>
      </w:r>
      <w:proofErr w:type="spellStart"/>
      <w:r>
        <w:t>MSReturn</w:t>
      </w:r>
      <w:proofErr w:type="spellEnd"/>
      <w:r>
        <w:t xml:space="preserve"> * IMS</w:t>
      </w:r>
      <w:r>
        <w:rPr>
          <w:vertAlign w:val="subscript"/>
        </w:rPr>
        <w:t>t-1</w:t>
      </w:r>
    </w:p>
    <w:p w:rsidR="00BD78A6" w:rsidRDefault="00BD78A6" w:rsidP="00BD78A6">
      <w:pPr>
        <w:pStyle w:val="ListParagraph"/>
        <w:numPr>
          <w:ilvl w:val="2"/>
          <w:numId w:val="2"/>
        </w:numPr>
      </w:pPr>
      <w:r>
        <w:t>STLoan</w:t>
      </w:r>
      <w:r>
        <w:rPr>
          <w:vertAlign w:val="subscript"/>
        </w:rPr>
        <w:t>t-1</w:t>
      </w:r>
      <w:r>
        <w:t xml:space="preserve"> = </w:t>
      </w:r>
      <w:r w:rsidRPr="007B070B">
        <w:t>CLiab</w:t>
      </w:r>
      <w:r w:rsidRPr="007B070B">
        <w:rPr>
          <w:vertAlign w:val="subscript"/>
        </w:rPr>
        <w:t>t</w:t>
      </w:r>
      <w:r>
        <w:rPr>
          <w:vertAlign w:val="subscript"/>
        </w:rPr>
        <w:t>-1</w:t>
      </w:r>
      <w:r w:rsidRPr="007B070B">
        <w:t xml:space="preserve"> </w:t>
      </w:r>
      <w:r>
        <w:t xml:space="preserve">- </w:t>
      </w:r>
      <w:r w:rsidRPr="007B070B">
        <w:t>NLiab</w:t>
      </w:r>
      <w:r w:rsidRPr="007B070B">
        <w:rPr>
          <w:vertAlign w:val="subscript"/>
        </w:rPr>
        <w:t>t</w:t>
      </w:r>
      <w:r>
        <w:rPr>
          <w:vertAlign w:val="subscript"/>
        </w:rPr>
        <w:t>-1</w:t>
      </w:r>
      <w:r w:rsidRPr="007B070B">
        <w:t xml:space="preserve"> / (</w:t>
      </w:r>
      <w:proofErr w:type="spellStart"/>
      <w:r w:rsidRPr="007B070B">
        <w:t>AvgM</w:t>
      </w:r>
      <w:proofErr w:type="spellEnd"/>
      <w:r w:rsidRPr="007B070B">
        <w:t xml:space="preserve"> – 1)</w:t>
      </w:r>
    </w:p>
    <w:p w:rsidR="00BD78A6" w:rsidRDefault="00BD78A6" w:rsidP="00BD78A6">
      <w:pPr>
        <w:pStyle w:val="ListParagraph"/>
        <w:numPr>
          <w:ilvl w:val="2"/>
          <w:numId w:val="2"/>
        </w:numPr>
      </w:pPr>
      <w:r>
        <w:t xml:space="preserve">Operating </w:t>
      </w:r>
      <w:proofErr w:type="spellStart"/>
      <w:r>
        <w:t>NLB</w:t>
      </w:r>
      <w:r>
        <w:rPr>
          <w:vertAlign w:val="subscript"/>
        </w:rPr>
        <w:t>t</w:t>
      </w:r>
      <w:proofErr w:type="spellEnd"/>
      <w:r>
        <w:t xml:space="preserve"> = AR</w:t>
      </w:r>
      <w:r>
        <w:rPr>
          <w:vertAlign w:val="subscript"/>
        </w:rPr>
        <w:t>t-1</w:t>
      </w:r>
      <w:r>
        <w:t xml:space="preserve"> + </w:t>
      </w:r>
      <w:proofErr w:type="spellStart"/>
      <w:r>
        <w:t>AdvPS</w:t>
      </w:r>
      <w:r>
        <w:rPr>
          <w:vertAlign w:val="subscript"/>
        </w:rPr>
        <w:t>t</w:t>
      </w:r>
      <w:proofErr w:type="spellEnd"/>
      <w:r>
        <w:t xml:space="preserve"> + </w:t>
      </w:r>
      <w:proofErr w:type="spellStart"/>
      <w:r>
        <w:t>Sales</w:t>
      </w:r>
      <w:r>
        <w:rPr>
          <w:vertAlign w:val="subscript"/>
        </w:rPr>
        <w:t>t</w:t>
      </w:r>
      <w:proofErr w:type="spellEnd"/>
      <w:r>
        <w:t xml:space="preserve"> * (1 - %AR - %</w:t>
      </w:r>
      <w:proofErr w:type="spellStart"/>
      <w:r>
        <w:t>AdvPS</w:t>
      </w:r>
      <w:proofErr w:type="spellEnd"/>
      <w:r>
        <w:t>) – (AP</w:t>
      </w:r>
      <w:r>
        <w:rPr>
          <w:vertAlign w:val="subscript"/>
        </w:rPr>
        <w:t>t-1</w:t>
      </w:r>
      <w:r>
        <w:t xml:space="preserve"> + </w:t>
      </w:r>
      <w:proofErr w:type="spellStart"/>
      <w:r>
        <w:t>AdvPP</w:t>
      </w:r>
      <w:r>
        <w:rPr>
          <w:vertAlign w:val="subscript"/>
        </w:rPr>
        <w:t>t</w:t>
      </w:r>
      <w:proofErr w:type="spellEnd"/>
      <w:r>
        <w:t xml:space="preserve"> + </w:t>
      </w:r>
      <w:proofErr w:type="spellStart"/>
      <w:r>
        <w:t>Purchases</w:t>
      </w:r>
      <w:r>
        <w:rPr>
          <w:vertAlign w:val="subscript"/>
        </w:rPr>
        <w:t>t</w:t>
      </w:r>
      <w:proofErr w:type="spellEnd"/>
      <w:r>
        <w:t xml:space="preserve"> * (1 - %AP - %</w:t>
      </w:r>
      <w:proofErr w:type="spellStart"/>
      <w:r>
        <w:t>AdvPP</w:t>
      </w:r>
      <w:proofErr w:type="spellEnd"/>
      <w:r>
        <w:t xml:space="preserve">) + </w:t>
      </w:r>
      <w:proofErr w:type="spellStart"/>
      <w:r>
        <w:t>OpEx</w:t>
      </w:r>
      <w:r>
        <w:rPr>
          <w:vertAlign w:val="subscript"/>
        </w:rPr>
        <w:t>t</w:t>
      </w:r>
      <w:proofErr w:type="spellEnd"/>
      <w:r>
        <w:t xml:space="preserve"> + </w:t>
      </w:r>
      <w:proofErr w:type="spellStart"/>
      <w:r>
        <w:t>IT</w:t>
      </w:r>
      <w:r>
        <w:rPr>
          <w:vertAlign w:val="subscript"/>
        </w:rPr>
        <w:t>t</w:t>
      </w:r>
      <w:proofErr w:type="spellEnd"/>
      <w:r>
        <w:t>)</w:t>
      </w:r>
    </w:p>
    <w:p w:rsidR="00BD78A6" w:rsidRDefault="00BD78A6" w:rsidP="00BD78A6">
      <w:pPr>
        <w:pStyle w:val="ListParagraph"/>
        <w:numPr>
          <w:ilvl w:val="2"/>
          <w:numId w:val="2"/>
        </w:numPr>
      </w:pPr>
      <w:r>
        <w:t>AP</w:t>
      </w:r>
      <w:r>
        <w:rPr>
          <w:vertAlign w:val="subscript"/>
        </w:rPr>
        <w:t>t-1</w:t>
      </w:r>
      <w:r>
        <w:t xml:space="preserve"> = %AP * Purchases</w:t>
      </w:r>
      <w:r>
        <w:rPr>
          <w:vertAlign w:val="subscript"/>
        </w:rPr>
        <w:t>t-1</w:t>
      </w:r>
    </w:p>
    <w:p w:rsidR="00BD78A6" w:rsidRDefault="00BD78A6" w:rsidP="00BD78A6">
      <w:pPr>
        <w:pStyle w:val="ListParagraph"/>
        <w:numPr>
          <w:ilvl w:val="2"/>
          <w:numId w:val="2"/>
        </w:numPr>
      </w:pPr>
      <w:proofErr w:type="spellStart"/>
      <w:r>
        <w:t>AdvPP</w:t>
      </w:r>
      <w:r>
        <w:rPr>
          <w:vertAlign w:val="subscript"/>
        </w:rPr>
        <w:t>t</w:t>
      </w:r>
      <w:proofErr w:type="spellEnd"/>
      <w:r>
        <w:t xml:space="preserve"> = %</w:t>
      </w:r>
      <w:proofErr w:type="spellStart"/>
      <w:r>
        <w:t>AdvPP</w:t>
      </w:r>
      <w:proofErr w:type="spellEnd"/>
      <w:r>
        <w:t xml:space="preserve"> * Purchases</w:t>
      </w:r>
      <w:r>
        <w:rPr>
          <w:vertAlign w:val="subscript"/>
        </w:rPr>
        <w:t>t+1</w:t>
      </w:r>
    </w:p>
    <w:p w:rsidR="00BD78A6" w:rsidRDefault="00BD78A6" w:rsidP="00BD78A6">
      <w:pPr>
        <w:pStyle w:val="ListParagraph"/>
        <w:numPr>
          <w:ilvl w:val="2"/>
          <w:numId w:val="2"/>
        </w:numPr>
      </w:pPr>
      <w:proofErr w:type="spellStart"/>
      <w:r>
        <w:t>OpEx</w:t>
      </w:r>
      <w:r>
        <w:rPr>
          <w:vertAlign w:val="subscript"/>
        </w:rPr>
        <w:t>t</w:t>
      </w:r>
      <w:proofErr w:type="spellEnd"/>
      <w:r>
        <w:t xml:space="preserve"> = %OR * </w:t>
      </w:r>
      <w:proofErr w:type="spellStart"/>
      <w:r>
        <w:t>Sales</w:t>
      </w:r>
      <w:r>
        <w:rPr>
          <w:vertAlign w:val="subscript"/>
        </w:rPr>
        <w:t>t</w:t>
      </w:r>
      <w:proofErr w:type="spellEnd"/>
      <w:r>
        <w:t xml:space="preserve"> + OB</w:t>
      </w:r>
      <w:r>
        <w:rPr>
          <w:vertAlign w:val="subscript"/>
        </w:rPr>
        <w:t>t-1</w:t>
      </w:r>
      <w:r>
        <w:t xml:space="preserve"> * (1 + </w:t>
      </w:r>
      <w:proofErr w:type="spellStart"/>
      <w:r>
        <w:t>Inflation</w:t>
      </w:r>
      <w:r>
        <w:rPr>
          <w:vertAlign w:val="subscript"/>
        </w:rPr>
        <w:t>t</w:t>
      </w:r>
      <w:proofErr w:type="spellEnd"/>
      <w:r>
        <w:t>)</w:t>
      </w:r>
    </w:p>
    <w:p w:rsidR="00BD78A6" w:rsidRDefault="00BD78A6" w:rsidP="00BD78A6">
      <w:pPr>
        <w:pStyle w:val="ListParagraph"/>
        <w:numPr>
          <w:ilvl w:val="2"/>
          <w:numId w:val="2"/>
        </w:numPr>
      </w:pPr>
      <w:proofErr w:type="spellStart"/>
      <w:r>
        <w:t>IT</w:t>
      </w:r>
      <w:r w:rsidRPr="004A62FD">
        <w:rPr>
          <w:vertAlign w:val="subscript"/>
        </w:rPr>
        <w:t>t</w:t>
      </w:r>
      <w:proofErr w:type="spellEnd"/>
      <w:r>
        <w:t xml:space="preserve"> = %IT * </w:t>
      </w:r>
      <w:proofErr w:type="spellStart"/>
      <w:r>
        <w:t>NI</w:t>
      </w:r>
      <w:r w:rsidRPr="004A62FD">
        <w:rPr>
          <w:vertAlign w:val="subscript"/>
        </w:rPr>
        <w:t>t</w:t>
      </w:r>
      <w:proofErr w:type="spellEnd"/>
    </w:p>
    <w:p w:rsidR="00BD78A6" w:rsidRDefault="00BD78A6" w:rsidP="00BD78A6">
      <w:pPr>
        <w:pStyle w:val="ListParagraph"/>
        <w:numPr>
          <w:ilvl w:val="2"/>
          <w:numId w:val="2"/>
        </w:numPr>
      </w:pPr>
      <w:r>
        <w:t>AR</w:t>
      </w:r>
      <w:r>
        <w:rPr>
          <w:vertAlign w:val="subscript"/>
        </w:rPr>
        <w:t>t-1</w:t>
      </w:r>
      <w:r>
        <w:t xml:space="preserve"> = %AR * Sales</w:t>
      </w:r>
      <w:r>
        <w:rPr>
          <w:vertAlign w:val="subscript"/>
        </w:rPr>
        <w:t>t-1</w:t>
      </w:r>
    </w:p>
    <w:p w:rsidR="00BD78A6" w:rsidRDefault="00BD78A6" w:rsidP="00BD78A6">
      <w:pPr>
        <w:pStyle w:val="ListParagraph"/>
        <w:numPr>
          <w:ilvl w:val="2"/>
          <w:numId w:val="2"/>
        </w:numPr>
      </w:pPr>
      <w:proofErr w:type="spellStart"/>
      <w:r>
        <w:t>AdvPS</w:t>
      </w:r>
      <w:r>
        <w:rPr>
          <w:vertAlign w:val="subscript"/>
        </w:rPr>
        <w:t>t</w:t>
      </w:r>
      <w:proofErr w:type="spellEnd"/>
      <w:r>
        <w:t xml:space="preserve"> = %</w:t>
      </w:r>
      <w:proofErr w:type="spellStart"/>
      <w:r>
        <w:t>AdvPS</w:t>
      </w:r>
      <w:proofErr w:type="spellEnd"/>
      <w:r>
        <w:t xml:space="preserve"> * Sales</w:t>
      </w:r>
      <w:r>
        <w:rPr>
          <w:vertAlign w:val="subscript"/>
        </w:rPr>
        <w:t>t+1</w:t>
      </w:r>
    </w:p>
    <w:p w:rsidR="00BD78A6" w:rsidRDefault="00BD78A6" w:rsidP="00BD78A6">
      <w:pPr>
        <w:pStyle w:val="ListParagraph"/>
        <w:numPr>
          <w:ilvl w:val="0"/>
          <w:numId w:val="2"/>
        </w:numPr>
      </w:pPr>
      <w:r>
        <w:t>Non-current liabilities</w:t>
      </w:r>
    </w:p>
    <w:p w:rsidR="00BD78A6" w:rsidRPr="002C2DAF" w:rsidRDefault="00BD78A6" w:rsidP="00BD78A6">
      <w:pPr>
        <w:pStyle w:val="ListParagraph"/>
        <w:numPr>
          <w:ilvl w:val="1"/>
          <w:numId w:val="2"/>
        </w:numPr>
      </w:pPr>
      <w:proofErr w:type="spellStart"/>
      <w:r w:rsidRPr="002C2DAF">
        <w:t>NLiab</w:t>
      </w:r>
      <w:r w:rsidRPr="002C2DAF">
        <w:rPr>
          <w:vertAlign w:val="subscript"/>
        </w:rPr>
        <w:t>t</w:t>
      </w:r>
      <w:proofErr w:type="spellEnd"/>
      <w:r w:rsidRPr="002C2DAF">
        <w:t xml:space="preserve"> </w:t>
      </w:r>
    </w:p>
    <w:p w:rsidR="00BD78A6" w:rsidRDefault="00BD78A6" w:rsidP="00BD78A6">
      <w:pPr>
        <w:ind w:left="720" w:firstLine="720"/>
      </w:pPr>
      <w:r w:rsidRPr="002C2DAF">
        <w:t>= (</w:t>
      </w:r>
      <w:proofErr w:type="spellStart"/>
      <w:r w:rsidRPr="002C2DAF">
        <w:t>LTLoan</w:t>
      </w:r>
      <w:r w:rsidRPr="002C2DAF">
        <w:rPr>
          <w:vertAlign w:val="subscript"/>
        </w:rPr>
        <w:t>t</w:t>
      </w:r>
      <w:proofErr w:type="spellEnd"/>
      <w:r w:rsidRPr="002C2DAF">
        <w:t xml:space="preserve"> + NLiab</w:t>
      </w:r>
      <w:r w:rsidRPr="002C2DAF">
        <w:rPr>
          <w:vertAlign w:val="subscript"/>
        </w:rPr>
        <w:t>t-1</w:t>
      </w:r>
      <w:r w:rsidRPr="002C2DAF">
        <w:t>) * (</w:t>
      </w:r>
      <w:proofErr w:type="spellStart"/>
      <w:r w:rsidR="003E0264">
        <w:t>AvgM</w:t>
      </w:r>
      <w:proofErr w:type="spellEnd"/>
      <w:r w:rsidRPr="002C2DAF">
        <w:t xml:space="preserve"> – 1</w:t>
      </w:r>
      <w:r w:rsidR="003E0264">
        <w:t>)</w:t>
      </w:r>
      <w:r w:rsidRPr="002C2DAF">
        <w:t>/</w:t>
      </w:r>
      <w:proofErr w:type="spellStart"/>
      <w:r w:rsidRPr="002C2DAF">
        <w:t>AvgM</w:t>
      </w:r>
      <w:proofErr w:type="spellEnd"/>
    </w:p>
    <w:p w:rsidR="00BD78A6" w:rsidRDefault="00BD78A6" w:rsidP="00BD78A6">
      <w:pPr>
        <w:ind w:left="720" w:firstLine="720"/>
      </w:pPr>
      <w:proofErr w:type="gramStart"/>
      <w:r>
        <w:t>where</w:t>
      </w:r>
      <w:proofErr w:type="gramEnd"/>
      <w:r>
        <w:t xml:space="preserve"> </w:t>
      </w:r>
    </w:p>
    <w:p w:rsidR="00BD78A6" w:rsidRDefault="00BD78A6" w:rsidP="00BD78A6">
      <w:pPr>
        <w:pStyle w:val="ListParagraph"/>
        <w:numPr>
          <w:ilvl w:val="2"/>
          <w:numId w:val="2"/>
        </w:numPr>
      </w:pPr>
      <w:proofErr w:type="spellStart"/>
      <w:r w:rsidRPr="002C2DAF">
        <w:t>LTLoan</w:t>
      </w:r>
      <w:r w:rsidRPr="00930854">
        <w:rPr>
          <w:vertAlign w:val="subscript"/>
        </w:rPr>
        <w:t>t</w:t>
      </w:r>
      <w:proofErr w:type="spellEnd"/>
      <w:r>
        <w:t xml:space="preserve"> = </w:t>
      </w:r>
      <w:r w:rsidRPr="002C2DAF">
        <w:t>(</w:t>
      </w:r>
      <w:proofErr w:type="gramStart"/>
      <w:r w:rsidRPr="002C2DAF">
        <w:t>max(</w:t>
      </w:r>
      <w:proofErr w:type="gramEnd"/>
      <w:r w:rsidRPr="002C2DAF">
        <w:t>0,</w:t>
      </w:r>
      <w:r>
        <w:t xml:space="preserve"> </w:t>
      </w:r>
      <w:proofErr w:type="spellStart"/>
      <w:r>
        <w:t>STCashDeficit</w:t>
      </w:r>
      <w:r>
        <w:rPr>
          <w:vertAlign w:val="subscript"/>
        </w:rPr>
        <w:t>t</w:t>
      </w:r>
      <w:proofErr w:type="spellEnd"/>
      <w:r w:rsidRPr="002C2DAF">
        <w:t xml:space="preserve"> </w:t>
      </w:r>
      <w:r>
        <w:t xml:space="preserve">– </w:t>
      </w:r>
      <w:proofErr w:type="spellStart"/>
      <w:r>
        <w:t>STLoan</w:t>
      </w:r>
      <w:r>
        <w:rPr>
          <w:vertAlign w:val="subscript"/>
        </w:rPr>
        <w:t>t</w:t>
      </w:r>
      <w:proofErr w:type="spellEnd"/>
      <w:r>
        <w:t xml:space="preserve"> – </w:t>
      </w:r>
      <w:proofErr w:type="spellStart"/>
      <w:r w:rsidRPr="002C2DAF">
        <w:t>CapEx</w:t>
      </w:r>
      <w:proofErr w:type="spellEnd"/>
      <w:r w:rsidRPr="002C2DAF">
        <w:t xml:space="preserve"> </w:t>
      </w:r>
      <w:proofErr w:type="spellStart"/>
      <w:r w:rsidRPr="002C2DAF">
        <w:t>NLB</w:t>
      </w:r>
      <w:r w:rsidRPr="00930854">
        <w:rPr>
          <w:vertAlign w:val="subscript"/>
        </w:rPr>
        <w:t>t</w:t>
      </w:r>
      <w:proofErr w:type="spellEnd"/>
      <w:r w:rsidRPr="002C2DAF">
        <w:t xml:space="preserve"> +  </w:t>
      </w:r>
      <w:proofErr w:type="spellStart"/>
      <w:r w:rsidRPr="002C2DAF">
        <w:t>NLiab</w:t>
      </w:r>
      <w:r w:rsidRPr="00930854">
        <w:rPr>
          <w:vertAlign w:val="subscript"/>
        </w:rPr>
        <w:t>t</w:t>
      </w:r>
      <w:proofErr w:type="spellEnd"/>
      <w:r w:rsidRPr="002C2DAF">
        <w:t xml:space="preserve"> / (</w:t>
      </w:r>
      <w:proofErr w:type="spellStart"/>
      <w:r w:rsidRPr="002C2DAF">
        <w:t>AvgM</w:t>
      </w:r>
      <w:proofErr w:type="spellEnd"/>
      <w:r w:rsidRPr="002C2DAF">
        <w:t xml:space="preserve"> – 1) + </w:t>
      </w:r>
      <w:proofErr w:type="spellStart"/>
      <w:r w:rsidRPr="002C2DAF">
        <w:t>AvgLTInt</w:t>
      </w:r>
      <w:r w:rsidRPr="00930854">
        <w:rPr>
          <w:vertAlign w:val="subscript"/>
        </w:rPr>
        <w:t>t</w:t>
      </w:r>
      <w:proofErr w:type="spellEnd"/>
      <w:r w:rsidRPr="002C2DAF">
        <w:t xml:space="preserve"> + Dividends</w:t>
      </w:r>
      <w:r w:rsidRPr="00930854">
        <w:rPr>
          <w:vertAlign w:val="subscript"/>
        </w:rPr>
        <w:t>t-1</w:t>
      </w:r>
      <w:r>
        <w:t xml:space="preserve"> + Stock </w:t>
      </w:r>
      <w:proofErr w:type="spellStart"/>
      <w:r>
        <w:t>buybacks</w:t>
      </w:r>
      <w:r>
        <w:rPr>
          <w:vertAlign w:val="subscript"/>
        </w:rPr>
        <w:t>t</w:t>
      </w:r>
      <w:proofErr w:type="spellEnd"/>
      <w:r w:rsidRPr="002C2DAF">
        <w:t>) * (1 - %EF)</w:t>
      </w:r>
    </w:p>
    <w:p w:rsidR="00BD78A6" w:rsidRDefault="00BD78A6" w:rsidP="00BD78A6">
      <w:pPr>
        <w:pStyle w:val="ListParagraph"/>
        <w:numPr>
          <w:ilvl w:val="2"/>
          <w:numId w:val="2"/>
        </w:numPr>
      </w:pPr>
      <w:proofErr w:type="spellStart"/>
      <w:r>
        <w:t>CapEx</w:t>
      </w:r>
      <w:proofErr w:type="spellEnd"/>
      <w:r>
        <w:t xml:space="preserve"> </w:t>
      </w:r>
      <w:proofErr w:type="spellStart"/>
      <w:r>
        <w:t>NLB</w:t>
      </w:r>
      <w:r>
        <w:rPr>
          <w:vertAlign w:val="subscript"/>
        </w:rPr>
        <w:t>t</w:t>
      </w:r>
      <w:proofErr w:type="spellEnd"/>
      <w:r>
        <w:t xml:space="preserve"> = NCA</w:t>
      </w:r>
      <w:r>
        <w:rPr>
          <w:vertAlign w:val="subscript"/>
        </w:rPr>
        <w:t>t-1</w:t>
      </w:r>
      <w:r>
        <w:t xml:space="preserve"> * %</w:t>
      </w:r>
      <w:proofErr w:type="spellStart"/>
      <w:r>
        <w:t>Depr</w:t>
      </w:r>
      <w:proofErr w:type="spellEnd"/>
      <w:r>
        <w:t xml:space="preserve"> + %AG * </w:t>
      </w:r>
      <w:proofErr w:type="spellStart"/>
      <w:r>
        <w:t>Sales</w:t>
      </w:r>
      <w:r>
        <w:rPr>
          <w:vertAlign w:val="subscript"/>
        </w:rPr>
        <w:t>t</w:t>
      </w:r>
      <w:proofErr w:type="spellEnd"/>
      <w:r>
        <w:t xml:space="preserve"> </w:t>
      </w:r>
    </w:p>
    <w:p w:rsidR="00BD78A6" w:rsidRPr="00930854" w:rsidRDefault="00BD78A6" w:rsidP="00BD78A6">
      <w:pPr>
        <w:pStyle w:val="ListParagraph"/>
        <w:numPr>
          <w:ilvl w:val="2"/>
          <w:numId w:val="2"/>
        </w:numPr>
      </w:pPr>
      <w:r w:rsidRPr="002C2DAF">
        <w:t>Dividends</w:t>
      </w:r>
      <w:r w:rsidRPr="002C2DAF">
        <w:rPr>
          <w:vertAlign w:val="subscript"/>
        </w:rPr>
        <w:t>t-1</w:t>
      </w:r>
      <w:r>
        <w:t xml:space="preserve"> = %PR * NI</w:t>
      </w:r>
      <w:r>
        <w:rPr>
          <w:vertAlign w:val="subscript"/>
        </w:rPr>
        <w:t>t-1</w:t>
      </w:r>
    </w:p>
    <w:p w:rsidR="00BD78A6" w:rsidRDefault="00BD78A6" w:rsidP="00BD78A6">
      <w:pPr>
        <w:pStyle w:val="ListParagraph"/>
        <w:numPr>
          <w:ilvl w:val="2"/>
          <w:numId w:val="2"/>
        </w:numPr>
      </w:pPr>
      <w:r>
        <w:t>NI</w:t>
      </w:r>
      <w:r w:rsidRPr="00F019AB">
        <w:rPr>
          <w:vertAlign w:val="subscript"/>
        </w:rPr>
        <w:t>t-</w:t>
      </w:r>
      <w:proofErr w:type="gramStart"/>
      <w:r w:rsidRPr="00F019AB">
        <w:rPr>
          <w:vertAlign w:val="subscript"/>
        </w:rPr>
        <w:t>1</w:t>
      </w:r>
      <w:r>
        <w:t xml:space="preserve"> :</w:t>
      </w:r>
      <w:proofErr w:type="gramEnd"/>
      <w:r>
        <w:t xml:space="preserve"> net income from last year</w:t>
      </w:r>
    </w:p>
    <w:p w:rsidR="00BD78A6" w:rsidRDefault="00BD78A6" w:rsidP="00BD78A6">
      <w:pPr>
        <w:pStyle w:val="ListParagraph"/>
        <w:ind w:left="2160"/>
      </w:pPr>
      <w:r>
        <w:t>= (1 - %IT) * (Sales</w:t>
      </w:r>
      <w:r w:rsidRPr="00F019AB">
        <w:rPr>
          <w:vertAlign w:val="subscript"/>
        </w:rPr>
        <w:t>t-1</w:t>
      </w:r>
      <w:r>
        <w:t xml:space="preserve"> – COGS</w:t>
      </w:r>
      <w:r w:rsidRPr="00F019AB">
        <w:rPr>
          <w:vertAlign w:val="subscript"/>
        </w:rPr>
        <w:t>t-1</w:t>
      </w:r>
      <w:r>
        <w:t xml:space="preserve"> – OpEx</w:t>
      </w:r>
      <w:r w:rsidRPr="00F019AB">
        <w:rPr>
          <w:vertAlign w:val="subscript"/>
        </w:rPr>
        <w:t>t-1</w:t>
      </w:r>
      <w:r>
        <w:t xml:space="preserve"> – Depreciation</w:t>
      </w:r>
      <w:r>
        <w:rPr>
          <w:vertAlign w:val="subscript"/>
        </w:rPr>
        <w:t>t-1</w:t>
      </w:r>
      <w:r>
        <w:t xml:space="preserve"> – AvgSTInt</w:t>
      </w:r>
      <w:r w:rsidRPr="00F019AB">
        <w:rPr>
          <w:vertAlign w:val="subscript"/>
        </w:rPr>
        <w:t>t</w:t>
      </w:r>
      <w:r>
        <w:rPr>
          <w:vertAlign w:val="subscript"/>
        </w:rPr>
        <w:t>-1</w:t>
      </w:r>
      <w:r>
        <w:t xml:space="preserve"> – AvgLTInt</w:t>
      </w:r>
      <w:r w:rsidRPr="00F019AB">
        <w:rPr>
          <w:vertAlign w:val="subscript"/>
        </w:rPr>
        <w:t>t</w:t>
      </w:r>
      <w:r>
        <w:rPr>
          <w:vertAlign w:val="subscript"/>
        </w:rPr>
        <w:t>-1</w:t>
      </w:r>
      <w:r>
        <w:t xml:space="preserve"> + %</w:t>
      </w:r>
      <w:proofErr w:type="spellStart"/>
      <w:r>
        <w:t>MSReturn</w:t>
      </w:r>
      <w:proofErr w:type="spellEnd"/>
      <w:r>
        <w:t xml:space="preserve"> * (1 - %Cash) * TL</w:t>
      </w:r>
      <w:r w:rsidRPr="00F019AB">
        <w:rPr>
          <w:vertAlign w:val="subscript"/>
        </w:rPr>
        <w:t>t-1</w:t>
      </w:r>
      <w:r>
        <w:t>)</w:t>
      </w:r>
    </w:p>
    <w:p w:rsidR="00BD78A6" w:rsidRDefault="00BD78A6" w:rsidP="00BD78A6">
      <w:pPr>
        <w:pStyle w:val="ListParagraph"/>
        <w:numPr>
          <w:ilvl w:val="2"/>
          <w:numId w:val="2"/>
        </w:numPr>
      </w:pPr>
      <w:r>
        <w:t>TL</w:t>
      </w:r>
      <w:r>
        <w:rPr>
          <w:vertAlign w:val="subscript"/>
        </w:rPr>
        <w:t>t-1</w:t>
      </w:r>
      <w:r>
        <w:t xml:space="preserve"> = Total liquidity last year. </w:t>
      </w:r>
    </w:p>
    <w:p w:rsidR="00BD78A6" w:rsidRPr="00F019AB" w:rsidRDefault="00BD78A6" w:rsidP="00BD78A6">
      <w:pPr>
        <w:pStyle w:val="ListParagraph"/>
        <w:numPr>
          <w:ilvl w:val="2"/>
          <w:numId w:val="2"/>
        </w:numPr>
      </w:pPr>
      <w:r>
        <w:t>COGS</w:t>
      </w:r>
      <w:r w:rsidRPr="00F019AB">
        <w:rPr>
          <w:vertAlign w:val="subscript"/>
        </w:rPr>
        <w:t>t-1</w:t>
      </w:r>
      <w:r>
        <w:t xml:space="preserve"> = %Inv * (Sales</w:t>
      </w:r>
      <w:r w:rsidRPr="00F019AB">
        <w:rPr>
          <w:vertAlign w:val="subscript"/>
        </w:rPr>
        <w:t>t-2</w:t>
      </w:r>
      <w:r>
        <w:t xml:space="preserve"> – Sales</w:t>
      </w:r>
      <w:r w:rsidRPr="00F019AB">
        <w:rPr>
          <w:vertAlign w:val="subscript"/>
        </w:rPr>
        <w:t>t-1</w:t>
      </w:r>
      <w:r>
        <w:t>) + Purchases</w:t>
      </w:r>
      <w:r w:rsidRPr="00F019AB">
        <w:rPr>
          <w:vertAlign w:val="subscript"/>
        </w:rPr>
        <w:t>t-1</w:t>
      </w:r>
    </w:p>
    <w:p w:rsidR="00BD78A6" w:rsidRDefault="00BD78A6" w:rsidP="00BD78A6">
      <w:pPr>
        <w:pStyle w:val="ListParagraph"/>
        <w:numPr>
          <w:ilvl w:val="2"/>
          <w:numId w:val="2"/>
        </w:numPr>
      </w:pPr>
      <w:r>
        <w:t>OpEx</w:t>
      </w:r>
      <w:r w:rsidRPr="00F019AB">
        <w:rPr>
          <w:vertAlign w:val="subscript"/>
        </w:rPr>
        <w:t>t-1</w:t>
      </w:r>
      <w:r>
        <w:t xml:space="preserve"> = %OR * Sales</w:t>
      </w:r>
      <w:r w:rsidRPr="00F019AB">
        <w:rPr>
          <w:vertAlign w:val="subscript"/>
        </w:rPr>
        <w:t>t-1</w:t>
      </w:r>
      <w:r>
        <w:t xml:space="preserve"> + OB</w:t>
      </w:r>
      <w:r w:rsidRPr="00F019AB">
        <w:rPr>
          <w:vertAlign w:val="subscript"/>
        </w:rPr>
        <w:t>t-2</w:t>
      </w:r>
      <w:r>
        <w:t xml:space="preserve"> * (1 + Inflation</w:t>
      </w:r>
      <w:r w:rsidRPr="00F019AB">
        <w:rPr>
          <w:vertAlign w:val="subscript"/>
        </w:rPr>
        <w:t>t-1</w:t>
      </w:r>
      <w:r>
        <w:t>)</w:t>
      </w:r>
    </w:p>
    <w:p w:rsidR="00BD78A6" w:rsidRDefault="00BD78A6" w:rsidP="00BD78A6">
      <w:pPr>
        <w:pStyle w:val="ListParagraph"/>
        <w:numPr>
          <w:ilvl w:val="2"/>
          <w:numId w:val="2"/>
        </w:numPr>
      </w:pPr>
      <w:proofErr w:type="spellStart"/>
      <w:r>
        <w:t>Depreciation</w:t>
      </w:r>
      <w:r>
        <w:rPr>
          <w:vertAlign w:val="subscript"/>
        </w:rPr>
        <w:t>t</w:t>
      </w:r>
      <w:proofErr w:type="spellEnd"/>
      <w:r>
        <w:t xml:space="preserve"> = NCA</w:t>
      </w:r>
      <w:r>
        <w:rPr>
          <w:vertAlign w:val="subscript"/>
        </w:rPr>
        <w:t>t-1</w:t>
      </w:r>
      <w:r>
        <w:t xml:space="preserve"> * %</w:t>
      </w:r>
      <w:proofErr w:type="spellStart"/>
      <w:r>
        <w:t>Depr</w:t>
      </w:r>
      <w:proofErr w:type="spellEnd"/>
    </w:p>
    <w:p w:rsidR="00BD78A6" w:rsidRDefault="00BD78A6" w:rsidP="00BD78A6">
      <w:pPr>
        <w:pStyle w:val="ListParagraph"/>
        <w:numPr>
          <w:ilvl w:val="2"/>
          <w:numId w:val="2"/>
        </w:numPr>
      </w:pPr>
      <w:proofErr w:type="spellStart"/>
      <w:r>
        <w:t>AvgSTInt</w:t>
      </w:r>
      <w:r>
        <w:rPr>
          <w:vertAlign w:val="subscript"/>
        </w:rPr>
        <w:t>t</w:t>
      </w:r>
      <w:proofErr w:type="spellEnd"/>
      <w:r>
        <w:t xml:space="preserve"> = %</w:t>
      </w:r>
      <w:proofErr w:type="spellStart"/>
      <w:r>
        <w:t>AvgSTInt</w:t>
      </w:r>
      <w:proofErr w:type="spellEnd"/>
      <w:r>
        <w:t xml:space="preserve"> * (</w:t>
      </w:r>
      <w:proofErr w:type="spellStart"/>
      <w:r w:rsidRPr="00576512">
        <w:t>CLiab</w:t>
      </w:r>
      <w:r w:rsidRPr="00576512">
        <w:rPr>
          <w:vertAlign w:val="subscript"/>
        </w:rPr>
        <w:t>t</w:t>
      </w:r>
      <w:proofErr w:type="spellEnd"/>
      <w:r>
        <w:rPr>
          <w:vertAlign w:val="subscript"/>
        </w:rPr>
        <w:t>-t</w:t>
      </w:r>
      <w:r>
        <w:t xml:space="preserve"> – </w:t>
      </w:r>
      <w:proofErr w:type="spellStart"/>
      <w:r w:rsidRPr="00576512">
        <w:t>NLiab</w:t>
      </w:r>
      <w:r>
        <w:rPr>
          <w:vertAlign w:val="subscript"/>
        </w:rPr>
        <w:t>t</w:t>
      </w:r>
      <w:proofErr w:type="spellEnd"/>
      <w:r>
        <w:rPr>
          <w:vertAlign w:val="subscript"/>
        </w:rPr>
        <w:t>-t</w:t>
      </w:r>
      <w:r w:rsidRPr="00576512">
        <w:t xml:space="preserve"> / (</w:t>
      </w:r>
      <w:proofErr w:type="spellStart"/>
      <w:r w:rsidRPr="00576512">
        <w:t>AvgM</w:t>
      </w:r>
      <w:proofErr w:type="spellEnd"/>
      <w:r>
        <w:t xml:space="preserve"> – 1</w:t>
      </w:r>
      <w:r w:rsidRPr="00576512">
        <w:t>)</w:t>
      </w:r>
      <w:r>
        <w:t>)</w:t>
      </w:r>
    </w:p>
    <w:p w:rsidR="00BD78A6" w:rsidRDefault="00BD78A6" w:rsidP="00BD78A6">
      <w:pPr>
        <w:pStyle w:val="ListParagraph"/>
        <w:numPr>
          <w:ilvl w:val="2"/>
          <w:numId w:val="2"/>
        </w:numPr>
      </w:pPr>
      <w:proofErr w:type="spellStart"/>
      <w:r>
        <w:t>AvgLTInt</w:t>
      </w:r>
      <w:r w:rsidRPr="00F019AB">
        <w:rPr>
          <w:vertAlign w:val="subscript"/>
        </w:rPr>
        <w:t>t</w:t>
      </w:r>
      <w:proofErr w:type="spellEnd"/>
      <w:r>
        <w:t xml:space="preserve"> = %</w:t>
      </w:r>
      <w:proofErr w:type="spellStart"/>
      <w:r>
        <w:t>AvgLTInt</w:t>
      </w:r>
      <w:proofErr w:type="spellEnd"/>
      <w:r>
        <w:t xml:space="preserve"> * (</w:t>
      </w:r>
      <w:r w:rsidRPr="00576512">
        <w:t>NLiab</w:t>
      </w:r>
      <w:r w:rsidRPr="00F019AB">
        <w:rPr>
          <w:vertAlign w:val="subscript"/>
        </w:rPr>
        <w:t>t-1</w:t>
      </w:r>
      <w:r w:rsidRPr="00576512">
        <w:t xml:space="preserve"> / (1 – 1/</w:t>
      </w:r>
      <w:proofErr w:type="spellStart"/>
      <w:r w:rsidRPr="00576512">
        <w:t>AvgM</w:t>
      </w:r>
      <w:proofErr w:type="spellEnd"/>
      <w:r w:rsidRPr="00576512">
        <w:t>)</w:t>
      </w:r>
      <w:r>
        <w:t>)</w:t>
      </w:r>
    </w:p>
    <w:p w:rsidR="00BD78A6" w:rsidRDefault="00BD78A6" w:rsidP="00BD78A6">
      <w:pPr>
        <w:pStyle w:val="ListParagraph"/>
        <w:numPr>
          <w:ilvl w:val="2"/>
          <w:numId w:val="2"/>
        </w:numPr>
      </w:pPr>
      <w:r>
        <w:t xml:space="preserve">Stock </w:t>
      </w:r>
      <w:proofErr w:type="spellStart"/>
      <w:r>
        <w:t>buybacks</w:t>
      </w:r>
      <w:r>
        <w:rPr>
          <w:vertAlign w:val="subscript"/>
        </w:rPr>
        <w:t>t</w:t>
      </w:r>
      <w:proofErr w:type="spellEnd"/>
      <w:r>
        <w:t xml:space="preserve"> = %BB * </w:t>
      </w:r>
      <w:proofErr w:type="spellStart"/>
      <w:r>
        <w:t>Depreciation</w:t>
      </w:r>
      <w:r>
        <w:rPr>
          <w:vertAlign w:val="subscript"/>
        </w:rPr>
        <w:t>t</w:t>
      </w:r>
      <w:proofErr w:type="spellEnd"/>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Equity</w:t>
      </w:r>
    </w:p>
    <w:p w:rsidR="00BD78A6" w:rsidRPr="00DA54D5" w:rsidRDefault="00BD78A6" w:rsidP="00BD78A6">
      <w:pPr>
        <w:rPr>
          <w:u w:val="single"/>
        </w:rPr>
      </w:pPr>
    </w:p>
    <w:p w:rsidR="00BD78A6" w:rsidRDefault="00BD78A6" w:rsidP="00BD78A6">
      <w:pPr>
        <w:pStyle w:val="ListParagraph"/>
        <w:numPr>
          <w:ilvl w:val="0"/>
          <w:numId w:val="2"/>
        </w:numPr>
      </w:pPr>
      <w:r>
        <w:t>Stockholder equity</w:t>
      </w:r>
    </w:p>
    <w:p w:rsidR="00BD78A6" w:rsidRDefault="00BD78A6" w:rsidP="00BD78A6">
      <w:pPr>
        <w:pStyle w:val="ListParagraph"/>
        <w:numPr>
          <w:ilvl w:val="1"/>
          <w:numId w:val="2"/>
        </w:numPr>
      </w:pPr>
      <w:proofErr w:type="spellStart"/>
      <w:r w:rsidRPr="00A60450">
        <w:t>SE</w:t>
      </w:r>
      <w:r w:rsidRPr="00E36F12">
        <w:rPr>
          <w:vertAlign w:val="subscript"/>
        </w:rPr>
        <w:t>t</w:t>
      </w:r>
      <w:proofErr w:type="spellEnd"/>
      <w:r w:rsidRPr="00A60450">
        <w:t xml:space="preserve"> </w:t>
      </w:r>
    </w:p>
    <w:p w:rsidR="00BD78A6" w:rsidRDefault="00BD78A6" w:rsidP="00BD78A6">
      <w:pPr>
        <w:pStyle w:val="ListParagraph"/>
        <w:ind w:left="1440"/>
      </w:pPr>
      <w:r w:rsidRPr="00A60450">
        <w:t>= SE</w:t>
      </w:r>
      <w:r w:rsidRPr="00E36F12">
        <w:rPr>
          <w:vertAlign w:val="subscript"/>
        </w:rPr>
        <w:t>t-1</w:t>
      </w:r>
      <w:r w:rsidRPr="00A60450">
        <w:t xml:space="preserve"> + </w:t>
      </w:r>
      <w:proofErr w:type="spellStart"/>
      <w:r w:rsidRPr="00A60450">
        <w:t>LTLoan</w:t>
      </w:r>
      <w:r w:rsidRPr="00E36F12">
        <w:rPr>
          <w:vertAlign w:val="subscript"/>
        </w:rPr>
        <w:t>t</w:t>
      </w:r>
      <w:proofErr w:type="spellEnd"/>
      <w:r w:rsidRPr="00A60450">
        <w:t xml:space="preserve"> / (1 - %EF) * %EF + </w:t>
      </w:r>
      <w:proofErr w:type="spellStart"/>
      <w:r w:rsidRPr="00A60450">
        <w:t>NI</w:t>
      </w:r>
      <w:r w:rsidRPr="00E36F12">
        <w:rPr>
          <w:vertAlign w:val="subscript"/>
        </w:rPr>
        <w:t>t</w:t>
      </w:r>
      <w:proofErr w:type="spellEnd"/>
      <w:r w:rsidRPr="00A60450">
        <w:t xml:space="preserve"> – %PR * NI</w:t>
      </w:r>
      <w:r w:rsidRPr="00E36F12">
        <w:rPr>
          <w:vertAlign w:val="subscript"/>
        </w:rPr>
        <w:t>t-1</w:t>
      </w:r>
      <w:r w:rsidRPr="00A60450">
        <w:t xml:space="preserve"> – </w:t>
      </w:r>
      <w:r>
        <w:t>%BB * %</w:t>
      </w:r>
      <w:proofErr w:type="spellStart"/>
      <w:r>
        <w:t>Depr</w:t>
      </w:r>
      <w:proofErr w:type="spellEnd"/>
      <w:r>
        <w:t xml:space="preserve"> * NCA</w:t>
      </w:r>
      <w:r w:rsidRPr="00E36F12">
        <w:rPr>
          <w:vertAlign w:val="subscript"/>
        </w:rPr>
        <w:t>t-1</w:t>
      </w:r>
      <w:r w:rsidRPr="00A60450">
        <w:t xml:space="preserve">  </w:t>
      </w:r>
    </w:p>
    <w:p w:rsidR="00BD78A6" w:rsidRDefault="00BD78A6" w:rsidP="00BD78A6"/>
    <w:p w:rsidR="00BD78A6" w:rsidRDefault="00BD78A6" w:rsidP="00BD78A6">
      <w:r>
        <w:t>We see in all elements’ equations that they are driven by Sales and Purchases and elements from previous years, indicating no circularity or plugs. The net liquidity balance calculation and the new short-term and long-term borrowing equations ensure that the assets and liabilities + equity are increased/decreased the same. Thus, assets = liabilities + equity will always be satisfied. We can check with test values in our simple TensorFlow model.</w:t>
      </w:r>
    </w:p>
    <w:p w:rsidR="00F97B36" w:rsidRDefault="00F97B36" w:rsidP="00BD78A6"/>
    <w:p w:rsidR="00CE202A" w:rsidRDefault="00F97B36" w:rsidP="00BD78A6">
      <w:r>
        <w:lastRenderedPageBreak/>
        <w:t xml:space="preserve">This forward model has been implemented in Python in </w:t>
      </w:r>
      <w:r w:rsidRPr="00B62E75">
        <w:rPr>
          <w:b/>
          <w:bCs/>
        </w:rPr>
        <w:t>simple_financial_model.py</w:t>
      </w:r>
      <w:r w:rsidR="00D8184E">
        <w:t xml:space="preserve"> using data from Apple’s financial statements</w:t>
      </w:r>
      <w:r w:rsidR="003F7488">
        <w:t>.</w:t>
      </w:r>
      <w:r w:rsidR="00FC574A">
        <w:t xml:space="preserve"> The financial statements were first obtained from Yahoo finance as suggested by Question 4 (we wrote the script in </w:t>
      </w:r>
      <w:r w:rsidR="00FC574A" w:rsidRPr="00FC574A">
        <w:rPr>
          <w:b/>
          <w:bCs/>
        </w:rPr>
        <w:t>yahoofinance.py</w:t>
      </w:r>
      <w:r w:rsidR="00FC574A">
        <w:t xml:space="preserve">), but we could only access past 4 years of data, which is not sufficient for training in the following section. We managed to obtain older financial data by directly pulling from Apple’s 10-K filings. The script that we wrote and used for the data extraction is found in </w:t>
      </w:r>
      <w:r w:rsidR="00FC574A" w:rsidRPr="00FC574A">
        <w:rPr>
          <w:b/>
          <w:bCs/>
        </w:rPr>
        <w:t>sec-edgar-download-extractor.py.</w:t>
      </w:r>
      <w:r w:rsidR="003F7488">
        <w:t xml:space="preserve"> </w:t>
      </w:r>
    </w:p>
    <w:p w:rsidR="00CE202A" w:rsidRDefault="00CE202A" w:rsidP="00BD78A6"/>
    <w:p w:rsidR="00F97B36" w:rsidRDefault="003F7488" w:rsidP="00BD78A6">
      <w:r>
        <w:t xml:space="preserve">The following is the output of the code when run with: </w:t>
      </w:r>
      <w:proofErr w:type="gramStart"/>
      <w:r>
        <w:t>python .</w:t>
      </w:r>
      <w:proofErr w:type="gramEnd"/>
      <w:r>
        <w:t>\simple_financial_mode.py :</w:t>
      </w:r>
    </w:p>
    <w:p w:rsidR="003F7488" w:rsidRDefault="003F7488" w:rsidP="00BD78A6"/>
    <w:p w:rsidR="003F7488" w:rsidRDefault="003F7488" w:rsidP="003F7488">
      <w:pPr>
        <w:jc w:val="center"/>
      </w:pPr>
    </w:p>
    <w:p w:rsidR="00E723ED" w:rsidRDefault="00E723ED" w:rsidP="003F7488">
      <w:pPr>
        <w:jc w:val="center"/>
      </w:pPr>
      <w:r w:rsidRPr="00E723ED">
        <w:rPr>
          <w:noProof/>
        </w:rPr>
        <w:drawing>
          <wp:inline distT="0" distB="0" distL="0" distR="0" wp14:anchorId="23F4443D" wp14:editId="7D4D8D15">
            <wp:extent cx="4186106" cy="865397"/>
            <wp:effectExtent l="0" t="0" r="0" b="0"/>
            <wp:docPr id="161970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4753" name=""/>
                    <pic:cNvPicPr/>
                  </pic:nvPicPr>
                  <pic:blipFill>
                    <a:blip r:embed="rId5"/>
                    <a:stretch>
                      <a:fillRect/>
                    </a:stretch>
                  </pic:blipFill>
                  <pic:spPr>
                    <a:xfrm>
                      <a:off x="0" y="0"/>
                      <a:ext cx="4275867" cy="883953"/>
                    </a:xfrm>
                    <a:prstGeom prst="rect">
                      <a:avLst/>
                    </a:prstGeom>
                  </pic:spPr>
                </pic:pic>
              </a:graphicData>
            </a:graphic>
          </wp:inline>
        </w:drawing>
      </w:r>
    </w:p>
    <w:p w:rsidR="00275CAC" w:rsidRDefault="00275CAC" w:rsidP="00275CAC"/>
    <w:p w:rsidR="00275CAC" w:rsidRDefault="00275CAC" w:rsidP="00275CAC">
      <w:r>
        <w:t>Even without using any plugs, we see that the assets = liabilities + equity identity is satisfied because our model follows the double-entry principle with any inflows and outflows on the balance sheet as done by Pareja09.</w:t>
      </w:r>
    </w:p>
    <w:p w:rsidR="00BD78A6" w:rsidRDefault="00BD78A6" w:rsidP="00BD78A6"/>
    <w:p w:rsidR="00DC3E5C" w:rsidRDefault="00DC3E5C" w:rsidP="00BD78A6"/>
    <w:p w:rsidR="00BD78A6" w:rsidRPr="00FC574A" w:rsidRDefault="00BD78A6" w:rsidP="00BD78A6">
      <w:pPr>
        <w:pStyle w:val="ListParagraph"/>
        <w:numPr>
          <w:ilvl w:val="0"/>
          <w:numId w:val="5"/>
        </w:numPr>
        <w:rPr>
          <w:b/>
          <w:bCs/>
        </w:rPr>
      </w:pPr>
      <w:r w:rsidRPr="00FC574A">
        <w:rPr>
          <w:b/>
          <w:bCs/>
        </w:rPr>
        <w:t>Training the Model</w:t>
      </w:r>
    </w:p>
    <w:p w:rsidR="00BD78A6" w:rsidRDefault="00BD78A6" w:rsidP="00BD78A6"/>
    <w:p w:rsidR="00BD78A6" w:rsidRDefault="00BD78A6" w:rsidP="00BD78A6">
      <w:r>
        <w:t>Out of the variables to be trained, there are quite a few that are easily trained independently from other variables by looking at balance sheets and income statements. We first note the two drivers for our model:</w:t>
      </w:r>
    </w:p>
    <w:p w:rsidR="00BD78A6" w:rsidRDefault="00BD78A6" w:rsidP="00BD78A6"/>
    <w:p w:rsidR="00BD78A6" w:rsidRDefault="00BD78A6" w:rsidP="00BD78A6">
      <w:pPr>
        <w:pStyle w:val="ListParagraph"/>
        <w:numPr>
          <w:ilvl w:val="0"/>
          <w:numId w:val="2"/>
        </w:numPr>
      </w:pPr>
      <w:proofErr w:type="spellStart"/>
      <w:proofErr w:type="gramStart"/>
      <w:r>
        <w:t>Sales</w:t>
      </w:r>
      <w:r>
        <w:rPr>
          <w:vertAlign w:val="subscript"/>
        </w:rPr>
        <w:t>t</w:t>
      </w:r>
      <w:proofErr w:type="spellEnd"/>
      <w:r>
        <w:t xml:space="preserve"> :</w:t>
      </w:r>
      <w:proofErr w:type="gramEnd"/>
      <w:r>
        <w:t xml:space="preserve"> Total revenue in balance sheet</w:t>
      </w:r>
    </w:p>
    <w:p w:rsidR="00BD78A6" w:rsidRDefault="00BD78A6" w:rsidP="00BD78A6">
      <w:pPr>
        <w:pStyle w:val="ListParagraph"/>
        <w:numPr>
          <w:ilvl w:val="0"/>
          <w:numId w:val="2"/>
        </w:numPr>
      </w:pPr>
      <w:proofErr w:type="spellStart"/>
      <w:proofErr w:type="gramStart"/>
      <w:r>
        <w:t>Purchases</w:t>
      </w:r>
      <w:r>
        <w:rPr>
          <w:vertAlign w:val="subscript"/>
        </w:rPr>
        <w:t>t</w:t>
      </w:r>
      <w:proofErr w:type="spellEnd"/>
      <w:r>
        <w:t xml:space="preserve"> :</w:t>
      </w:r>
      <w:proofErr w:type="gramEnd"/>
      <w:r>
        <w:t xml:space="preserve"> </w:t>
      </w:r>
      <w:proofErr w:type="spellStart"/>
      <w:r>
        <w:t>COGS</w:t>
      </w:r>
      <w:r>
        <w:rPr>
          <w:vertAlign w:val="subscript"/>
        </w:rPr>
        <w:t>t</w:t>
      </w:r>
      <w:proofErr w:type="spellEnd"/>
      <w:r>
        <w:t xml:space="preserve"> + (</w:t>
      </w:r>
      <w:proofErr w:type="spellStart"/>
      <w:r>
        <w:t>Inv</w:t>
      </w:r>
      <w:r>
        <w:rPr>
          <w:vertAlign w:val="subscript"/>
        </w:rPr>
        <w:t>t</w:t>
      </w:r>
      <w:proofErr w:type="spellEnd"/>
      <w:r>
        <w:t xml:space="preserve"> – Inv</w:t>
      </w:r>
      <w:r>
        <w:rPr>
          <w:vertAlign w:val="subscript"/>
        </w:rPr>
        <w:t>t-1</w:t>
      </w:r>
      <w:r>
        <w:t>)</w:t>
      </w:r>
    </w:p>
    <w:p w:rsidR="00BD78A6" w:rsidRDefault="00BD78A6" w:rsidP="00BD78A6"/>
    <w:p w:rsidR="00BD78A6" w:rsidRDefault="00BD78A6" w:rsidP="00BD78A6">
      <w:r>
        <w:t>We can train the rest of the variables like the following:</w:t>
      </w:r>
    </w:p>
    <w:p w:rsidR="00BD78A6" w:rsidRDefault="00BD78A6" w:rsidP="00BD78A6"/>
    <w:p w:rsidR="00092CBD" w:rsidRDefault="00092CBD" w:rsidP="00092CBD">
      <w:pPr>
        <w:pStyle w:val="ListParagraph"/>
        <w:numPr>
          <w:ilvl w:val="0"/>
          <w:numId w:val="2"/>
        </w:numPr>
      </w:pPr>
      <w:r>
        <w:t>%</w:t>
      </w:r>
      <w:proofErr w:type="gramStart"/>
      <w:r>
        <w:t>AG :</w:t>
      </w:r>
      <w:proofErr w:type="gramEnd"/>
      <w:r>
        <w:t xml:space="preserve"> Learn from change in all non-current assets in balance sheet</w:t>
      </w:r>
    </w:p>
    <w:p w:rsidR="00092CBD" w:rsidRDefault="00092CBD" w:rsidP="00092CBD">
      <w:pPr>
        <w:pStyle w:val="ListParagraph"/>
        <w:numPr>
          <w:ilvl w:val="0"/>
          <w:numId w:val="2"/>
        </w:numPr>
      </w:pPr>
      <w:r>
        <w:t>%</w:t>
      </w:r>
      <w:proofErr w:type="spellStart"/>
      <w:proofErr w:type="gramStart"/>
      <w:r>
        <w:t>Depr</w:t>
      </w:r>
      <w:proofErr w:type="spellEnd"/>
      <w:r>
        <w:t xml:space="preserve"> :</w:t>
      </w:r>
      <w:proofErr w:type="gramEnd"/>
      <w:r>
        <w:t xml:space="preserve"> Learn from depreciation in income statement and non-current assets in balance sheet</w:t>
      </w:r>
    </w:p>
    <w:p w:rsidR="00BD78A6" w:rsidRDefault="00BD78A6" w:rsidP="00BD78A6">
      <w:pPr>
        <w:pStyle w:val="ListParagraph"/>
        <w:numPr>
          <w:ilvl w:val="0"/>
          <w:numId w:val="2"/>
        </w:numPr>
      </w:pPr>
      <w:r>
        <w:t>%</w:t>
      </w:r>
      <w:proofErr w:type="gramStart"/>
      <w:r>
        <w:t>AR :</w:t>
      </w:r>
      <w:proofErr w:type="gramEnd"/>
      <w:r>
        <w:t xml:space="preserve"> Learn from Sales and account receivables data in balance sheet</w:t>
      </w:r>
    </w:p>
    <w:p w:rsidR="00BD78A6" w:rsidRDefault="00BD78A6" w:rsidP="00BD78A6">
      <w:pPr>
        <w:pStyle w:val="ListParagraph"/>
        <w:numPr>
          <w:ilvl w:val="0"/>
          <w:numId w:val="2"/>
        </w:numPr>
      </w:pPr>
      <w:r>
        <w:t>%</w:t>
      </w:r>
      <w:proofErr w:type="gramStart"/>
      <w:r>
        <w:t>AP :</w:t>
      </w:r>
      <w:proofErr w:type="gramEnd"/>
      <w:r>
        <w:t xml:space="preserve"> Learn from Purchases and account payables data in balance sheet</w:t>
      </w:r>
    </w:p>
    <w:p w:rsidR="00BD78A6" w:rsidRDefault="00BD78A6" w:rsidP="00BD78A6">
      <w:pPr>
        <w:pStyle w:val="ListParagraph"/>
        <w:numPr>
          <w:ilvl w:val="0"/>
          <w:numId w:val="2"/>
        </w:numPr>
      </w:pPr>
      <w:r>
        <w:t>%</w:t>
      </w:r>
      <w:proofErr w:type="spellStart"/>
      <w:proofErr w:type="gramStart"/>
      <w:r>
        <w:t>AdvPS</w:t>
      </w:r>
      <w:proofErr w:type="spellEnd"/>
      <w:r>
        <w:t xml:space="preserve"> :</w:t>
      </w:r>
      <w:proofErr w:type="gramEnd"/>
      <w:r>
        <w:t xml:space="preserve"> Learn from current deferred revenue data and next year’s Sales in balance sheet</w:t>
      </w:r>
    </w:p>
    <w:p w:rsidR="00BD78A6" w:rsidRDefault="00BD78A6" w:rsidP="00BD78A6">
      <w:pPr>
        <w:pStyle w:val="ListParagraph"/>
        <w:numPr>
          <w:ilvl w:val="0"/>
          <w:numId w:val="2"/>
        </w:numPr>
      </w:pPr>
      <w:r>
        <w:t>%</w:t>
      </w:r>
      <w:proofErr w:type="spellStart"/>
      <w:proofErr w:type="gramStart"/>
      <w:r>
        <w:t>AdvPP</w:t>
      </w:r>
      <w:proofErr w:type="spellEnd"/>
      <w:r>
        <w:t xml:space="preserve"> :</w:t>
      </w:r>
      <w:proofErr w:type="gramEnd"/>
      <w:r>
        <w:t xml:space="preserve"> Learn from Purchases and current other assets in balance sheet</w:t>
      </w:r>
    </w:p>
    <w:p w:rsidR="00BD78A6" w:rsidRDefault="00BD78A6" w:rsidP="00BD78A6">
      <w:pPr>
        <w:pStyle w:val="ListParagraph"/>
        <w:numPr>
          <w:ilvl w:val="0"/>
          <w:numId w:val="2"/>
        </w:numPr>
      </w:pPr>
      <w:r>
        <w:t>%</w:t>
      </w:r>
      <w:proofErr w:type="gramStart"/>
      <w:r>
        <w:t>Inv :</w:t>
      </w:r>
      <w:proofErr w:type="gramEnd"/>
      <w:r>
        <w:t xml:space="preserve"> Learn from inventory data in balance sheet</w:t>
      </w:r>
    </w:p>
    <w:p w:rsidR="00BD78A6" w:rsidRDefault="00BD78A6" w:rsidP="00BD78A6">
      <w:pPr>
        <w:pStyle w:val="ListParagraph"/>
        <w:numPr>
          <w:ilvl w:val="0"/>
          <w:numId w:val="2"/>
        </w:numPr>
      </w:pPr>
      <w:r>
        <w:t>%</w:t>
      </w:r>
      <w:proofErr w:type="gramStart"/>
      <w:r>
        <w:t>Cash :</w:t>
      </w:r>
      <w:proofErr w:type="gramEnd"/>
      <w:r>
        <w:t xml:space="preserve"> Learn from short-term investments in balance sheet</w:t>
      </w:r>
    </w:p>
    <w:p w:rsidR="00BD78A6" w:rsidRDefault="00BD78A6" w:rsidP="00BD78A6">
      <w:pPr>
        <w:pStyle w:val="ListParagraph"/>
        <w:numPr>
          <w:ilvl w:val="0"/>
          <w:numId w:val="2"/>
        </w:numPr>
      </w:pPr>
      <w:r>
        <w:t>%</w:t>
      </w:r>
      <w:proofErr w:type="gramStart"/>
      <w:r>
        <w:t>TL :</w:t>
      </w:r>
      <w:proofErr w:type="gramEnd"/>
      <w:r>
        <w:t xml:space="preserve"> Learn from revenue and </w:t>
      </w:r>
      <w:r w:rsidRPr="00B21881">
        <w:t>Cash Equivalents And Short Term Investments</w:t>
      </w:r>
      <w:r>
        <w:t xml:space="preserve"> in balance sheet</w:t>
      </w:r>
    </w:p>
    <w:p w:rsidR="00BD78A6" w:rsidRDefault="00BD78A6" w:rsidP="00BD78A6">
      <w:pPr>
        <w:pStyle w:val="ListParagraph"/>
        <w:numPr>
          <w:ilvl w:val="0"/>
          <w:numId w:val="2"/>
        </w:numPr>
      </w:pPr>
      <w:r>
        <w:lastRenderedPageBreak/>
        <w:t>%</w:t>
      </w:r>
      <w:proofErr w:type="gramStart"/>
      <w:r>
        <w:t>IT :</w:t>
      </w:r>
      <w:proofErr w:type="gramEnd"/>
      <w:r>
        <w:t xml:space="preserve"> Learn from net income and tax provision in income statement</w:t>
      </w:r>
    </w:p>
    <w:p w:rsidR="00BD78A6" w:rsidRDefault="00BD78A6" w:rsidP="00BD78A6">
      <w:pPr>
        <w:pStyle w:val="ListParagraph"/>
        <w:numPr>
          <w:ilvl w:val="0"/>
          <w:numId w:val="2"/>
        </w:numPr>
      </w:pPr>
      <w:r>
        <w:t xml:space="preserve">%OR, </w:t>
      </w:r>
      <w:proofErr w:type="spellStart"/>
      <w:r>
        <w:t>OB</w:t>
      </w:r>
      <w:r w:rsidRPr="00B21881">
        <w:rPr>
          <w:vertAlign w:val="subscript"/>
        </w:rPr>
        <w:t>T_</w:t>
      </w:r>
      <w:proofErr w:type="gramStart"/>
      <w:r w:rsidRPr="00B21881">
        <w:rPr>
          <w:vertAlign w:val="subscript"/>
        </w:rPr>
        <w:t>start</w:t>
      </w:r>
      <w:proofErr w:type="spellEnd"/>
      <w:r>
        <w:t xml:space="preserve"> :</w:t>
      </w:r>
      <w:proofErr w:type="gramEnd"/>
      <w:r>
        <w:t xml:space="preserve"> Learn from inflation data and operating expense in income statement</w:t>
      </w:r>
    </w:p>
    <w:p w:rsidR="00BD78A6" w:rsidRDefault="00BD78A6" w:rsidP="00BD78A6">
      <w:pPr>
        <w:pStyle w:val="ListParagraph"/>
        <w:numPr>
          <w:ilvl w:val="0"/>
          <w:numId w:val="2"/>
        </w:numPr>
      </w:pPr>
      <w:r>
        <w:t>%</w:t>
      </w:r>
      <w:proofErr w:type="gramStart"/>
      <w:r>
        <w:t>PR :</w:t>
      </w:r>
      <w:proofErr w:type="gramEnd"/>
      <w:r>
        <w:t xml:space="preserve"> Learn from common stock dividends in Cash Flow and net income in income statement</w:t>
      </w:r>
    </w:p>
    <w:p w:rsidR="00BD78A6" w:rsidRDefault="00BD78A6" w:rsidP="00BD78A6">
      <w:pPr>
        <w:pStyle w:val="ListParagraph"/>
        <w:numPr>
          <w:ilvl w:val="0"/>
          <w:numId w:val="2"/>
        </w:numPr>
      </w:pPr>
      <w:r>
        <w:t>%</w:t>
      </w:r>
      <w:proofErr w:type="gramStart"/>
      <w:r>
        <w:t>BB :</w:t>
      </w:r>
      <w:proofErr w:type="gramEnd"/>
      <w:r>
        <w:t xml:space="preserve"> Learn from </w:t>
      </w:r>
      <w:r w:rsidRPr="00B21881">
        <w:t>Repurchase Of Capital Stock</w:t>
      </w:r>
      <w:r>
        <w:t xml:space="preserve"> and depreciation in Cash Flow</w:t>
      </w:r>
    </w:p>
    <w:p w:rsidR="00446E00" w:rsidRDefault="00446E00" w:rsidP="00446E00"/>
    <w:p w:rsidR="00446E00" w:rsidRDefault="00446E00" w:rsidP="00446E00">
      <w:r>
        <w:t>Each of the variables above can be related to an element from Cash Flow, Balance Sheet, or Income Statement, and can be trained with a simple mean-square-error minimization for each.</w:t>
      </w:r>
    </w:p>
    <w:p w:rsidR="00BD78A6" w:rsidRDefault="00BD78A6" w:rsidP="00BD78A6"/>
    <w:p w:rsidR="00BD78A6" w:rsidRDefault="00BD78A6" w:rsidP="00BD78A6">
      <w:r>
        <w:t>The following variables</w:t>
      </w:r>
      <w:r w:rsidR="00A14978">
        <w:t xml:space="preserve"> (</w:t>
      </w:r>
      <w:proofErr w:type="gramStart"/>
      <w:r w:rsidR="00A14978">
        <w:t>i.e.</w:t>
      </w:r>
      <w:proofErr w:type="gramEnd"/>
      <w:r w:rsidR="00A14978">
        <w:t xml:space="preserve"> structural parameters)</w:t>
      </w:r>
      <w:r>
        <w:t xml:space="preserve"> </w:t>
      </w:r>
      <w:r w:rsidR="00A14978">
        <w:t xml:space="preserve">can be trained </w:t>
      </w:r>
      <w:r w:rsidR="00446E00">
        <w:t xml:space="preserve">together </w:t>
      </w:r>
      <w:r w:rsidR="00A14978">
        <w:t>using the above trained variables:</w:t>
      </w:r>
    </w:p>
    <w:p w:rsidR="00BD78A6" w:rsidRDefault="00BD78A6" w:rsidP="00BD78A6"/>
    <w:p w:rsidR="00BD78A6" w:rsidRDefault="00BD78A6" w:rsidP="00BD78A6">
      <w:pPr>
        <w:pStyle w:val="ListParagraph"/>
        <w:numPr>
          <w:ilvl w:val="0"/>
          <w:numId w:val="2"/>
        </w:numPr>
      </w:pPr>
      <w:r>
        <w:t>%</w:t>
      </w:r>
      <w:proofErr w:type="spellStart"/>
      <w:proofErr w:type="gramStart"/>
      <w:r>
        <w:t>AvgSTInt</w:t>
      </w:r>
      <w:proofErr w:type="spellEnd"/>
      <w:r>
        <w:t xml:space="preserve"> :</w:t>
      </w:r>
      <w:proofErr w:type="gramEnd"/>
      <w:r>
        <w:t xml:space="preserve"> Average short-term interest on the effective short-term loan</w:t>
      </w:r>
    </w:p>
    <w:p w:rsidR="00BD78A6" w:rsidRDefault="00BD78A6" w:rsidP="00BD78A6">
      <w:pPr>
        <w:pStyle w:val="ListParagraph"/>
        <w:numPr>
          <w:ilvl w:val="0"/>
          <w:numId w:val="2"/>
        </w:numPr>
      </w:pPr>
      <w:r>
        <w:t>%</w:t>
      </w:r>
      <w:proofErr w:type="spellStart"/>
      <w:proofErr w:type="gramStart"/>
      <w:r>
        <w:t>AvgLTInt</w:t>
      </w:r>
      <w:proofErr w:type="spellEnd"/>
      <w:r>
        <w:t xml:space="preserve"> :</w:t>
      </w:r>
      <w:proofErr w:type="gramEnd"/>
      <w:r>
        <w:t xml:space="preserve"> Average interest on total long-term liabilities</w:t>
      </w:r>
    </w:p>
    <w:p w:rsidR="00BD78A6" w:rsidRDefault="00BD78A6" w:rsidP="00BD78A6">
      <w:pPr>
        <w:pStyle w:val="ListParagraph"/>
        <w:numPr>
          <w:ilvl w:val="0"/>
          <w:numId w:val="2"/>
        </w:numPr>
      </w:pPr>
      <w:proofErr w:type="spellStart"/>
      <w:proofErr w:type="gramStart"/>
      <w:r>
        <w:t>AvgM</w:t>
      </w:r>
      <w:proofErr w:type="spellEnd"/>
      <w:r>
        <w:t xml:space="preserve"> :</w:t>
      </w:r>
      <w:proofErr w:type="gramEnd"/>
      <w:r>
        <w:t xml:space="preserve"> Average maturity of total long-term liability</w:t>
      </w:r>
    </w:p>
    <w:p w:rsidR="00BD78A6" w:rsidRDefault="00BD78A6" w:rsidP="00BD78A6">
      <w:pPr>
        <w:pStyle w:val="ListParagraph"/>
        <w:numPr>
          <w:ilvl w:val="0"/>
          <w:numId w:val="2"/>
        </w:numPr>
      </w:pPr>
      <w:r>
        <w:t>%</w:t>
      </w:r>
      <w:proofErr w:type="spellStart"/>
      <w:proofErr w:type="gramStart"/>
      <w:r>
        <w:t>MSReturn</w:t>
      </w:r>
      <w:proofErr w:type="spellEnd"/>
      <w:r>
        <w:t xml:space="preserve"> :</w:t>
      </w:r>
      <w:proofErr w:type="gramEnd"/>
      <w:r>
        <w:t xml:space="preserve"> Percentage return on the investment in market securities</w:t>
      </w:r>
    </w:p>
    <w:p w:rsidR="00BD78A6" w:rsidRDefault="00BD78A6" w:rsidP="00BD78A6">
      <w:pPr>
        <w:pStyle w:val="ListParagraph"/>
        <w:numPr>
          <w:ilvl w:val="0"/>
          <w:numId w:val="2"/>
        </w:numPr>
      </w:pPr>
      <w:r>
        <w:t>%</w:t>
      </w:r>
      <w:proofErr w:type="gramStart"/>
      <w:r>
        <w:t>EF :</w:t>
      </w:r>
      <w:proofErr w:type="gramEnd"/>
      <w:r>
        <w:t xml:space="preserve"> Equity financing as a percentage of total excess cash needed after accounting for long-term investments and long-term obligations</w:t>
      </w:r>
    </w:p>
    <w:p w:rsidR="00BD78A6" w:rsidRDefault="00BD78A6" w:rsidP="00BD78A6"/>
    <w:p w:rsidR="00A14978" w:rsidRDefault="00BD78A6" w:rsidP="00BD78A6">
      <w:r>
        <w:t>Using</w:t>
      </w:r>
      <w:r w:rsidR="00A14978">
        <w:t xml:space="preserve"> net income,</w:t>
      </w:r>
      <w:r>
        <w:t xml:space="preserve"> </w:t>
      </w:r>
      <w:proofErr w:type="gramStart"/>
      <w:r>
        <w:t>stockholders</w:t>
      </w:r>
      <w:proofErr w:type="gramEnd"/>
      <w:r>
        <w:t xml:space="preserve"> equity and current and non-current liabilities data, we can train </w:t>
      </w:r>
      <w:proofErr w:type="spellStart"/>
      <w:r>
        <w:t>AvgM</w:t>
      </w:r>
      <w:proofErr w:type="spellEnd"/>
      <w:r>
        <w:t>, %</w:t>
      </w:r>
      <w:proofErr w:type="spellStart"/>
      <w:r>
        <w:t>AvgSTInt</w:t>
      </w:r>
      <w:proofErr w:type="spellEnd"/>
      <w:r>
        <w:t>, %</w:t>
      </w:r>
      <w:proofErr w:type="spellStart"/>
      <w:r>
        <w:t>AvgLTInt</w:t>
      </w:r>
      <w:proofErr w:type="spellEnd"/>
      <w:r>
        <w:t>, %</w:t>
      </w:r>
      <w:proofErr w:type="spellStart"/>
      <w:r>
        <w:t>MSReturn</w:t>
      </w:r>
      <w:proofErr w:type="spellEnd"/>
      <w:r>
        <w:t>, and %E</w:t>
      </w:r>
      <w:r w:rsidR="00A14978">
        <w:t xml:space="preserve">F </w:t>
      </w:r>
      <w:r w:rsidR="00446E00">
        <w:t xml:space="preserve">concurrently </w:t>
      </w:r>
      <w:r w:rsidR="00A14978">
        <w:t>via simple gradient while minimizing mean-square error</w:t>
      </w:r>
      <w:r w:rsidR="00446E00">
        <w:t xml:space="preserve"> between predicted and actual net income, stockholders equity, current liabilities, and non-current liabilities</w:t>
      </w:r>
      <w:r w:rsidR="00A14978">
        <w:t>.</w:t>
      </w:r>
    </w:p>
    <w:p w:rsidR="00BD78A6" w:rsidRDefault="00BD78A6" w:rsidP="00BD78A6"/>
    <w:p w:rsidR="00F97B36" w:rsidRDefault="00F97B36" w:rsidP="00BD78A6">
      <w:r>
        <w:t xml:space="preserve">The code has been implemented in trainable_financial_model.py. </w:t>
      </w:r>
    </w:p>
    <w:p w:rsidR="001766C0" w:rsidRDefault="001766C0" w:rsidP="00BD78A6"/>
    <w:p w:rsidR="001766C0" w:rsidRDefault="002A510D" w:rsidP="00BD78A6">
      <w:r>
        <w:t xml:space="preserve">In order to test the model’s prediction capability, we train the parameters from </w:t>
      </w:r>
      <w:r w:rsidR="00D8184E">
        <w:t xml:space="preserve">Apple’s </w:t>
      </w:r>
      <w:r>
        <w:t xml:space="preserve">2018~2024 data, predict 2025 data, and compare it with the actual data. The following is the output after running </w:t>
      </w:r>
      <w:r w:rsidRPr="00B62E75">
        <w:rPr>
          <w:b/>
          <w:bCs/>
        </w:rPr>
        <w:t>trainable_financial_model.py</w:t>
      </w:r>
      <w:r w:rsidR="00E15319">
        <w:t>:</w:t>
      </w:r>
    </w:p>
    <w:p w:rsidR="001766C0" w:rsidRDefault="001766C0" w:rsidP="00BD78A6"/>
    <w:p w:rsidR="001766C0" w:rsidRDefault="00497977" w:rsidP="00BD78A6">
      <w:r w:rsidRPr="00497977">
        <w:rPr>
          <w:noProof/>
        </w:rPr>
        <w:lastRenderedPageBreak/>
        <w:drawing>
          <wp:inline distT="0" distB="0" distL="0" distR="0" wp14:anchorId="743CCDC9" wp14:editId="478B85D8">
            <wp:extent cx="5000534" cy="6006517"/>
            <wp:effectExtent l="0" t="0" r="3810" b="635"/>
            <wp:docPr id="1885542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2960" name=""/>
                    <pic:cNvPicPr/>
                  </pic:nvPicPr>
                  <pic:blipFill>
                    <a:blip r:embed="rId6"/>
                    <a:stretch>
                      <a:fillRect/>
                    </a:stretch>
                  </pic:blipFill>
                  <pic:spPr>
                    <a:xfrm>
                      <a:off x="0" y="0"/>
                      <a:ext cx="5027696" cy="6039143"/>
                    </a:xfrm>
                    <a:prstGeom prst="rect">
                      <a:avLst/>
                    </a:prstGeom>
                  </pic:spPr>
                </pic:pic>
              </a:graphicData>
            </a:graphic>
          </wp:inline>
        </w:drawing>
      </w:r>
    </w:p>
    <w:p w:rsidR="001766C0" w:rsidRDefault="001766C0" w:rsidP="00BD78A6"/>
    <w:p w:rsidR="001766C0" w:rsidRDefault="00D8184E" w:rsidP="00BD78A6">
      <w:r>
        <w:t xml:space="preserve">It shows a modest prediction ability, which is unsurprising because we have lumped various balance sheet elements together to form several elements to be more consistent with models described in Pareja07 and Pareja09, as we have explained in </w:t>
      </w:r>
      <w:r w:rsidRPr="00D8184E">
        <w:rPr>
          <w:b/>
          <w:bCs/>
        </w:rPr>
        <w:t>1. The Balance Sheet Elements</w:t>
      </w:r>
      <w:r>
        <w:t>. Also, there is a limitation of assuming a liquidity balance (cash + investment in market securities) that varies linearly with sales, especially for a cash-rich company like Apple</w:t>
      </w:r>
      <w:r w:rsidR="00EE7EB0">
        <w:t xml:space="preserve"> whose cash balance and stock buybacks are governed by the recent buyback programs in order to reduce its cash balance instead of being proportional to asset depreciation, which is done here as done by Pareja09.</w:t>
      </w:r>
    </w:p>
    <w:p w:rsidR="003A08C0" w:rsidRDefault="003A08C0" w:rsidP="00BD78A6"/>
    <w:p w:rsidR="003A08C0" w:rsidRDefault="003A08C0" w:rsidP="00BD78A6">
      <w:r>
        <w:lastRenderedPageBreak/>
        <w:t>Our model can also forecast earnings because net income is automatically calculated when predicting the elements on the balance sheet, and is outputted as “</w:t>
      </w:r>
      <w:proofErr w:type="spellStart"/>
      <w:r>
        <w:t>net_income</w:t>
      </w:r>
      <w:proofErr w:type="spellEnd"/>
      <w:r>
        <w:t>” as shown above.</w:t>
      </w:r>
    </w:p>
    <w:p w:rsidR="001766C0" w:rsidRDefault="001766C0" w:rsidP="00BD78A6"/>
    <w:p w:rsidR="00F40427" w:rsidRDefault="00F40427" w:rsidP="00BD78A6"/>
    <w:p w:rsidR="001766C0" w:rsidRPr="00BF3093" w:rsidRDefault="00F40427" w:rsidP="00F40427">
      <w:pPr>
        <w:pStyle w:val="ListParagraph"/>
        <w:numPr>
          <w:ilvl w:val="0"/>
          <w:numId w:val="5"/>
        </w:numPr>
        <w:rPr>
          <w:b/>
          <w:bCs/>
        </w:rPr>
      </w:pPr>
      <w:r w:rsidRPr="00BF3093">
        <w:rPr>
          <w:b/>
          <w:bCs/>
        </w:rPr>
        <w:t>Applying Machine Learning</w:t>
      </w:r>
    </w:p>
    <w:p w:rsidR="00F40427" w:rsidRDefault="00F40427" w:rsidP="00F40427"/>
    <w:p w:rsidR="00F40427" w:rsidRDefault="00F40427" w:rsidP="00F40427">
      <w:r>
        <w:t>As our model is rather a simple model based on Pareja09, there is a lot of improvements that could make the model more performant. A short list of potential improvements is as follows:</w:t>
      </w:r>
    </w:p>
    <w:p w:rsidR="00F40427" w:rsidRDefault="00F40427" w:rsidP="00F40427">
      <w:pPr>
        <w:pStyle w:val="ListParagraph"/>
        <w:numPr>
          <w:ilvl w:val="0"/>
          <w:numId w:val="2"/>
        </w:numPr>
      </w:pPr>
      <w:r>
        <w:t>Predicting purchases and sales of future years using Long Short-Term Memory and macroeconomic indicators (e.g., inflation, interest rate)</w:t>
      </w:r>
    </w:p>
    <w:p w:rsidR="00F40427" w:rsidRDefault="00FE4095" w:rsidP="00F40427">
      <w:pPr>
        <w:pStyle w:val="ListParagraph"/>
        <w:numPr>
          <w:ilvl w:val="0"/>
          <w:numId w:val="2"/>
        </w:numPr>
      </w:pPr>
      <w:r>
        <w:t xml:space="preserve">Implementing Bayesian model to account for probability distribution of accounting variables (e.g., company policy for capital expenditure, operating expense prediction, cash balance targets) to account for the noise term, n(t). </w:t>
      </w:r>
    </w:p>
    <w:p w:rsidR="00727D57" w:rsidRDefault="00727D57" w:rsidP="00F40427">
      <w:pPr>
        <w:pStyle w:val="ListParagraph"/>
        <w:numPr>
          <w:ilvl w:val="0"/>
          <w:numId w:val="2"/>
        </w:numPr>
      </w:pPr>
      <w:r>
        <w:t>Implementing neural networks for each accounting variables that take into consideration macroeconomic signals (e.g., incorporate consumer price index, GDP growth, and interest rates to predict advance purchases percentage)</w:t>
      </w:r>
    </w:p>
    <w:p w:rsidR="00FE4095" w:rsidRDefault="00FE4095" w:rsidP="00F40427">
      <w:pPr>
        <w:pStyle w:val="ListParagraph"/>
        <w:numPr>
          <w:ilvl w:val="0"/>
          <w:numId w:val="2"/>
        </w:numPr>
      </w:pPr>
      <w:r>
        <w:t>Incorporating the company’s stock buyback target if it has been disclosed publicly</w:t>
      </w:r>
      <w:r w:rsidR="00727D57">
        <w:t xml:space="preserve"> into training the buyback ratio with a neural network</w:t>
      </w:r>
    </w:p>
    <w:p w:rsidR="00FE4095" w:rsidRDefault="00FE4095" w:rsidP="00727D57"/>
    <w:p w:rsidR="00727D57" w:rsidRDefault="00BF3093" w:rsidP="00727D57">
      <w:r>
        <w:t xml:space="preserve">For our model, we </w:t>
      </w:r>
      <w:r w:rsidR="009C3F3F">
        <w:t>choose to implement</w:t>
      </w:r>
      <w:r>
        <w:t xml:space="preserve"> Bayesian learning with Variational Inference method</w:t>
      </w:r>
      <w:r w:rsidR="00CD6590">
        <w:t xml:space="preserve"> [</w:t>
      </w:r>
      <w:proofErr w:type="spellStart"/>
      <w:proofErr w:type="gramStart"/>
      <w:r w:rsidR="00CD6590">
        <w:t>Dürr</w:t>
      </w:r>
      <w:proofErr w:type="spellEnd"/>
      <w:r w:rsidR="00CD6590">
        <w:t>(</w:t>
      </w:r>
      <w:proofErr w:type="gramEnd"/>
      <w:r w:rsidR="00CD6590">
        <w:t>20)]</w:t>
      </w:r>
      <w:r>
        <w:t xml:space="preserve"> to train the operational expense because</w:t>
      </w:r>
    </w:p>
    <w:p w:rsidR="00BF3093" w:rsidRDefault="003A08C0" w:rsidP="00BF3093">
      <w:pPr>
        <w:pStyle w:val="ListParagraph"/>
        <w:numPr>
          <w:ilvl w:val="0"/>
          <w:numId w:val="6"/>
        </w:numPr>
      </w:pPr>
      <w:proofErr w:type="spellStart"/>
      <w:r>
        <w:t>OpEx</w:t>
      </w:r>
      <w:proofErr w:type="spellEnd"/>
      <w:r>
        <w:t xml:space="preserve"> is </w:t>
      </w:r>
      <w:r w:rsidR="00423E7E">
        <w:t>influential in the net income value</w:t>
      </w:r>
    </w:p>
    <w:p w:rsidR="00423E7E" w:rsidRDefault="00423E7E" w:rsidP="00BF3093">
      <w:pPr>
        <w:pStyle w:val="ListParagraph"/>
        <w:numPr>
          <w:ilvl w:val="0"/>
          <w:numId w:val="6"/>
        </w:numPr>
      </w:pPr>
      <w:proofErr w:type="spellStart"/>
      <w:r>
        <w:t>OpEx</w:t>
      </w:r>
      <w:proofErr w:type="spellEnd"/>
      <w:r>
        <w:t>, in our model, is heavily influenced by sales revenue, which is one of the main drivers in our model</w:t>
      </w:r>
      <w:r w:rsidR="00BD2E5A">
        <w:t xml:space="preserve">, </w:t>
      </w:r>
      <w:r>
        <w:t>up to 23%</w:t>
      </w:r>
    </w:p>
    <w:p w:rsidR="009C3F3F" w:rsidRDefault="009C3F3F" w:rsidP="009C3F3F"/>
    <w:p w:rsidR="009C3F3F" w:rsidRDefault="009C3F3F" w:rsidP="009C3F3F">
      <w:r>
        <w:t xml:space="preserve">Applying Variational Inference allows us to </w:t>
      </w:r>
      <w:r w:rsidR="001F5269">
        <w:t>model</w:t>
      </w:r>
      <w:r>
        <w:t xml:space="preserve"> </w:t>
      </w:r>
      <w:r w:rsidRPr="009605F3">
        <w:rPr>
          <w:color w:val="FF0000"/>
          <w:highlight w:val="yellow"/>
        </w:rPr>
        <w:t>the</w:t>
      </w:r>
      <w:r w:rsidR="001F5269" w:rsidRPr="009605F3">
        <w:rPr>
          <w:color w:val="FF0000"/>
          <w:highlight w:val="yellow"/>
        </w:rPr>
        <w:t xml:space="preserve"> aleatoric and epistemic </w:t>
      </w:r>
      <w:r w:rsidRPr="009605F3">
        <w:rPr>
          <w:color w:val="FF0000"/>
          <w:highlight w:val="yellow"/>
        </w:rPr>
        <w:t xml:space="preserve">of </w:t>
      </w:r>
      <w:proofErr w:type="spellStart"/>
      <w:r w:rsidRPr="009605F3">
        <w:rPr>
          <w:color w:val="FF0000"/>
          <w:highlight w:val="yellow"/>
        </w:rPr>
        <w:t>OpEx</w:t>
      </w:r>
      <w:proofErr w:type="spellEnd"/>
      <w:r w:rsidRPr="009605F3">
        <w:rPr>
          <w:color w:val="FF0000"/>
          <w:highlight w:val="yellow"/>
        </w:rPr>
        <w:t xml:space="preserve"> </w:t>
      </w:r>
      <w:r w:rsidR="001F5269" w:rsidRPr="009605F3">
        <w:rPr>
          <w:color w:val="FF0000"/>
          <w:highlight w:val="yellow"/>
        </w:rPr>
        <w:t xml:space="preserve">by calculating the posterior distribution of </w:t>
      </w:r>
      <w:proofErr w:type="spellStart"/>
      <w:r w:rsidR="001F5269" w:rsidRPr="009605F3">
        <w:rPr>
          <w:color w:val="FF0000"/>
          <w:highlight w:val="yellow"/>
        </w:rPr>
        <w:t>OpEx’s</w:t>
      </w:r>
      <w:proofErr w:type="spellEnd"/>
      <w:r w:rsidR="001F5269" w:rsidRPr="009605F3">
        <w:rPr>
          <w:color w:val="FF0000"/>
          <w:highlight w:val="yellow"/>
        </w:rPr>
        <w:t xml:space="preserve"> linear regression parameters</w:t>
      </w:r>
      <w:r w:rsidR="001F5269">
        <w:t xml:space="preserve"> </w:t>
      </w:r>
      <w:r>
        <w:t xml:space="preserve">given the past </w:t>
      </w:r>
      <w:proofErr w:type="spellStart"/>
      <w:r>
        <w:t>OpEx</w:t>
      </w:r>
      <w:proofErr w:type="spellEnd"/>
      <w:r>
        <w:t xml:space="preserve">, sales, and inflation data instead of a singular </w:t>
      </w:r>
      <w:r w:rsidR="001F5269">
        <w:t>set of parameters (i.e., slope and offset)</w:t>
      </w:r>
      <w:r>
        <w:t xml:space="preserve"> that a simple linear regression gives you. It allows us to predict the </w:t>
      </w:r>
      <w:proofErr w:type="spellStart"/>
      <w:r>
        <w:t>OpEx</w:t>
      </w:r>
      <w:proofErr w:type="spellEnd"/>
      <w:r>
        <w:t xml:space="preserve">, and therefore the earnings and other balance sheet elements, with a confidence interval. </w:t>
      </w:r>
    </w:p>
    <w:p w:rsidR="00BD2E5A" w:rsidRDefault="00BD2E5A" w:rsidP="00BD2E5A"/>
    <w:p w:rsidR="00BD2E5A" w:rsidRPr="00FD598F" w:rsidRDefault="00FD598F" w:rsidP="00BD2E5A">
      <w:pPr>
        <w:rPr>
          <w:rFonts w:ascii="Calibri" w:hAnsi="Calibri" w:cs="Calibri"/>
        </w:rPr>
      </w:pPr>
      <w:r>
        <w:t xml:space="preserve">Most of the code from </w:t>
      </w:r>
      <w:r w:rsidRPr="00FD598F">
        <w:rPr>
          <w:rFonts w:ascii="Calibri" w:hAnsi="Calibri" w:cs="Calibri"/>
        </w:rPr>
        <w:t xml:space="preserve">trainable_financial_model.py remains unchanged except how we model the </w:t>
      </w:r>
      <w:proofErr w:type="spellStart"/>
      <w:r w:rsidRPr="00FD598F">
        <w:rPr>
          <w:rFonts w:ascii="Calibri" w:hAnsi="Calibri" w:cs="Calibri"/>
        </w:rPr>
        <w:t>OpEx</w:t>
      </w:r>
      <w:proofErr w:type="spellEnd"/>
      <w:r w:rsidRPr="00FD598F">
        <w:rPr>
          <w:rFonts w:ascii="Calibri" w:hAnsi="Calibri" w:cs="Calibri"/>
        </w:rPr>
        <w:t xml:space="preserve"> during training.</w:t>
      </w:r>
      <w:r>
        <w:rPr>
          <w:rFonts w:ascii="Calibri" w:hAnsi="Calibri" w:cs="Calibri"/>
        </w:rPr>
        <w:t xml:space="preserve"> The following updates are made:</w:t>
      </w:r>
    </w:p>
    <w:p w:rsidR="00FD598F" w:rsidRPr="00FD598F" w:rsidRDefault="00FD598F" w:rsidP="00BD2E5A">
      <w:pPr>
        <w:rPr>
          <w:rFonts w:ascii="Calibri" w:hAnsi="Calibri" w:cs="Calibri"/>
        </w:rPr>
      </w:pPr>
    </w:p>
    <w:p w:rsidR="00FD598F" w:rsidRPr="00FD598F" w:rsidRDefault="00FD598F" w:rsidP="00FD598F">
      <w:pPr>
        <w:numPr>
          <w:ilvl w:val="0"/>
          <w:numId w:val="7"/>
        </w:numPr>
        <w:autoSpaceDE w:val="0"/>
        <w:autoSpaceDN w:val="0"/>
        <w:adjustRightInd w:val="0"/>
        <w:ind w:left="0" w:firstLine="0"/>
        <w:rPr>
          <w:rFonts w:ascii="Calibri" w:hAnsi="Calibri" w:cs="Calibri"/>
        </w:rPr>
      </w:pPr>
      <w:r w:rsidRPr="00EB0C77">
        <w:rPr>
          <w:rFonts w:ascii="Calibri" w:hAnsi="Calibri" w:cs="Calibri"/>
        </w:rPr>
        <w:t>Bayesian Conversion</w:t>
      </w:r>
      <w:r w:rsidRPr="00FD598F">
        <w:rPr>
          <w:rFonts w:ascii="Calibri" w:hAnsi="Calibri" w:cs="Calibri"/>
        </w:rPr>
        <w:t xml:space="preserve">: Replaced the deterministic </w:t>
      </w:r>
      <w:r>
        <w:t xml:space="preserve">%OR and </w:t>
      </w:r>
      <w:proofErr w:type="spellStart"/>
      <w:r>
        <w:t>OB</w:t>
      </w:r>
      <w:r w:rsidRPr="00B21881">
        <w:rPr>
          <w:vertAlign w:val="subscript"/>
        </w:rPr>
        <w:t>T_start</w:t>
      </w:r>
      <w:proofErr w:type="spellEnd"/>
      <w:r>
        <w:t xml:space="preserve"> </w:t>
      </w:r>
      <w:r w:rsidRPr="00FD598F">
        <w:rPr>
          <w:rFonts w:ascii="Calibri" w:hAnsi="Calibri" w:cs="Calibri"/>
        </w:rPr>
        <w:t xml:space="preserve">variables with </w:t>
      </w:r>
      <w:r w:rsidRPr="00EB0C77">
        <w:rPr>
          <w:rFonts w:ascii="Calibri" w:hAnsi="Calibri" w:cs="Calibri"/>
        </w:rPr>
        <w:t>Variational Posteriors</w:t>
      </w:r>
      <w:r w:rsidRPr="00FD598F">
        <w:rPr>
          <w:rFonts w:ascii="Calibri" w:hAnsi="Calibri" w:cs="Calibri"/>
        </w:rPr>
        <w:t>.</w:t>
      </w:r>
    </w:p>
    <w:p w:rsidR="00FD598F" w:rsidRPr="00FD598F" w:rsidRDefault="00FD598F" w:rsidP="00FD598F">
      <w:pPr>
        <w:pStyle w:val="ListParagraph"/>
        <w:numPr>
          <w:ilvl w:val="0"/>
          <w:numId w:val="2"/>
        </w:numPr>
        <w:autoSpaceDE w:val="0"/>
        <w:autoSpaceDN w:val="0"/>
        <w:adjustRightInd w:val="0"/>
        <w:rPr>
          <w:rFonts w:ascii="Calibri" w:hAnsi="Calibri" w:cs="Calibri"/>
        </w:rPr>
      </w:pPr>
      <w:r w:rsidRPr="00FD598F">
        <w:rPr>
          <w:rFonts w:ascii="Calibri" w:hAnsi="Calibri" w:cs="Calibri"/>
        </w:rPr>
        <w:t>We learn a Mean (</w:t>
      </w:r>
      <w:r w:rsidR="00EB0C77">
        <w:rPr>
          <w:rFonts w:ascii="Calibri" w:hAnsi="Calibri" w:cs="Calibri"/>
        </w:rPr>
        <w:t>µ</w:t>
      </w:r>
      <w:r w:rsidRPr="00FD598F">
        <w:rPr>
          <w:rFonts w:ascii="Calibri" w:hAnsi="Calibri" w:cs="Calibri"/>
        </w:rPr>
        <w:t>) and a Standard Deviation</w:t>
      </w:r>
      <w:r w:rsidR="00EB0C77">
        <w:rPr>
          <w:rFonts w:ascii="Calibri" w:hAnsi="Calibri" w:cs="Calibri"/>
        </w:rPr>
        <w:t>(σ</w:t>
      </w:r>
      <w:r w:rsidRPr="00FD598F">
        <w:rPr>
          <w:rFonts w:ascii="Calibri" w:hAnsi="Calibri" w:cs="Calibri"/>
        </w:rPr>
        <w:t xml:space="preserve">) for </w:t>
      </w:r>
      <w:r w:rsidR="00EB0C77">
        <w:rPr>
          <w:rFonts w:ascii="Calibri" w:hAnsi="Calibri" w:cs="Calibri"/>
        </w:rPr>
        <w:t>each of these</w:t>
      </w:r>
      <w:r w:rsidRPr="00FD598F">
        <w:rPr>
          <w:rFonts w:ascii="Calibri" w:hAnsi="Calibri" w:cs="Calibri"/>
        </w:rPr>
        <w:t xml:space="preserve"> variables.</w:t>
      </w:r>
    </w:p>
    <w:p w:rsidR="00EB0C77" w:rsidRDefault="00FD598F" w:rsidP="00FD598F">
      <w:pPr>
        <w:pStyle w:val="ListParagraph"/>
        <w:numPr>
          <w:ilvl w:val="0"/>
          <w:numId w:val="2"/>
        </w:numPr>
        <w:autoSpaceDE w:val="0"/>
        <w:autoSpaceDN w:val="0"/>
        <w:adjustRightInd w:val="0"/>
        <w:rPr>
          <w:rFonts w:ascii="Calibri" w:hAnsi="Calibri" w:cs="Calibri"/>
        </w:rPr>
      </w:pPr>
      <w:r w:rsidRPr="00FD598F">
        <w:rPr>
          <w:rFonts w:ascii="Calibri" w:hAnsi="Calibri" w:cs="Calibri"/>
        </w:rPr>
        <w:t>During training/inference, we sample</w:t>
      </w:r>
      <w:r w:rsidR="00EB0C77">
        <w:rPr>
          <w:rFonts w:ascii="Calibri" w:hAnsi="Calibri" w:cs="Calibri"/>
        </w:rPr>
        <w:t xml:space="preserve"> their values from their distributions</w:t>
      </w:r>
      <w:r w:rsidRPr="00FD598F">
        <w:rPr>
          <w:rFonts w:ascii="Calibri" w:hAnsi="Calibri" w:cs="Calibri"/>
        </w:rPr>
        <w:t xml:space="preserve">: </w:t>
      </w:r>
    </w:p>
    <w:p w:rsidR="00FD598F" w:rsidRPr="00FD598F" w:rsidRDefault="00EB0C77" w:rsidP="00EB0C77">
      <w:pPr>
        <w:pStyle w:val="ListParagraph"/>
        <w:numPr>
          <w:ilvl w:val="1"/>
          <w:numId w:val="2"/>
        </w:numPr>
        <w:autoSpaceDE w:val="0"/>
        <w:autoSpaceDN w:val="0"/>
        <w:adjustRightInd w:val="0"/>
        <w:rPr>
          <w:rFonts w:ascii="Calibri" w:hAnsi="Calibri" w:cs="Calibri"/>
        </w:rPr>
      </w:pPr>
      <w:r>
        <w:rPr>
          <w:rFonts w:ascii="Calibri" w:hAnsi="Calibri" w:cs="Calibri"/>
        </w:rPr>
        <w:t xml:space="preserve">Value </w:t>
      </w:r>
      <w:r w:rsidR="00FD598F" w:rsidRPr="00FD598F">
        <w:rPr>
          <w:rFonts w:ascii="Calibri" w:hAnsi="Calibri" w:cs="Calibri"/>
        </w:rPr>
        <w:t>=</w:t>
      </w:r>
      <w:r>
        <w:rPr>
          <w:rFonts w:ascii="Calibri" w:hAnsi="Calibri" w:cs="Calibri"/>
        </w:rPr>
        <w:t xml:space="preserve"> µ + σ * ϵ, where ϵ </w:t>
      </w:r>
      <w:r>
        <w:rPr>
          <w:rFonts w:ascii="Calibri" w:hAnsi="Calibri" w:cs="Calibri" w:hint="eastAsia"/>
        </w:rPr>
        <w:t>～</w:t>
      </w:r>
      <w:r>
        <w:rPr>
          <w:rFonts w:ascii="Cambria Math" w:hAnsi="Cambria Math" w:cs="Calibri" w:hint="eastAsia"/>
        </w:rPr>
        <w:t>𝒩</w:t>
      </w:r>
      <w:r>
        <w:rPr>
          <w:rFonts w:ascii="Cambria Math" w:hAnsi="Cambria Math" w:cs="Calibri"/>
        </w:rPr>
        <w:t>(0, 1)</w:t>
      </w:r>
    </w:p>
    <w:p w:rsidR="00FD598F" w:rsidRPr="00FD598F" w:rsidRDefault="00FD598F" w:rsidP="00FD598F">
      <w:pPr>
        <w:numPr>
          <w:ilvl w:val="0"/>
          <w:numId w:val="7"/>
        </w:numPr>
        <w:autoSpaceDE w:val="0"/>
        <w:autoSpaceDN w:val="0"/>
        <w:adjustRightInd w:val="0"/>
        <w:ind w:left="0" w:firstLine="0"/>
        <w:rPr>
          <w:rFonts w:ascii="Calibri" w:hAnsi="Calibri" w:cs="Calibri"/>
        </w:rPr>
      </w:pPr>
      <w:r w:rsidRPr="00EB0C77">
        <w:rPr>
          <w:rFonts w:ascii="Calibri" w:hAnsi="Calibri" w:cs="Calibri"/>
        </w:rPr>
        <w:t>Loss Function</w:t>
      </w:r>
      <w:r w:rsidRPr="00FD598F">
        <w:rPr>
          <w:rFonts w:ascii="Calibri" w:hAnsi="Calibri" w:cs="Calibri"/>
        </w:rPr>
        <w:t xml:space="preserve">: Replaced the simple Mean Squared Error (MSE) for </w:t>
      </w:r>
      <w:proofErr w:type="spellStart"/>
      <w:r w:rsidRPr="00FD598F">
        <w:rPr>
          <w:rFonts w:ascii="Calibri" w:hAnsi="Calibri" w:cs="Calibri"/>
        </w:rPr>
        <w:t>OpEx</w:t>
      </w:r>
      <w:proofErr w:type="spellEnd"/>
      <w:r w:rsidRPr="00FD598F">
        <w:rPr>
          <w:rFonts w:ascii="Calibri" w:hAnsi="Calibri" w:cs="Calibri"/>
        </w:rPr>
        <w:t xml:space="preserve"> with Negative Log Likelihood + KL Divergence.</w:t>
      </w:r>
    </w:p>
    <w:p w:rsidR="00FD598F" w:rsidRPr="00FD598F" w:rsidRDefault="00FD598F" w:rsidP="00FD598F">
      <w:pPr>
        <w:pStyle w:val="ListParagraph"/>
        <w:numPr>
          <w:ilvl w:val="0"/>
          <w:numId w:val="2"/>
        </w:numPr>
        <w:autoSpaceDE w:val="0"/>
        <w:autoSpaceDN w:val="0"/>
        <w:adjustRightInd w:val="0"/>
        <w:rPr>
          <w:rFonts w:ascii="Calibri" w:hAnsi="Calibri" w:cs="Calibri"/>
        </w:rPr>
      </w:pPr>
      <w:proofErr w:type="gramStart"/>
      <w:r w:rsidRPr="00FD598F">
        <w:rPr>
          <w:rFonts w:ascii="Calibri" w:hAnsi="Calibri" w:cs="Calibri"/>
        </w:rPr>
        <w:t>This balances</w:t>
      </w:r>
      <w:proofErr w:type="gramEnd"/>
      <w:r w:rsidRPr="00FD598F">
        <w:rPr>
          <w:rFonts w:ascii="Calibri" w:hAnsi="Calibri" w:cs="Calibri"/>
        </w:rPr>
        <w:t xml:space="preserve"> fitting the data (Likelihood) with keeping the distribution close to our prior beliefs (KL).</w:t>
      </w:r>
    </w:p>
    <w:p w:rsidR="00FD598F" w:rsidRDefault="00FD598F" w:rsidP="00FD598F">
      <w:pPr>
        <w:numPr>
          <w:ilvl w:val="0"/>
          <w:numId w:val="7"/>
        </w:numPr>
        <w:autoSpaceDE w:val="0"/>
        <w:autoSpaceDN w:val="0"/>
        <w:adjustRightInd w:val="0"/>
        <w:ind w:left="0" w:firstLine="0"/>
        <w:rPr>
          <w:rFonts w:ascii="Calibri" w:hAnsi="Calibri" w:cs="Calibri"/>
        </w:rPr>
      </w:pPr>
      <w:r w:rsidRPr="00EB0C77">
        <w:rPr>
          <w:rFonts w:ascii="Calibri" w:hAnsi="Calibri" w:cs="Calibri"/>
        </w:rPr>
        <w:lastRenderedPageBreak/>
        <w:t>Monte Carlo Simulation</w:t>
      </w:r>
      <w:r w:rsidRPr="00FD598F">
        <w:rPr>
          <w:rFonts w:ascii="Calibri" w:hAnsi="Calibri" w:cs="Calibri"/>
        </w:rPr>
        <w:t xml:space="preserve">: Added a </w:t>
      </w:r>
      <w:proofErr w:type="spellStart"/>
      <w:r w:rsidRPr="00FD598F">
        <w:rPr>
          <w:rFonts w:ascii="Calibri" w:hAnsi="Calibri" w:cs="Calibri"/>
        </w:rPr>
        <w:t>run_monte_carlo_forecast</w:t>
      </w:r>
      <w:proofErr w:type="spellEnd"/>
      <w:r w:rsidRPr="00FD598F">
        <w:rPr>
          <w:rFonts w:ascii="Calibri" w:hAnsi="Calibri" w:cs="Calibri"/>
        </w:rPr>
        <w:t xml:space="preserve"> function. Instead of predicting one single Net Income line, we run the forecast 1,000 times, sampling different </w:t>
      </w:r>
      <w:proofErr w:type="spellStart"/>
      <w:r w:rsidRPr="00FD598F">
        <w:rPr>
          <w:rFonts w:ascii="Calibri" w:hAnsi="Calibri" w:cs="Calibri"/>
        </w:rPr>
        <w:t>OpEx</w:t>
      </w:r>
      <w:proofErr w:type="spellEnd"/>
      <w:r w:rsidRPr="00FD598F">
        <w:rPr>
          <w:rFonts w:ascii="Calibri" w:hAnsi="Calibri" w:cs="Calibri"/>
        </w:rPr>
        <w:t xml:space="preserve"> values each time, to generate </w:t>
      </w:r>
      <w:r w:rsidRPr="00EB0C77">
        <w:rPr>
          <w:rFonts w:ascii="Calibri" w:hAnsi="Calibri" w:cs="Calibri"/>
        </w:rPr>
        <w:t>Confidence Intervals</w:t>
      </w:r>
      <w:r w:rsidRPr="00FD598F">
        <w:rPr>
          <w:rFonts w:ascii="Calibri" w:hAnsi="Calibri" w:cs="Calibri"/>
        </w:rPr>
        <w:t>.</w:t>
      </w:r>
    </w:p>
    <w:p w:rsidR="00027C5F" w:rsidRDefault="00027C5F" w:rsidP="00027C5F">
      <w:pPr>
        <w:autoSpaceDE w:val="0"/>
        <w:autoSpaceDN w:val="0"/>
        <w:adjustRightInd w:val="0"/>
        <w:rPr>
          <w:rFonts w:ascii="Calibri" w:hAnsi="Calibri" w:cs="Calibri"/>
        </w:rPr>
      </w:pPr>
    </w:p>
    <w:p w:rsidR="00027C5F" w:rsidRDefault="00027C5F" w:rsidP="00027C5F">
      <w:pPr>
        <w:autoSpaceDE w:val="0"/>
        <w:autoSpaceDN w:val="0"/>
        <w:adjustRightInd w:val="0"/>
        <w:rPr>
          <w:rFonts w:ascii="Calibri" w:hAnsi="Calibri" w:cs="Calibri"/>
        </w:rPr>
      </w:pPr>
      <w:r>
        <w:rPr>
          <w:rFonts w:ascii="Calibri" w:hAnsi="Calibri" w:cs="Calibri"/>
        </w:rPr>
        <w:t>So, to answer the ‘Hint’, we are improving the model such that when we predict the earnings (</w:t>
      </w:r>
      <w:proofErr w:type="gramStart"/>
      <w:r>
        <w:rPr>
          <w:rFonts w:ascii="Calibri" w:hAnsi="Calibri" w:cs="Calibri"/>
        </w:rPr>
        <w:t>i.e.</w:t>
      </w:r>
      <w:proofErr w:type="gramEnd"/>
      <w:r>
        <w:rPr>
          <w:rFonts w:ascii="Calibri" w:hAnsi="Calibri" w:cs="Calibri"/>
        </w:rPr>
        <w:t xml:space="preserve"> net income), we can now model n(t) with the confidence intervals given by the Monte Carlo simulation. After we have trained all the variables, </w:t>
      </w:r>
      <w:r w:rsidR="009514F6">
        <w:rPr>
          <w:rFonts w:ascii="Calibri" w:hAnsi="Calibri" w:cs="Calibri"/>
        </w:rPr>
        <w:t>they become the very function that take in this year’s y(t) and input x(t) to predict y(t+1). T</w:t>
      </w:r>
      <w:r>
        <w:rPr>
          <w:rFonts w:ascii="Calibri" w:hAnsi="Calibri" w:cs="Calibri"/>
        </w:rPr>
        <w:t xml:space="preserve">he input x(t) </w:t>
      </w:r>
      <w:r w:rsidR="009514F6">
        <w:rPr>
          <w:rFonts w:ascii="Calibri" w:hAnsi="Calibri" w:cs="Calibri"/>
        </w:rPr>
        <w:t>includes</w:t>
      </w:r>
      <w:r>
        <w:rPr>
          <w:rFonts w:ascii="Calibri" w:hAnsi="Calibri" w:cs="Calibri"/>
        </w:rPr>
        <w:t xml:space="preserve"> the primary drivers, which are sales and purchases</w:t>
      </w:r>
      <w:r w:rsidR="009514F6">
        <w:rPr>
          <w:rFonts w:ascii="Calibri" w:hAnsi="Calibri" w:cs="Calibri"/>
        </w:rPr>
        <w:t xml:space="preserve"> time series</w:t>
      </w:r>
      <w:r>
        <w:rPr>
          <w:rFonts w:ascii="Calibri" w:hAnsi="Calibri" w:cs="Calibri"/>
        </w:rPr>
        <w:t xml:space="preserve">, and inflation, which is the external environment variable that we include in the model for predicting the operating expense. </w:t>
      </w:r>
    </w:p>
    <w:p w:rsidR="00EB0C77" w:rsidRDefault="00EB0C77" w:rsidP="00EB0C77">
      <w:pPr>
        <w:autoSpaceDE w:val="0"/>
        <w:autoSpaceDN w:val="0"/>
        <w:adjustRightInd w:val="0"/>
        <w:rPr>
          <w:rFonts w:ascii="Calibri" w:hAnsi="Calibri" w:cs="Calibri"/>
        </w:rPr>
      </w:pPr>
    </w:p>
    <w:p w:rsidR="00772B4F" w:rsidRDefault="00772B4F" w:rsidP="00772B4F">
      <w:r>
        <w:rPr>
          <w:rFonts w:ascii="Calibri" w:hAnsi="Calibri" w:cs="Calibri"/>
        </w:rPr>
        <w:t xml:space="preserve">We implemented the updated Bayesian model in </w:t>
      </w:r>
      <w:r w:rsidRPr="00B62E75">
        <w:rPr>
          <w:b/>
          <w:bCs/>
        </w:rPr>
        <w:t>trainable_financial_model_bayesian_vi.py</w:t>
      </w:r>
      <w:r>
        <w:t>, and the output is reproduced below:</w:t>
      </w:r>
    </w:p>
    <w:p w:rsidR="00B57FD7" w:rsidRDefault="00B57FD7" w:rsidP="00772B4F"/>
    <w:p w:rsidR="00F61586" w:rsidRDefault="00F61586" w:rsidP="00772B4F">
      <w:r w:rsidRPr="00F61586">
        <w:rPr>
          <w:noProof/>
        </w:rPr>
        <w:drawing>
          <wp:inline distT="0" distB="0" distL="0" distR="0" wp14:anchorId="528DA919" wp14:editId="63C0842C">
            <wp:extent cx="3028426" cy="1925105"/>
            <wp:effectExtent l="0" t="0" r="0" b="5715"/>
            <wp:docPr id="393369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69923" name=""/>
                    <pic:cNvPicPr/>
                  </pic:nvPicPr>
                  <pic:blipFill>
                    <a:blip r:embed="rId7"/>
                    <a:stretch>
                      <a:fillRect/>
                    </a:stretch>
                  </pic:blipFill>
                  <pic:spPr>
                    <a:xfrm>
                      <a:off x="0" y="0"/>
                      <a:ext cx="3067799" cy="1950133"/>
                    </a:xfrm>
                    <a:prstGeom prst="rect">
                      <a:avLst/>
                    </a:prstGeom>
                  </pic:spPr>
                </pic:pic>
              </a:graphicData>
            </a:graphic>
          </wp:inline>
        </w:drawing>
      </w:r>
    </w:p>
    <w:p w:rsidR="00B57FD7" w:rsidRDefault="00F61586" w:rsidP="00772B4F">
      <w:r w:rsidRPr="00F61586">
        <w:rPr>
          <w:noProof/>
        </w:rPr>
        <w:drawing>
          <wp:inline distT="0" distB="0" distL="0" distR="0" wp14:anchorId="323D6FE0" wp14:editId="7AE6ADF6">
            <wp:extent cx="3185259" cy="1643304"/>
            <wp:effectExtent l="0" t="0" r="2540" b="0"/>
            <wp:docPr id="1537968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68855" name=""/>
                    <pic:cNvPicPr/>
                  </pic:nvPicPr>
                  <pic:blipFill>
                    <a:blip r:embed="rId8"/>
                    <a:stretch>
                      <a:fillRect/>
                    </a:stretch>
                  </pic:blipFill>
                  <pic:spPr>
                    <a:xfrm>
                      <a:off x="0" y="0"/>
                      <a:ext cx="3272998" cy="1688569"/>
                    </a:xfrm>
                    <a:prstGeom prst="rect">
                      <a:avLst/>
                    </a:prstGeom>
                  </pic:spPr>
                </pic:pic>
              </a:graphicData>
            </a:graphic>
          </wp:inline>
        </w:drawing>
      </w:r>
    </w:p>
    <w:p w:rsidR="00FD598F" w:rsidRDefault="00FD598F" w:rsidP="00BD2E5A">
      <w:pPr>
        <w:rPr>
          <w:rFonts w:ascii="Calibri" w:hAnsi="Calibri" w:cs="Calibri"/>
        </w:rPr>
      </w:pPr>
    </w:p>
    <w:p w:rsidR="009E3E35" w:rsidRDefault="009E3E35">
      <w:pPr>
        <w:rPr>
          <w:rFonts w:ascii="Calibri" w:hAnsi="Calibri" w:cs="Calibri"/>
          <w:b/>
          <w:bCs/>
        </w:rPr>
      </w:pPr>
      <w:r>
        <w:rPr>
          <w:rFonts w:ascii="Calibri" w:hAnsi="Calibri" w:cs="Calibri"/>
          <w:b/>
          <w:bCs/>
        </w:rPr>
        <w:br w:type="page"/>
      </w:r>
    </w:p>
    <w:p w:rsidR="00F81C06" w:rsidRPr="00FE4E33" w:rsidRDefault="00F81C06" w:rsidP="00BD2E5A">
      <w:pPr>
        <w:rPr>
          <w:rFonts w:ascii="Calibri" w:hAnsi="Calibri" w:cs="Calibri"/>
          <w:b/>
          <w:bCs/>
        </w:rPr>
      </w:pPr>
      <w:r w:rsidRPr="00FE4E33">
        <w:rPr>
          <w:rFonts w:ascii="Calibri" w:hAnsi="Calibri" w:cs="Calibri"/>
          <w:b/>
          <w:bCs/>
        </w:rPr>
        <w:lastRenderedPageBreak/>
        <w:t>References</w:t>
      </w:r>
    </w:p>
    <w:p w:rsidR="00F81C06" w:rsidRDefault="00F81C06" w:rsidP="00BD2E5A">
      <w:pPr>
        <w:rPr>
          <w:rFonts w:ascii="Calibri" w:hAnsi="Calibri" w:cs="Calibri"/>
        </w:rPr>
      </w:pPr>
    </w:p>
    <w:p w:rsidR="00867979" w:rsidRDefault="00867979" w:rsidP="00BD2E5A">
      <w:pPr>
        <w:rPr>
          <w:rFonts w:ascii="Calibri" w:hAnsi="Calibri" w:cs="Calibri"/>
        </w:rPr>
      </w:pPr>
      <w:r>
        <w:rPr>
          <w:rFonts w:ascii="Calibri" w:hAnsi="Calibri" w:cs="Calibri"/>
        </w:rPr>
        <w:t>[</w:t>
      </w:r>
      <w:proofErr w:type="gramStart"/>
      <w:r>
        <w:rPr>
          <w:rFonts w:ascii="Calibri" w:eastAsia="Times New Roman" w:hAnsi="Calibri" w:cs="Calibri"/>
        </w:rPr>
        <w:t>Almeida</w:t>
      </w:r>
      <w:r w:rsidR="00915DD5">
        <w:rPr>
          <w:rFonts w:ascii="Calibri" w:eastAsia="Times New Roman" w:hAnsi="Calibri" w:cs="Calibri"/>
        </w:rPr>
        <w:t>(</w:t>
      </w:r>
      <w:proofErr w:type="gramEnd"/>
      <w:r>
        <w:rPr>
          <w:rFonts w:ascii="Calibri" w:eastAsia="Times New Roman" w:hAnsi="Calibri" w:cs="Calibri"/>
        </w:rPr>
        <w:t>14</w:t>
      </w:r>
      <w:r w:rsidR="00915DD5">
        <w:rPr>
          <w:rFonts w:ascii="Calibri" w:eastAsia="Times New Roman" w:hAnsi="Calibri" w:cs="Calibri"/>
        </w:rPr>
        <w:t>)</w:t>
      </w:r>
      <w:r>
        <w:rPr>
          <w:rFonts w:ascii="Calibri" w:hAnsi="Calibri" w:cs="Calibri"/>
        </w:rPr>
        <w:t>]</w:t>
      </w:r>
      <w:r w:rsidR="00915DD5">
        <w:rPr>
          <w:rFonts w:ascii="Calibri" w:hAnsi="Calibri" w:cs="Calibri"/>
        </w:rPr>
        <w:t xml:space="preserve"> Almeida, </w:t>
      </w:r>
      <w:proofErr w:type="spellStart"/>
      <w:r w:rsidR="00915DD5">
        <w:rPr>
          <w:rFonts w:ascii="Calibri" w:hAnsi="Calibri" w:cs="Calibri"/>
        </w:rPr>
        <w:t>Heitor</w:t>
      </w:r>
      <w:proofErr w:type="spellEnd"/>
      <w:r w:rsidR="00915DD5">
        <w:rPr>
          <w:rFonts w:ascii="Calibri" w:hAnsi="Calibri" w:cs="Calibri"/>
        </w:rPr>
        <w:t xml:space="preserve"> et al., (2014), “Corporate Liquidity Management: A Conceptual Framework and Survey”, Available at SSRN: </w:t>
      </w:r>
      <w:hyperlink r:id="rId9" w:history="1">
        <w:r w:rsidR="00915DD5" w:rsidRPr="006C1769">
          <w:rPr>
            <w:rStyle w:val="Hyperlink"/>
            <w:rFonts w:ascii="Calibri" w:hAnsi="Calibri" w:cs="Calibri"/>
          </w:rPr>
          <w:t>http://ssrn.com/abstract_id=2336367</w:t>
        </w:r>
      </w:hyperlink>
      <w:r w:rsidR="00915DD5">
        <w:rPr>
          <w:rFonts w:ascii="Calibri" w:hAnsi="Calibri" w:cs="Calibri"/>
        </w:rPr>
        <w:t xml:space="preserve"> </w:t>
      </w:r>
    </w:p>
    <w:p w:rsidR="00867979" w:rsidRDefault="00867979" w:rsidP="00BD2E5A">
      <w:pPr>
        <w:rPr>
          <w:rFonts w:ascii="Calibri" w:hAnsi="Calibri" w:cs="Calibri"/>
        </w:rPr>
      </w:pPr>
    </w:p>
    <w:p w:rsidR="00E723ED" w:rsidRDefault="00E723ED" w:rsidP="00E723ED">
      <w:pPr>
        <w:rPr>
          <w:rFonts w:ascii="Calibri" w:hAnsi="Calibri" w:cs="Calibri"/>
        </w:rPr>
      </w:pPr>
      <w:r>
        <w:rPr>
          <w:rFonts w:ascii="Calibri" w:hAnsi="Calibri" w:cs="Calibri"/>
        </w:rPr>
        <w:t>[</w:t>
      </w:r>
      <w:proofErr w:type="spellStart"/>
      <w:proofErr w:type="gramStart"/>
      <w:r>
        <w:rPr>
          <w:rFonts w:ascii="Calibri" w:hAnsi="Calibri" w:cs="Calibri"/>
        </w:rPr>
        <w:t>Benninga</w:t>
      </w:r>
      <w:proofErr w:type="spellEnd"/>
      <w:r>
        <w:rPr>
          <w:rFonts w:ascii="Calibri" w:hAnsi="Calibri" w:cs="Calibri"/>
        </w:rPr>
        <w:t>(</w:t>
      </w:r>
      <w:proofErr w:type="gramEnd"/>
      <w:r>
        <w:rPr>
          <w:rFonts w:ascii="Calibri" w:hAnsi="Calibri" w:cs="Calibri"/>
        </w:rPr>
        <w:t xml:space="preserve">06)] </w:t>
      </w:r>
      <w:proofErr w:type="spellStart"/>
      <w:r>
        <w:rPr>
          <w:rFonts w:ascii="Calibri" w:hAnsi="Calibri" w:cs="Calibri"/>
        </w:rPr>
        <w:t>Benninga</w:t>
      </w:r>
      <w:proofErr w:type="spellEnd"/>
      <w:r>
        <w:rPr>
          <w:rFonts w:ascii="Calibri" w:hAnsi="Calibri" w:cs="Calibri"/>
        </w:rPr>
        <w:t>, Simon, (2006), Principles of Finance with Excel, Oxford, London.</w:t>
      </w:r>
    </w:p>
    <w:p w:rsidR="00E723ED" w:rsidRDefault="00E723ED" w:rsidP="00BD2E5A">
      <w:pPr>
        <w:rPr>
          <w:rFonts w:ascii="Calibri" w:hAnsi="Calibri" w:cs="Calibri"/>
        </w:rPr>
      </w:pPr>
    </w:p>
    <w:p w:rsidR="00CD6590" w:rsidRDefault="00CD6590" w:rsidP="00BD2E5A">
      <w:pPr>
        <w:rPr>
          <w:rFonts w:ascii="Calibri" w:hAnsi="Calibri" w:cs="Calibri"/>
        </w:rPr>
      </w:pPr>
      <w:r>
        <w:rPr>
          <w:rFonts w:ascii="Calibri" w:hAnsi="Calibri" w:cs="Calibri"/>
        </w:rPr>
        <w:t>[</w:t>
      </w:r>
      <w:proofErr w:type="spellStart"/>
      <w:proofErr w:type="gramStart"/>
      <w:r>
        <w:t>Dürr</w:t>
      </w:r>
      <w:proofErr w:type="spellEnd"/>
      <w:r>
        <w:t>(</w:t>
      </w:r>
      <w:proofErr w:type="gramEnd"/>
      <w:r>
        <w:t>20)</w:t>
      </w:r>
      <w:r>
        <w:rPr>
          <w:rFonts w:ascii="Calibri" w:hAnsi="Calibri" w:cs="Calibri"/>
        </w:rPr>
        <w:t xml:space="preserve">] </w:t>
      </w:r>
      <w:proofErr w:type="spellStart"/>
      <w:r w:rsidRPr="00CD6590">
        <w:rPr>
          <w:rFonts w:ascii="Calibri" w:hAnsi="Calibri" w:cs="Calibri"/>
        </w:rPr>
        <w:t>Dürr</w:t>
      </w:r>
      <w:proofErr w:type="spellEnd"/>
      <w:r w:rsidRPr="00CD6590">
        <w:rPr>
          <w:rFonts w:ascii="Calibri" w:hAnsi="Calibri" w:cs="Calibri"/>
        </w:rPr>
        <w:t xml:space="preserve">, O., Sick, B., &amp; </w:t>
      </w:r>
      <w:proofErr w:type="spellStart"/>
      <w:r w:rsidRPr="00CD6590">
        <w:rPr>
          <w:rFonts w:ascii="Calibri" w:hAnsi="Calibri" w:cs="Calibri"/>
        </w:rPr>
        <w:t>Murina</w:t>
      </w:r>
      <w:proofErr w:type="spellEnd"/>
      <w:r w:rsidRPr="00CD6590">
        <w:rPr>
          <w:rFonts w:ascii="Calibri" w:hAnsi="Calibri" w:cs="Calibri"/>
        </w:rPr>
        <w:t xml:space="preserve">, E. (2020). Probabilistic deep learning: With Python, </w:t>
      </w:r>
      <w:proofErr w:type="spellStart"/>
      <w:r w:rsidRPr="00CD6590">
        <w:rPr>
          <w:rFonts w:ascii="Calibri" w:hAnsi="Calibri" w:cs="Calibri"/>
        </w:rPr>
        <w:t>Keras</w:t>
      </w:r>
      <w:proofErr w:type="spellEnd"/>
      <w:r w:rsidRPr="00CD6590">
        <w:rPr>
          <w:rFonts w:ascii="Calibri" w:hAnsi="Calibri" w:cs="Calibri"/>
        </w:rPr>
        <w:t xml:space="preserve"> and TensorFlow probability. Manning.</w:t>
      </w:r>
    </w:p>
    <w:p w:rsidR="00CD6590" w:rsidRDefault="00CD6590" w:rsidP="00BD2E5A">
      <w:pPr>
        <w:rPr>
          <w:rFonts w:ascii="Calibri" w:hAnsi="Calibri" w:cs="Calibri"/>
        </w:rPr>
      </w:pPr>
    </w:p>
    <w:p w:rsidR="009E3E35" w:rsidRPr="009E3E35" w:rsidRDefault="009E3E35" w:rsidP="00BD2E5A">
      <w:pPr>
        <w:rPr>
          <w:rFonts w:ascii="Calibri" w:hAnsi="Calibri" w:cs="Calibri"/>
        </w:rPr>
      </w:pPr>
      <w:r>
        <w:rPr>
          <w:rFonts w:ascii="Calibri" w:hAnsi="Calibri" w:cs="Calibri"/>
        </w:rPr>
        <w:t>[</w:t>
      </w:r>
      <w:proofErr w:type="gramStart"/>
      <w:r>
        <w:rPr>
          <w:rFonts w:ascii="Calibri" w:hAnsi="Calibri" w:cs="Calibri"/>
        </w:rPr>
        <w:t>IASB(</w:t>
      </w:r>
      <w:proofErr w:type="gramEnd"/>
      <w:r w:rsidRPr="009E3E35">
        <w:rPr>
          <w:rFonts w:ascii="Calibri" w:hAnsi="Calibri" w:cs="Calibri"/>
        </w:rPr>
        <w:t xml:space="preserve">21)] </w:t>
      </w:r>
      <w:r w:rsidRPr="009E3E35">
        <w:rPr>
          <w:rFonts w:ascii="Calibri" w:hAnsi="Calibri" w:cs="Calibri"/>
          <w:color w:val="000000"/>
        </w:rPr>
        <w:t xml:space="preserve">International Accounting Standards Board (IASB). (2021). IAS 2: Inventories. </w:t>
      </w:r>
      <w:hyperlink r:id="rId10" w:history="1">
        <w:r w:rsidRPr="006C1769">
          <w:rPr>
            <w:rStyle w:val="Hyperlink"/>
            <w:rFonts w:ascii="Calibri" w:hAnsi="Calibri" w:cs="Calibri"/>
          </w:rPr>
          <w:t>https://www.ifrs.org/content/dam/ifrs/publications/pdf-standards/english/2024/issued/part-a/ias-2-inventories.pdf?bypass=on</w:t>
        </w:r>
      </w:hyperlink>
      <w:r>
        <w:rPr>
          <w:rFonts w:ascii="Calibri" w:hAnsi="Calibri" w:cs="Calibri"/>
          <w:color w:val="000000"/>
        </w:rPr>
        <w:t xml:space="preserve"> </w:t>
      </w:r>
    </w:p>
    <w:p w:rsidR="009E3E35" w:rsidRPr="009E3E35" w:rsidRDefault="009E3E35" w:rsidP="00BD2E5A">
      <w:pPr>
        <w:rPr>
          <w:rFonts w:ascii="Calibri" w:hAnsi="Calibri" w:cs="Calibri"/>
        </w:rPr>
      </w:pPr>
    </w:p>
    <w:p w:rsidR="00E723ED" w:rsidRDefault="00E723ED" w:rsidP="00E723ED">
      <w:pPr>
        <w:rPr>
          <w:rFonts w:ascii="Calibri" w:hAnsi="Calibri" w:cs="Calibri"/>
        </w:rPr>
      </w:pPr>
      <w:r w:rsidRPr="009E3E35">
        <w:rPr>
          <w:rFonts w:ascii="Calibri" w:hAnsi="Calibri" w:cs="Calibri"/>
        </w:rPr>
        <w:t>[</w:t>
      </w:r>
      <w:proofErr w:type="gramStart"/>
      <w:r w:rsidRPr="009E3E35">
        <w:rPr>
          <w:rFonts w:ascii="Calibri" w:hAnsi="Calibri" w:cs="Calibri"/>
        </w:rPr>
        <w:t>Pareja(</w:t>
      </w:r>
      <w:proofErr w:type="gramEnd"/>
      <w:r w:rsidRPr="009E3E35">
        <w:rPr>
          <w:rFonts w:ascii="Calibri" w:hAnsi="Calibri" w:cs="Calibri"/>
        </w:rPr>
        <w:t xml:space="preserve">07)] </w:t>
      </w:r>
      <w:proofErr w:type="spellStart"/>
      <w:r w:rsidRPr="009E3E35">
        <w:rPr>
          <w:rFonts w:ascii="Calibri" w:hAnsi="Calibri" w:cs="Calibri"/>
        </w:rPr>
        <w:t>Vélez</w:t>
      </w:r>
      <w:proofErr w:type="spellEnd"/>
      <w:r w:rsidRPr="009E3E35">
        <w:rPr>
          <w:rFonts w:ascii="Calibri" w:hAnsi="Calibri" w:cs="Calibri"/>
        </w:rPr>
        <w:t xml:space="preserve"> Pareja, Ignacio, (2007), “Forecasting Financial Statement with No Plugs and No Circularity”, Available</w:t>
      </w:r>
      <w:r>
        <w:rPr>
          <w:rFonts w:ascii="Calibri" w:hAnsi="Calibri" w:cs="Calibri"/>
        </w:rPr>
        <w:t xml:space="preserve"> at SSRN: </w:t>
      </w:r>
      <w:hyperlink r:id="rId11" w:history="1">
        <w:r w:rsidRPr="006C1769">
          <w:rPr>
            <w:rStyle w:val="Hyperlink"/>
            <w:rFonts w:ascii="Calibri" w:hAnsi="Calibri" w:cs="Calibri"/>
          </w:rPr>
          <w:t>http://ssrn.com/abstract=1031735</w:t>
        </w:r>
      </w:hyperlink>
      <w:r>
        <w:rPr>
          <w:rFonts w:ascii="Calibri" w:hAnsi="Calibri" w:cs="Calibri"/>
        </w:rPr>
        <w:t xml:space="preserve"> </w:t>
      </w:r>
    </w:p>
    <w:p w:rsidR="00E723ED" w:rsidRDefault="00E723ED" w:rsidP="00BD2E5A">
      <w:pPr>
        <w:rPr>
          <w:rFonts w:ascii="Calibri" w:hAnsi="Calibri" w:cs="Calibri"/>
        </w:rPr>
      </w:pPr>
    </w:p>
    <w:p w:rsidR="00F81C06" w:rsidRDefault="00F81C06" w:rsidP="00BD2E5A">
      <w:pPr>
        <w:rPr>
          <w:rFonts w:ascii="Calibri" w:hAnsi="Calibri" w:cs="Calibri"/>
        </w:rPr>
      </w:pPr>
      <w:r>
        <w:rPr>
          <w:rFonts w:ascii="Calibri" w:hAnsi="Calibri" w:cs="Calibri"/>
        </w:rPr>
        <w:t>[</w:t>
      </w:r>
      <w:proofErr w:type="gramStart"/>
      <w:r>
        <w:rPr>
          <w:rFonts w:ascii="Calibri" w:hAnsi="Calibri" w:cs="Calibri"/>
        </w:rPr>
        <w:t>Pareja(</w:t>
      </w:r>
      <w:proofErr w:type="gramEnd"/>
      <w:r>
        <w:rPr>
          <w:rFonts w:ascii="Calibri" w:hAnsi="Calibri" w:cs="Calibri"/>
        </w:rPr>
        <w:t xml:space="preserve">09)] </w:t>
      </w:r>
      <w:proofErr w:type="spellStart"/>
      <w:r>
        <w:rPr>
          <w:rFonts w:ascii="Calibri" w:hAnsi="Calibri" w:cs="Calibri"/>
        </w:rPr>
        <w:t>Vélez</w:t>
      </w:r>
      <w:proofErr w:type="spellEnd"/>
      <w:r>
        <w:rPr>
          <w:rFonts w:ascii="Calibri" w:hAnsi="Calibri" w:cs="Calibri"/>
        </w:rPr>
        <w:t xml:space="preserve"> Pareja, Ignacio, (2009), “Constructing Consistent Financial Planning Models for Valuation” (August 15), Available at SSRN: </w:t>
      </w:r>
      <w:hyperlink r:id="rId12" w:history="1">
        <w:r w:rsidRPr="006C1769">
          <w:rPr>
            <w:rStyle w:val="Hyperlink"/>
            <w:rFonts w:ascii="Calibri" w:hAnsi="Calibri" w:cs="Calibri"/>
          </w:rPr>
          <w:t>http://ssrn.com/abstract=1455304</w:t>
        </w:r>
      </w:hyperlink>
    </w:p>
    <w:p w:rsidR="00F81C06" w:rsidRDefault="00F81C06" w:rsidP="00BD2E5A">
      <w:pPr>
        <w:rPr>
          <w:rFonts w:ascii="Calibri" w:hAnsi="Calibri" w:cs="Calibri"/>
        </w:rPr>
      </w:pPr>
    </w:p>
    <w:p w:rsidR="00F81C06" w:rsidRDefault="00F81C06" w:rsidP="00BD2E5A">
      <w:pPr>
        <w:rPr>
          <w:rFonts w:ascii="Calibri" w:hAnsi="Calibri" w:cs="Calibri"/>
        </w:rPr>
      </w:pPr>
    </w:p>
    <w:p w:rsidR="009D426C" w:rsidRPr="00FD598F" w:rsidRDefault="009D426C" w:rsidP="00BD2E5A">
      <w:pPr>
        <w:rPr>
          <w:rFonts w:ascii="Calibri" w:hAnsi="Calibri" w:cs="Calibri"/>
        </w:rPr>
      </w:pPr>
    </w:p>
    <w:sectPr w:rsidR="009D426C" w:rsidRPr="00FD5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B80142"/>
    <w:multiLevelType w:val="multilevel"/>
    <w:tmpl w:val="D57EC2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46100C4"/>
    <w:multiLevelType w:val="multilevel"/>
    <w:tmpl w:val="645A55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6CE7701"/>
    <w:multiLevelType w:val="hybridMultilevel"/>
    <w:tmpl w:val="383233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BB2EF9"/>
    <w:multiLevelType w:val="hybridMultilevel"/>
    <w:tmpl w:val="C80039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C23A50"/>
    <w:multiLevelType w:val="hybridMultilevel"/>
    <w:tmpl w:val="3FC8477C"/>
    <w:lvl w:ilvl="0" w:tplc="596E36F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A66E2D"/>
    <w:multiLevelType w:val="hybridMultilevel"/>
    <w:tmpl w:val="64885436"/>
    <w:lvl w:ilvl="0" w:tplc="02468FB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913130"/>
    <w:multiLevelType w:val="hybridMultilevel"/>
    <w:tmpl w:val="9A48356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3A1906"/>
    <w:multiLevelType w:val="hybridMultilevel"/>
    <w:tmpl w:val="896EC934"/>
    <w:lvl w:ilvl="0" w:tplc="7F96FAC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814598">
    <w:abstractNumId w:val="6"/>
  </w:num>
  <w:num w:numId="2" w16cid:durableId="561990017">
    <w:abstractNumId w:val="5"/>
  </w:num>
  <w:num w:numId="3" w16cid:durableId="1268656398">
    <w:abstractNumId w:val="8"/>
  </w:num>
  <w:num w:numId="4" w16cid:durableId="1721518323">
    <w:abstractNumId w:val="4"/>
  </w:num>
  <w:num w:numId="5" w16cid:durableId="838352861">
    <w:abstractNumId w:val="2"/>
  </w:num>
  <w:num w:numId="6" w16cid:durableId="569387794">
    <w:abstractNumId w:val="3"/>
  </w:num>
  <w:num w:numId="7" w16cid:durableId="1116827277">
    <w:abstractNumId w:val="0"/>
  </w:num>
  <w:num w:numId="8" w16cid:durableId="1679622947">
    <w:abstractNumId w:val="1"/>
  </w:num>
  <w:num w:numId="9" w16cid:durableId="577130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E4"/>
    <w:rsid w:val="000000C8"/>
    <w:rsid w:val="00027C5F"/>
    <w:rsid w:val="00030DBB"/>
    <w:rsid w:val="00034306"/>
    <w:rsid w:val="00056DAF"/>
    <w:rsid w:val="00060BAE"/>
    <w:rsid w:val="0006624E"/>
    <w:rsid w:val="0007446C"/>
    <w:rsid w:val="00092CBD"/>
    <w:rsid w:val="000930B4"/>
    <w:rsid w:val="000B0E70"/>
    <w:rsid w:val="000C5509"/>
    <w:rsid w:val="000C6438"/>
    <w:rsid w:val="000D5E85"/>
    <w:rsid w:val="00102655"/>
    <w:rsid w:val="00104EE0"/>
    <w:rsid w:val="00110937"/>
    <w:rsid w:val="0012348D"/>
    <w:rsid w:val="00141C62"/>
    <w:rsid w:val="001766C0"/>
    <w:rsid w:val="00184C63"/>
    <w:rsid w:val="001A18F9"/>
    <w:rsid w:val="001B1336"/>
    <w:rsid w:val="001B3CF7"/>
    <w:rsid w:val="001B4C15"/>
    <w:rsid w:val="001D59A5"/>
    <w:rsid w:val="001F3AAF"/>
    <w:rsid w:val="001F5269"/>
    <w:rsid w:val="002065B0"/>
    <w:rsid w:val="0022265D"/>
    <w:rsid w:val="00225358"/>
    <w:rsid w:val="00227A5F"/>
    <w:rsid w:val="002417B5"/>
    <w:rsid w:val="00275CAC"/>
    <w:rsid w:val="002A510D"/>
    <w:rsid w:val="002C1BDB"/>
    <w:rsid w:val="002C2DAF"/>
    <w:rsid w:val="002D1CF5"/>
    <w:rsid w:val="002D4744"/>
    <w:rsid w:val="002D56ED"/>
    <w:rsid w:val="002E2B54"/>
    <w:rsid w:val="002F186C"/>
    <w:rsid w:val="003008F0"/>
    <w:rsid w:val="003101AB"/>
    <w:rsid w:val="00346293"/>
    <w:rsid w:val="003479F1"/>
    <w:rsid w:val="00360F99"/>
    <w:rsid w:val="003660DA"/>
    <w:rsid w:val="003833F7"/>
    <w:rsid w:val="003878B1"/>
    <w:rsid w:val="00392B32"/>
    <w:rsid w:val="00394E43"/>
    <w:rsid w:val="003A08C0"/>
    <w:rsid w:val="003A61C7"/>
    <w:rsid w:val="003B3451"/>
    <w:rsid w:val="003C3FF0"/>
    <w:rsid w:val="003D1E77"/>
    <w:rsid w:val="003E0264"/>
    <w:rsid w:val="003E0F9B"/>
    <w:rsid w:val="003F7488"/>
    <w:rsid w:val="00423E7E"/>
    <w:rsid w:val="004254E1"/>
    <w:rsid w:val="004378BF"/>
    <w:rsid w:val="00446E00"/>
    <w:rsid w:val="0046273B"/>
    <w:rsid w:val="00472C81"/>
    <w:rsid w:val="00497977"/>
    <w:rsid w:val="004A62FD"/>
    <w:rsid w:val="004B0EA1"/>
    <w:rsid w:val="004B3376"/>
    <w:rsid w:val="004E128F"/>
    <w:rsid w:val="004F182A"/>
    <w:rsid w:val="004F1F42"/>
    <w:rsid w:val="004F349F"/>
    <w:rsid w:val="004F70BE"/>
    <w:rsid w:val="004F7C9D"/>
    <w:rsid w:val="00504548"/>
    <w:rsid w:val="005206E0"/>
    <w:rsid w:val="00527125"/>
    <w:rsid w:val="005302E8"/>
    <w:rsid w:val="00531009"/>
    <w:rsid w:val="005332DE"/>
    <w:rsid w:val="00535E63"/>
    <w:rsid w:val="0053632C"/>
    <w:rsid w:val="00551403"/>
    <w:rsid w:val="005517B7"/>
    <w:rsid w:val="0056290F"/>
    <w:rsid w:val="00576512"/>
    <w:rsid w:val="00577675"/>
    <w:rsid w:val="00585B30"/>
    <w:rsid w:val="005A2C70"/>
    <w:rsid w:val="005A66B1"/>
    <w:rsid w:val="005B0187"/>
    <w:rsid w:val="005B5CD1"/>
    <w:rsid w:val="005B64E2"/>
    <w:rsid w:val="005C5F6D"/>
    <w:rsid w:val="005E3350"/>
    <w:rsid w:val="00605853"/>
    <w:rsid w:val="0061252B"/>
    <w:rsid w:val="006237DD"/>
    <w:rsid w:val="00635E91"/>
    <w:rsid w:val="00674BF9"/>
    <w:rsid w:val="00681841"/>
    <w:rsid w:val="00690522"/>
    <w:rsid w:val="006A0B28"/>
    <w:rsid w:val="006C3C1A"/>
    <w:rsid w:val="006D2607"/>
    <w:rsid w:val="006D2F7A"/>
    <w:rsid w:val="006D6654"/>
    <w:rsid w:val="006F05D2"/>
    <w:rsid w:val="006F7995"/>
    <w:rsid w:val="00702765"/>
    <w:rsid w:val="007123D5"/>
    <w:rsid w:val="00727D57"/>
    <w:rsid w:val="0074046A"/>
    <w:rsid w:val="00772B4F"/>
    <w:rsid w:val="00786E24"/>
    <w:rsid w:val="00797D4C"/>
    <w:rsid w:val="007A7110"/>
    <w:rsid w:val="007B070B"/>
    <w:rsid w:val="007B2870"/>
    <w:rsid w:val="007E463D"/>
    <w:rsid w:val="007F7B76"/>
    <w:rsid w:val="008061AE"/>
    <w:rsid w:val="00830102"/>
    <w:rsid w:val="00832BD1"/>
    <w:rsid w:val="00847149"/>
    <w:rsid w:val="008552BF"/>
    <w:rsid w:val="0086286A"/>
    <w:rsid w:val="00867979"/>
    <w:rsid w:val="00881A5E"/>
    <w:rsid w:val="008A07CF"/>
    <w:rsid w:val="008A2CB4"/>
    <w:rsid w:val="008A545D"/>
    <w:rsid w:val="008D6449"/>
    <w:rsid w:val="00902FC3"/>
    <w:rsid w:val="00915A8F"/>
    <w:rsid w:val="00915DD5"/>
    <w:rsid w:val="0091639B"/>
    <w:rsid w:val="00927574"/>
    <w:rsid w:val="00930854"/>
    <w:rsid w:val="00934553"/>
    <w:rsid w:val="009514F6"/>
    <w:rsid w:val="00953631"/>
    <w:rsid w:val="009605F3"/>
    <w:rsid w:val="00973DE4"/>
    <w:rsid w:val="0098434C"/>
    <w:rsid w:val="00995246"/>
    <w:rsid w:val="009969E4"/>
    <w:rsid w:val="009B20D0"/>
    <w:rsid w:val="009C0D44"/>
    <w:rsid w:val="009C3F3F"/>
    <w:rsid w:val="009D22A4"/>
    <w:rsid w:val="009D388A"/>
    <w:rsid w:val="009D426C"/>
    <w:rsid w:val="009E3E35"/>
    <w:rsid w:val="009F2807"/>
    <w:rsid w:val="009F3E8B"/>
    <w:rsid w:val="009F58ED"/>
    <w:rsid w:val="00A1196F"/>
    <w:rsid w:val="00A14978"/>
    <w:rsid w:val="00A17BE3"/>
    <w:rsid w:val="00A56B63"/>
    <w:rsid w:val="00A60450"/>
    <w:rsid w:val="00A72899"/>
    <w:rsid w:val="00A75C5F"/>
    <w:rsid w:val="00A80566"/>
    <w:rsid w:val="00A90782"/>
    <w:rsid w:val="00AB73BC"/>
    <w:rsid w:val="00AC73CE"/>
    <w:rsid w:val="00AD1870"/>
    <w:rsid w:val="00AE0B5C"/>
    <w:rsid w:val="00AE16B8"/>
    <w:rsid w:val="00AE50AF"/>
    <w:rsid w:val="00B143FC"/>
    <w:rsid w:val="00B21881"/>
    <w:rsid w:val="00B57FD7"/>
    <w:rsid w:val="00B601DD"/>
    <w:rsid w:val="00B62E75"/>
    <w:rsid w:val="00B64755"/>
    <w:rsid w:val="00B665CD"/>
    <w:rsid w:val="00B90F1D"/>
    <w:rsid w:val="00B918E4"/>
    <w:rsid w:val="00BA6BAC"/>
    <w:rsid w:val="00BA747E"/>
    <w:rsid w:val="00BC1D5E"/>
    <w:rsid w:val="00BD2E5A"/>
    <w:rsid w:val="00BD454B"/>
    <w:rsid w:val="00BD78A6"/>
    <w:rsid w:val="00BE74AB"/>
    <w:rsid w:val="00BF3093"/>
    <w:rsid w:val="00C037CE"/>
    <w:rsid w:val="00C17DDF"/>
    <w:rsid w:val="00C24CF8"/>
    <w:rsid w:val="00C36D71"/>
    <w:rsid w:val="00C56619"/>
    <w:rsid w:val="00C631BE"/>
    <w:rsid w:val="00C67F34"/>
    <w:rsid w:val="00C70032"/>
    <w:rsid w:val="00C70326"/>
    <w:rsid w:val="00CA754A"/>
    <w:rsid w:val="00CB2A2F"/>
    <w:rsid w:val="00CB6E28"/>
    <w:rsid w:val="00CD6590"/>
    <w:rsid w:val="00CE1C4D"/>
    <w:rsid w:val="00CE202A"/>
    <w:rsid w:val="00CF04DA"/>
    <w:rsid w:val="00CF1D28"/>
    <w:rsid w:val="00CF7794"/>
    <w:rsid w:val="00D05DBC"/>
    <w:rsid w:val="00D16549"/>
    <w:rsid w:val="00D23BC3"/>
    <w:rsid w:val="00D25AF8"/>
    <w:rsid w:val="00D8184E"/>
    <w:rsid w:val="00D912F6"/>
    <w:rsid w:val="00D92136"/>
    <w:rsid w:val="00DA0421"/>
    <w:rsid w:val="00DA33BC"/>
    <w:rsid w:val="00DA4C42"/>
    <w:rsid w:val="00DA54D5"/>
    <w:rsid w:val="00DC3E5C"/>
    <w:rsid w:val="00DD3A49"/>
    <w:rsid w:val="00DD3EE9"/>
    <w:rsid w:val="00DE2A5A"/>
    <w:rsid w:val="00DE51D9"/>
    <w:rsid w:val="00E03B02"/>
    <w:rsid w:val="00E11D42"/>
    <w:rsid w:val="00E15319"/>
    <w:rsid w:val="00E24546"/>
    <w:rsid w:val="00E341BF"/>
    <w:rsid w:val="00E36F12"/>
    <w:rsid w:val="00E44BAC"/>
    <w:rsid w:val="00E52C16"/>
    <w:rsid w:val="00E64A6F"/>
    <w:rsid w:val="00E65C55"/>
    <w:rsid w:val="00E663E7"/>
    <w:rsid w:val="00E67593"/>
    <w:rsid w:val="00E723ED"/>
    <w:rsid w:val="00E73AB6"/>
    <w:rsid w:val="00E910FC"/>
    <w:rsid w:val="00E9276F"/>
    <w:rsid w:val="00EA0F68"/>
    <w:rsid w:val="00EA693A"/>
    <w:rsid w:val="00EB0C77"/>
    <w:rsid w:val="00EB32AD"/>
    <w:rsid w:val="00EE7EB0"/>
    <w:rsid w:val="00EE7F6A"/>
    <w:rsid w:val="00F019AB"/>
    <w:rsid w:val="00F01E6C"/>
    <w:rsid w:val="00F07B41"/>
    <w:rsid w:val="00F15273"/>
    <w:rsid w:val="00F366D7"/>
    <w:rsid w:val="00F36856"/>
    <w:rsid w:val="00F40427"/>
    <w:rsid w:val="00F57E6F"/>
    <w:rsid w:val="00F61586"/>
    <w:rsid w:val="00F674C4"/>
    <w:rsid w:val="00F81C06"/>
    <w:rsid w:val="00F85D8C"/>
    <w:rsid w:val="00F97B36"/>
    <w:rsid w:val="00FA6073"/>
    <w:rsid w:val="00FA7019"/>
    <w:rsid w:val="00FB3858"/>
    <w:rsid w:val="00FB4AB3"/>
    <w:rsid w:val="00FC574A"/>
    <w:rsid w:val="00FC5E88"/>
    <w:rsid w:val="00FD598F"/>
    <w:rsid w:val="00FE08C8"/>
    <w:rsid w:val="00FE4095"/>
    <w:rsid w:val="00FE4E33"/>
    <w:rsid w:val="00FF1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750D43"/>
  <w15:chartTrackingRefBased/>
  <w15:docId w15:val="{04A76705-BB2A-C846-8468-7AC3CC9E0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98F"/>
  </w:style>
  <w:style w:type="paragraph" w:styleId="Heading3">
    <w:name w:val="heading 3"/>
    <w:basedOn w:val="Normal"/>
    <w:link w:val="Heading3Char"/>
    <w:uiPriority w:val="9"/>
    <w:qFormat/>
    <w:rsid w:val="00635E9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973DE4"/>
  </w:style>
  <w:style w:type="character" w:customStyle="1" w:styleId="DateChar">
    <w:name w:val="Date Char"/>
    <w:basedOn w:val="DefaultParagraphFont"/>
    <w:link w:val="Date"/>
    <w:uiPriority w:val="99"/>
    <w:semiHidden/>
    <w:rsid w:val="00973DE4"/>
  </w:style>
  <w:style w:type="paragraph" w:styleId="ListParagraph">
    <w:name w:val="List Paragraph"/>
    <w:basedOn w:val="Normal"/>
    <w:uiPriority w:val="34"/>
    <w:qFormat/>
    <w:rsid w:val="00973DE4"/>
    <w:pPr>
      <w:ind w:left="720"/>
      <w:contextualSpacing/>
    </w:pPr>
  </w:style>
  <w:style w:type="paragraph" w:customStyle="1" w:styleId="m3166517369477700349msolistparagraph">
    <w:name w:val="m_3166517369477700349msolistparagraph"/>
    <w:basedOn w:val="Normal"/>
    <w:rsid w:val="00B601DD"/>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635E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35E91"/>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F81C06"/>
    <w:rPr>
      <w:color w:val="0563C1" w:themeColor="hyperlink"/>
      <w:u w:val="single"/>
    </w:rPr>
  </w:style>
  <w:style w:type="character" w:styleId="UnresolvedMention">
    <w:name w:val="Unresolved Mention"/>
    <w:basedOn w:val="DefaultParagraphFont"/>
    <w:uiPriority w:val="99"/>
    <w:semiHidden/>
    <w:unhideWhenUsed/>
    <w:rsid w:val="00F81C06"/>
    <w:rPr>
      <w:color w:val="605E5C"/>
      <w:shd w:val="clear" w:color="auto" w:fill="E1DFDD"/>
    </w:rPr>
  </w:style>
  <w:style w:type="character" w:styleId="FollowedHyperlink">
    <w:name w:val="FollowedHyperlink"/>
    <w:basedOn w:val="DefaultParagraphFont"/>
    <w:uiPriority w:val="99"/>
    <w:semiHidden/>
    <w:unhideWhenUsed/>
    <w:rsid w:val="00915DD5"/>
    <w:rPr>
      <w:color w:val="954F72" w:themeColor="followedHyperlink"/>
      <w:u w:val="single"/>
    </w:rPr>
  </w:style>
  <w:style w:type="character" w:customStyle="1" w:styleId="math-inline">
    <w:name w:val="math-inline"/>
    <w:basedOn w:val="DefaultParagraphFont"/>
    <w:rsid w:val="00786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10948">
      <w:bodyDiv w:val="1"/>
      <w:marLeft w:val="0"/>
      <w:marRight w:val="0"/>
      <w:marTop w:val="0"/>
      <w:marBottom w:val="0"/>
      <w:divBdr>
        <w:top w:val="none" w:sz="0" w:space="0" w:color="auto"/>
        <w:left w:val="none" w:sz="0" w:space="0" w:color="auto"/>
        <w:bottom w:val="none" w:sz="0" w:space="0" w:color="auto"/>
        <w:right w:val="none" w:sz="0" w:space="0" w:color="auto"/>
      </w:divBdr>
    </w:div>
    <w:div w:id="546452549">
      <w:bodyDiv w:val="1"/>
      <w:marLeft w:val="0"/>
      <w:marRight w:val="0"/>
      <w:marTop w:val="0"/>
      <w:marBottom w:val="0"/>
      <w:divBdr>
        <w:top w:val="none" w:sz="0" w:space="0" w:color="auto"/>
        <w:left w:val="none" w:sz="0" w:space="0" w:color="auto"/>
        <w:bottom w:val="none" w:sz="0" w:space="0" w:color="auto"/>
        <w:right w:val="none" w:sz="0" w:space="0" w:color="auto"/>
      </w:divBdr>
    </w:div>
    <w:div w:id="76396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rn.com/abstract=14553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rn.com/abstract=1031735" TargetMode="External"/><Relationship Id="rId5" Type="http://schemas.openxmlformats.org/officeDocument/2006/relationships/image" Target="media/image1.png"/><Relationship Id="rId10" Type="http://schemas.openxmlformats.org/officeDocument/2006/relationships/hyperlink" Target="https://www.ifrs.org/content/dam/ifrs/publications/pdf-standards/english/2024/issued/part-a/ias-2-inventories.pdf?bypass=on" TargetMode="External"/><Relationship Id="rId4" Type="http://schemas.openxmlformats.org/officeDocument/2006/relationships/webSettings" Target="webSettings.xml"/><Relationship Id="rId9" Type="http://schemas.openxmlformats.org/officeDocument/2006/relationships/hyperlink" Target="http://ssrn.com/abstract_id=2336367" TargetMode="External"/><Relationship Id="rId14"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5362</Words>
  <Characters>30567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2026-02-04T08:44:00Z</dcterms:created>
  <dcterms:modified xsi:type="dcterms:W3CDTF">2026-02-04T08:44:00Z</dcterms:modified>
</cp:coreProperties>
</file>