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66829" w14:textId="290E49DF" w:rsidR="00B03903" w:rsidRDefault="00B03903">
      <w:pPr>
        <w:rPr>
          <w:rFonts w:ascii="Arial" w:hAnsi="Arial" w:cs="Arial"/>
          <w:color w:val="222222"/>
          <w:sz w:val="24"/>
          <w:szCs w:val="24"/>
          <w:shd w:val="clear" w:color="auto" w:fill="FFFFFF"/>
        </w:rPr>
      </w:pPr>
      <w:r w:rsidRPr="00B03903">
        <w:rPr>
          <w:rFonts w:ascii="Arial" w:hAnsi="Arial" w:cs="Arial"/>
          <w:color w:val="222222"/>
          <w:sz w:val="24"/>
          <w:szCs w:val="24"/>
          <w:shd w:val="clear" w:color="auto" w:fill="FFFFFF"/>
        </w:rPr>
        <w:t>A database is an organized collection of data</w:t>
      </w:r>
      <w:r>
        <w:rPr>
          <w:rFonts w:ascii="Arial" w:hAnsi="Arial" w:cs="Arial"/>
          <w:color w:val="222222"/>
          <w:sz w:val="24"/>
          <w:szCs w:val="24"/>
          <w:shd w:val="clear" w:color="auto" w:fill="FFFFFF"/>
        </w:rPr>
        <w:t xml:space="preserve">. Databases can be designed to do just about anything with information – Track, organize, edit and produce reports. Many great applications and websites have a database as a </w:t>
      </w:r>
      <w:r w:rsidR="002A09A7">
        <w:rPr>
          <w:rFonts w:ascii="Arial" w:hAnsi="Arial" w:cs="Arial"/>
          <w:color w:val="222222"/>
          <w:sz w:val="24"/>
          <w:szCs w:val="24"/>
          <w:shd w:val="clear" w:color="auto" w:fill="FFFFFF"/>
        </w:rPr>
        <w:t>main structural part.</w:t>
      </w:r>
    </w:p>
    <w:p w14:paraId="555F0D38" w14:textId="2C4F4A69" w:rsidR="002A09A7" w:rsidRDefault="002A09A7">
      <w:pPr>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78E6768F" w14:textId="65DD7B73" w:rsidR="002A09A7" w:rsidRDefault="002A09A7">
      <w:pPr>
        <w:rPr>
          <w:rFonts w:ascii="Arial" w:hAnsi="Arial" w:cs="Arial"/>
          <w:color w:val="222222"/>
          <w:sz w:val="24"/>
          <w:szCs w:val="24"/>
          <w:shd w:val="clear" w:color="auto" w:fill="FFFFFF"/>
        </w:rPr>
      </w:pPr>
      <w:r>
        <w:rPr>
          <w:rFonts w:ascii="Arial" w:hAnsi="Arial" w:cs="Arial"/>
          <w:color w:val="222222"/>
          <w:sz w:val="24"/>
          <w:szCs w:val="24"/>
          <w:shd w:val="clear" w:color="auto" w:fill="FFFFFF"/>
        </w:rPr>
        <w:t>For our project, we have chosen to go with a Relational Database, simply because pros such as: strict ACID support</w:t>
      </w:r>
      <w:r w:rsidR="00EA4A34">
        <w:rPr>
          <w:rFonts w:ascii="Arial" w:hAnsi="Arial" w:cs="Arial"/>
          <w:color w:val="222222"/>
          <w:sz w:val="24"/>
          <w:szCs w:val="24"/>
          <w:shd w:val="clear" w:color="auto" w:fill="FFFFFF"/>
        </w:rPr>
        <w:t>, data normalization</w:t>
      </w:r>
      <w:r>
        <w:rPr>
          <w:rFonts w:ascii="Arial" w:hAnsi="Arial" w:cs="Arial"/>
          <w:color w:val="222222"/>
          <w:sz w:val="24"/>
          <w:szCs w:val="24"/>
          <w:shd w:val="clear" w:color="auto" w:fill="FFFFFF"/>
        </w:rPr>
        <w:t xml:space="preserve">, </w:t>
      </w:r>
      <w:r w:rsidR="008D481F">
        <w:rPr>
          <w:rFonts w:ascii="Arial" w:hAnsi="Arial" w:cs="Arial"/>
          <w:color w:val="222222"/>
          <w:sz w:val="24"/>
          <w:szCs w:val="24"/>
          <w:shd w:val="clear" w:color="auto" w:fill="FFFFFF"/>
        </w:rPr>
        <w:t>supports joins, limitless indexing, and being one of the most common used technologies*</w:t>
      </w:r>
      <w:r w:rsidR="00EA4A34">
        <w:rPr>
          <w:rFonts w:ascii="Arial" w:hAnsi="Arial" w:cs="Arial"/>
          <w:color w:val="222222"/>
          <w:sz w:val="24"/>
          <w:szCs w:val="24"/>
          <w:shd w:val="clear" w:color="auto" w:fill="FFFFFF"/>
        </w:rPr>
        <w:t>, outweigh the</w:t>
      </w:r>
      <w:r w:rsidR="00915221">
        <w:rPr>
          <w:rFonts w:ascii="Arial" w:hAnsi="Arial" w:cs="Arial"/>
          <w:color w:val="222222"/>
          <w:sz w:val="24"/>
          <w:szCs w:val="24"/>
          <w:shd w:val="clear" w:color="auto" w:fill="FFFFFF"/>
        </w:rPr>
        <w:t xml:space="preserve"> of having a non-relational database,</w:t>
      </w:r>
      <w:r w:rsidR="00EA4A34">
        <w:rPr>
          <w:rFonts w:ascii="Arial" w:hAnsi="Arial" w:cs="Arial"/>
          <w:color w:val="222222"/>
          <w:sz w:val="24"/>
          <w:szCs w:val="24"/>
          <w:shd w:val="clear" w:color="auto" w:fill="FFFFFF"/>
        </w:rPr>
        <w:t xml:space="preserve"> cons</w:t>
      </w:r>
      <w:r w:rsidR="00915221">
        <w:rPr>
          <w:rFonts w:ascii="Arial" w:hAnsi="Arial" w:cs="Arial"/>
          <w:color w:val="222222"/>
          <w:sz w:val="24"/>
          <w:szCs w:val="24"/>
          <w:shd w:val="clear" w:color="auto" w:fill="FFFFFF"/>
        </w:rPr>
        <w:t xml:space="preserve"> such as</w:t>
      </w:r>
      <w:r w:rsidR="00EA4A34">
        <w:rPr>
          <w:rFonts w:ascii="Arial" w:hAnsi="Arial" w:cs="Arial"/>
          <w:color w:val="222222"/>
          <w:sz w:val="24"/>
          <w:szCs w:val="24"/>
          <w:shd w:val="clear" w:color="auto" w:fill="FFFFFF"/>
        </w:rPr>
        <w:t xml:space="preserve">: working with joins can be difficult, low concurrency (no random reads and writes), </w:t>
      </w:r>
      <w:r w:rsidR="00915221">
        <w:rPr>
          <w:rFonts w:ascii="Arial" w:hAnsi="Arial" w:cs="Arial"/>
          <w:color w:val="222222"/>
          <w:sz w:val="24"/>
          <w:szCs w:val="24"/>
          <w:shd w:val="clear" w:color="auto" w:fill="FFFFFF"/>
        </w:rPr>
        <w:t xml:space="preserve">slow mass updates, difficulty tracking schema changes. </w:t>
      </w:r>
    </w:p>
    <w:p w14:paraId="7A04C204" w14:textId="18CF751C" w:rsidR="00915221" w:rsidRDefault="00915221">
      <w:pPr>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w:t>
      </w:r>
      <w:r w:rsidR="00EA728E">
        <w:rPr>
          <w:rFonts w:ascii="Arial" w:hAnsi="Arial" w:cs="Arial"/>
          <w:color w:val="222222"/>
          <w:sz w:val="24"/>
          <w:szCs w:val="24"/>
          <w:shd w:val="clear" w:color="auto" w:fill="FFFFFF"/>
        </w:rPr>
        <w:t xml:space="preserve"> dialects of</w:t>
      </w:r>
      <w:r>
        <w:rPr>
          <w:rFonts w:ascii="Arial" w:hAnsi="Arial" w:cs="Arial"/>
          <w:color w:val="222222"/>
          <w:sz w:val="24"/>
          <w:szCs w:val="24"/>
          <w:shd w:val="clear" w:color="auto" w:fill="FFFFFF"/>
        </w:rPr>
        <w:t xml:space="preserve"> the same language (SQL), it went down to the very basics when we took the decision on which to use.</w:t>
      </w:r>
    </w:p>
    <w:p w14:paraId="31751236" w14:textId="450A9E3D" w:rsidR="00915221" w:rsidRDefault="00915221">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As a final decision, we chose SQL Server 2014, because of the following: </w:t>
      </w:r>
      <w:r w:rsidR="00EA728E">
        <w:rPr>
          <w:rFonts w:ascii="Arial" w:hAnsi="Arial" w:cs="Arial"/>
          <w:color w:val="222222"/>
          <w:sz w:val="24"/>
          <w:szCs w:val="24"/>
          <w:shd w:val="clear" w:color="auto" w:fill="FFFFFF"/>
        </w:rPr>
        <w:t>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43655BC2" w14:textId="7A587B48" w:rsidR="00EA728E" w:rsidRDefault="00B64D90">
      <w:pPr>
        <w:rPr>
          <w:rFonts w:ascii="Arial" w:hAnsi="Arial" w:cs="Arial"/>
          <w:color w:val="222222"/>
          <w:sz w:val="24"/>
          <w:szCs w:val="24"/>
          <w:shd w:val="clear" w:color="auto" w:fill="FFFFFF"/>
        </w:rPr>
      </w:pPr>
      <w:r>
        <w:rPr>
          <w:rFonts w:ascii="Arial" w:hAnsi="Arial" w:cs="Arial"/>
          <w:color w:val="222222"/>
          <w:sz w:val="24"/>
          <w:szCs w:val="24"/>
          <w:shd w:val="clear" w:color="auto" w:fill="FFFFFF"/>
        </w:rPr>
        <w:t>The following diagram shows how our database currently looks.</w:t>
      </w:r>
    </w:p>
    <w:p w14:paraId="2F7E6594" w14:textId="23EA10F4" w:rsidR="00B64D90" w:rsidRDefault="00BF760C">
      <w:pPr>
        <w:rPr>
          <w:rFonts w:ascii="Arial" w:hAnsi="Arial" w:cs="Arial"/>
          <w:color w:val="222222"/>
          <w:sz w:val="24"/>
          <w:szCs w:val="24"/>
          <w:shd w:val="clear" w:color="auto" w:fill="FFFFFF"/>
        </w:rPr>
      </w:pPr>
      <w:r>
        <w:rPr>
          <w:noProof/>
        </w:rPr>
        <w:drawing>
          <wp:inline distT="0" distB="0" distL="0" distR="0" wp14:anchorId="2698E2D4" wp14:editId="2D39F7F4">
            <wp:extent cx="5943600" cy="3461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61385"/>
                    </a:xfrm>
                    <a:prstGeom prst="rect">
                      <a:avLst/>
                    </a:prstGeom>
                  </pic:spPr>
                </pic:pic>
              </a:graphicData>
            </a:graphic>
          </wp:inline>
        </w:drawing>
      </w:r>
    </w:p>
    <w:p w14:paraId="659914CA" w14:textId="7DE70DE7" w:rsidR="00BF760C" w:rsidRDefault="00BF760C">
      <w:pPr>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As you can see, we have 3 types of tables: tables which hold critical information such as user details and actions (green), tables which specify the type of activity a user has done (red) and tables which’s main purpose is to handle a M-M relationship.</w:t>
      </w:r>
    </w:p>
    <w:p w14:paraId="3D581B5C" w14:textId="6CFADD8C" w:rsidR="008D481F" w:rsidRDefault="008D481F">
      <w:pPr>
        <w:rPr>
          <w:rFonts w:ascii="Arial" w:hAnsi="Arial" w:cs="Arial"/>
          <w:color w:val="222222"/>
          <w:sz w:val="24"/>
          <w:szCs w:val="24"/>
          <w:shd w:val="clear" w:color="auto" w:fill="FFFFFF"/>
        </w:rPr>
      </w:pPr>
    </w:p>
    <w:p w14:paraId="6F12452F" w14:textId="2AF509B2" w:rsidR="00FE2F44" w:rsidRDefault="00FE2F44">
      <w:pPr>
        <w:rPr>
          <w:rFonts w:ascii="Arial" w:hAnsi="Arial" w:cs="Arial"/>
          <w:color w:val="222222"/>
          <w:sz w:val="24"/>
          <w:szCs w:val="24"/>
          <w:shd w:val="clear" w:color="auto" w:fill="FFFFFF"/>
        </w:rPr>
      </w:pPr>
    </w:p>
    <w:p w14:paraId="1581C19E" w14:textId="2DED769C" w:rsidR="00FE2F44" w:rsidRDefault="00FE2F44">
      <w:pPr>
        <w:rPr>
          <w:rFonts w:ascii="Arial" w:hAnsi="Arial" w:cs="Arial"/>
          <w:color w:val="222222"/>
          <w:sz w:val="24"/>
          <w:szCs w:val="24"/>
          <w:shd w:val="clear" w:color="auto" w:fill="FFFFFF"/>
        </w:rPr>
      </w:pPr>
    </w:p>
    <w:p w14:paraId="09EBF898" w14:textId="7DA2CE80" w:rsidR="00FE2F44" w:rsidRDefault="00FE2F44" w:rsidP="00FE2F44">
      <w:pPr>
        <w:pStyle w:val="Heading2"/>
        <w:rPr>
          <w:shd w:val="clear" w:color="auto" w:fill="FFFFFF"/>
        </w:rPr>
      </w:pPr>
      <w:r>
        <w:rPr>
          <w:shd w:val="clear" w:color="auto" w:fill="FFFFFF"/>
        </w:rPr>
        <w:t>2.7. Interesting bits of code</w:t>
      </w:r>
    </w:p>
    <w:p w14:paraId="69D8FA49" w14:textId="03454202" w:rsidR="00FE2F44" w:rsidRDefault="00FE2F44" w:rsidP="00FE2F44">
      <w:pPr>
        <w:pStyle w:val="Heading3"/>
      </w:pPr>
      <w:r>
        <w:t>c. Database Triggers</w:t>
      </w:r>
    </w:p>
    <w:p w14:paraId="1301F5EF" w14:textId="45F93E4F" w:rsidR="00FE2F44" w:rsidRDefault="00FE2F44" w:rsidP="00FE2F44">
      <w:pPr>
        <w:rPr>
          <w:rFonts w:ascii="Arial" w:hAnsi="Arial" w:cs="Arial"/>
          <w:sz w:val="24"/>
        </w:rPr>
      </w:pPr>
      <w:r>
        <w:rPr>
          <w:rFonts w:ascii="Arial" w:hAnsi="Arial" w:cs="Arial"/>
          <w:sz w:val="24"/>
        </w:rPr>
        <w:t xml:space="preserve">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w:t>
      </w:r>
      <w:r w:rsidR="00886268">
        <w:rPr>
          <w:rFonts w:ascii="Arial" w:hAnsi="Arial" w:cs="Arial"/>
          <w:sz w:val="24"/>
        </w:rPr>
        <w:t>Shortly after the problem was encountered, we stumbled upon this ingenious way of doing it: Deletion Triggers.</w:t>
      </w:r>
    </w:p>
    <w:p w14:paraId="05D83BF0" w14:textId="7867FA3D" w:rsidR="00886268" w:rsidRDefault="00886268" w:rsidP="00FE2F44">
      <w:pPr>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47F7E069" w14:textId="4A28CFF8" w:rsidR="00886268" w:rsidRDefault="00886268" w:rsidP="00FE2F44">
      <w:pPr>
        <w:rPr>
          <w:rFonts w:ascii="Arial" w:hAnsi="Arial" w:cs="Arial"/>
          <w:sz w:val="24"/>
        </w:rPr>
      </w:pPr>
      <w:r>
        <w:rPr>
          <w:rFonts w:ascii="Arial" w:hAnsi="Arial" w:cs="Arial"/>
          <w:sz w:val="24"/>
        </w:rPr>
        <w:t>The following image is one of the triggers present in our database.</w:t>
      </w:r>
    </w:p>
    <w:p w14:paraId="1ABF421A" w14:textId="3D152280" w:rsidR="00886268" w:rsidRPr="00FE2F44" w:rsidRDefault="00886268" w:rsidP="00FE2F44">
      <w:pPr>
        <w:rPr>
          <w:rFonts w:ascii="Arial" w:hAnsi="Arial" w:cs="Arial"/>
          <w:sz w:val="24"/>
        </w:rPr>
      </w:pPr>
      <w:r>
        <w:rPr>
          <w:noProof/>
        </w:rPr>
        <w:drawing>
          <wp:inline distT="0" distB="0" distL="0" distR="0" wp14:anchorId="6ED9627D" wp14:editId="42004777">
            <wp:extent cx="5943600" cy="2501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01265"/>
                    </a:xfrm>
                    <a:prstGeom prst="rect">
                      <a:avLst/>
                    </a:prstGeom>
                  </pic:spPr>
                </pic:pic>
              </a:graphicData>
            </a:graphic>
          </wp:inline>
        </w:drawing>
      </w:r>
    </w:p>
    <w:p w14:paraId="09301274" w14:textId="29F5AF5D" w:rsidR="008D481F" w:rsidRDefault="00886268">
      <w:pPr>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 before deleting the entry that was commanded to be deleted, the engine would check in all of the mentioned tables if the entry’s foreign key, is referenced, then proceed to delete that entry, before continuing the check, and finally executing the commanded entry’s deletion.</w:t>
      </w:r>
      <w:bookmarkStart w:id="0" w:name="_GoBack"/>
      <w:bookmarkEnd w:id="0"/>
    </w:p>
    <w:p w14:paraId="0C105AE8" w14:textId="785FC245" w:rsidR="008D481F" w:rsidRDefault="008D481F">
      <w:pPr>
        <w:rPr>
          <w:rFonts w:ascii="Arial" w:hAnsi="Arial" w:cs="Arial"/>
          <w:color w:val="222222"/>
          <w:sz w:val="24"/>
          <w:szCs w:val="24"/>
          <w:shd w:val="clear" w:color="auto" w:fill="FFFFFF"/>
        </w:rPr>
      </w:pPr>
      <w:r>
        <w:rPr>
          <w:rFonts w:ascii="Arial" w:hAnsi="Arial" w:cs="Arial"/>
          <w:color w:val="222222"/>
          <w:sz w:val="24"/>
          <w:szCs w:val="24"/>
          <w:shd w:val="clear" w:color="auto" w:fill="FFFFFF"/>
        </w:rPr>
        <w:t>Reference</w:t>
      </w:r>
    </w:p>
    <w:p w14:paraId="0CACBA32" w14:textId="213F690D" w:rsidR="008D481F" w:rsidRPr="008D481F" w:rsidRDefault="008D481F" w:rsidP="008D481F">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sectPr w:rsidR="008D481F" w:rsidRPr="008D48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8C35D" w14:textId="77777777" w:rsidR="00167977" w:rsidRDefault="00167977" w:rsidP="008D481F">
      <w:pPr>
        <w:spacing w:after="0" w:line="240" w:lineRule="auto"/>
      </w:pPr>
      <w:r>
        <w:separator/>
      </w:r>
    </w:p>
  </w:endnote>
  <w:endnote w:type="continuationSeparator" w:id="0">
    <w:p w14:paraId="7B948956" w14:textId="77777777" w:rsidR="00167977" w:rsidRDefault="00167977" w:rsidP="008D4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BF321" w14:textId="77777777" w:rsidR="00167977" w:rsidRDefault="00167977" w:rsidP="008D481F">
      <w:pPr>
        <w:spacing w:after="0" w:line="240" w:lineRule="auto"/>
      </w:pPr>
      <w:r>
        <w:separator/>
      </w:r>
    </w:p>
  </w:footnote>
  <w:footnote w:type="continuationSeparator" w:id="0">
    <w:p w14:paraId="019597C9" w14:textId="77777777" w:rsidR="00167977" w:rsidRDefault="00167977" w:rsidP="008D4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63086"/>
    <w:multiLevelType w:val="hybridMultilevel"/>
    <w:tmpl w:val="506C8F04"/>
    <w:lvl w:ilvl="0" w:tplc="9D287AC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10"/>
    <w:rsid w:val="00167977"/>
    <w:rsid w:val="001D6ABF"/>
    <w:rsid w:val="002A09A7"/>
    <w:rsid w:val="00886268"/>
    <w:rsid w:val="008D481F"/>
    <w:rsid w:val="00915221"/>
    <w:rsid w:val="00B03903"/>
    <w:rsid w:val="00B64D90"/>
    <w:rsid w:val="00B8330E"/>
    <w:rsid w:val="00BF760C"/>
    <w:rsid w:val="00E31410"/>
    <w:rsid w:val="00EA4A34"/>
    <w:rsid w:val="00EA728E"/>
    <w:rsid w:val="00FE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821C"/>
  <w15:chartTrackingRefBased/>
  <w15:docId w15:val="{68EEBD7D-442A-4E1C-853B-EE59D353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F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2F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03903"/>
    <w:rPr>
      <w:i/>
      <w:iCs/>
    </w:rPr>
  </w:style>
  <w:style w:type="paragraph" w:styleId="FootnoteText">
    <w:name w:val="footnote text"/>
    <w:basedOn w:val="Normal"/>
    <w:link w:val="FootnoteTextChar"/>
    <w:uiPriority w:val="99"/>
    <w:semiHidden/>
    <w:unhideWhenUsed/>
    <w:rsid w:val="008D48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481F"/>
    <w:rPr>
      <w:sz w:val="20"/>
      <w:szCs w:val="20"/>
    </w:rPr>
  </w:style>
  <w:style w:type="character" w:styleId="FootnoteReference">
    <w:name w:val="footnote reference"/>
    <w:basedOn w:val="DefaultParagraphFont"/>
    <w:uiPriority w:val="99"/>
    <w:semiHidden/>
    <w:unhideWhenUsed/>
    <w:rsid w:val="008D481F"/>
    <w:rPr>
      <w:vertAlign w:val="superscript"/>
    </w:rPr>
  </w:style>
  <w:style w:type="character" w:customStyle="1" w:styleId="Heading1Char">
    <w:name w:val="Heading 1 Char"/>
    <w:basedOn w:val="DefaultParagraphFont"/>
    <w:link w:val="Heading1"/>
    <w:uiPriority w:val="9"/>
    <w:rsid w:val="008D481F"/>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8D48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481F"/>
    <w:rPr>
      <w:sz w:val="20"/>
      <w:szCs w:val="20"/>
    </w:rPr>
  </w:style>
  <w:style w:type="character" w:styleId="EndnoteReference">
    <w:name w:val="endnote reference"/>
    <w:basedOn w:val="DefaultParagraphFont"/>
    <w:uiPriority w:val="99"/>
    <w:semiHidden/>
    <w:unhideWhenUsed/>
    <w:rsid w:val="008D481F"/>
    <w:rPr>
      <w:vertAlign w:val="superscript"/>
    </w:rPr>
  </w:style>
  <w:style w:type="paragraph" w:styleId="ListParagraph">
    <w:name w:val="List Paragraph"/>
    <w:basedOn w:val="Normal"/>
    <w:uiPriority w:val="34"/>
    <w:qFormat/>
    <w:rsid w:val="008D481F"/>
    <w:pPr>
      <w:ind w:left="720"/>
      <w:contextualSpacing/>
    </w:pPr>
  </w:style>
  <w:style w:type="character" w:customStyle="1" w:styleId="Heading2Char">
    <w:name w:val="Heading 2 Char"/>
    <w:basedOn w:val="DefaultParagraphFont"/>
    <w:link w:val="Heading2"/>
    <w:uiPriority w:val="9"/>
    <w:rsid w:val="00FE2F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2F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747554">
      <w:bodyDiv w:val="1"/>
      <w:marLeft w:val="0"/>
      <w:marRight w:val="0"/>
      <w:marTop w:val="0"/>
      <w:marBottom w:val="0"/>
      <w:divBdr>
        <w:top w:val="none" w:sz="0" w:space="0" w:color="auto"/>
        <w:left w:val="none" w:sz="0" w:space="0" w:color="auto"/>
        <w:bottom w:val="none" w:sz="0" w:space="0" w:color="auto"/>
        <w:right w:val="none" w:sz="0" w:space="0" w:color="auto"/>
      </w:divBdr>
    </w:div>
    <w:div w:id="1133870970">
      <w:bodyDiv w:val="1"/>
      <w:marLeft w:val="0"/>
      <w:marRight w:val="0"/>
      <w:marTop w:val="0"/>
      <w:marBottom w:val="0"/>
      <w:divBdr>
        <w:top w:val="none" w:sz="0" w:space="0" w:color="auto"/>
        <w:left w:val="none" w:sz="0" w:space="0" w:color="auto"/>
        <w:bottom w:val="none" w:sz="0" w:space="0" w:color="auto"/>
        <w:right w:val="none" w:sz="0" w:space="0" w:color="auto"/>
      </w:divBdr>
    </w:div>
    <w:div w:id="1438915167">
      <w:bodyDiv w:val="1"/>
      <w:marLeft w:val="0"/>
      <w:marRight w:val="0"/>
      <w:marTop w:val="0"/>
      <w:marBottom w:val="0"/>
      <w:divBdr>
        <w:top w:val="none" w:sz="0" w:space="0" w:color="auto"/>
        <w:left w:val="none" w:sz="0" w:space="0" w:color="auto"/>
        <w:bottom w:val="none" w:sz="0" w:space="0" w:color="auto"/>
        <w:right w:val="none" w:sz="0" w:space="0" w:color="auto"/>
      </w:divBdr>
    </w:div>
    <w:div w:id="148072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D0246E-2452-4F92-A184-A51B8F37251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{48FFB676-AF9F-4909-AD12-3B86F7705CDD}</b:Guid>
    <b:RefOrder>1</b:RefOrder>
  </b:Source>
</b:Sources>
</file>

<file path=customXml/itemProps1.xml><?xml version="1.0" encoding="utf-8"?>
<ds:datastoreItem xmlns:ds="http://schemas.openxmlformats.org/officeDocument/2006/customXml" ds:itemID="{8DE4CE7C-DFBC-4BA9-8CF6-615A8334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EU</cp:lastModifiedBy>
  <cp:revision>6</cp:revision>
  <dcterms:created xsi:type="dcterms:W3CDTF">2017-12-03T12:44:00Z</dcterms:created>
  <dcterms:modified xsi:type="dcterms:W3CDTF">2017-12-03T14:59:00Z</dcterms:modified>
</cp:coreProperties>
</file>