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Nosaukums"/>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Nosaukums"/>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Nosaukums"/>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Nosaukums"/>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Nosaukums"/>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Nosaukums"/>
        <w:jc w:val="both"/>
        <w:rPr>
          <w:sz w:val="44"/>
        </w:rPr>
      </w:pPr>
      <w:r w:rsidRPr="00792B24">
        <w:rPr>
          <w:sz w:val="44"/>
        </w:rPr>
        <w:t>Due date: 2017-December-18 (13:45 UTC+1)</w:t>
      </w:r>
    </w:p>
    <w:p w14:paraId="559BE4EA" w14:textId="7EE31180" w:rsidR="001729E7" w:rsidRDefault="001729E7" w:rsidP="001729E7">
      <w:pPr>
        <w:pStyle w:val="Nosaukums"/>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4A6FE191" w14:textId="32719F03" w:rsidR="00531166" w:rsidRDefault="00A06790">
      <w:pPr>
        <w:pStyle w:val="Saturs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218744" w:history="1">
        <w:r w:rsidR="00531166" w:rsidRPr="009E7265">
          <w:rPr>
            <w:rStyle w:val="Hipersaite"/>
            <w:rFonts w:ascii="Arial" w:hAnsi="Arial" w:cs="Arial"/>
            <w:noProof/>
          </w:rPr>
          <w:t>1. Introduction</w:t>
        </w:r>
        <w:r w:rsidR="00531166">
          <w:rPr>
            <w:noProof/>
            <w:webHidden/>
          </w:rPr>
          <w:tab/>
        </w:r>
        <w:r w:rsidR="00531166">
          <w:rPr>
            <w:noProof/>
            <w:webHidden/>
          </w:rPr>
          <w:fldChar w:fldCharType="begin"/>
        </w:r>
        <w:r w:rsidR="00531166">
          <w:rPr>
            <w:noProof/>
            <w:webHidden/>
          </w:rPr>
          <w:instrText xml:space="preserve"> PAGEREF _Toc501218744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12D53EA" w14:textId="753CADA1" w:rsidR="00531166" w:rsidRDefault="009578CB">
      <w:pPr>
        <w:pStyle w:val="Saturs1"/>
        <w:tabs>
          <w:tab w:val="right" w:leader="dot" w:pos="9350"/>
        </w:tabs>
        <w:rPr>
          <w:rFonts w:eastAsiaTheme="minorEastAsia"/>
          <w:noProof/>
        </w:rPr>
      </w:pPr>
      <w:hyperlink w:anchor="_Toc501218745" w:history="1">
        <w:r w:rsidR="00531166" w:rsidRPr="009E7265">
          <w:rPr>
            <w:rStyle w:val="Hipersaite"/>
            <w:rFonts w:ascii="Arial" w:hAnsi="Arial" w:cs="Arial"/>
            <w:noProof/>
          </w:rPr>
          <w:t>2. Problem Statement</w:t>
        </w:r>
        <w:r w:rsidR="00531166">
          <w:rPr>
            <w:noProof/>
            <w:webHidden/>
          </w:rPr>
          <w:tab/>
        </w:r>
        <w:r w:rsidR="00531166">
          <w:rPr>
            <w:noProof/>
            <w:webHidden/>
          </w:rPr>
          <w:fldChar w:fldCharType="begin"/>
        </w:r>
        <w:r w:rsidR="00531166">
          <w:rPr>
            <w:noProof/>
            <w:webHidden/>
          </w:rPr>
          <w:instrText xml:space="preserve"> PAGEREF _Toc501218745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02F9027E" w14:textId="0CCDC24B" w:rsidR="00531166" w:rsidRDefault="009578CB">
      <w:pPr>
        <w:pStyle w:val="Saturs1"/>
        <w:tabs>
          <w:tab w:val="right" w:leader="dot" w:pos="9350"/>
        </w:tabs>
        <w:rPr>
          <w:rFonts w:eastAsiaTheme="minorEastAsia"/>
          <w:noProof/>
        </w:rPr>
      </w:pPr>
      <w:hyperlink w:anchor="_Toc501218746" w:history="1">
        <w:r w:rsidR="00531166" w:rsidRPr="009E7265">
          <w:rPr>
            <w:rStyle w:val="Hipersaite"/>
            <w:rFonts w:ascii="Arial" w:hAnsi="Arial" w:cs="Arial"/>
            <w:noProof/>
          </w:rPr>
          <w:t>3. Development Process</w:t>
        </w:r>
        <w:r w:rsidR="00531166">
          <w:rPr>
            <w:noProof/>
            <w:webHidden/>
          </w:rPr>
          <w:tab/>
        </w:r>
        <w:r w:rsidR="00531166">
          <w:rPr>
            <w:noProof/>
            <w:webHidden/>
          </w:rPr>
          <w:fldChar w:fldCharType="begin"/>
        </w:r>
        <w:r w:rsidR="00531166">
          <w:rPr>
            <w:noProof/>
            <w:webHidden/>
          </w:rPr>
          <w:instrText xml:space="preserve"> PAGEREF _Toc501218746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25E13E05" w14:textId="5FFDDB7C" w:rsidR="00531166" w:rsidRDefault="009578CB">
      <w:pPr>
        <w:pStyle w:val="Saturs2"/>
        <w:tabs>
          <w:tab w:val="right" w:leader="dot" w:pos="9350"/>
        </w:tabs>
        <w:rPr>
          <w:rFonts w:eastAsiaTheme="minorEastAsia"/>
          <w:noProof/>
        </w:rPr>
      </w:pPr>
      <w:hyperlink w:anchor="_Toc501218747" w:history="1">
        <w:r w:rsidR="00531166" w:rsidRPr="009E7265">
          <w:rPr>
            <w:rStyle w:val="Hipersaite"/>
            <w:rFonts w:ascii="Arial" w:hAnsi="Arial" w:cs="Arial"/>
            <w:noProof/>
          </w:rPr>
          <w:t>3.1. Requirements</w:t>
        </w:r>
        <w:r w:rsidR="00531166">
          <w:rPr>
            <w:noProof/>
            <w:webHidden/>
          </w:rPr>
          <w:tab/>
        </w:r>
        <w:r w:rsidR="00531166">
          <w:rPr>
            <w:noProof/>
            <w:webHidden/>
          </w:rPr>
          <w:fldChar w:fldCharType="begin"/>
        </w:r>
        <w:r w:rsidR="00531166">
          <w:rPr>
            <w:noProof/>
            <w:webHidden/>
          </w:rPr>
          <w:instrText xml:space="preserve"> PAGEREF _Toc501218747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D14F9AB" w14:textId="15906BE5" w:rsidR="00531166" w:rsidRDefault="009578CB">
      <w:pPr>
        <w:pStyle w:val="Saturs2"/>
        <w:tabs>
          <w:tab w:val="right" w:leader="dot" w:pos="9350"/>
        </w:tabs>
        <w:rPr>
          <w:rFonts w:eastAsiaTheme="minorEastAsia"/>
          <w:noProof/>
        </w:rPr>
      </w:pPr>
      <w:hyperlink w:anchor="_Toc501218748" w:history="1">
        <w:r w:rsidR="00531166" w:rsidRPr="009E7265">
          <w:rPr>
            <w:rStyle w:val="Hipersaite"/>
            <w:rFonts w:ascii="Arial" w:hAnsi="Arial" w:cs="Arial"/>
            <w:noProof/>
          </w:rPr>
          <w:t>3.2. Analysis</w:t>
        </w:r>
        <w:r w:rsidR="00531166">
          <w:rPr>
            <w:noProof/>
            <w:webHidden/>
          </w:rPr>
          <w:tab/>
        </w:r>
        <w:r w:rsidR="00531166">
          <w:rPr>
            <w:noProof/>
            <w:webHidden/>
          </w:rPr>
          <w:fldChar w:fldCharType="begin"/>
        </w:r>
        <w:r w:rsidR="00531166">
          <w:rPr>
            <w:noProof/>
            <w:webHidden/>
          </w:rPr>
          <w:instrText xml:space="preserve"> PAGEREF _Toc501218748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38BAFA46" w14:textId="2F1B5506" w:rsidR="00531166" w:rsidRDefault="009578CB">
      <w:pPr>
        <w:pStyle w:val="Saturs3"/>
        <w:tabs>
          <w:tab w:val="right" w:leader="dot" w:pos="9350"/>
        </w:tabs>
        <w:rPr>
          <w:rFonts w:eastAsiaTheme="minorEastAsia"/>
          <w:noProof/>
        </w:rPr>
      </w:pPr>
      <w:hyperlink w:anchor="_Toc501218749" w:history="1">
        <w:r w:rsidR="00531166" w:rsidRPr="009E7265">
          <w:rPr>
            <w:rStyle w:val="Hipersaite"/>
            <w:rFonts w:ascii="Arial" w:hAnsi="Arial" w:cs="Arial"/>
            <w:noProof/>
          </w:rPr>
          <w:t>a. Type of Service</w:t>
        </w:r>
        <w:r w:rsidR="00531166">
          <w:rPr>
            <w:noProof/>
            <w:webHidden/>
          </w:rPr>
          <w:tab/>
        </w:r>
        <w:r w:rsidR="00531166">
          <w:rPr>
            <w:noProof/>
            <w:webHidden/>
          </w:rPr>
          <w:fldChar w:fldCharType="begin"/>
        </w:r>
        <w:r w:rsidR="00531166">
          <w:rPr>
            <w:noProof/>
            <w:webHidden/>
          </w:rPr>
          <w:instrText xml:space="preserve"> PAGEREF _Toc501218749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78203182" w14:textId="7372FFDC" w:rsidR="00531166" w:rsidRDefault="009578CB">
      <w:pPr>
        <w:pStyle w:val="Saturs3"/>
        <w:tabs>
          <w:tab w:val="left" w:pos="880"/>
          <w:tab w:val="right" w:leader="dot" w:pos="9350"/>
        </w:tabs>
        <w:rPr>
          <w:rFonts w:eastAsiaTheme="minorEastAsia"/>
          <w:noProof/>
        </w:rPr>
      </w:pPr>
      <w:hyperlink w:anchor="_Toc501218750" w:history="1">
        <w:r w:rsidR="00531166" w:rsidRPr="009E7265">
          <w:rPr>
            <w:rStyle w:val="Hipersaite"/>
            <w:rFonts w:ascii="Arial" w:hAnsi="Arial" w:cs="Arial"/>
            <w:noProof/>
          </w:rPr>
          <w:t>b.</w:t>
        </w:r>
        <w:r w:rsidR="00531166">
          <w:rPr>
            <w:rFonts w:eastAsiaTheme="minorEastAsia"/>
            <w:noProof/>
          </w:rPr>
          <w:tab/>
        </w:r>
        <w:r w:rsidR="00531166" w:rsidRPr="009E7265">
          <w:rPr>
            <w:rStyle w:val="Hipersaite"/>
            <w:rFonts w:ascii="Arial" w:hAnsi="Arial" w:cs="Arial"/>
            <w:noProof/>
          </w:rPr>
          <w:t>Framework</w:t>
        </w:r>
        <w:r w:rsidR="00531166">
          <w:rPr>
            <w:noProof/>
            <w:webHidden/>
          </w:rPr>
          <w:tab/>
        </w:r>
        <w:r w:rsidR="00531166">
          <w:rPr>
            <w:noProof/>
            <w:webHidden/>
          </w:rPr>
          <w:fldChar w:fldCharType="begin"/>
        </w:r>
        <w:r w:rsidR="00531166">
          <w:rPr>
            <w:noProof/>
            <w:webHidden/>
          </w:rPr>
          <w:instrText xml:space="preserve"> PAGEREF _Toc501218750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06183F84" w14:textId="0B125F9E" w:rsidR="00531166" w:rsidRDefault="009578CB">
      <w:pPr>
        <w:pStyle w:val="Saturs3"/>
        <w:tabs>
          <w:tab w:val="left" w:pos="880"/>
          <w:tab w:val="right" w:leader="dot" w:pos="9350"/>
        </w:tabs>
        <w:rPr>
          <w:rFonts w:eastAsiaTheme="minorEastAsia"/>
          <w:noProof/>
        </w:rPr>
      </w:pPr>
      <w:hyperlink w:anchor="_Toc501218751" w:history="1">
        <w:r w:rsidR="00531166" w:rsidRPr="009E7265">
          <w:rPr>
            <w:rStyle w:val="Hipersaite"/>
            <w:rFonts w:ascii="Arial" w:hAnsi="Arial" w:cs="Arial"/>
            <w:noProof/>
          </w:rPr>
          <w:t>c.</w:t>
        </w:r>
        <w:r w:rsidR="00531166">
          <w:rPr>
            <w:rFonts w:eastAsiaTheme="minorEastAsia"/>
            <w:noProof/>
          </w:rPr>
          <w:tab/>
        </w:r>
        <w:r w:rsidR="00531166" w:rsidRPr="009E7265">
          <w:rPr>
            <w:rStyle w:val="Hipersaite"/>
            <w:rFonts w:ascii="Arial" w:hAnsi="Arial" w:cs="Arial"/>
            <w:noProof/>
          </w:rPr>
          <w:t>Database</w:t>
        </w:r>
        <w:r w:rsidR="00531166">
          <w:rPr>
            <w:noProof/>
            <w:webHidden/>
          </w:rPr>
          <w:tab/>
        </w:r>
        <w:r w:rsidR="00531166">
          <w:rPr>
            <w:noProof/>
            <w:webHidden/>
          </w:rPr>
          <w:fldChar w:fldCharType="begin"/>
        </w:r>
        <w:r w:rsidR="00531166">
          <w:rPr>
            <w:noProof/>
            <w:webHidden/>
          </w:rPr>
          <w:instrText xml:space="preserve"> PAGEREF _Toc501218751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6B496505" w14:textId="640E1AA8" w:rsidR="00531166" w:rsidRDefault="009578CB">
      <w:pPr>
        <w:pStyle w:val="Saturs3"/>
        <w:tabs>
          <w:tab w:val="left" w:pos="880"/>
          <w:tab w:val="right" w:leader="dot" w:pos="9350"/>
        </w:tabs>
        <w:rPr>
          <w:rFonts w:eastAsiaTheme="minorEastAsia"/>
          <w:noProof/>
        </w:rPr>
      </w:pPr>
      <w:hyperlink w:anchor="_Toc501218752" w:history="1">
        <w:r w:rsidR="00531166" w:rsidRPr="009E7265">
          <w:rPr>
            <w:rStyle w:val="Hipersaite"/>
            <w:rFonts w:ascii="Arial" w:hAnsi="Arial" w:cs="Arial"/>
            <w:noProof/>
          </w:rPr>
          <w:t>d.</w:t>
        </w:r>
        <w:r w:rsidR="00531166">
          <w:rPr>
            <w:rFonts w:eastAsiaTheme="minorEastAsia"/>
            <w:noProof/>
          </w:rPr>
          <w:tab/>
        </w:r>
        <w:r w:rsidR="00531166" w:rsidRPr="009E7265">
          <w:rPr>
            <w:rStyle w:val="Hipersaite"/>
            <w:rFonts w:ascii="Arial" w:hAnsi="Arial" w:cs="Arial"/>
            <w:noProof/>
          </w:rPr>
          <w:t>Clients</w:t>
        </w:r>
        <w:r w:rsidR="00531166">
          <w:rPr>
            <w:noProof/>
            <w:webHidden/>
          </w:rPr>
          <w:tab/>
        </w:r>
        <w:r w:rsidR="00531166">
          <w:rPr>
            <w:noProof/>
            <w:webHidden/>
          </w:rPr>
          <w:fldChar w:fldCharType="begin"/>
        </w:r>
        <w:r w:rsidR="00531166">
          <w:rPr>
            <w:noProof/>
            <w:webHidden/>
          </w:rPr>
          <w:instrText xml:space="preserve"> PAGEREF _Toc501218752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79B56840" w14:textId="0B43E423" w:rsidR="00531166" w:rsidRDefault="009578CB">
      <w:pPr>
        <w:pStyle w:val="Saturs4"/>
        <w:tabs>
          <w:tab w:val="right" w:leader="dot" w:pos="9350"/>
        </w:tabs>
        <w:rPr>
          <w:rFonts w:eastAsiaTheme="minorEastAsia"/>
          <w:noProof/>
        </w:rPr>
      </w:pPr>
      <w:hyperlink w:anchor="_Toc501218753" w:history="1">
        <w:r w:rsidR="00531166" w:rsidRPr="009E7265">
          <w:rPr>
            <w:rStyle w:val="Hipersaite"/>
            <w:rFonts w:ascii="Arial" w:hAnsi="Arial" w:cs="Arial"/>
            <w:noProof/>
          </w:rPr>
          <w:t>d.1. Dedicated Client</w:t>
        </w:r>
        <w:r w:rsidR="00531166">
          <w:rPr>
            <w:noProof/>
            <w:webHidden/>
          </w:rPr>
          <w:tab/>
        </w:r>
        <w:r w:rsidR="00531166">
          <w:rPr>
            <w:noProof/>
            <w:webHidden/>
          </w:rPr>
          <w:fldChar w:fldCharType="begin"/>
        </w:r>
        <w:r w:rsidR="00531166">
          <w:rPr>
            <w:noProof/>
            <w:webHidden/>
          </w:rPr>
          <w:instrText xml:space="preserve"> PAGEREF _Toc501218753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3F6D4DC5" w14:textId="7631AF8D" w:rsidR="00531166" w:rsidRDefault="009578CB">
      <w:pPr>
        <w:pStyle w:val="Saturs4"/>
        <w:tabs>
          <w:tab w:val="right" w:leader="dot" w:pos="9350"/>
        </w:tabs>
        <w:rPr>
          <w:rFonts w:eastAsiaTheme="minorEastAsia"/>
          <w:noProof/>
        </w:rPr>
      </w:pPr>
      <w:hyperlink w:anchor="_Toc501218754" w:history="1">
        <w:r w:rsidR="00531166" w:rsidRPr="009E7265">
          <w:rPr>
            <w:rStyle w:val="Hipersaite"/>
            <w:rFonts w:ascii="Arial" w:hAnsi="Arial" w:cs="Arial"/>
            <w:noProof/>
          </w:rPr>
          <w:t>d.2. Web Client</w:t>
        </w:r>
        <w:r w:rsidR="00531166">
          <w:rPr>
            <w:noProof/>
            <w:webHidden/>
          </w:rPr>
          <w:tab/>
        </w:r>
        <w:r w:rsidR="00531166">
          <w:rPr>
            <w:noProof/>
            <w:webHidden/>
          </w:rPr>
          <w:fldChar w:fldCharType="begin"/>
        </w:r>
        <w:r w:rsidR="00531166">
          <w:rPr>
            <w:noProof/>
            <w:webHidden/>
          </w:rPr>
          <w:instrText xml:space="preserve"> PAGEREF _Toc501218754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5F4D5568" w14:textId="0967803F" w:rsidR="00531166" w:rsidRDefault="009578CB">
      <w:pPr>
        <w:pStyle w:val="Saturs3"/>
        <w:tabs>
          <w:tab w:val="left" w:pos="880"/>
          <w:tab w:val="right" w:leader="dot" w:pos="9350"/>
        </w:tabs>
        <w:rPr>
          <w:rFonts w:eastAsiaTheme="minorEastAsia"/>
          <w:noProof/>
        </w:rPr>
      </w:pPr>
      <w:hyperlink w:anchor="_Toc501218755" w:history="1">
        <w:r w:rsidR="00531166" w:rsidRPr="009E7265">
          <w:rPr>
            <w:rStyle w:val="Hipersaite"/>
            <w:rFonts w:ascii="Arial" w:hAnsi="Arial" w:cs="Arial"/>
            <w:noProof/>
          </w:rPr>
          <w:t>e.</w:t>
        </w:r>
        <w:r w:rsidR="00531166">
          <w:rPr>
            <w:rFonts w:eastAsiaTheme="minorEastAsia"/>
            <w:noProof/>
          </w:rPr>
          <w:tab/>
        </w:r>
        <w:r w:rsidR="00531166" w:rsidRPr="009E7265">
          <w:rPr>
            <w:rStyle w:val="Hipersaite"/>
            <w:rFonts w:ascii="Arial" w:hAnsi="Arial" w:cs="Arial"/>
            <w:noProof/>
          </w:rPr>
          <w:t>Middleware</w:t>
        </w:r>
        <w:r w:rsidR="00531166">
          <w:rPr>
            <w:noProof/>
            <w:webHidden/>
          </w:rPr>
          <w:tab/>
        </w:r>
        <w:r w:rsidR="00531166">
          <w:rPr>
            <w:noProof/>
            <w:webHidden/>
          </w:rPr>
          <w:fldChar w:fldCharType="begin"/>
        </w:r>
        <w:r w:rsidR="00531166">
          <w:rPr>
            <w:noProof/>
            <w:webHidden/>
          </w:rPr>
          <w:instrText xml:space="preserve"> PAGEREF _Toc501218755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34D264A1" w14:textId="0CB27FF0" w:rsidR="00531166" w:rsidRDefault="009578CB">
      <w:pPr>
        <w:pStyle w:val="Saturs4"/>
        <w:tabs>
          <w:tab w:val="right" w:leader="dot" w:pos="9350"/>
        </w:tabs>
        <w:rPr>
          <w:rFonts w:eastAsiaTheme="minorEastAsia"/>
          <w:noProof/>
        </w:rPr>
      </w:pPr>
      <w:hyperlink w:anchor="_Toc501218756" w:history="1">
        <w:r w:rsidR="00531166" w:rsidRPr="009E7265">
          <w:rPr>
            <w:rStyle w:val="Hipersaite"/>
            <w:rFonts w:ascii="Arial" w:hAnsi="Arial" w:cs="Arial"/>
            <w:noProof/>
          </w:rPr>
          <w:t>e.1. Service-Database</w:t>
        </w:r>
        <w:r w:rsidR="00531166">
          <w:rPr>
            <w:noProof/>
            <w:webHidden/>
          </w:rPr>
          <w:tab/>
        </w:r>
        <w:r w:rsidR="00531166">
          <w:rPr>
            <w:noProof/>
            <w:webHidden/>
          </w:rPr>
          <w:fldChar w:fldCharType="begin"/>
        </w:r>
        <w:r w:rsidR="00531166">
          <w:rPr>
            <w:noProof/>
            <w:webHidden/>
          </w:rPr>
          <w:instrText xml:space="preserve"> PAGEREF _Toc501218756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66B32E8" w14:textId="4BA1D155" w:rsidR="00531166" w:rsidRDefault="009578CB">
      <w:pPr>
        <w:pStyle w:val="Saturs4"/>
        <w:tabs>
          <w:tab w:val="right" w:leader="dot" w:pos="9350"/>
        </w:tabs>
        <w:rPr>
          <w:rFonts w:eastAsiaTheme="minorEastAsia"/>
          <w:noProof/>
        </w:rPr>
      </w:pPr>
      <w:hyperlink w:anchor="_Toc501218757" w:history="1">
        <w:r w:rsidR="00531166" w:rsidRPr="009E7265">
          <w:rPr>
            <w:rStyle w:val="Hipersaite"/>
            <w:rFonts w:ascii="Arial" w:hAnsi="Arial" w:cs="Arial"/>
            <w:noProof/>
          </w:rPr>
          <w:t>e.2. Service-Clients</w:t>
        </w:r>
        <w:r w:rsidR="00531166">
          <w:rPr>
            <w:noProof/>
            <w:webHidden/>
          </w:rPr>
          <w:tab/>
        </w:r>
        <w:r w:rsidR="00531166">
          <w:rPr>
            <w:noProof/>
            <w:webHidden/>
          </w:rPr>
          <w:fldChar w:fldCharType="begin"/>
        </w:r>
        <w:r w:rsidR="00531166">
          <w:rPr>
            <w:noProof/>
            <w:webHidden/>
          </w:rPr>
          <w:instrText xml:space="preserve"> PAGEREF _Toc501218757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598CAD85" w14:textId="4812AF0F" w:rsidR="00531166" w:rsidRDefault="009578CB">
      <w:pPr>
        <w:pStyle w:val="Saturs3"/>
        <w:tabs>
          <w:tab w:val="left" w:pos="880"/>
          <w:tab w:val="right" w:leader="dot" w:pos="9350"/>
        </w:tabs>
        <w:rPr>
          <w:rFonts w:eastAsiaTheme="minorEastAsia"/>
          <w:noProof/>
        </w:rPr>
      </w:pPr>
      <w:hyperlink w:anchor="_Toc501218758" w:history="1">
        <w:r w:rsidR="00531166" w:rsidRPr="009E7265">
          <w:rPr>
            <w:rStyle w:val="Hipersaite"/>
            <w:rFonts w:ascii="Arial" w:hAnsi="Arial" w:cs="Arial"/>
            <w:noProof/>
          </w:rPr>
          <w:t>f.</w:t>
        </w:r>
        <w:r w:rsidR="00531166">
          <w:rPr>
            <w:rFonts w:eastAsiaTheme="minorEastAsia"/>
            <w:noProof/>
          </w:rPr>
          <w:tab/>
        </w:r>
        <w:r w:rsidR="00531166" w:rsidRPr="009E7265">
          <w:rPr>
            <w:rStyle w:val="Hipersaite"/>
            <w:rFonts w:ascii="Arial" w:hAnsi="Arial" w:cs="Arial"/>
            <w:noProof/>
          </w:rPr>
          <w:t>Concurrency</w:t>
        </w:r>
        <w:r w:rsidR="00531166">
          <w:rPr>
            <w:noProof/>
            <w:webHidden/>
          </w:rPr>
          <w:tab/>
        </w:r>
        <w:r w:rsidR="00531166">
          <w:rPr>
            <w:noProof/>
            <w:webHidden/>
          </w:rPr>
          <w:fldChar w:fldCharType="begin"/>
        </w:r>
        <w:r w:rsidR="00531166">
          <w:rPr>
            <w:noProof/>
            <w:webHidden/>
          </w:rPr>
          <w:instrText xml:space="preserve"> PAGEREF _Toc501218758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4E9ACD9" w14:textId="7128BA1B" w:rsidR="00531166" w:rsidRDefault="009578CB">
      <w:pPr>
        <w:pStyle w:val="Saturs2"/>
        <w:tabs>
          <w:tab w:val="right" w:leader="dot" w:pos="9350"/>
        </w:tabs>
        <w:rPr>
          <w:rFonts w:eastAsiaTheme="minorEastAsia"/>
          <w:noProof/>
        </w:rPr>
      </w:pPr>
      <w:hyperlink w:anchor="_Toc501218759" w:history="1">
        <w:r w:rsidR="00531166" w:rsidRPr="009E7265">
          <w:rPr>
            <w:rStyle w:val="Hipersaite"/>
            <w:rFonts w:ascii="Arial" w:hAnsi="Arial" w:cs="Arial"/>
            <w:noProof/>
          </w:rPr>
          <w:t>3.3. Design</w:t>
        </w:r>
        <w:r w:rsidR="00531166">
          <w:rPr>
            <w:noProof/>
            <w:webHidden/>
          </w:rPr>
          <w:tab/>
        </w:r>
        <w:r w:rsidR="00531166">
          <w:rPr>
            <w:noProof/>
            <w:webHidden/>
          </w:rPr>
          <w:fldChar w:fldCharType="begin"/>
        </w:r>
        <w:r w:rsidR="00531166">
          <w:rPr>
            <w:noProof/>
            <w:webHidden/>
          </w:rPr>
          <w:instrText xml:space="preserve"> PAGEREF _Toc501218759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1398B908" w14:textId="0FF029DA" w:rsidR="00531166" w:rsidRDefault="009578CB">
      <w:pPr>
        <w:pStyle w:val="Saturs3"/>
        <w:tabs>
          <w:tab w:val="right" w:leader="dot" w:pos="9350"/>
        </w:tabs>
        <w:rPr>
          <w:rFonts w:eastAsiaTheme="minorEastAsia"/>
          <w:noProof/>
        </w:rPr>
      </w:pPr>
      <w:hyperlink w:anchor="_Toc501218760" w:history="1">
        <w:r w:rsidR="00531166" w:rsidRPr="009E7265">
          <w:rPr>
            <w:rStyle w:val="Hipersaite"/>
            <w:rFonts w:ascii="Arial" w:hAnsi="Arial" w:cs="Arial"/>
            <w:noProof/>
          </w:rPr>
          <w:t>a. Domain Model</w:t>
        </w:r>
        <w:r w:rsidR="00531166">
          <w:rPr>
            <w:noProof/>
            <w:webHidden/>
          </w:rPr>
          <w:tab/>
        </w:r>
        <w:r w:rsidR="00531166">
          <w:rPr>
            <w:noProof/>
            <w:webHidden/>
          </w:rPr>
          <w:fldChar w:fldCharType="begin"/>
        </w:r>
        <w:r w:rsidR="00531166">
          <w:rPr>
            <w:noProof/>
            <w:webHidden/>
          </w:rPr>
          <w:instrText xml:space="preserve"> PAGEREF _Toc501218760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64FF2439" w14:textId="32A2B5E8" w:rsidR="00531166" w:rsidRDefault="009578CB">
      <w:pPr>
        <w:pStyle w:val="Saturs3"/>
        <w:tabs>
          <w:tab w:val="right" w:leader="dot" w:pos="9350"/>
        </w:tabs>
        <w:rPr>
          <w:rFonts w:eastAsiaTheme="minorEastAsia"/>
          <w:noProof/>
        </w:rPr>
      </w:pPr>
      <w:hyperlink w:anchor="_Toc501218761" w:history="1">
        <w:r w:rsidR="00531166" w:rsidRPr="009E7265">
          <w:rPr>
            <w:rStyle w:val="Hipersaite"/>
            <w:rFonts w:ascii="Arial" w:hAnsi="Arial" w:cs="Arial"/>
            <w:noProof/>
          </w:rPr>
          <w:t>b. Database Model</w:t>
        </w:r>
        <w:r w:rsidR="00531166">
          <w:rPr>
            <w:noProof/>
            <w:webHidden/>
          </w:rPr>
          <w:tab/>
        </w:r>
        <w:r w:rsidR="00531166">
          <w:rPr>
            <w:noProof/>
            <w:webHidden/>
          </w:rPr>
          <w:fldChar w:fldCharType="begin"/>
        </w:r>
        <w:r w:rsidR="00531166">
          <w:rPr>
            <w:noProof/>
            <w:webHidden/>
          </w:rPr>
          <w:instrText xml:space="preserve"> PAGEREF _Toc501218761 \h </w:instrText>
        </w:r>
        <w:r w:rsidR="00531166">
          <w:rPr>
            <w:noProof/>
            <w:webHidden/>
          </w:rPr>
        </w:r>
        <w:r w:rsidR="00531166">
          <w:rPr>
            <w:noProof/>
            <w:webHidden/>
          </w:rPr>
          <w:fldChar w:fldCharType="separate"/>
        </w:r>
        <w:r w:rsidR="00531166">
          <w:rPr>
            <w:noProof/>
            <w:webHidden/>
          </w:rPr>
          <w:t>8</w:t>
        </w:r>
        <w:r w:rsidR="00531166">
          <w:rPr>
            <w:noProof/>
            <w:webHidden/>
          </w:rPr>
          <w:fldChar w:fldCharType="end"/>
        </w:r>
      </w:hyperlink>
    </w:p>
    <w:p w14:paraId="2B1D8104" w14:textId="432A748D" w:rsidR="00531166" w:rsidRDefault="009578CB">
      <w:pPr>
        <w:pStyle w:val="Saturs3"/>
        <w:tabs>
          <w:tab w:val="right" w:leader="dot" w:pos="9350"/>
        </w:tabs>
        <w:rPr>
          <w:rFonts w:eastAsiaTheme="minorEastAsia"/>
          <w:noProof/>
        </w:rPr>
      </w:pPr>
      <w:hyperlink w:anchor="_Toc501218762" w:history="1">
        <w:r w:rsidR="00531166" w:rsidRPr="009E7265">
          <w:rPr>
            <w:rStyle w:val="Hipersaite"/>
            <w:rFonts w:ascii="Arial" w:hAnsi="Arial" w:cs="Arial"/>
            <w:noProof/>
          </w:rPr>
          <w:t>c. Service Architecture</w:t>
        </w:r>
        <w:r w:rsidR="00531166">
          <w:rPr>
            <w:noProof/>
            <w:webHidden/>
          </w:rPr>
          <w:tab/>
        </w:r>
        <w:r w:rsidR="00531166">
          <w:rPr>
            <w:noProof/>
            <w:webHidden/>
          </w:rPr>
          <w:fldChar w:fldCharType="begin"/>
        </w:r>
        <w:r w:rsidR="00531166">
          <w:rPr>
            <w:noProof/>
            <w:webHidden/>
          </w:rPr>
          <w:instrText xml:space="preserve"> PAGEREF _Toc501218762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25EB35EB" w14:textId="3694F95E" w:rsidR="00531166" w:rsidRDefault="009578CB">
      <w:pPr>
        <w:pStyle w:val="Saturs3"/>
        <w:tabs>
          <w:tab w:val="right" w:leader="dot" w:pos="9350"/>
        </w:tabs>
        <w:rPr>
          <w:rFonts w:eastAsiaTheme="minorEastAsia"/>
          <w:noProof/>
        </w:rPr>
      </w:pPr>
      <w:hyperlink w:anchor="_Toc501218763" w:history="1">
        <w:r w:rsidR="00531166" w:rsidRPr="009E7265">
          <w:rPr>
            <w:rStyle w:val="Hipersaite"/>
            <w:rFonts w:ascii="Arial" w:hAnsi="Arial" w:cs="Arial"/>
            <w:noProof/>
          </w:rPr>
          <w:t>d. Design Class Diagram</w:t>
        </w:r>
        <w:r w:rsidR="00531166">
          <w:rPr>
            <w:noProof/>
            <w:webHidden/>
          </w:rPr>
          <w:tab/>
        </w:r>
        <w:r w:rsidR="00531166">
          <w:rPr>
            <w:noProof/>
            <w:webHidden/>
          </w:rPr>
          <w:fldChar w:fldCharType="begin"/>
        </w:r>
        <w:r w:rsidR="00531166">
          <w:rPr>
            <w:noProof/>
            <w:webHidden/>
          </w:rPr>
          <w:instrText xml:space="preserve"> PAGEREF _Toc501218763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4B804C71" w14:textId="50F27C0B" w:rsidR="00531166" w:rsidRDefault="009578CB">
      <w:pPr>
        <w:pStyle w:val="Saturs2"/>
        <w:tabs>
          <w:tab w:val="right" w:leader="dot" w:pos="9350"/>
        </w:tabs>
        <w:rPr>
          <w:rFonts w:eastAsiaTheme="minorEastAsia"/>
          <w:noProof/>
        </w:rPr>
      </w:pPr>
      <w:hyperlink w:anchor="_Toc501218764" w:history="1">
        <w:r w:rsidR="00531166" w:rsidRPr="009E7265">
          <w:rPr>
            <w:rStyle w:val="Hipersaite"/>
            <w:rFonts w:ascii="Arial" w:hAnsi="Arial" w:cs="Arial"/>
            <w:noProof/>
          </w:rPr>
          <w:t>3.4. Implementation</w:t>
        </w:r>
        <w:r w:rsidR="00531166">
          <w:rPr>
            <w:noProof/>
            <w:webHidden/>
          </w:rPr>
          <w:tab/>
        </w:r>
        <w:r w:rsidR="00531166">
          <w:rPr>
            <w:noProof/>
            <w:webHidden/>
          </w:rPr>
          <w:fldChar w:fldCharType="begin"/>
        </w:r>
        <w:r w:rsidR="00531166">
          <w:rPr>
            <w:noProof/>
            <w:webHidden/>
          </w:rPr>
          <w:instrText xml:space="preserve"> PAGEREF _Toc501218764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4015D40" w14:textId="02BA7A82" w:rsidR="00531166" w:rsidRDefault="009578CB">
      <w:pPr>
        <w:pStyle w:val="Saturs3"/>
        <w:tabs>
          <w:tab w:val="right" w:leader="dot" w:pos="9350"/>
        </w:tabs>
        <w:rPr>
          <w:rFonts w:eastAsiaTheme="minorEastAsia"/>
          <w:noProof/>
        </w:rPr>
      </w:pPr>
      <w:hyperlink w:anchor="_Toc501218765" w:history="1">
        <w:r w:rsidR="00531166" w:rsidRPr="009E7265">
          <w:rPr>
            <w:rStyle w:val="Hipersaite"/>
            <w:rFonts w:ascii="Arial" w:hAnsi="Arial" w:cs="Arial"/>
            <w:noProof/>
          </w:rPr>
          <w:t>a. Concurrency</w:t>
        </w:r>
        <w:r w:rsidR="00531166">
          <w:rPr>
            <w:noProof/>
            <w:webHidden/>
          </w:rPr>
          <w:tab/>
        </w:r>
        <w:r w:rsidR="00531166">
          <w:rPr>
            <w:noProof/>
            <w:webHidden/>
          </w:rPr>
          <w:fldChar w:fldCharType="begin"/>
        </w:r>
        <w:r w:rsidR="00531166">
          <w:rPr>
            <w:noProof/>
            <w:webHidden/>
          </w:rPr>
          <w:instrText xml:space="preserve"> PAGEREF _Toc501218765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3631DB2" w14:textId="7BA01E98" w:rsidR="00531166" w:rsidRDefault="009578CB">
      <w:pPr>
        <w:pStyle w:val="Saturs3"/>
        <w:tabs>
          <w:tab w:val="right" w:leader="dot" w:pos="9350"/>
        </w:tabs>
        <w:rPr>
          <w:rFonts w:eastAsiaTheme="minorEastAsia"/>
          <w:noProof/>
        </w:rPr>
      </w:pPr>
      <w:hyperlink w:anchor="_Toc501218766" w:history="1">
        <w:r w:rsidR="00531166" w:rsidRPr="009E7265">
          <w:rPr>
            <w:rStyle w:val="Hipersaite"/>
            <w:rFonts w:ascii="Arial" w:hAnsi="Arial" w:cs="Arial"/>
            <w:noProof/>
          </w:rPr>
          <w:t>b. Security</w:t>
        </w:r>
        <w:r w:rsidR="00531166">
          <w:rPr>
            <w:noProof/>
            <w:webHidden/>
          </w:rPr>
          <w:tab/>
        </w:r>
        <w:r w:rsidR="00531166">
          <w:rPr>
            <w:noProof/>
            <w:webHidden/>
          </w:rPr>
          <w:fldChar w:fldCharType="begin"/>
        </w:r>
        <w:r w:rsidR="00531166">
          <w:rPr>
            <w:noProof/>
            <w:webHidden/>
          </w:rPr>
          <w:instrText xml:space="preserve"> PAGEREF _Toc501218766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C76E70A" w14:textId="5266C011" w:rsidR="00531166" w:rsidRDefault="009578CB">
      <w:pPr>
        <w:pStyle w:val="Saturs4"/>
        <w:tabs>
          <w:tab w:val="right" w:leader="dot" w:pos="9350"/>
        </w:tabs>
        <w:rPr>
          <w:rFonts w:eastAsiaTheme="minorEastAsia"/>
          <w:noProof/>
        </w:rPr>
      </w:pPr>
      <w:hyperlink w:anchor="_Toc501218767" w:history="1">
        <w:r w:rsidR="00531166" w:rsidRPr="009E7265">
          <w:rPr>
            <w:rStyle w:val="Hipersaite"/>
            <w:rFonts w:ascii="Arial" w:hAnsi="Arial" w:cs="Arial"/>
            <w:noProof/>
          </w:rPr>
          <w:t>b.1. Password storage</w:t>
        </w:r>
        <w:r w:rsidR="00531166">
          <w:rPr>
            <w:noProof/>
            <w:webHidden/>
          </w:rPr>
          <w:tab/>
        </w:r>
        <w:r w:rsidR="00531166">
          <w:rPr>
            <w:noProof/>
            <w:webHidden/>
          </w:rPr>
          <w:fldChar w:fldCharType="begin"/>
        </w:r>
        <w:r w:rsidR="00531166">
          <w:rPr>
            <w:noProof/>
            <w:webHidden/>
          </w:rPr>
          <w:instrText xml:space="preserve"> PAGEREF _Toc501218767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88A5F5F" w14:textId="049A4DB3" w:rsidR="00531166" w:rsidRDefault="009578CB">
      <w:pPr>
        <w:pStyle w:val="Saturs3"/>
        <w:tabs>
          <w:tab w:val="right" w:leader="dot" w:pos="9350"/>
        </w:tabs>
        <w:rPr>
          <w:rFonts w:eastAsiaTheme="minorEastAsia"/>
          <w:noProof/>
        </w:rPr>
      </w:pPr>
      <w:hyperlink w:anchor="_Toc501218768" w:history="1">
        <w:r w:rsidR="00531166" w:rsidRPr="009E7265">
          <w:rPr>
            <w:rStyle w:val="Hipersaite"/>
            <w:rFonts w:ascii="Arial" w:hAnsi="Arial" w:cs="Arial"/>
            <w:noProof/>
          </w:rPr>
          <w:t>b.2. SQL Injection***</w:t>
        </w:r>
        <w:r w:rsidR="00531166">
          <w:rPr>
            <w:noProof/>
            <w:webHidden/>
          </w:rPr>
          <w:tab/>
        </w:r>
        <w:r w:rsidR="00531166">
          <w:rPr>
            <w:noProof/>
            <w:webHidden/>
          </w:rPr>
          <w:fldChar w:fldCharType="begin"/>
        </w:r>
        <w:r w:rsidR="00531166">
          <w:rPr>
            <w:noProof/>
            <w:webHidden/>
          </w:rPr>
          <w:instrText xml:space="preserve"> PAGEREF _Toc501218768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4F799933" w14:textId="329CF597" w:rsidR="00531166" w:rsidRDefault="009578CB">
      <w:pPr>
        <w:pStyle w:val="Saturs4"/>
        <w:tabs>
          <w:tab w:val="right" w:leader="dot" w:pos="9350"/>
        </w:tabs>
        <w:rPr>
          <w:rFonts w:eastAsiaTheme="minorEastAsia"/>
          <w:noProof/>
        </w:rPr>
      </w:pPr>
      <w:hyperlink w:anchor="_Toc501218769" w:history="1">
        <w:r w:rsidR="00531166" w:rsidRPr="009E7265">
          <w:rPr>
            <w:rStyle w:val="Hipersaite"/>
            <w:rFonts w:ascii="Arial" w:hAnsi="Arial" w:cs="Arial"/>
            <w:noProof/>
          </w:rPr>
          <w:t>b.3. Man-in-Middle</w:t>
        </w:r>
        <w:r w:rsidR="00531166">
          <w:rPr>
            <w:noProof/>
            <w:webHidden/>
          </w:rPr>
          <w:tab/>
        </w:r>
        <w:r w:rsidR="00531166">
          <w:rPr>
            <w:noProof/>
            <w:webHidden/>
          </w:rPr>
          <w:fldChar w:fldCharType="begin"/>
        </w:r>
        <w:r w:rsidR="00531166">
          <w:rPr>
            <w:noProof/>
            <w:webHidden/>
          </w:rPr>
          <w:instrText xml:space="preserve"> PAGEREF _Toc501218769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06F723A1" w14:textId="37F75A71" w:rsidR="00531166" w:rsidRDefault="009578CB">
      <w:pPr>
        <w:pStyle w:val="Saturs3"/>
        <w:tabs>
          <w:tab w:val="right" w:leader="dot" w:pos="9350"/>
        </w:tabs>
        <w:rPr>
          <w:rFonts w:eastAsiaTheme="minorEastAsia"/>
          <w:noProof/>
        </w:rPr>
      </w:pPr>
      <w:hyperlink w:anchor="_Toc501218770" w:history="1">
        <w:r w:rsidR="00531166" w:rsidRPr="009E7265">
          <w:rPr>
            <w:rStyle w:val="Hipersaite"/>
            <w:rFonts w:ascii="Arial" w:hAnsi="Arial" w:cs="Arial"/>
            <w:noProof/>
          </w:rPr>
          <w:t>c. Database Triggers</w:t>
        </w:r>
        <w:r w:rsidR="00531166">
          <w:rPr>
            <w:noProof/>
            <w:webHidden/>
          </w:rPr>
          <w:tab/>
        </w:r>
        <w:r w:rsidR="00531166">
          <w:rPr>
            <w:noProof/>
            <w:webHidden/>
          </w:rPr>
          <w:fldChar w:fldCharType="begin"/>
        </w:r>
        <w:r w:rsidR="00531166">
          <w:rPr>
            <w:noProof/>
            <w:webHidden/>
          </w:rPr>
          <w:instrText xml:space="preserve"> PAGEREF _Toc501218770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521E92C1" w14:textId="643EBB53" w:rsidR="00531166" w:rsidRDefault="009578CB">
      <w:pPr>
        <w:pStyle w:val="Saturs3"/>
        <w:tabs>
          <w:tab w:val="right" w:leader="dot" w:pos="9350"/>
        </w:tabs>
        <w:rPr>
          <w:rFonts w:eastAsiaTheme="minorEastAsia"/>
          <w:noProof/>
        </w:rPr>
      </w:pPr>
      <w:hyperlink w:anchor="_Toc501218771" w:history="1">
        <w:r w:rsidR="00531166" w:rsidRPr="009E7265">
          <w:rPr>
            <w:rStyle w:val="Hipersaite"/>
            <w:rFonts w:ascii="Arial" w:hAnsi="Arial" w:cs="Arial"/>
            <w:noProof/>
            <w:shd w:val="clear" w:color="auto" w:fill="FFFFFF"/>
          </w:rPr>
          <w:t>d. Callbacks to the clients</w:t>
        </w:r>
        <w:r w:rsidR="00531166">
          <w:rPr>
            <w:noProof/>
            <w:webHidden/>
          </w:rPr>
          <w:tab/>
        </w:r>
        <w:r w:rsidR="00531166">
          <w:rPr>
            <w:noProof/>
            <w:webHidden/>
          </w:rPr>
          <w:fldChar w:fldCharType="begin"/>
        </w:r>
        <w:r w:rsidR="00531166">
          <w:rPr>
            <w:noProof/>
            <w:webHidden/>
          </w:rPr>
          <w:instrText xml:space="preserve"> PAGEREF _Toc501218771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79F0E9F3" w14:textId="1DB0A01B" w:rsidR="00531166" w:rsidRDefault="009578CB">
      <w:pPr>
        <w:pStyle w:val="Saturs3"/>
        <w:tabs>
          <w:tab w:val="right" w:leader="dot" w:pos="9350"/>
        </w:tabs>
        <w:rPr>
          <w:rFonts w:eastAsiaTheme="minorEastAsia"/>
          <w:noProof/>
        </w:rPr>
      </w:pPr>
      <w:hyperlink w:anchor="_Toc501218772" w:history="1">
        <w:r w:rsidR="00531166" w:rsidRPr="009E7265">
          <w:rPr>
            <w:rStyle w:val="Hipersaite"/>
            <w:rFonts w:ascii="Arial" w:hAnsi="Arial" w:cs="Arial"/>
            <w:noProof/>
          </w:rPr>
          <w:t>e. Keeping connection to clients from timing-out</w:t>
        </w:r>
        <w:r w:rsidR="00531166">
          <w:rPr>
            <w:noProof/>
            <w:webHidden/>
          </w:rPr>
          <w:tab/>
        </w:r>
        <w:r w:rsidR="00531166">
          <w:rPr>
            <w:noProof/>
            <w:webHidden/>
          </w:rPr>
          <w:fldChar w:fldCharType="begin"/>
        </w:r>
        <w:r w:rsidR="00531166">
          <w:rPr>
            <w:noProof/>
            <w:webHidden/>
          </w:rPr>
          <w:instrText xml:space="preserve"> PAGEREF _Toc501218772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A4C0870" w14:textId="3819509B" w:rsidR="00531166" w:rsidRDefault="009578CB">
      <w:pPr>
        <w:pStyle w:val="Saturs2"/>
        <w:tabs>
          <w:tab w:val="right" w:leader="dot" w:pos="9350"/>
        </w:tabs>
        <w:rPr>
          <w:rFonts w:eastAsiaTheme="minorEastAsia"/>
          <w:noProof/>
        </w:rPr>
      </w:pPr>
      <w:hyperlink w:anchor="_Toc501218773" w:history="1">
        <w:r w:rsidR="00531166" w:rsidRPr="009E7265">
          <w:rPr>
            <w:rStyle w:val="Hipersaite"/>
            <w:rFonts w:ascii="Arial" w:hAnsi="Arial" w:cs="Arial"/>
            <w:noProof/>
          </w:rPr>
          <w:t>3.5. Tests</w:t>
        </w:r>
        <w:r w:rsidR="00531166">
          <w:rPr>
            <w:noProof/>
            <w:webHidden/>
          </w:rPr>
          <w:tab/>
        </w:r>
        <w:r w:rsidR="00531166">
          <w:rPr>
            <w:noProof/>
            <w:webHidden/>
          </w:rPr>
          <w:fldChar w:fldCharType="begin"/>
        </w:r>
        <w:r w:rsidR="00531166">
          <w:rPr>
            <w:noProof/>
            <w:webHidden/>
          </w:rPr>
          <w:instrText xml:space="preserve"> PAGEREF _Toc501218773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41EC7F96" w14:textId="4C3F0AC7" w:rsidR="00531166" w:rsidRDefault="009578CB">
      <w:pPr>
        <w:pStyle w:val="Saturs3"/>
        <w:tabs>
          <w:tab w:val="right" w:leader="dot" w:pos="9350"/>
        </w:tabs>
        <w:rPr>
          <w:rFonts w:eastAsiaTheme="minorEastAsia"/>
          <w:noProof/>
        </w:rPr>
      </w:pPr>
      <w:hyperlink w:anchor="_Toc501218774" w:history="1">
        <w:r w:rsidR="00531166" w:rsidRPr="009E7265">
          <w:rPr>
            <w:rStyle w:val="Hipersaite"/>
            <w:rFonts w:ascii="Arial" w:hAnsi="Arial" w:cs="Arial"/>
            <w:noProof/>
          </w:rPr>
          <w:t>a. Testing the system</w:t>
        </w:r>
        <w:r w:rsidR="00531166">
          <w:rPr>
            <w:noProof/>
            <w:webHidden/>
          </w:rPr>
          <w:tab/>
        </w:r>
        <w:r w:rsidR="00531166">
          <w:rPr>
            <w:noProof/>
            <w:webHidden/>
          </w:rPr>
          <w:fldChar w:fldCharType="begin"/>
        </w:r>
        <w:r w:rsidR="00531166">
          <w:rPr>
            <w:noProof/>
            <w:webHidden/>
          </w:rPr>
          <w:instrText xml:space="preserve"> PAGEREF _Toc501218774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8E78199" w14:textId="2D09F78F" w:rsidR="00531166" w:rsidRDefault="009578CB">
      <w:pPr>
        <w:pStyle w:val="Saturs3"/>
        <w:tabs>
          <w:tab w:val="right" w:leader="dot" w:pos="9350"/>
        </w:tabs>
        <w:rPr>
          <w:rFonts w:eastAsiaTheme="minorEastAsia"/>
          <w:noProof/>
        </w:rPr>
      </w:pPr>
      <w:hyperlink w:anchor="_Toc501218775" w:history="1">
        <w:r w:rsidR="00531166" w:rsidRPr="009E7265">
          <w:rPr>
            <w:rStyle w:val="Hipersaite"/>
            <w:rFonts w:ascii="Arial" w:hAnsi="Arial" w:cs="Arial"/>
            <w:noProof/>
          </w:rPr>
          <w:t>b. Performance</w:t>
        </w:r>
        <w:r w:rsidR="00531166">
          <w:rPr>
            <w:noProof/>
            <w:webHidden/>
          </w:rPr>
          <w:tab/>
        </w:r>
        <w:r w:rsidR="00531166">
          <w:rPr>
            <w:noProof/>
            <w:webHidden/>
          </w:rPr>
          <w:fldChar w:fldCharType="begin"/>
        </w:r>
        <w:r w:rsidR="00531166">
          <w:rPr>
            <w:noProof/>
            <w:webHidden/>
          </w:rPr>
          <w:instrText xml:space="preserve"> PAGEREF _Toc501218775 \h </w:instrText>
        </w:r>
        <w:r w:rsidR="00531166">
          <w:rPr>
            <w:noProof/>
            <w:webHidden/>
          </w:rPr>
        </w:r>
        <w:r w:rsidR="00531166">
          <w:rPr>
            <w:noProof/>
            <w:webHidden/>
          </w:rPr>
          <w:fldChar w:fldCharType="separate"/>
        </w:r>
        <w:r w:rsidR="00531166">
          <w:rPr>
            <w:noProof/>
            <w:webHidden/>
          </w:rPr>
          <w:t>15</w:t>
        </w:r>
        <w:r w:rsidR="00531166">
          <w:rPr>
            <w:noProof/>
            <w:webHidden/>
          </w:rPr>
          <w:fldChar w:fldCharType="end"/>
        </w:r>
      </w:hyperlink>
    </w:p>
    <w:p w14:paraId="546397D5" w14:textId="152A28A4" w:rsidR="00531166" w:rsidRDefault="009578CB">
      <w:pPr>
        <w:pStyle w:val="Saturs1"/>
        <w:tabs>
          <w:tab w:val="right" w:leader="dot" w:pos="9350"/>
        </w:tabs>
        <w:rPr>
          <w:rFonts w:eastAsiaTheme="minorEastAsia"/>
          <w:noProof/>
        </w:rPr>
      </w:pPr>
      <w:hyperlink w:anchor="_Toc501218776" w:history="1">
        <w:r w:rsidR="00531166" w:rsidRPr="009E7265">
          <w:rPr>
            <w:rStyle w:val="Hipersaite"/>
            <w:rFonts w:ascii="Arial" w:hAnsi="Arial" w:cs="Arial"/>
            <w:noProof/>
          </w:rPr>
          <w:t>4. Conclusion</w:t>
        </w:r>
        <w:r w:rsidR="00531166">
          <w:rPr>
            <w:noProof/>
            <w:webHidden/>
          </w:rPr>
          <w:tab/>
        </w:r>
        <w:r w:rsidR="00531166">
          <w:rPr>
            <w:noProof/>
            <w:webHidden/>
          </w:rPr>
          <w:fldChar w:fldCharType="begin"/>
        </w:r>
        <w:r w:rsidR="00531166">
          <w:rPr>
            <w:noProof/>
            <w:webHidden/>
          </w:rPr>
          <w:instrText xml:space="preserve"> PAGEREF _Toc501218776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0BC4AAA3" w14:textId="54B5E370" w:rsidR="00531166" w:rsidRDefault="009578CB">
      <w:pPr>
        <w:pStyle w:val="Saturs2"/>
        <w:tabs>
          <w:tab w:val="right" w:leader="dot" w:pos="9350"/>
        </w:tabs>
        <w:rPr>
          <w:rFonts w:eastAsiaTheme="minorEastAsia"/>
          <w:noProof/>
        </w:rPr>
      </w:pPr>
      <w:hyperlink w:anchor="_Toc501218777" w:history="1">
        <w:r w:rsidR="00531166" w:rsidRPr="009E7265">
          <w:rPr>
            <w:rStyle w:val="Hipersaite"/>
            <w:rFonts w:ascii="Arial" w:hAnsi="Arial" w:cs="Arial"/>
            <w:noProof/>
          </w:rPr>
          <w:t>4.1. Denouement</w:t>
        </w:r>
        <w:r w:rsidR="00531166">
          <w:rPr>
            <w:noProof/>
            <w:webHidden/>
          </w:rPr>
          <w:tab/>
        </w:r>
        <w:r w:rsidR="00531166">
          <w:rPr>
            <w:noProof/>
            <w:webHidden/>
          </w:rPr>
          <w:fldChar w:fldCharType="begin"/>
        </w:r>
        <w:r w:rsidR="00531166">
          <w:rPr>
            <w:noProof/>
            <w:webHidden/>
          </w:rPr>
          <w:instrText xml:space="preserve"> PAGEREF _Toc501218777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12D2E40B" w14:textId="44D71EA9" w:rsidR="00531166" w:rsidRDefault="009578CB">
      <w:pPr>
        <w:pStyle w:val="Saturs2"/>
        <w:tabs>
          <w:tab w:val="right" w:leader="dot" w:pos="9350"/>
        </w:tabs>
        <w:rPr>
          <w:rFonts w:eastAsiaTheme="minorEastAsia"/>
          <w:noProof/>
        </w:rPr>
      </w:pPr>
      <w:hyperlink w:anchor="_Toc501218778" w:history="1">
        <w:r w:rsidR="00531166" w:rsidRPr="009E7265">
          <w:rPr>
            <w:rStyle w:val="Hipersaite"/>
            <w:rFonts w:ascii="Arial" w:hAnsi="Arial" w:cs="Arial"/>
            <w:noProof/>
          </w:rPr>
          <w:t>4.2. References</w:t>
        </w:r>
        <w:r w:rsidR="00531166">
          <w:rPr>
            <w:noProof/>
            <w:webHidden/>
          </w:rPr>
          <w:tab/>
        </w:r>
        <w:r w:rsidR="00531166">
          <w:rPr>
            <w:noProof/>
            <w:webHidden/>
          </w:rPr>
          <w:fldChar w:fldCharType="begin"/>
        </w:r>
        <w:r w:rsidR="00531166">
          <w:rPr>
            <w:noProof/>
            <w:webHidden/>
          </w:rPr>
          <w:instrText xml:space="preserve"> PAGEREF _Toc501218778 \h </w:instrText>
        </w:r>
        <w:r w:rsidR="00531166">
          <w:rPr>
            <w:noProof/>
            <w:webHidden/>
          </w:rPr>
        </w:r>
        <w:r w:rsidR="00531166">
          <w:rPr>
            <w:noProof/>
            <w:webHidden/>
          </w:rPr>
          <w:fldChar w:fldCharType="separate"/>
        </w:r>
        <w:r w:rsidR="00531166">
          <w:rPr>
            <w:noProof/>
            <w:webHidden/>
          </w:rPr>
          <w:t>17</w:t>
        </w:r>
        <w:r w:rsidR="00531166">
          <w:rPr>
            <w:noProof/>
            <w:webHidden/>
          </w:rPr>
          <w:fldChar w:fldCharType="end"/>
        </w:r>
      </w:hyperlink>
    </w:p>
    <w:p w14:paraId="42FA2DEF" w14:textId="51308907" w:rsidR="001729E7" w:rsidRDefault="00A06790" w:rsidP="001729E7">
      <w:r>
        <w:fldChar w:fldCharType="end"/>
      </w:r>
    </w:p>
    <w:p w14:paraId="41564A34" w14:textId="41D0AE4D" w:rsidR="00DB3B25" w:rsidRPr="00E66BCB" w:rsidRDefault="001729E7" w:rsidP="001729E7">
      <w:pPr>
        <w:pStyle w:val="Virsraksts1"/>
        <w:rPr>
          <w:rFonts w:ascii="Arial" w:hAnsi="Arial" w:cs="Arial"/>
        </w:rPr>
      </w:pPr>
      <w:bookmarkStart w:id="0" w:name="_Toc501218744"/>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Virsraksts1"/>
        <w:rPr>
          <w:rFonts w:ascii="Arial" w:hAnsi="Arial" w:cs="Arial"/>
        </w:rPr>
      </w:pPr>
      <w:bookmarkStart w:id="1" w:name="_Toc501218745"/>
      <w:r w:rsidRPr="00E66BCB">
        <w:rPr>
          <w:rFonts w:ascii="Arial" w:hAnsi="Arial" w:cs="Arial"/>
        </w:rPr>
        <w:t>2. Problem Statement</w:t>
      </w:r>
      <w:bookmarkEnd w:id="1"/>
    </w:p>
    <w:p w14:paraId="49A7D9FC" w14:textId="2CD8EF0B"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Virsraksts1"/>
        <w:rPr>
          <w:rFonts w:ascii="Arial" w:hAnsi="Arial" w:cs="Arial"/>
        </w:rPr>
      </w:pPr>
      <w:bookmarkStart w:id="2" w:name="_Toc501218746"/>
      <w:r w:rsidRPr="00E66BCB">
        <w:rPr>
          <w:rFonts w:ascii="Arial" w:hAnsi="Arial" w:cs="Arial"/>
        </w:rPr>
        <w:t>3. Development Process</w:t>
      </w:r>
      <w:bookmarkEnd w:id="2"/>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Virsraksts2"/>
        <w:rPr>
          <w:rFonts w:ascii="Arial" w:hAnsi="Arial" w:cs="Arial"/>
          <w:sz w:val="28"/>
          <w:szCs w:val="28"/>
        </w:rPr>
      </w:pPr>
      <w:bookmarkStart w:id="3" w:name="_Toc501218747"/>
      <w:r w:rsidRPr="00E66BCB">
        <w:rPr>
          <w:rFonts w:ascii="Arial" w:hAnsi="Arial" w:cs="Arial"/>
          <w:sz w:val="28"/>
          <w:szCs w:val="28"/>
        </w:rPr>
        <w:t>3.1. Requirements</w:t>
      </w:r>
      <w:bookmarkEnd w:id="3"/>
    </w:p>
    <w:p w14:paraId="7E570D32" w14:textId="3CC4AD4E"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Virsraksts2"/>
        <w:rPr>
          <w:rFonts w:ascii="Arial" w:hAnsi="Arial" w:cs="Arial"/>
          <w:sz w:val="28"/>
          <w:szCs w:val="28"/>
        </w:rPr>
      </w:pPr>
      <w:bookmarkStart w:id="4" w:name="_Toc501218748"/>
      <w:r w:rsidRPr="00E66BCB">
        <w:rPr>
          <w:rFonts w:ascii="Arial" w:hAnsi="Arial" w:cs="Arial"/>
          <w:sz w:val="28"/>
          <w:szCs w:val="28"/>
        </w:rPr>
        <w:lastRenderedPageBreak/>
        <w:t>3.2. Analysis</w:t>
      </w:r>
      <w:bookmarkEnd w:id="4"/>
    </w:p>
    <w:p w14:paraId="23A73C9C" w14:textId="05D0A23A" w:rsidR="00110DE9" w:rsidRPr="006658C8" w:rsidRDefault="00110DE9" w:rsidP="00603485">
      <w:pPr>
        <w:pStyle w:val="Virsraksts3"/>
        <w:ind w:firstLine="360"/>
        <w:jc w:val="both"/>
        <w:rPr>
          <w:rFonts w:ascii="Arial" w:hAnsi="Arial" w:cs="Arial"/>
        </w:rPr>
      </w:pPr>
      <w:bookmarkStart w:id="5" w:name="_Toc500008909"/>
      <w:bookmarkStart w:id="6" w:name="_Toc500258426"/>
      <w:bookmarkStart w:id="7" w:name="_Toc500846908"/>
      <w:bookmarkStart w:id="8" w:name="_Toc501218749"/>
      <w:r>
        <w:rPr>
          <w:rFonts w:ascii="Arial" w:hAnsi="Arial" w:cs="Arial"/>
        </w:rPr>
        <w:t xml:space="preserve">a. </w:t>
      </w:r>
      <w:r w:rsidRPr="00071F4C">
        <w:rPr>
          <w:rFonts w:ascii="Arial" w:hAnsi="Arial" w:cs="Arial"/>
        </w:rPr>
        <w:t>Type of Service</w:t>
      </w:r>
      <w:bookmarkEnd w:id="5"/>
      <w:bookmarkEnd w:id="6"/>
      <w:bookmarkEnd w:id="7"/>
      <w:bookmarkEnd w:id="8"/>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345B340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Virsraksts3"/>
        <w:numPr>
          <w:ilvl w:val="0"/>
          <w:numId w:val="4"/>
        </w:numPr>
        <w:jc w:val="both"/>
        <w:rPr>
          <w:rFonts w:ascii="Arial" w:hAnsi="Arial" w:cs="Arial"/>
        </w:rPr>
      </w:pPr>
      <w:bookmarkStart w:id="9" w:name="_Toc500846909"/>
      <w:bookmarkStart w:id="10" w:name="_Toc501218750"/>
      <w:r w:rsidRPr="00DD4173">
        <w:rPr>
          <w:rFonts w:ascii="Arial" w:hAnsi="Arial" w:cs="Arial"/>
        </w:rPr>
        <w:t>Framework</w:t>
      </w:r>
      <w:bookmarkEnd w:id="9"/>
      <w:bookmarkEnd w:id="10"/>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Virsraksts3"/>
        <w:numPr>
          <w:ilvl w:val="0"/>
          <w:numId w:val="4"/>
        </w:numPr>
        <w:rPr>
          <w:rFonts w:ascii="Arial" w:hAnsi="Arial" w:cs="Arial"/>
        </w:rPr>
      </w:pPr>
      <w:bookmarkStart w:id="11" w:name="_Toc501218751"/>
      <w:r>
        <w:rPr>
          <w:rFonts w:ascii="Arial" w:hAnsi="Arial" w:cs="Arial"/>
        </w:rPr>
        <w:t>Database</w:t>
      </w:r>
      <w:bookmarkEnd w:id="11"/>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Virsraksts3"/>
        <w:numPr>
          <w:ilvl w:val="0"/>
          <w:numId w:val="4"/>
        </w:numPr>
        <w:rPr>
          <w:rFonts w:ascii="Arial" w:hAnsi="Arial" w:cs="Arial"/>
        </w:rPr>
      </w:pPr>
      <w:bookmarkStart w:id="12" w:name="_Toc501218752"/>
      <w:r>
        <w:rPr>
          <w:rFonts w:ascii="Arial" w:hAnsi="Arial" w:cs="Arial"/>
        </w:rPr>
        <w:t>Clients</w:t>
      </w:r>
      <w:bookmarkEnd w:id="12"/>
    </w:p>
    <w:p w14:paraId="3858118A" w14:textId="576BAC9E" w:rsidR="00782738" w:rsidRDefault="00782738" w:rsidP="00782738">
      <w:pPr>
        <w:pStyle w:val="Virsraksts4"/>
        <w:rPr>
          <w:rFonts w:ascii="Arial" w:hAnsi="Arial" w:cs="Arial"/>
          <w:sz w:val="24"/>
        </w:rPr>
      </w:pPr>
      <w:bookmarkStart w:id="13" w:name="_Toc501218753"/>
      <w:r w:rsidRPr="00782738">
        <w:rPr>
          <w:rFonts w:ascii="Arial" w:hAnsi="Arial" w:cs="Arial"/>
          <w:sz w:val="24"/>
        </w:rPr>
        <w:t>d.1. Dedicated Client</w:t>
      </w:r>
      <w:bookmarkEnd w:id="13"/>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Virsraksts4"/>
        <w:rPr>
          <w:rFonts w:ascii="Arial" w:hAnsi="Arial" w:cs="Arial"/>
          <w:sz w:val="24"/>
        </w:rPr>
      </w:pPr>
      <w:bookmarkStart w:id="14" w:name="_Toc501218754"/>
      <w:r>
        <w:rPr>
          <w:rFonts w:ascii="Arial" w:hAnsi="Arial" w:cs="Arial"/>
          <w:sz w:val="24"/>
        </w:rPr>
        <w:t>d.2. Web Client</w:t>
      </w:r>
      <w:bookmarkEnd w:id="14"/>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Virsraksts3"/>
        <w:numPr>
          <w:ilvl w:val="0"/>
          <w:numId w:val="4"/>
        </w:numPr>
        <w:rPr>
          <w:rFonts w:ascii="Arial" w:hAnsi="Arial" w:cs="Arial"/>
        </w:rPr>
      </w:pPr>
      <w:bookmarkStart w:id="15" w:name="_Toc501218755"/>
      <w:r>
        <w:rPr>
          <w:rFonts w:ascii="Arial" w:hAnsi="Arial" w:cs="Arial"/>
        </w:rPr>
        <w:lastRenderedPageBreak/>
        <w:t>Middleware</w:t>
      </w:r>
      <w:bookmarkEnd w:id="15"/>
    </w:p>
    <w:p w14:paraId="6CCB275B" w14:textId="6CBD8C3E" w:rsidR="0017457C" w:rsidRDefault="0017457C" w:rsidP="0017457C">
      <w:pPr>
        <w:pStyle w:val="Virsraksts4"/>
        <w:rPr>
          <w:rFonts w:ascii="Arial" w:hAnsi="Arial" w:cs="Arial"/>
          <w:sz w:val="24"/>
        </w:rPr>
      </w:pPr>
      <w:bookmarkStart w:id="16" w:name="_Toc501218756"/>
      <w:r>
        <w:rPr>
          <w:rFonts w:ascii="Arial" w:hAnsi="Arial" w:cs="Arial"/>
          <w:sz w:val="24"/>
        </w:rPr>
        <w:t>e.1. Service-Database</w:t>
      </w:r>
      <w:bookmarkEnd w:id="16"/>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Virsraksts4"/>
        <w:rPr>
          <w:rFonts w:ascii="Arial" w:hAnsi="Arial" w:cs="Arial"/>
          <w:sz w:val="24"/>
        </w:rPr>
      </w:pPr>
      <w:bookmarkStart w:id="17" w:name="_Toc501218757"/>
      <w:r>
        <w:rPr>
          <w:rFonts w:ascii="Arial" w:hAnsi="Arial" w:cs="Arial"/>
          <w:sz w:val="24"/>
        </w:rPr>
        <w:t>e.2. Service-Clients</w:t>
      </w:r>
      <w:bookmarkEnd w:id="17"/>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Virsraksts3"/>
        <w:numPr>
          <w:ilvl w:val="0"/>
          <w:numId w:val="4"/>
        </w:numPr>
        <w:rPr>
          <w:rFonts w:ascii="Arial" w:hAnsi="Arial" w:cs="Arial"/>
        </w:rPr>
      </w:pPr>
      <w:bookmarkStart w:id="18" w:name="_Toc501218758"/>
      <w:r>
        <w:rPr>
          <w:rFonts w:ascii="Arial" w:hAnsi="Arial" w:cs="Arial"/>
        </w:rPr>
        <w:t>Concurrency</w:t>
      </w:r>
      <w:bookmarkEnd w:id="1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Virsraksts2"/>
        <w:rPr>
          <w:rFonts w:ascii="Arial" w:hAnsi="Arial" w:cs="Arial"/>
          <w:sz w:val="28"/>
          <w:szCs w:val="28"/>
        </w:rPr>
      </w:pPr>
      <w:bookmarkStart w:id="19" w:name="_Toc501218759"/>
      <w:r w:rsidRPr="00BF3FA6">
        <w:rPr>
          <w:rFonts w:ascii="Arial" w:hAnsi="Arial" w:cs="Arial"/>
          <w:sz w:val="28"/>
          <w:szCs w:val="28"/>
        </w:rPr>
        <w:t>3.3. Design</w:t>
      </w:r>
      <w:bookmarkEnd w:id="19"/>
    </w:p>
    <w:p w14:paraId="0E4DDE7C" w14:textId="651C0459" w:rsidR="0019145A" w:rsidRDefault="0019145A" w:rsidP="0019145A">
      <w:pPr>
        <w:pStyle w:val="Virsraksts3"/>
        <w:rPr>
          <w:rFonts w:ascii="Arial" w:hAnsi="Arial" w:cs="Arial"/>
        </w:rPr>
      </w:pPr>
      <w:bookmarkStart w:id="20" w:name="_Toc501218760"/>
      <w:r>
        <w:rPr>
          <w:rFonts w:ascii="Arial" w:hAnsi="Arial" w:cs="Arial"/>
        </w:rPr>
        <w:t>a. Domain Model</w:t>
      </w:r>
      <w:bookmarkEnd w:id="20"/>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B8390F" w:rsidRPr="00B93927" w:rsidRDefault="00B8390F" w:rsidP="0019145A">
                            <w:pPr>
                              <w:pStyle w:val="Parakstszemobjekta"/>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B8390F" w:rsidRPr="00B93927" w:rsidRDefault="00B8390F" w:rsidP="0019145A">
                      <w:pPr>
                        <w:pStyle w:val="Parakstszemobjekta"/>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Sarakstarindkopa"/>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Sarakstarindkopa"/>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Virsraksts3"/>
        <w:rPr>
          <w:rFonts w:ascii="Arial" w:hAnsi="Arial" w:cs="Arial"/>
        </w:rPr>
      </w:pPr>
      <w:bookmarkStart w:id="21" w:name="_Toc501218761"/>
      <w:r>
        <w:rPr>
          <w:rFonts w:ascii="Arial" w:hAnsi="Arial" w:cs="Arial"/>
        </w:rPr>
        <w:t>b. Database Model</w:t>
      </w:r>
      <w:bookmarkEnd w:id="2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Parakstszemobjekta"/>
        <w:jc w:val="both"/>
        <w:rPr>
          <w:rFonts w:ascii="Arial" w:hAnsi="Arial" w:cs="Arial"/>
          <w:color w:val="222222"/>
          <w:sz w:val="24"/>
          <w:szCs w:val="24"/>
          <w:shd w:val="clear" w:color="auto" w:fill="FFFFFF"/>
        </w:rPr>
      </w:pPr>
      <w:r>
        <w:t>Figure 2</w:t>
      </w:r>
    </w:p>
    <w:p w14:paraId="6F33116D" w14:textId="76E872DC"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w:t>
      </w:r>
    </w:p>
    <w:p w14:paraId="1EE23A71" w14:textId="77777777" w:rsidR="00891EBE" w:rsidRPr="00891EBE" w:rsidRDefault="00891EBE" w:rsidP="00891EBE"/>
    <w:p w14:paraId="16D44A88" w14:textId="651EC118" w:rsidR="00BF3FA6" w:rsidRDefault="00095BD0" w:rsidP="00BF3FA6">
      <w:pPr>
        <w:pStyle w:val="Virsraksts3"/>
        <w:rPr>
          <w:rFonts w:ascii="Arial" w:hAnsi="Arial" w:cs="Arial"/>
        </w:rPr>
      </w:pPr>
      <w:bookmarkStart w:id="22" w:name="_Toc501218762"/>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2"/>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Virsraksts3"/>
        <w:rPr>
          <w:rFonts w:ascii="Arial" w:hAnsi="Arial" w:cs="Arial"/>
        </w:rPr>
      </w:pPr>
      <w:bookmarkStart w:id="23" w:name="_Toc501218763"/>
      <w:r>
        <w:rPr>
          <w:rFonts w:ascii="Arial" w:hAnsi="Arial" w:cs="Arial"/>
        </w:rPr>
        <w:t>d. Design Class Diagram</w:t>
      </w:r>
      <w:bookmarkEnd w:id="23"/>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B8390F" w:rsidRPr="00C100AB" w:rsidRDefault="00B8390F" w:rsidP="00357ED6">
                            <w:pPr>
                              <w:pStyle w:val="Parakstszemobjekta"/>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B8390F" w:rsidRPr="00C100AB" w:rsidRDefault="00B8390F" w:rsidP="00357ED6">
                      <w:pPr>
                        <w:pStyle w:val="Parakstszemobjekta"/>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00B5BC06">
                <wp:simplePos x="0" y="0"/>
                <wp:positionH relativeFrom="page">
                  <wp:posOffset>19050</wp:posOffset>
                </wp:positionH>
                <wp:positionV relativeFrom="paragraph">
                  <wp:posOffset>2361565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B8390F" w:rsidRPr="0009110D" w:rsidRDefault="00B8390F" w:rsidP="004F3F7F">
                            <w:pPr>
                              <w:pStyle w:val="Parakstszemobjekta"/>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1.5pt;margin-top:185.95pt;width:42.75pt;height:17.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" stroked="f">
                <v:textbox inset="0,0,0,0">
                  <w:txbxContent>
                    <w:p w14:paraId="1875E86D" w14:textId="6AFBB791" w:rsidR="00B8390F" w:rsidRPr="0009110D" w:rsidRDefault="00B8390F" w:rsidP="004F3F7F">
                      <w:pPr>
                        <w:pStyle w:val="Parakstszemobjekta"/>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Virsraksts2"/>
        <w:rPr>
          <w:rFonts w:ascii="Arial" w:hAnsi="Arial" w:cs="Arial"/>
          <w:sz w:val="28"/>
          <w:szCs w:val="28"/>
        </w:rPr>
      </w:pPr>
      <w:bookmarkStart w:id="24" w:name="_Toc501218764"/>
      <w:r w:rsidRPr="00D4331F">
        <w:rPr>
          <w:rFonts w:ascii="Arial" w:hAnsi="Arial" w:cs="Arial"/>
          <w:sz w:val="28"/>
          <w:szCs w:val="28"/>
        </w:rPr>
        <w:lastRenderedPageBreak/>
        <w:t>3.4. Implementation</w:t>
      </w:r>
      <w:bookmarkEnd w:id="24"/>
    </w:p>
    <w:p w14:paraId="152070FD" w14:textId="109F8ADD" w:rsidR="00D4331F" w:rsidRDefault="00D4331F" w:rsidP="00D4331F">
      <w:pPr>
        <w:pStyle w:val="Virsraksts3"/>
        <w:rPr>
          <w:rFonts w:ascii="Arial" w:hAnsi="Arial" w:cs="Arial"/>
        </w:rPr>
      </w:pPr>
      <w:bookmarkStart w:id="25" w:name="_Toc501218765"/>
      <w:r w:rsidRPr="00D4331F">
        <w:rPr>
          <w:rFonts w:ascii="Arial" w:hAnsi="Arial" w:cs="Arial"/>
        </w:rPr>
        <w:t xml:space="preserve">a. </w:t>
      </w:r>
      <w:r>
        <w:rPr>
          <w:rFonts w:ascii="Arial" w:hAnsi="Arial" w:cs="Arial"/>
        </w:rPr>
        <w:t>Concurrency</w:t>
      </w:r>
      <w:bookmarkEnd w:id="25"/>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B8390F" w:rsidRPr="004D0F4F" w:rsidRDefault="00B8390F" w:rsidP="00D4331F">
                            <w:pPr>
                              <w:pStyle w:val="Parakstszemobjekta"/>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B8390F" w:rsidRPr="004D0F4F" w:rsidRDefault="00B8390F" w:rsidP="00D4331F">
                      <w:pPr>
                        <w:pStyle w:val="Parakstszemobjekta"/>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Virsraksts3"/>
        <w:rPr>
          <w:rFonts w:ascii="Arial" w:hAnsi="Arial" w:cs="Arial"/>
        </w:rPr>
      </w:pPr>
      <w:bookmarkStart w:id="26" w:name="_Toc500258464"/>
      <w:bookmarkStart w:id="27" w:name="_Toc500846918"/>
      <w:bookmarkStart w:id="28" w:name="_Toc501218766"/>
      <w:r>
        <w:rPr>
          <w:rFonts w:ascii="Arial" w:hAnsi="Arial" w:cs="Arial"/>
        </w:rPr>
        <w:t>b</w:t>
      </w:r>
      <w:r w:rsidR="005718E0">
        <w:rPr>
          <w:rFonts w:ascii="Arial" w:hAnsi="Arial" w:cs="Arial"/>
        </w:rPr>
        <w:t>.</w:t>
      </w:r>
      <w:r w:rsidR="005718E0" w:rsidRPr="005718E0">
        <w:rPr>
          <w:rFonts w:ascii="Arial" w:hAnsi="Arial" w:cs="Arial"/>
        </w:rPr>
        <w:t xml:space="preserve"> </w:t>
      </w:r>
      <w:bookmarkStart w:id="29" w:name="_Toc500008947"/>
      <w:r w:rsidR="005718E0" w:rsidRPr="005718E0">
        <w:rPr>
          <w:rFonts w:ascii="Arial" w:hAnsi="Arial" w:cs="Arial"/>
        </w:rPr>
        <w:t>Security</w:t>
      </w:r>
      <w:bookmarkEnd w:id="26"/>
      <w:bookmarkEnd w:id="27"/>
      <w:bookmarkEnd w:id="28"/>
      <w:bookmarkEnd w:id="29"/>
    </w:p>
    <w:p w14:paraId="1AB48BDB" w14:textId="020C3ADE" w:rsidR="005718E0" w:rsidRPr="005718E0" w:rsidRDefault="007A0551" w:rsidP="005718E0">
      <w:pPr>
        <w:pStyle w:val="Virsraksts4"/>
        <w:rPr>
          <w:rFonts w:ascii="Arial" w:hAnsi="Arial" w:cs="Arial"/>
          <w:sz w:val="24"/>
        </w:rPr>
      </w:pPr>
      <w:bookmarkStart w:id="30" w:name="_Toc500846919"/>
      <w:bookmarkStart w:id="31" w:name="_Toc501218767"/>
      <w:r>
        <w:rPr>
          <w:rFonts w:ascii="Arial" w:hAnsi="Arial" w:cs="Arial"/>
          <w:sz w:val="24"/>
        </w:rPr>
        <w:t>b.1.</w:t>
      </w:r>
      <w:r w:rsidR="005718E0" w:rsidRPr="005718E0">
        <w:rPr>
          <w:rFonts w:ascii="Arial" w:hAnsi="Arial" w:cs="Arial"/>
          <w:sz w:val="24"/>
        </w:rPr>
        <w:t xml:space="preserve"> Password storage</w:t>
      </w:r>
      <w:bookmarkEnd w:id="30"/>
      <w:bookmarkEnd w:id="31"/>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Virsraksts3"/>
        <w:jc w:val="both"/>
        <w:rPr>
          <w:rFonts w:ascii="Arial" w:hAnsi="Arial" w:cs="Arial"/>
        </w:rPr>
      </w:pPr>
      <w:bookmarkStart w:id="32" w:name="_Toc500846920"/>
      <w:bookmarkStart w:id="33" w:name="_Toc501218768"/>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2"/>
      <w:bookmarkEnd w:id="33"/>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B8390F" w:rsidRPr="00A83ABF" w:rsidRDefault="00B8390F" w:rsidP="005718E0">
                            <w:pPr>
                              <w:pStyle w:val="Parakstszemobjekt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B8390F" w:rsidRPr="00A83ABF" w:rsidRDefault="00B8390F" w:rsidP="005718E0">
                      <w:pPr>
                        <w:pStyle w:val="Parakstszemobjekta"/>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B8390F" w:rsidRPr="009301CC" w:rsidRDefault="00B8390F" w:rsidP="005718E0">
                            <w:pPr>
                              <w:pStyle w:val="Parakstszemobjekt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B8390F" w:rsidRPr="009301CC" w:rsidRDefault="00B8390F" w:rsidP="005718E0">
                      <w:pPr>
                        <w:pStyle w:val="Parakstszemobjekta"/>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Virsraksts4"/>
        <w:rPr>
          <w:rFonts w:ascii="Arial" w:hAnsi="Arial" w:cs="Arial"/>
          <w:sz w:val="24"/>
        </w:rPr>
      </w:pPr>
      <w:bookmarkStart w:id="34" w:name="_Toc500846921"/>
      <w:bookmarkStart w:id="35" w:name="_Toc501218769"/>
      <w:r>
        <w:rPr>
          <w:rFonts w:ascii="Arial" w:hAnsi="Arial" w:cs="Arial"/>
          <w:sz w:val="24"/>
        </w:rPr>
        <w:t>b.3</w:t>
      </w:r>
      <w:r w:rsidR="005718E0" w:rsidRPr="00046F2C">
        <w:rPr>
          <w:rFonts w:ascii="Arial" w:hAnsi="Arial" w:cs="Arial"/>
          <w:sz w:val="24"/>
        </w:rPr>
        <w:t>. Man-in-Middle</w:t>
      </w:r>
      <w:bookmarkEnd w:id="34"/>
      <w:bookmarkEnd w:id="35"/>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Virsraksts3"/>
        <w:rPr>
          <w:rFonts w:ascii="Arial" w:hAnsi="Arial" w:cs="Arial"/>
        </w:rPr>
      </w:pPr>
      <w:bookmarkStart w:id="36" w:name="_Toc501218770"/>
      <w:r>
        <w:rPr>
          <w:rFonts w:ascii="Arial" w:hAnsi="Arial" w:cs="Arial"/>
        </w:rPr>
        <w:lastRenderedPageBreak/>
        <w:t xml:space="preserve">c. </w:t>
      </w:r>
      <w:r w:rsidR="005D72FD">
        <w:rPr>
          <w:rFonts w:ascii="Arial" w:hAnsi="Arial" w:cs="Arial"/>
        </w:rPr>
        <w:t>Database Triggers</w:t>
      </w:r>
      <w:bookmarkEnd w:id="36"/>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Parakstszemobjekta"/>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Virsraksts3"/>
        <w:rPr>
          <w:rFonts w:ascii="Arial" w:hAnsi="Arial" w:cs="Arial"/>
          <w:shd w:val="clear" w:color="auto" w:fill="FFFFFF"/>
        </w:rPr>
      </w:pPr>
      <w:bookmarkStart w:id="37" w:name="_Toc501218771"/>
      <w:r>
        <w:rPr>
          <w:rFonts w:ascii="Arial" w:hAnsi="Arial" w:cs="Arial"/>
          <w:shd w:val="clear" w:color="auto" w:fill="FFFFFF"/>
        </w:rPr>
        <w:t>d. Callback</w:t>
      </w:r>
      <w:r w:rsidR="00DD702E">
        <w:rPr>
          <w:rFonts w:ascii="Arial" w:hAnsi="Arial" w:cs="Arial"/>
          <w:shd w:val="clear" w:color="auto" w:fill="FFFFFF"/>
        </w:rPr>
        <w:t>s to the clients</w:t>
      </w:r>
      <w:bookmarkEnd w:id="37"/>
    </w:p>
    <w:p w14:paraId="1A1F0C87" w14:textId="604CE0D0" w:rsidR="001D6743" w:rsidRDefault="00541B65" w:rsidP="00022FA6">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B8390F" w:rsidRPr="009301CC" w:rsidRDefault="00B8390F" w:rsidP="00561E1A">
                            <w:pPr>
                              <w:pStyle w:val="Parakstszemobjekta"/>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B8390F" w:rsidRPr="009301CC" w:rsidRDefault="00B8390F" w:rsidP="00561E1A">
                      <w:pPr>
                        <w:pStyle w:val="Parakstszemobjekta"/>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B8390F" w:rsidRPr="009301CC" w:rsidRDefault="00B8390F" w:rsidP="00541B65">
                            <w:pPr>
                              <w:pStyle w:val="Parakstszemobjekta"/>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B8390F" w:rsidRPr="009301CC" w:rsidRDefault="00B8390F" w:rsidP="00541B65">
                      <w:pPr>
                        <w:pStyle w:val="Parakstszemobjekta"/>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B8390F" w:rsidRPr="00086BA1" w:rsidRDefault="00B8390F" w:rsidP="00B621CB">
                            <w:pPr>
                              <w:pStyle w:val="Parakstszemobjekta"/>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B8390F" w:rsidRPr="00086BA1" w:rsidRDefault="00B8390F" w:rsidP="00B621CB">
                      <w:pPr>
                        <w:pStyle w:val="Parakstszemobjekta"/>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used 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B8390F" w:rsidRPr="00086BA1" w:rsidRDefault="00B8390F" w:rsidP="00EF1133">
                            <w:pPr>
                              <w:pStyle w:val="Parakstszemobjekta"/>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B8390F" w:rsidRPr="00086BA1" w:rsidRDefault="00B8390F" w:rsidP="00EF1133">
                      <w:pPr>
                        <w:pStyle w:val="Parakstszemobjekta"/>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Virsraksts3"/>
        <w:rPr>
          <w:rFonts w:ascii="Arial" w:hAnsi="Arial" w:cs="Arial"/>
        </w:rPr>
      </w:pPr>
    </w:p>
    <w:p w14:paraId="19DAF4DE" w14:textId="3FFBA120" w:rsidR="005D72FD" w:rsidRDefault="006C0454" w:rsidP="00252F79">
      <w:pPr>
        <w:pStyle w:val="Virsraksts3"/>
        <w:rPr>
          <w:rFonts w:ascii="Arial" w:hAnsi="Arial" w:cs="Arial"/>
        </w:rPr>
      </w:pPr>
      <w:bookmarkStart w:id="38" w:name="_Toc501218772"/>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B8390F" w:rsidRPr="00086BA1" w:rsidRDefault="00B8390F" w:rsidP="00E30A0B">
                            <w:pPr>
                              <w:pStyle w:val="Parakstszemobjekta"/>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B8390F" w:rsidRPr="00086BA1" w:rsidRDefault="00B8390F" w:rsidP="00E30A0B">
                      <w:pPr>
                        <w:pStyle w:val="Parakstszemobjekta"/>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Virsraksts2"/>
        <w:rPr>
          <w:rFonts w:ascii="Arial" w:hAnsi="Arial" w:cs="Arial"/>
          <w:sz w:val="28"/>
          <w:szCs w:val="28"/>
        </w:rPr>
      </w:pPr>
      <w:bookmarkStart w:id="39" w:name="_Toc501218773"/>
      <w:r w:rsidRPr="00B621CB">
        <w:rPr>
          <w:rFonts w:ascii="Arial" w:hAnsi="Arial" w:cs="Arial"/>
          <w:sz w:val="28"/>
          <w:szCs w:val="28"/>
        </w:rPr>
        <w:t>3.5. Tests</w:t>
      </w:r>
      <w:bookmarkEnd w:id="39"/>
    </w:p>
    <w:p w14:paraId="16A80C5B" w14:textId="6BC8D010" w:rsidR="00374AB8" w:rsidRPr="00B1273A" w:rsidRDefault="00B1273A" w:rsidP="00374AB8">
      <w:pPr>
        <w:pStyle w:val="Virsraksts3"/>
        <w:rPr>
          <w:rFonts w:ascii="Arial" w:hAnsi="Arial" w:cs="Arial"/>
        </w:rPr>
      </w:pPr>
      <w:bookmarkStart w:id="40" w:name="_Toc501218774"/>
      <w:r>
        <w:rPr>
          <w:rFonts w:ascii="Arial" w:hAnsi="Arial" w:cs="Arial"/>
        </w:rPr>
        <w:t>a. Testing the system</w:t>
      </w:r>
      <w:bookmarkEnd w:id="40"/>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Virsraksts3"/>
        <w:rPr>
          <w:rFonts w:ascii="Arial" w:hAnsi="Arial" w:cs="Arial"/>
        </w:rPr>
      </w:pPr>
      <w:bookmarkStart w:id="41" w:name="_Toc500008949"/>
      <w:bookmarkStart w:id="42" w:name="_Toc500258466"/>
      <w:bookmarkStart w:id="43" w:name="_Toc500846923"/>
      <w:bookmarkStart w:id="44" w:name="_Toc501218775"/>
      <w:r>
        <w:rPr>
          <w:rFonts w:ascii="Arial" w:hAnsi="Arial" w:cs="Arial"/>
        </w:rPr>
        <w:t>b</w:t>
      </w:r>
      <w:r w:rsidR="00B621CB" w:rsidRPr="00B1273A">
        <w:rPr>
          <w:rFonts w:ascii="Arial" w:hAnsi="Arial" w:cs="Arial"/>
        </w:rPr>
        <w:t>. Performance</w:t>
      </w:r>
      <w:bookmarkEnd w:id="41"/>
      <w:bookmarkEnd w:id="42"/>
      <w:bookmarkEnd w:id="43"/>
      <w:bookmarkEnd w:id="44"/>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B8390F" w:rsidRPr="00086BA1" w:rsidRDefault="00B8390F" w:rsidP="00867616">
                            <w:pPr>
                              <w:pStyle w:val="Parakstszemobjekta"/>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B8390F" w:rsidRPr="00086BA1" w:rsidRDefault="00B8390F" w:rsidP="00867616">
                      <w:pPr>
                        <w:pStyle w:val="Parakstszemobjekta"/>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65997C7B"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w:t>
      </w:r>
      <w:r w:rsidR="00306B97">
        <w:rPr>
          <w:rFonts w:ascii="Arial" w:hAnsi="Arial" w:cs="Arial"/>
          <w:sz w:val="24"/>
        </w:rPr>
        <w:t>569</w:t>
      </w:r>
      <w:r w:rsidRPr="00B35B14">
        <w:rPr>
          <w:rFonts w:ascii="Arial" w:hAnsi="Arial" w:cs="Arial"/>
          <w:sz w:val="24"/>
        </w:rPr>
        <w:t xml:space="preserve">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B8390F" w:rsidRPr="00086BA1" w:rsidRDefault="00B8390F" w:rsidP="00264D11">
                            <w:pPr>
                              <w:pStyle w:val="Parakstszemobjekta"/>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B8390F" w:rsidRPr="00086BA1" w:rsidRDefault="00B8390F" w:rsidP="00264D11">
                      <w:pPr>
                        <w:pStyle w:val="Parakstszemobjekta"/>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Virsraksts1"/>
        <w:rPr>
          <w:rFonts w:ascii="Arial" w:hAnsi="Arial" w:cs="Arial"/>
        </w:rPr>
      </w:pPr>
      <w:bookmarkStart w:id="45" w:name="_Toc501218776"/>
      <w:r w:rsidRPr="00574E3F">
        <w:rPr>
          <w:rFonts w:ascii="Arial" w:hAnsi="Arial" w:cs="Arial"/>
        </w:rPr>
        <w:t>4. Conclusion</w:t>
      </w:r>
      <w:bookmarkEnd w:id="45"/>
    </w:p>
    <w:p w14:paraId="6A1FF425" w14:textId="09E4B44B" w:rsidR="005B6511" w:rsidRDefault="005B6511" w:rsidP="005B6511">
      <w:pPr>
        <w:pStyle w:val="Virsraksts2"/>
        <w:jc w:val="both"/>
        <w:rPr>
          <w:rFonts w:ascii="Arial" w:hAnsi="Arial" w:cs="Arial"/>
          <w:sz w:val="28"/>
        </w:rPr>
      </w:pPr>
      <w:bookmarkStart w:id="46" w:name="_Toc500257953"/>
      <w:bookmarkStart w:id="47" w:name="_Toc500258471"/>
      <w:bookmarkStart w:id="48" w:name="_Toc500846929"/>
      <w:bookmarkStart w:id="49" w:name="_Toc501218777"/>
      <w:bookmarkStart w:id="50" w:name="_Toc500008955"/>
      <w:r>
        <w:rPr>
          <w:rFonts w:ascii="Arial" w:hAnsi="Arial" w:cs="Arial"/>
          <w:sz w:val="28"/>
        </w:rPr>
        <w:t>4.1. Denouement</w:t>
      </w:r>
      <w:bookmarkEnd w:id="46"/>
      <w:bookmarkEnd w:id="47"/>
      <w:bookmarkEnd w:id="48"/>
      <w:bookmarkEnd w:id="49"/>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3D97D4AF" w14:textId="59A10084" w:rsidR="00654CDA" w:rsidRPr="00233FC2" w:rsidRDefault="00144305" w:rsidP="005B6511">
      <w:pPr>
        <w:ind w:firstLine="720"/>
        <w:jc w:val="both"/>
        <w:rPr>
          <w:rFonts w:ascii="Arial" w:hAnsi="Arial" w:cs="Arial"/>
          <w:sz w:val="24"/>
        </w:rPr>
      </w:pPr>
      <w:r w:rsidRPr="00233FC2">
        <w:rPr>
          <w:rFonts w:ascii="Arial" w:hAnsi="Arial" w:cs="Arial"/>
          <w:sz w:val="24"/>
        </w:rPr>
        <w:t xml:space="preserve">Our end product, turned out to be quite close to what we imagined when we were pitching the idea. Most if not all of the features we intended to create, were put in, and for the next few sprints (sometime in the future), we will bring the web client to the dedicated client’s level of functionality, and make the UI look fancier, all in order to be able to </w:t>
      </w:r>
      <w:r w:rsidRPr="00233FC2">
        <w:rPr>
          <w:rFonts w:ascii="Arial" w:hAnsi="Arial" w:cs="Arial"/>
          <w:sz w:val="24"/>
        </w:rPr>
        <w:lastRenderedPageBreak/>
        <w:t>eventually deploy the project on the internet, so people can start consuming our service.</w:t>
      </w:r>
      <w:r w:rsidR="00654CDA">
        <w:rPr>
          <w:rFonts w:ascii="Arial" w:hAnsi="Arial" w:cs="Arial"/>
          <w:sz w:val="24"/>
        </w:rPr>
        <w:t xml:space="preserve"> If you would like to see how we worked, what files we created, the following link will take you to our GitHub repository: </w:t>
      </w:r>
      <w:r w:rsidR="00654CDA" w:rsidRPr="00654CDA">
        <w:rPr>
          <w:rFonts w:ascii="Arial" w:hAnsi="Arial" w:cs="Arial"/>
          <w:sz w:val="24"/>
        </w:rPr>
        <w:t>https://github.com/bubriks/Turakas</w:t>
      </w:r>
    </w:p>
    <w:p w14:paraId="2579F8BD" w14:textId="77777777" w:rsidR="005B6511" w:rsidRPr="00233FC2" w:rsidRDefault="005B6511" w:rsidP="00E06825">
      <w:pPr>
        <w:ind w:firstLine="720"/>
        <w:jc w:val="both"/>
        <w:rPr>
          <w:rFonts w:ascii="Arial" w:hAnsi="Arial" w:cs="Arial"/>
          <w:sz w:val="24"/>
        </w:rPr>
      </w:pPr>
      <w:r w:rsidRPr="00233FC2">
        <w:rPr>
          <w:rFonts w:ascii="Arial" w:hAnsi="Arial" w:cs="Arial"/>
          <w:sz w:val="24"/>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Virsraksts2"/>
        <w:jc w:val="both"/>
        <w:rPr>
          <w:rFonts w:ascii="Arial" w:hAnsi="Arial" w:cs="Arial"/>
          <w:sz w:val="28"/>
        </w:rPr>
      </w:pPr>
      <w:bookmarkStart w:id="51" w:name="_Toc500258472"/>
      <w:bookmarkStart w:id="52" w:name="_Toc500846930"/>
      <w:bookmarkStart w:id="53" w:name="_Toc501218778"/>
      <w:r>
        <w:rPr>
          <w:rFonts w:ascii="Arial" w:hAnsi="Arial" w:cs="Arial"/>
          <w:sz w:val="28"/>
        </w:rPr>
        <w:t>4</w:t>
      </w:r>
      <w:r w:rsidRPr="004516F9">
        <w:rPr>
          <w:rFonts w:ascii="Arial" w:hAnsi="Arial" w:cs="Arial"/>
          <w:sz w:val="28"/>
        </w:rPr>
        <w:t>.2. References</w:t>
      </w:r>
      <w:bookmarkEnd w:id="50"/>
      <w:bookmarkEnd w:id="51"/>
      <w:bookmarkEnd w:id="52"/>
      <w:bookmarkEnd w:id="53"/>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Sarakstarindkopa"/>
        <w:numPr>
          <w:ilvl w:val="0"/>
          <w:numId w:val="8"/>
        </w:numPr>
        <w:jc w:val="both"/>
      </w:pPr>
      <w:r>
        <w:t>https://docs.microsoft.com/en-us/dotnet/framework/winforms/windows-forms-overview</w:t>
      </w:r>
    </w:p>
    <w:p w14:paraId="5D5D2028" w14:textId="77777777" w:rsidR="005B6511" w:rsidRPr="009558E5" w:rsidRDefault="009578CB" w:rsidP="005B6511">
      <w:pPr>
        <w:pStyle w:val="Sarakstarindkopa"/>
        <w:numPr>
          <w:ilvl w:val="0"/>
          <w:numId w:val="8"/>
        </w:numPr>
        <w:jc w:val="both"/>
        <w:rPr>
          <w:rFonts w:ascii="Arial" w:hAnsi="Arial" w:cs="Arial"/>
          <w:sz w:val="24"/>
        </w:rPr>
      </w:pPr>
      <w:hyperlink r:id="rId24" w:history="1">
        <w:r w:rsidR="005B6511" w:rsidRPr="00294D94">
          <w:rPr>
            <w:rStyle w:val="Hipersaite"/>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9578CB" w:rsidP="0091422E">
      <w:pPr>
        <w:pStyle w:val="Sarakstarindkopa"/>
        <w:numPr>
          <w:ilvl w:val="0"/>
          <w:numId w:val="9"/>
        </w:numPr>
        <w:jc w:val="both"/>
      </w:pPr>
      <w:hyperlink r:id="rId25" w:history="1">
        <w:r w:rsidR="0091422E" w:rsidRPr="00651811">
          <w:rPr>
            <w:rStyle w:val="Hipersaite"/>
          </w:rPr>
          <w:t>https://www.w3schools.com/sql/sql_injection.asp</w:t>
        </w:r>
      </w:hyperlink>
    </w:p>
    <w:p w14:paraId="52E82B12" w14:textId="62173ADB" w:rsidR="00A9561F" w:rsidRPr="00F3762D" w:rsidRDefault="008261C4" w:rsidP="00F3762D">
      <w:pPr>
        <w:jc w:val="both"/>
        <w:rPr>
          <w:color w:val="5B9BD5" w:themeColor="accent5"/>
        </w:rPr>
      </w:pPr>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9578CB" w:rsidP="008261C4">
      <w:pPr>
        <w:pStyle w:val="Sarakstarindkopa"/>
        <w:numPr>
          <w:ilvl w:val="0"/>
          <w:numId w:val="9"/>
        </w:numPr>
        <w:jc w:val="both"/>
        <w:rPr>
          <w:color w:val="5B9BD5" w:themeColor="accent5"/>
        </w:rPr>
      </w:pPr>
      <w:hyperlink r:id="rId26" w:history="1">
        <w:r w:rsidR="0091422E" w:rsidRPr="00651811">
          <w:rPr>
            <w:rStyle w:val="Hipersaite"/>
          </w:rPr>
          <w:t>https://docs.microsoft.com/en-us/sql/odbc/reference/develop-app/transaction-isolation-levels</w:t>
        </w:r>
      </w:hyperlink>
    </w:p>
    <w:p w14:paraId="7B85EBAD" w14:textId="77777777" w:rsidR="008261C4" w:rsidRPr="00784878" w:rsidRDefault="009578CB" w:rsidP="008261C4">
      <w:pPr>
        <w:pStyle w:val="Sarakstarindkopa"/>
        <w:numPr>
          <w:ilvl w:val="0"/>
          <w:numId w:val="9"/>
        </w:numPr>
        <w:jc w:val="both"/>
      </w:pPr>
      <w:hyperlink r:id="rId27" w:history="1">
        <w:r w:rsidR="008261C4" w:rsidRPr="000961FF">
          <w:rPr>
            <w:rStyle w:val="Hipersaite"/>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5* Inspired the use of SignalR:</w:t>
      </w:r>
    </w:p>
    <w:p w14:paraId="6E86E628" w14:textId="04F06D49" w:rsidR="008261C4" w:rsidRPr="00FA7E2A" w:rsidRDefault="009578CB" w:rsidP="001B3947">
      <w:pPr>
        <w:pStyle w:val="Sarakstarindkopa"/>
        <w:numPr>
          <w:ilvl w:val="0"/>
          <w:numId w:val="12"/>
        </w:numPr>
        <w:rPr>
          <w:rStyle w:val="Hipersaite"/>
          <w:rFonts w:cs="Arial"/>
        </w:rPr>
      </w:pPr>
      <w:hyperlink r:id="rId28" w:history="1">
        <w:r w:rsidR="001B3947" w:rsidRPr="00FA7E2A">
          <w:rPr>
            <w:rStyle w:val="Hipersaite"/>
            <w:rFonts w:cs="Arial"/>
          </w:rPr>
          <w:t>https://docs.microsoft.com/en-us/aspnet/signalr/overview/getting-started/tutorial-getting-started-with-signalr-and-mvc</w:t>
        </w:r>
      </w:hyperlink>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9578CB" w:rsidP="008261C4">
      <w:pPr>
        <w:pStyle w:val="Sarakstarindkopa"/>
        <w:numPr>
          <w:ilvl w:val="0"/>
          <w:numId w:val="9"/>
        </w:numPr>
      </w:pPr>
      <w:hyperlink r:id="rId29" w:history="1">
        <w:r w:rsidR="008261C4" w:rsidRPr="003348C9">
          <w:rPr>
            <w:rStyle w:val="Hipersaite"/>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bookmarkStart w:id="54" w:name="_GoBack"/>
      <w:bookmarkEnd w:id="54"/>
    </w:p>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D34C1" w14:textId="77777777" w:rsidR="009578CB" w:rsidRDefault="009578CB" w:rsidP="001729E7">
      <w:pPr>
        <w:spacing w:after="0" w:line="240" w:lineRule="auto"/>
      </w:pPr>
      <w:r>
        <w:separator/>
      </w:r>
    </w:p>
  </w:endnote>
  <w:endnote w:type="continuationSeparator" w:id="0">
    <w:p w14:paraId="57AE0DC7" w14:textId="77777777" w:rsidR="009578CB" w:rsidRDefault="009578CB"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B8390F" w:rsidRDefault="00B8390F">
        <w:pPr>
          <w:pStyle w:val="Kjene"/>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32CEAA25" w:rsidR="00B8390F" w:rsidRDefault="00B8390F">
                              <w:pPr>
                                <w:jc w:val="center"/>
                              </w:pPr>
                              <w:r>
                                <w:fldChar w:fldCharType="begin"/>
                              </w:r>
                              <w:r>
                                <w:instrText xml:space="preserve"> PAGE    \* MERGEFORMAT </w:instrText>
                              </w:r>
                              <w:r>
                                <w:fldChar w:fldCharType="separate"/>
                              </w:r>
                              <w:r w:rsidR="00081E79">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32CEAA25" w:rsidR="00B8390F" w:rsidRDefault="00B8390F">
                        <w:pPr>
                          <w:jc w:val="center"/>
                        </w:pPr>
                        <w:r>
                          <w:fldChar w:fldCharType="begin"/>
                        </w:r>
                        <w:r>
                          <w:instrText xml:space="preserve"> PAGE    \* MERGEFORMAT </w:instrText>
                        </w:r>
                        <w:r>
                          <w:fldChar w:fldCharType="separate"/>
                        </w:r>
                        <w:r w:rsidR="00081E79">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D696" w14:textId="77777777" w:rsidR="009578CB" w:rsidRDefault="009578CB" w:rsidP="001729E7">
      <w:pPr>
        <w:spacing w:after="0" w:line="240" w:lineRule="auto"/>
      </w:pPr>
      <w:r>
        <w:separator/>
      </w:r>
    </w:p>
  </w:footnote>
  <w:footnote w:type="continuationSeparator" w:id="0">
    <w:p w14:paraId="3419CAD8" w14:textId="77777777" w:rsidR="009578CB" w:rsidRDefault="009578CB"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B8390F" w:rsidRPr="003A5CB9" w:rsidRDefault="00B8390F" w:rsidP="001729E7">
    <w:pPr>
      <w:pStyle w:val="Galvene"/>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B8390F" w:rsidRDefault="00B8390F" w:rsidP="001729E7">
    <w:pPr>
      <w:pStyle w:val="Galvene"/>
      <w:rPr>
        <w:b/>
      </w:rPr>
    </w:pPr>
    <w:r w:rsidRPr="003A5CB9">
      <w:rPr>
        <w:b/>
      </w:rPr>
      <w:tab/>
    </w:r>
    <w:r>
      <w:rPr>
        <w:b/>
      </w:rPr>
      <w:t>3rd Semester</w:t>
    </w:r>
  </w:p>
  <w:p w14:paraId="5A9555DA" w14:textId="77777777" w:rsidR="00B8390F" w:rsidRPr="003A5CB9" w:rsidRDefault="00B8390F" w:rsidP="001729E7">
    <w:pPr>
      <w:pStyle w:val="Galvene"/>
      <w:jc w:val="center"/>
      <w:rPr>
        <w:b/>
      </w:rPr>
    </w:pPr>
    <w:r>
      <w:rPr>
        <w:b/>
      </w:rPr>
      <w:tab/>
      <w:t>Group 2</w:t>
    </w:r>
    <w:r w:rsidRPr="003A5CB9">
      <w:rPr>
        <w:b/>
      </w:rPr>
      <w:ptab w:relativeTo="margin" w:alignment="right" w:leader="none"/>
    </w:r>
  </w:p>
  <w:p w14:paraId="13C94916" w14:textId="26E3B676" w:rsidR="00B8390F" w:rsidRDefault="00B8390F">
    <w:pPr>
      <w:pStyle w:val="Galvene"/>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4129C"/>
    <w:rsid w:val="00046F2C"/>
    <w:rsid w:val="00051FB5"/>
    <w:rsid w:val="00071F51"/>
    <w:rsid w:val="00072530"/>
    <w:rsid w:val="000801C0"/>
    <w:rsid w:val="00081039"/>
    <w:rsid w:val="00081E79"/>
    <w:rsid w:val="00095BD0"/>
    <w:rsid w:val="000A2875"/>
    <w:rsid w:val="000C573B"/>
    <w:rsid w:val="000D392D"/>
    <w:rsid w:val="000D7F96"/>
    <w:rsid w:val="001057EB"/>
    <w:rsid w:val="00110DE9"/>
    <w:rsid w:val="0011349C"/>
    <w:rsid w:val="001258E0"/>
    <w:rsid w:val="00133BFF"/>
    <w:rsid w:val="00144305"/>
    <w:rsid w:val="0016265B"/>
    <w:rsid w:val="00163090"/>
    <w:rsid w:val="00170302"/>
    <w:rsid w:val="001729E7"/>
    <w:rsid w:val="0017457C"/>
    <w:rsid w:val="0019145A"/>
    <w:rsid w:val="0019565A"/>
    <w:rsid w:val="00196AAF"/>
    <w:rsid w:val="001A71D9"/>
    <w:rsid w:val="001B35FF"/>
    <w:rsid w:val="001B3947"/>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03339"/>
    <w:rsid w:val="00306B97"/>
    <w:rsid w:val="00312673"/>
    <w:rsid w:val="00357ED6"/>
    <w:rsid w:val="003703A0"/>
    <w:rsid w:val="00374AB8"/>
    <w:rsid w:val="00392700"/>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31166"/>
    <w:rsid w:val="005402D6"/>
    <w:rsid w:val="00541B65"/>
    <w:rsid w:val="00561E1A"/>
    <w:rsid w:val="005718E0"/>
    <w:rsid w:val="00574E3F"/>
    <w:rsid w:val="005752AD"/>
    <w:rsid w:val="00595764"/>
    <w:rsid w:val="005A2A7E"/>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4CDA"/>
    <w:rsid w:val="00655452"/>
    <w:rsid w:val="00661F85"/>
    <w:rsid w:val="00662E15"/>
    <w:rsid w:val="0067524E"/>
    <w:rsid w:val="00677BC0"/>
    <w:rsid w:val="006814D8"/>
    <w:rsid w:val="00686E25"/>
    <w:rsid w:val="0069395F"/>
    <w:rsid w:val="006C0454"/>
    <w:rsid w:val="006C1252"/>
    <w:rsid w:val="006C6012"/>
    <w:rsid w:val="007043E4"/>
    <w:rsid w:val="00711CE4"/>
    <w:rsid w:val="007216E1"/>
    <w:rsid w:val="007222AE"/>
    <w:rsid w:val="0074102C"/>
    <w:rsid w:val="00746E24"/>
    <w:rsid w:val="00747FF8"/>
    <w:rsid w:val="00751FC5"/>
    <w:rsid w:val="00773619"/>
    <w:rsid w:val="00782068"/>
    <w:rsid w:val="00782738"/>
    <w:rsid w:val="00783321"/>
    <w:rsid w:val="007A0551"/>
    <w:rsid w:val="007B3303"/>
    <w:rsid w:val="007D0688"/>
    <w:rsid w:val="007D3476"/>
    <w:rsid w:val="007F0A8F"/>
    <w:rsid w:val="0080038A"/>
    <w:rsid w:val="00812063"/>
    <w:rsid w:val="00817C7F"/>
    <w:rsid w:val="008261C4"/>
    <w:rsid w:val="00831E91"/>
    <w:rsid w:val="008354E4"/>
    <w:rsid w:val="00851CD1"/>
    <w:rsid w:val="0085767E"/>
    <w:rsid w:val="008577E3"/>
    <w:rsid w:val="00867616"/>
    <w:rsid w:val="00891EBE"/>
    <w:rsid w:val="008B62AE"/>
    <w:rsid w:val="008B6D3D"/>
    <w:rsid w:val="008F4A49"/>
    <w:rsid w:val="0091422E"/>
    <w:rsid w:val="0092744F"/>
    <w:rsid w:val="00930133"/>
    <w:rsid w:val="0093687C"/>
    <w:rsid w:val="00954A06"/>
    <w:rsid w:val="009578CB"/>
    <w:rsid w:val="0099575F"/>
    <w:rsid w:val="009A5E89"/>
    <w:rsid w:val="009B1F13"/>
    <w:rsid w:val="00A06790"/>
    <w:rsid w:val="00A11BFC"/>
    <w:rsid w:val="00A1481A"/>
    <w:rsid w:val="00A2027F"/>
    <w:rsid w:val="00A24E30"/>
    <w:rsid w:val="00A51FA4"/>
    <w:rsid w:val="00A71622"/>
    <w:rsid w:val="00A84AA0"/>
    <w:rsid w:val="00A9561F"/>
    <w:rsid w:val="00B1273A"/>
    <w:rsid w:val="00B37F98"/>
    <w:rsid w:val="00B60FA6"/>
    <w:rsid w:val="00B61338"/>
    <w:rsid w:val="00B621CB"/>
    <w:rsid w:val="00B62293"/>
    <w:rsid w:val="00B71F39"/>
    <w:rsid w:val="00B8390F"/>
    <w:rsid w:val="00B84902"/>
    <w:rsid w:val="00B90945"/>
    <w:rsid w:val="00BA5AB5"/>
    <w:rsid w:val="00BF3FA6"/>
    <w:rsid w:val="00C42468"/>
    <w:rsid w:val="00C46914"/>
    <w:rsid w:val="00C7645E"/>
    <w:rsid w:val="00C80BCD"/>
    <w:rsid w:val="00C92E8A"/>
    <w:rsid w:val="00C97EE6"/>
    <w:rsid w:val="00CA679F"/>
    <w:rsid w:val="00CB3B37"/>
    <w:rsid w:val="00CD1F0C"/>
    <w:rsid w:val="00CD4ED5"/>
    <w:rsid w:val="00CE4160"/>
    <w:rsid w:val="00CF01FD"/>
    <w:rsid w:val="00CF3B81"/>
    <w:rsid w:val="00D06CA6"/>
    <w:rsid w:val="00D105CA"/>
    <w:rsid w:val="00D13C59"/>
    <w:rsid w:val="00D20CD2"/>
    <w:rsid w:val="00D32A86"/>
    <w:rsid w:val="00D41428"/>
    <w:rsid w:val="00D431CB"/>
    <w:rsid w:val="00D4331F"/>
    <w:rsid w:val="00D45D8E"/>
    <w:rsid w:val="00D46BC1"/>
    <w:rsid w:val="00D705C2"/>
    <w:rsid w:val="00D94426"/>
    <w:rsid w:val="00DA15B9"/>
    <w:rsid w:val="00DA581C"/>
    <w:rsid w:val="00DB3B25"/>
    <w:rsid w:val="00DD1550"/>
    <w:rsid w:val="00DD702E"/>
    <w:rsid w:val="00DF1BB0"/>
    <w:rsid w:val="00E06825"/>
    <w:rsid w:val="00E21122"/>
    <w:rsid w:val="00E30A0B"/>
    <w:rsid w:val="00E35076"/>
    <w:rsid w:val="00E66BCB"/>
    <w:rsid w:val="00E857F6"/>
    <w:rsid w:val="00E87A8D"/>
    <w:rsid w:val="00EA6023"/>
    <w:rsid w:val="00EA73A7"/>
    <w:rsid w:val="00EB0E22"/>
    <w:rsid w:val="00EB5F79"/>
    <w:rsid w:val="00EC5314"/>
    <w:rsid w:val="00EF1133"/>
    <w:rsid w:val="00EF6862"/>
    <w:rsid w:val="00F02DF7"/>
    <w:rsid w:val="00F15481"/>
    <w:rsid w:val="00F17689"/>
    <w:rsid w:val="00F3762D"/>
    <w:rsid w:val="00F7360B"/>
    <w:rsid w:val="00F763B2"/>
    <w:rsid w:val="00FA7E2A"/>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55452"/>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655452"/>
    <w:rPr>
      <w:rFonts w:asciiTheme="majorHAnsi" w:eastAsiaTheme="majorEastAsia" w:hAnsiTheme="majorHAnsi" w:cstheme="majorBidi"/>
      <w:color w:val="2F5496" w:themeColor="accent1" w:themeShade="BF"/>
      <w:sz w:val="26"/>
      <w:szCs w:val="26"/>
    </w:rPr>
  </w:style>
  <w:style w:type="character" w:styleId="Komentraatsauce">
    <w:name w:val="annotation reference"/>
    <w:basedOn w:val="Noklusjumarindkopasfonts"/>
    <w:uiPriority w:val="99"/>
    <w:semiHidden/>
    <w:unhideWhenUsed/>
    <w:rsid w:val="00F763B2"/>
    <w:rPr>
      <w:sz w:val="16"/>
      <w:szCs w:val="16"/>
    </w:rPr>
  </w:style>
  <w:style w:type="paragraph" w:styleId="Komentrateksts">
    <w:name w:val="annotation text"/>
    <w:basedOn w:val="Parasts"/>
    <w:link w:val="KomentratekstsRakstz"/>
    <w:uiPriority w:val="99"/>
    <w:unhideWhenUsed/>
    <w:rsid w:val="00F763B2"/>
    <w:pPr>
      <w:spacing w:line="240" w:lineRule="auto"/>
    </w:pPr>
    <w:rPr>
      <w:sz w:val="20"/>
      <w:szCs w:val="20"/>
    </w:rPr>
  </w:style>
  <w:style w:type="character" w:customStyle="1" w:styleId="KomentratekstsRakstz">
    <w:name w:val="Komentāra teksts Rakstz."/>
    <w:basedOn w:val="Noklusjumarindkopasfonts"/>
    <w:link w:val="Komentrateksts"/>
    <w:uiPriority w:val="99"/>
    <w:rsid w:val="00F763B2"/>
    <w:rPr>
      <w:sz w:val="20"/>
      <w:szCs w:val="20"/>
    </w:rPr>
  </w:style>
  <w:style w:type="paragraph" w:styleId="Komentratma">
    <w:name w:val="annotation subject"/>
    <w:basedOn w:val="Komentrateksts"/>
    <w:next w:val="Komentrateksts"/>
    <w:link w:val="KomentratmaRakstz"/>
    <w:uiPriority w:val="99"/>
    <w:semiHidden/>
    <w:unhideWhenUsed/>
    <w:rsid w:val="00F763B2"/>
    <w:rPr>
      <w:b/>
      <w:bCs/>
    </w:rPr>
  </w:style>
  <w:style w:type="character" w:customStyle="1" w:styleId="KomentratmaRakstz">
    <w:name w:val="Komentāra tēma Rakstz."/>
    <w:basedOn w:val="KomentratekstsRakstz"/>
    <w:link w:val="Komentratma"/>
    <w:uiPriority w:val="99"/>
    <w:semiHidden/>
    <w:rsid w:val="00F763B2"/>
    <w:rPr>
      <w:b/>
      <w:bCs/>
      <w:sz w:val="20"/>
      <w:szCs w:val="20"/>
    </w:rPr>
  </w:style>
  <w:style w:type="paragraph" w:styleId="Balonteksts">
    <w:name w:val="Balloon Text"/>
    <w:basedOn w:val="Parasts"/>
    <w:link w:val="BalontekstsRakstz"/>
    <w:uiPriority w:val="99"/>
    <w:semiHidden/>
    <w:unhideWhenUsed/>
    <w:rsid w:val="00F763B2"/>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F763B2"/>
    <w:rPr>
      <w:rFonts w:ascii="Segoe UI" w:hAnsi="Segoe UI" w:cs="Segoe UI"/>
      <w:sz w:val="18"/>
      <w:szCs w:val="18"/>
    </w:rPr>
  </w:style>
  <w:style w:type="paragraph" w:styleId="Nosaukums">
    <w:name w:val="Title"/>
    <w:basedOn w:val="Parasts"/>
    <w:next w:val="Parasts"/>
    <w:link w:val="NosaukumsRakstz"/>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1729E7"/>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729E7"/>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729E7"/>
  </w:style>
  <w:style w:type="paragraph" w:styleId="Kjene">
    <w:name w:val="footer"/>
    <w:basedOn w:val="Parasts"/>
    <w:link w:val="KjeneRakstz"/>
    <w:uiPriority w:val="99"/>
    <w:unhideWhenUsed/>
    <w:rsid w:val="001729E7"/>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729E7"/>
  </w:style>
  <w:style w:type="character" w:customStyle="1" w:styleId="Virsraksts3Rakstz">
    <w:name w:val="Virsraksts 3 Rakstz."/>
    <w:basedOn w:val="Noklusjumarindkopasfonts"/>
    <w:link w:val="Virsraksts3"/>
    <w:uiPriority w:val="9"/>
    <w:rsid w:val="00110DE9"/>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A06790"/>
    <w:pPr>
      <w:spacing w:after="100"/>
    </w:pPr>
  </w:style>
  <w:style w:type="paragraph" w:styleId="Saturs2">
    <w:name w:val="toc 2"/>
    <w:basedOn w:val="Parasts"/>
    <w:next w:val="Parasts"/>
    <w:autoRedefine/>
    <w:uiPriority w:val="39"/>
    <w:unhideWhenUsed/>
    <w:rsid w:val="00A06790"/>
    <w:pPr>
      <w:spacing w:after="100"/>
      <w:ind w:left="220"/>
    </w:pPr>
  </w:style>
  <w:style w:type="paragraph" w:styleId="Saturs3">
    <w:name w:val="toc 3"/>
    <w:basedOn w:val="Parasts"/>
    <w:next w:val="Parasts"/>
    <w:autoRedefine/>
    <w:uiPriority w:val="39"/>
    <w:unhideWhenUsed/>
    <w:rsid w:val="00A06790"/>
    <w:pPr>
      <w:spacing w:after="100"/>
      <w:ind w:left="440"/>
    </w:pPr>
  </w:style>
  <w:style w:type="character" w:styleId="Hipersaite">
    <w:name w:val="Hyperlink"/>
    <w:basedOn w:val="Noklusjumarindkopasfonts"/>
    <w:uiPriority w:val="99"/>
    <w:unhideWhenUsed/>
    <w:rsid w:val="00A06790"/>
    <w:rPr>
      <w:color w:val="0563C1" w:themeColor="hyperlink"/>
      <w:u w:val="single"/>
    </w:rPr>
  </w:style>
  <w:style w:type="paragraph" w:styleId="Sarakstarindkopa">
    <w:name w:val="List Paragraph"/>
    <w:basedOn w:val="Parasts"/>
    <w:uiPriority w:val="34"/>
    <w:qFormat/>
    <w:rsid w:val="00C97EE6"/>
    <w:pPr>
      <w:ind w:left="720"/>
      <w:contextualSpacing/>
    </w:pPr>
  </w:style>
  <w:style w:type="character" w:customStyle="1" w:styleId="Virsraksts4Rakstz">
    <w:name w:val="Virsraksts 4 Rakstz."/>
    <w:basedOn w:val="Noklusjumarindkopasfonts"/>
    <w:link w:val="Virsraksts4"/>
    <w:uiPriority w:val="9"/>
    <w:rsid w:val="00782738"/>
    <w:rPr>
      <w:rFonts w:asciiTheme="majorHAnsi" w:eastAsiaTheme="majorEastAsia" w:hAnsiTheme="majorHAnsi" w:cstheme="majorBidi"/>
      <w:i/>
      <w:iCs/>
      <w:color w:val="2F5496" w:themeColor="accent1" w:themeShade="BF"/>
    </w:rPr>
  </w:style>
  <w:style w:type="paragraph" w:styleId="Parakstszemobjekta">
    <w:name w:val="caption"/>
    <w:basedOn w:val="Parasts"/>
    <w:next w:val="Parasts"/>
    <w:uiPriority w:val="35"/>
    <w:unhideWhenUsed/>
    <w:qFormat/>
    <w:rsid w:val="0019145A"/>
    <w:pPr>
      <w:spacing w:after="200" w:line="240" w:lineRule="auto"/>
    </w:pPr>
    <w:rPr>
      <w:i/>
      <w:iCs/>
      <w:color w:val="44546A" w:themeColor="text2"/>
      <w:sz w:val="18"/>
      <w:szCs w:val="18"/>
    </w:rPr>
  </w:style>
  <w:style w:type="paragraph" w:styleId="Saturs4">
    <w:name w:val="toc 4"/>
    <w:basedOn w:val="Parasts"/>
    <w:next w:val="Parasts"/>
    <w:autoRedefine/>
    <w:uiPriority w:val="39"/>
    <w:unhideWhenUsed/>
    <w:rsid w:val="00747FF8"/>
    <w:pPr>
      <w:spacing w:after="100"/>
      <w:ind w:left="660"/>
    </w:pPr>
  </w:style>
  <w:style w:type="character" w:styleId="Neatrisintapieminana">
    <w:name w:val="Unresolved Mention"/>
    <w:basedOn w:val="Noklusjumarindkopasfonts"/>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sql/odbc/reference/develop-app/transaction-isolation-leve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sql_injection.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dotnet/framework/wcf/feature-details/how-to-create-a-duplex-con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aspnet/signalr/overview/getting-started/tutorial-getting-started-with-signalr-and-mv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dotnet/framework/wcf/feature-details/configuring-system-provided-binding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lv-LV"/>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lv-LV"/>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27DD-48FB-4B92-9B76-454B1FD5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18343</Words>
  <Characters>10457</Characters>
  <Application>Microsoft Office Word</Application>
  <DocSecurity>0</DocSecurity>
  <Lines>87</Lines>
  <Paragraphs>57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bubriks@gmail.com</cp:lastModifiedBy>
  <cp:revision>171</cp:revision>
  <dcterms:created xsi:type="dcterms:W3CDTF">2017-12-12T12:56:00Z</dcterms:created>
  <dcterms:modified xsi:type="dcterms:W3CDTF">2017-12-16T21:14:00Z</dcterms:modified>
</cp:coreProperties>
</file>