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C93C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DDD165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6B6FE49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 В.Ф. Уткина»</w:t>
      </w:r>
    </w:p>
    <w:p w14:paraId="15461442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3C83E45F" w14:textId="0CCB1BEA" w:rsidR="006928EE" w:rsidRPr="0060229B" w:rsidRDefault="006928EE" w:rsidP="006928EE">
      <w:pPr>
        <w:tabs>
          <w:tab w:val="left" w:pos="5325"/>
        </w:tabs>
        <w:spacing w:before="180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29B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60229B">
        <w:rPr>
          <w:rFonts w:ascii="Times New Roman" w:hAnsi="Times New Roman" w:cs="Times New Roman"/>
          <w:b/>
          <w:sz w:val="28"/>
          <w:szCs w:val="28"/>
        </w:rPr>
        <w:t>2</w:t>
      </w:r>
    </w:p>
    <w:p w14:paraId="2ADCD36D" w14:textId="6562D034" w:rsidR="006928EE" w:rsidRPr="0060229B" w:rsidRDefault="0060229B" w:rsidP="006928E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уравнений с одной переменной</w:t>
      </w:r>
    </w:p>
    <w:p w14:paraId="74A7B7F0" w14:textId="3C13D92A" w:rsidR="006928EE" w:rsidRPr="0060229B" w:rsidRDefault="006928EE" w:rsidP="006928EE">
      <w:pPr>
        <w:tabs>
          <w:tab w:val="left" w:pos="6096"/>
        </w:tabs>
        <w:spacing w:after="3240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по дисциплине: «</w:t>
      </w:r>
      <w:r w:rsidR="0060229B">
        <w:rPr>
          <w:rFonts w:ascii="Times New Roman" w:hAnsi="Times New Roman" w:cs="Times New Roman"/>
          <w:sz w:val="28"/>
          <w:szCs w:val="28"/>
        </w:rPr>
        <w:t>Вычислительная математика</w:t>
      </w:r>
      <w:r w:rsidRPr="0060229B">
        <w:rPr>
          <w:rFonts w:ascii="Times New Roman" w:hAnsi="Times New Roman" w:cs="Times New Roman"/>
          <w:sz w:val="28"/>
          <w:szCs w:val="28"/>
        </w:rPr>
        <w:t>»</w:t>
      </w:r>
    </w:p>
    <w:p w14:paraId="61486CFE" w14:textId="4287E3A9" w:rsidR="006928EE" w:rsidRPr="0060229B" w:rsidRDefault="006928EE" w:rsidP="006928EE">
      <w:pPr>
        <w:tabs>
          <w:tab w:val="left" w:pos="6663"/>
        </w:tabs>
        <w:ind w:left="6804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Выполнил:</w:t>
      </w:r>
      <w:r w:rsidRPr="0060229B">
        <w:rPr>
          <w:rFonts w:ascii="Times New Roman" w:hAnsi="Times New Roman" w:cs="Times New Roman"/>
          <w:sz w:val="28"/>
          <w:szCs w:val="28"/>
        </w:rPr>
        <w:br/>
        <w:t>студент группы 143</w:t>
      </w:r>
      <w:r w:rsidRPr="0060229B">
        <w:rPr>
          <w:rFonts w:ascii="Times New Roman" w:hAnsi="Times New Roman" w:cs="Times New Roman"/>
          <w:sz w:val="28"/>
          <w:szCs w:val="28"/>
        </w:rPr>
        <w:br/>
        <w:t>Попов К.И.</w:t>
      </w:r>
      <w:r w:rsidRPr="0060229B">
        <w:rPr>
          <w:rFonts w:ascii="Times New Roman" w:hAnsi="Times New Roman" w:cs="Times New Roman"/>
          <w:sz w:val="28"/>
          <w:szCs w:val="28"/>
        </w:rPr>
        <w:br/>
        <w:t xml:space="preserve">Проверил: </w:t>
      </w:r>
      <w:r w:rsidRPr="0060229B">
        <w:rPr>
          <w:rFonts w:ascii="Times New Roman" w:hAnsi="Times New Roman" w:cs="Times New Roman"/>
          <w:sz w:val="28"/>
          <w:szCs w:val="28"/>
        </w:rPr>
        <w:br/>
        <w:t>доц. каф. ВПМ</w:t>
      </w:r>
      <w:r w:rsidRPr="0060229B">
        <w:rPr>
          <w:rFonts w:ascii="Times New Roman" w:hAnsi="Times New Roman" w:cs="Times New Roman"/>
          <w:sz w:val="28"/>
          <w:szCs w:val="28"/>
        </w:rPr>
        <w:br/>
      </w:r>
      <w:r w:rsidR="0060229B">
        <w:rPr>
          <w:rFonts w:ascii="Times New Roman" w:hAnsi="Times New Roman" w:cs="Times New Roman"/>
          <w:sz w:val="28"/>
          <w:szCs w:val="28"/>
        </w:rPr>
        <w:t>Крошилина</w:t>
      </w:r>
      <w:r w:rsidRPr="0060229B">
        <w:rPr>
          <w:rFonts w:ascii="Times New Roman" w:hAnsi="Times New Roman" w:cs="Times New Roman"/>
          <w:sz w:val="28"/>
          <w:szCs w:val="28"/>
        </w:rPr>
        <w:t xml:space="preserve"> </w:t>
      </w:r>
      <w:r w:rsidR="0060229B">
        <w:rPr>
          <w:rFonts w:ascii="Times New Roman" w:hAnsi="Times New Roman" w:cs="Times New Roman"/>
          <w:sz w:val="28"/>
          <w:szCs w:val="28"/>
        </w:rPr>
        <w:t>С</w:t>
      </w:r>
      <w:r w:rsidRPr="0060229B">
        <w:rPr>
          <w:rFonts w:ascii="Times New Roman" w:hAnsi="Times New Roman" w:cs="Times New Roman"/>
          <w:sz w:val="28"/>
          <w:szCs w:val="28"/>
        </w:rPr>
        <w:t>.</w:t>
      </w:r>
      <w:r w:rsidR="0060229B">
        <w:rPr>
          <w:rFonts w:ascii="Times New Roman" w:hAnsi="Times New Roman" w:cs="Times New Roman"/>
          <w:sz w:val="28"/>
          <w:szCs w:val="28"/>
        </w:rPr>
        <w:t>В</w:t>
      </w:r>
      <w:r w:rsidRPr="0060229B">
        <w:rPr>
          <w:rFonts w:ascii="Times New Roman" w:hAnsi="Times New Roman" w:cs="Times New Roman"/>
          <w:sz w:val="28"/>
          <w:szCs w:val="28"/>
        </w:rPr>
        <w:t>.</w:t>
      </w:r>
      <w:r w:rsidRPr="0060229B">
        <w:rPr>
          <w:rFonts w:ascii="Times New Roman" w:hAnsi="Times New Roman" w:cs="Times New Roman"/>
          <w:sz w:val="28"/>
          <w:szCs w:val="28"/>
        </w:rPr>
        <w:br/>
      </w:r>
    </w:p>
    <w:p w14:paraId="75E2C573" w14:textId="328A4163" w:rsidR="006928EE" w:rsidRPr="0060229B" w:rsidRDefault="006928EE" w:rsidP="006928EE">
      <w:pPr>
        <w:pStyle w:val="1"/>
        <w:spacing w:before="2760"/>
        <w:jc w:val="center"/>
        <w:rPr>
          <w:rFonts w:cs="Times New Roman"/>
          <w:b w:val="0"/>
          <w:bCs/>
          <w:sz w:val="28"/>
          <w:szCs w:val="28"/>
        </w:rPr>
      </w:pPr>
      <w:r w:rsidRPr="0060229B">
        <w:rPr>
          <w:rFonts w:cs="Times New Roman"/>
          <w:b w:val="0"/>
          <w:bCs/>
          <w:sz w:val="28"/>
          <w:szCs w:val="28"/>
        </w:rPr>
        <w:t>Рязань 2024</w:t>
      </w:r>
    </w:p>
    <w:p w14:paraId="235EDD45" w14:textId="52DECF28" w:rsidR="0086605B" w:rsidRPr="0060229B" w:rsidRDefault="006928EE" w:rsidP="0086605B">
      <w:pPr>
        <w:pStyle w:val="1"/>
        <w:rPr>
          <w:rFonts w:cs="Times New Roman"/>
        </w:rPr>
      </w:pPr>
      <w:r w:rsidRPr="0060229B">
        <w:rPr>
          <w:rFonts w:cs="Times New Roman"/>
        </w:rPr>
        <w:br w:type="column"/>
      </w:r>
      <w:r w:rsidR="0060229B">
        <w:rPr>
          <w:rFonts w:cs="Times New Roman"/>
        </w:rPr>
        <w:lastRenderedPageBreak/>
        <w:t>1 Задание (Вариант 2)</w:t>
      </w:r>
    </w:p>
    <w:p w14:paraId="106D00D5" w14:textId="0985F5D7" w:rsidR="0086605B" w:rsidRDefault="0060229B" w:rsidP="0060229B">
      <w:pPr>
        <w:pStyle w:val="a8"/>
        <w:rPr>
          <w:sz w:val="28"/>
          <w:szCs w:val="28"/>
        </w:rPr>
      </w:pPr>
      <w:r w:rsidRPr="0060229B">
        <w:t>Найти положительный корень уравнения x</w:t>
      </w:r>
      <w:r w:rsidRPr="0060229B">
        <w:rPr>
          <w:vertAlign w:val="superscript"/>
        </w:rPr>
        <w:t>5</w:t>
      </w:r>
      <w:r w:rsidRPr="0060229B">
        <w:t xml:space="preserve"> + x – 0.2 = 0</w:t>
      </w:r>
      <w:r w:rsidRPr="0060229B">
        <w:rPr>
          <w:sz w:val="28"/>
          <w:szCs w:val="28"/>
        </w:rPr>
        <w:t xml:space="preserve"> </w:t>
      </w:r>
      <w:r w:rsidRPr="0060229B">
        <w:t xml:space="preserve">с точностью </w:t>
      </w:r>
      <w:r w:rsidRPr="0060229B">
        <w:sym w:font="Symbol" w:char="F065"/>
      </w:r>
      <w:r w:rsidRPr="0060229B">
        <w:t xml:space="preserve"> </w:t>
      </w:r>
      <w:r w:rsidRPr="0060229B">
        <w:sym w:font="Symbol" w:char="F03D"/>
      </w:r>
      <w:r w:rsidRPr="0060229B">
        <w:t xml:space="preserve"> 0.0001 следующими методами: дихотомии;</w:t>
      </w:r>
      <w:r>
        <w:t xml:space="preserve"> </w:t>
      </w:r>
      <w:r w:rsidRPr="0060229B">
        <w:t>пропорциональных частей (хорд);</w:t>
      </w:r>
      <w:r>
        <w:t xml:space="preserve"> </w:t>
      </w:r>
      <w:r w:rsidRPr="0060229B">
        <w:t>касательных (Ньютона); модифицированным методом Ньютона;</w:t>
      </w:r>
      <w:r>
        <w:t xml:space="preserve"> </w:t>
      </w:r>
      <w:r w:rsidRPr="0060229B">
        <w:t>комбинированным методом;</w:t>
      </w:r>
      <w:r>
        <w:t xml:space="preserve"> </w:t>
      </w:r>
      <w:r w:rsidRPr="0060229B">
        <w:t>итерационным.</w:t>
      </w:r>
      <w:r w:rsidRPr="0060229B">
        <w:rPr>
          <w:sz w:val="28"/>
          <w:szCs w:val="28"/>
        </w:rPr>
        <w:t xml:space="preserve"> </w:t>
      </w:r>
    </w:p>
    <w:p w14:paraId="12ED3311" w14:textId="7B81DEFC" w:rsidR="008A3C38" w:rsidRDefault="0060229B" w:rsidP="009D04EE">
      <w:pPr>
        <w:pStyle w:val="1"/>
        <w:rPr>
          <w:rFonts w:cs="Times New Roman"/>
        </w:rPr>
      </w:pPr>
      <w:r w:rsidRPr="0060229B">
        <w:rPr>
          <w:rFonts w:cs="Times New Roman"/>
        </w:rPr>
        <w:t>2</w:t>
      </w:r>
      <w:r w:rsidR="009D04EE" w:rsidRPr="0060229B">
        <w:rPr>
          <w:rFonts w:cs="Times New Roman"/>
        </w:rPr>
        <w:t xml:space="preserve"> </w:t>
      </w:r>
      <w:r>
        <w:rPr>
          <w:rFonts w:cs="Times New Roman"/>
        </w:rPr>
        <w:t>Блок-схемы алгоритмов</w:t>
      </w:r>
    </w:p>
    <w:p w14:paraId="4054566B" w14:textId="17A0655E" w:rsidR="0060229B" w:rsidRDefault="0060229B" w:rsidP="0060229B">
      <w:pPr>
        <w:pStyle w:val="2"/>
      </w:pPr>
      <w:r>
        <w:t>2.1 Метод дихотомии</w:t>
      </w:r>
    </w:p>
    <w:p w14:paraId="7F5D7D18" w14:textId="15787466" w:rsidR="0060229B" w:rsidRDefault="0060229B" w:rsidP="0060229B">
      <w:pPr>
        <w:pStyle w:val="a8"/>
      </w:pPr>
      <w:r>
        <w:t>Схема метода дихотомии представлена на рисунке 1.</w:t>
      </w:r>
    </w:p>
    <w:p w14:paraId="1C627773" w14:textId="77777777" w:rsidR="00551E4C" w:rsidRDefault="00551E4C" w:rsidP="00551E4C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3DBE562A" wp14:editId="2A412A70">
            <wp:extent cx="3781317" cy="6309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46" cy="63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2374" w14:textId="766BAFA5" w:rsidR="00551E4C" w:rsidRDefault="00551E4C" w:rsidP="00551E4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</w:t>
      </w:r>
      <w:r>
        <w:fldChar w:fldCharType="end"/>
      </w:r>
      <w:r>
        <w:t xml:space="preserve"> – Схема метода дихотомии</w:t>
      </w:r>
    </w:p>
    <w:p w14:paraId="79B44459" w14:textId="03E7F428" w:rsidR="00551E4C" w:rsidRDefault="00551E4C" w:rsidP="00551E4C">
      <w:pPr>
        <w:pStyle w:val="2"/>
      </w:pPr>
      <w:r>
        <w:lastRenderedPageBreak/>
        <w:t>2.2 Метод хорд</w:t>
      </w:r>
    </w:p>
    <w:p w14:paraId="0589BBF7" w14:textId="6CF6949A" w:rsidR="00551E4C" w:rsidRDefault="00551E4C" w:rsidP="00551E4C">
      <w:pPr>
        <w:pStyle w:val="a8"/>
      </w:pPr>
      <w:r>
        <w:t xml:space="preserve">Схема метода дихотомии представлена на рисунке </w:t>
      </w:r>
      <w:r>
        <w:t>2</w:t>
      </w:r>
      <w:r>
        <w:t>.</w:t>
      </w:r>
    </w:p>
    <w:p w14:paraId="4CF24525" w14:textId="77777777" w:rsidR="00551E4C" w:rsidRDefault="00551E4C" w:rsidP="00551E4C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592F90C7" wp14:editId="3BE2879B">
            <wp:extent cx="4107180" cy="6853079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127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4332" w14:textId="60E34976" w:rsidR="00551E4C" w:rsidRDefault="00551E4C" w:rsidP="00551E4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2</w:t>
      </w:r>
      <w:r>
        <w:fldChar w:fldCharType="end"/>
      </w:r>
      <w:r>
        <w:t xml:space="preserve"> – Схема метода хорд</w:t>
      </w:r>
    </w:p>
    <w:p w14:paraId="70C8DADB" w14:textId="621D254E" w:rsidR="00301991" w:rsidRDefault="00301991" w:rsidP="00301991">
      <w:pPr>
        <w:pStyle w:val="2"/>
      </w:pPr>
      <w:r>
        <w:t>2.3 Метод Ньютона (касательных)</w:t>
      </w:r>
    </w:p>
    <w:p w14:paraId="4AE6EF54" w14:textId="356ACF00" w:rsidR="00301991" w:rsidRDefault="00301991" w:rsidP="00301991">
      <w:pPr>
        <w:pStyle w:val="a8"/>
      </w:pPr>
      <w:r>
        <w:t xml:space="preserve">Схема метода </w:t>
      </w:r>
      <w:r>
        <w:t>Ньютона (касательных)</w:t>
      </w:r>
      <w:r>
        <w:t xml:space="preserve"> представлена на рисунке </w:t>
      </w:r>
      <w:r>
        <w:t>3</w:t>
      </w:r>
      <w:r>
        <w:t>.</w:t>
      </w:r>
    </w:p>
    <w:p w14:paraId="3A639294" w14:textId="77777777" w:rsidR="00301991" w:rsidRDefault="00301991" w:rsidP="00301991">
      <w:pPr>
        <w:pStyle w:val="a8"/>
        <w:keepNext/>
        <w:ind w:hanging="142"/>
        <w:jc w:val="center"/>
      </w:pPr>
      <w:r>
        <w:rPr>
          <w:noProof/>
        </w:rPr>
        <w:lastRenderedPageBreak/>
        <w:drawing>
          <wp:inline distT="0" distB="0" distL="0" distR="0" wp14:anchorId="2D01D366" wp14:editId="57BDA23B">
            <wp:extent cx="3307080" cy="37823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761" cy="37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1315" w14:textId="025F4F0D" w:rsidR="00301991" w:rsidRDefault="00301991" w:rsidP="0030199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3</w:t>
      </w:r>
      <w:r>
        <w:fldChar w:fldCharType="end"/>
      </w:r>
      <w:r>
        <w:t xml:space="preserve"> – Схема метода Ньютона (касательных)</w:t>
      </w:r>
    </w:p>
    <w:p w14:paraId="5D73C32A" w14:textId="77777777" w:rsidR="00791171" w:rsidRDefault="00791171" w:rsidP="00791171">
      <w:pPr>
        <w:pStyle w:val="2"/>
      </w:pPr>
      <w:r>
        <w:t>2.4 Схема модифицированного метода Ньютона</w:t>
      </w:r>
    </w:p>
    <w:p w14:paraId="2029B10B" w14:textId="19AB7F6F" w:rsidR="00791171" w:rsidRDefault="00791171" w:rsidP="00791171">
      <w:pPr>
        <w:pStyle w:val="a8"/>
      </w:pPr>
      <w:r>
        <w:t xml:space="preserve"> </w:t>
      </w:r>
      <w:r>
        <w:t xml:space="preserve">Схема </w:t>
      </w:r>
      <w:r>
        <w:t xml:space="preserve">модифицированного </w:t>
      </w:r>
      <w:r>
        <w:t xml:space="preserve">метода Ньютона представлена на рисунке </w:t>
      </w:r>
      <w:r w:rsidR="006E4575">
        <w:t>4</w:t>
      </w:r>
      <w:r>
        <w:t>.</w:t>
      </w:r>
    </w:p>
    <w:p w14:paraId="330F303A" w14:textId="77777777" w:rsidR="00FD35E3" w:rsidRDefault="00FD35E3" w:rsidP="00FD35E3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528FBBAE" wp14:editId="6569F9D6">
            <wp:extent cx="3474720" cy="3974041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786" cy="39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62E0" w14:textId="2A5B8286" w:rsidR="00791171" w:rsidRDefault="00FD35E3" w:rsidP="00FD35E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4</w:t>
      </w:r>
      <w:r>
        <w:fldChar w:fldCharType="end"/>
      </w:r>
      <w:r>
        <w:t xml:space="preserve"> – Схема модифицированного метода Ньютона</w:t>
      </w:r>
    </w:p>
    <w:p w14:paraId="0CBF9AD5" w14:textId="22785C5E" w:rsidR="006E4575" w:rsidRDefault="006E4575" w:rsidP="006E4575">
      <w:pPr>
        <w:pStyle w:val="2"/>
      </w:pPr>
      <w:r>
        <w:lastRenderedPageBreak/>
        <w:t>2.5 Схема комбинированного метода</w:t>
      </w:r>
    </w:p>
    <w:p w14:paraId="63448769" w14:textId="74FBD724" w:rsidR="006E4575" w:rsidRDefault="006E4575" w:rsidP="006E4575">
      <w:pPr>
        <w:pStyle w:val="a8"/>
      </w:pPr>
      <w:r>
        <w:t xml:space="preserve">Схема модифицированного метода Ньютона представлена на рисунке </w:t>
      </w:r>
      <w:r>
        <w:t>5</w:t>
      </w:r>
      <w:r>
        <w:t>.</w:t>
      </w:r>
    </w:p>
    <w:p w14:paraId="45F4F03B" w14:textId="77777777" w:rsidR="00086263" w:rsidRDefault="00086263" w:rsidP="00086263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5B7F12B0" wp14:editId="39B87B10">
            <wp:extent cx="3383280" cy="491632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72" cy="49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616" w14:textId="384A797B" w:rsidR="006E4575" w:rsidRDefault="00086263" w:rsidP="0008626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5</w:t>
      </w:r>
      <w:r>
        <w:fldChar w:fldCharType="end"/>
      </w:r>
      <w:r>
        <w:t xml:space="preserve"> – Схема комбинированного метода</w:t>
      </w:r>
    </w:p>
    <w:p w14:paraId="4D420C38" w14:textId="044BE3E4" w:rsidR="006E4575" w:rsidRDefault="006E4575" w:rsidP="006E4575">
      <w:pPr>
        <w:pStyle w:val="2"/>
      </w:pPr>
      <w:r>
        <w:t>2.6 Схема итерационного метода</w:t>
      </w:r>
    </w:p>
    <w:p w14:paraId="102BA444" w14:textId="39EE46E8" w:rsidR="006E4575" w:rsidRDefault="006E4575" w:rsidP="006E4575">
      <w:pPr>
        <w:pStyle w:val="a8"/>
      </w:pPr>
      <w:r>
        <w:t xml:space="preserve">Схема </w:t>
      </w:r>
      <w:r>
        <w:t>итерационного</w:t>
      </w:r>
      <w:r>
        <w:t xml:space="preserve"> метода Ньютона представлена на рисунке </w:t>
      </w:r>
      <w:r>
        <w:t>6</w:t>
      </w:r>
      <w:r>
        <w:t>.</w:t>
      </w:r>
    </w:p>
    <w:p w14:paraId="33A7CD26" w14:textId="77777777" w:rsidR="00D96853" w:rsidRDefault="00D96853" w:rsidP="00D96853">
      <w:pPr>
        <w:pStyle w:val="a8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BE31CF" wp14:editId="0C926E05">
            <wp:extent cx="3002280" cy="4075525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701" cy="40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F785" w14:textId="44B2ECDD" w:rsidR="006E4575" w:rsidRDefault="00D96853" w:rsidP="00D9685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Схема итерационного метода</w:t>
      </w:r>
    </w:p>
    <w:p w14:paraId="3AA3D34F" w14:textId="0047D1CC" w:rsidR="006E4575" w:rsidRDefault="006E4575" w:rsidP="006E4575">
      <w:pPr>
        <w:pStyle w:val="1"/>
      </w:pPr>
      <w:r>
        <w:t>3 Листинг алгоритмов</w:t>
      </w:r>
    </w:p>
    <w:p w14:paraId="5E483D60" w14:textId="1229A799" w:rsidR="006A7246" w:rsidRPr="006A7246" w:rsidRDefault="006A7246" w:rsidP="006A7246">
      <w:pPr>
        <w:pStyle w:val="a8"/>
      </w:pPr>
      <w:r>
        <w:t xml:space="preserve">Реализация алгоритмов приведена на языке </w:t>
      </w:r>
      <w:r>
        <w:rPr>
          <w:lang w:val="en-US"/>
        </w:rPr>
        <w:t>Python</w:t>
      </w:r>
      <w:r w:rsidRPr="006A7246">
        <w:t>.</w:t>
      </w:r>
    </w:p>
    <w:p w14:paraId="390488E5" w14:textId="419CF73C" w:rsidR="006E4575" w:rsidRDefault="006E4575" w:rsidP="006E4575">
      <w:pPr>
        <w:pStyle w:val="2"/>
      </w:pPr>
      <w:r>
        <w:t>3.1 Листинг метода дихотомии</w:t>
      </w:r>
    </w:p>
    <w:p w14:paraId="667F5D5B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bisection_method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1e-4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F2D546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&gt;=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90D0123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"Невозможно найти корень на этом интервале."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F17B40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5512106E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10D1F0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F6D46C8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7E4159AB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</w:p>
    <w:p w14:paraId="2C19EE5B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Положительный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D9EF00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</w:p>
    <w:p w14:paraId="38B2B9F4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</w:p>
    <w:p w14:paraId="3B948F4C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D4A1F4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</w:p>
    <w:p w14:paraId="2F9F3B11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AA9C535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</w:p>
    <w:p w14:paraId="2DFF476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"Достигнуто максимальное количество итераций."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  </w:t>
      </w:r>
    </w:p>
    <w:p w14:paraId="35637A16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14:paraId="1C75B50C" w14:textId="795C196B" w:rsidR="006E4575" w:rsidRDefault="006E4575" w:rsidP="006E4575">
      <w:pPr>
        <w:pStyle w:val="2"/>
      </w:pPr>
      <w:r>
        <w:lastRenderedPageBreak/>
        <w:t>3.</w:t>
      </w:r>
      <w:r>
        <w:t>2</w:t>
      </w:r>
      <w:r>
        <w:t xml:space="preserve"> Листинг метода </w:t>
      </w:r>
      <w:r>
        <w:t>хорд</w:t>
      </w:r>
    </w:p>
    <w:p w14:paraId="69864DB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secant_method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1e-4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06174F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&gt;=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D247F6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"Невозможно найти корень на этом интервале."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F1F5C5E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31275E3D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E5706B4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A8F83C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/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C4815A1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</w:p>
    <w:p w14:paraId="1472707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Положительный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51812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2D4EC5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</w:p>
    <w:p w14:paraId="5D7CB042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second_derivative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382B337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</w:p>
    <w:p w14:paraId="1821F34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97F1B1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c_new</w:t>
      </w:r>
    </w:p>
    <w:p w14:paraId="4C3F7748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"Достигнуто максимальное количество итераций."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 </w:t>
      </w:r>
    </w:p>
    <w:p w14:paraId="39CFDFE5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14:paraId="0CAEEE2F" w14:textId="6838D811" w:rsidR="006E4575" w:rsidRDefault="006E4575" w:rsidP="006E4575">
      <w:pPr>
        <w:pStyle w:val="2"/>
      </w:pPr>
      <w:r>
        <w:t>3.</w:t>
      </w:r>
      <w:r>
        <w:t>3</w:t>
      </w:r>
      <w:r>
        <w:t xml:space="preserve"> Листинг метода </w:t>
      </w:r>
      <w:r>
        <w:t>Ньютона (касательных)</w:t>
      </w:r>
    </w:p>
    <w:p w14:paraId="415BA08D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newton_method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1e-4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32B136B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</w:p>
    <w:p w14:paraId="5694D3AD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6896B97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F14E3C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</w:p>
    <w:p w14:paraId="4453071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Положительный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451A5D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6112885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4C3BC6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"Достигнуто максимальное количество итераций."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</w:p>
    <w:p w14:paraId="67C5F803" w14:textId="1BFD02FD" w:rsidR="006E4575" w:rsidRDefault="006E4575" w:rsidP="006E4575">
      <w:pPr>
        <w:shd w:val="clear" w:color="auto" w:fill="FFFFFF"/>
        <w:spacing w:after="0" w:line="285" w:lineRule="atLeast"/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14:paraId="13B61902" w14:textId="6B2BD1A1" w:rsidR="006E4575" w:rsidRDefault="006E4575" w:rsidP="006E4575">
      <w:pPr>
        <w:pStyle w:val="2"/>
      </w:pPr>
      <w:r>
        <w:t>3.</w:t>
      </w:r>
      <w:r>
        <w:t>4</w:t>
      </w:r>
      <w:r>
        <w:t xml:space="preserve"> Листинг </w:t>
      </w:r>
      <w:r>
        <w:t xml:space="preserve">модифицированного </w:t>
      </w:r>
      <w:r>
        <w:t>метода Ньютона</w:t>
      </w:r>
    </w:p>
    <w:p w14:paraId="2221699E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modified_newton_method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1e-4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76DD84F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</w:p>
    <w:p w14:paraId="2B43359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derivative_x0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6C1336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929D648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0E75EE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6CEE2E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Положительный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E3C802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27CB384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derivative_x0</w:t>
      </w:r>
    </w:p>
    <w:p w14:paraId="14FFB10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"Достигнуто максимальное количество итераций."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</w:p>
    <w:p w14:paraId="17865A14" w14:textId="01F35406" w:rsidR="006E4575" w:rsidRPr="006E4575" w:rsidRDefault="006E4575" w:rsidP="006E4575">
      <w:pPr>
        <w:shd w:val="clear" w:color="auto" w:fill="FFFFFF"/>
        <w:spacing w:after="0" w:line="285" w:lineRule="atLeast"/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14:paraId="5D480CC3" w14:textId="142C7110" w:rsidR="006E4575" w:rsidRPr="006E4575" w:rsidRDefault="006E4575" w:rsidP="006E4575">
      <w:pPr>
        <w:pStyle w:val="2"/>
        <w:rPr>
          <w:lang w:val="en-US"/>
        </w:rPr>
      </w:pPr>
      <w:r w:rsidRPr="006E4575">
        <w:rPr>
          <w:lang w:val="en-US"/>
        </w:rPr>
        <w:t xml:space="preserve">3.5 </w:t>
      </w:r>
      <w:r>
        <w:t>Листинг</w:t>
      </w:r>
      <w:r w:rsidRPr="006E4575">
        <w:rPr>
          <w:lang w:val="en-US"/>
        </w:rPr>
        <w:t xml:space="preserve"> </w:t>
      </w:r>
      <w:r>
        <w:t>комбинированного</w:t>
      </w:r>
      <w:r w:rsidRPr="006E4575">
        <w:rPr>
          <w:lang w:val="en-US"/>
        </w:rPr>
        <w:t xml:space="preserve"> </w:t>
      </w:r>
      <w:r>
        <w:t>метода</w:t>
      </w:r>
    </w:p>
    <w:p w14:paraId="5B6D1B9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combined_method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1e-4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3C8B6B8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&gt;=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616672B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"Невозможно найти корень на этом интервале."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480AA8B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371B931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7E728E8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derivative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192BA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2ACFB5C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Положительный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33FA1F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</w:p>
    <w:p w14:paraId="720F6148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3140842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"Достигнуто максимальное количество итераций."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</w:p>
    <w:p w14:paraId="07FA405E" w14:textId="0EFABD71" w:rsidR="006E4575" w:rsidRDefault="006E4575" w:rsidP="006E4575">
      <w:pPr>
        <w:shd w:val="clear" w:color="auto" w:fill="FFFFFF"/>
        <w:spacing w:after="0" w:line="285" w:lineRule="atLeast"/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14:paraId="326F30ED" w14:textId="416D2D1C" w:rsidR="006E4575" w:rsidRPr="006E4575" w:rsidRDefault="006E4575" w:rsidP="006E4575">
      <w:pPr>
        <w:pStyle w:val="2"/>
        <w:rPr>
          <w:lang w:val="en-US"/>
        </w:rPr>
      </w:pPr>
      <w:r w:rsidRPr="006E4575">
        <w:rPr>
          <w:lang w:val="en-US"/>
        </w:rPr>
        <w:t xml:space="preserve">3.6 </w:t>
      </w:r>
      <w:r>
        <w:t>Листинг</w:t>
      </w:r>
      <w:r w:rsidRPr="006E4575">
        <w:rPr>
          <w:lang w:val="en-US"/>
        </w:rPr>
        <w:t xml:space="preserve"> </w:t>
      </w:r>
      <w:r>
        <w:t>итерационного</w:t>
      </w:r>
      <w:r w:rsidRPr="006E4575">
        <w:rPr>
          <w:lang w:val="en-US"/>
        </w:rPr>
        <w:t xml:space="preserve"> </w:t>
      </w:r>
      <w:r>
        <w:t>метода</w:t>
      </w:r>
      <w:r w:rsidRPr="006E4575">
        <w:rPr>
          <w:lang w:val="en-US"/>
        </w:rPr>
        <w:t xml:space="preserve"> </w:t>
      </w:r>
    </w:p>
    <w:p w14:paraId="785EC3E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iteration_method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phi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1e-4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68EE343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x0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2B179E7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D9E505C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phi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7DB12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6E45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45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    </w:t>
      </w:r>
    </w:p>
    <w:p w14:paraId="5A0266A2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Положительный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282EB1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</w:p>
    <w:p w14:paraId="05940DFA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x_prev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14:paraId="1BE8E2D9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.labelResult.setText(</w:t>
      </w:r>
      <w:r w:rsidRPr="006E45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"Достигнуто максимальное количество итераций."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0536D0E" w14:textId="77777777" w:rsidR="006E4575" w:rsidRPr="006E4575" w:rsidRDefault="006E4575" w:rsidP="006E45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E45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6E45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E45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</w:p>
    <w:p w14:paraId="3DC587B2" w14:textId="56DCEE7B" w:rsidR="006E4575" w:rsidRDefault="006A7246" w:rsidP="006A7246">
      <w:pPr>
        <w:pStyle w:val="1"/>
      </w:pPr>
      <w:r>
        <w:t>4 Пользовательский интерфейс</w:t>
      </w:r>
    </w:p>
    <w:p w14:paraId="65ABA1D1" w14:textId="6A9198E0" w:rsidR="006E4575" w:rsidRDefault="006A7246" w:rsidP="006A7246">
      <w:pPr>
        <w:pStyle w:val="a8"/>
      </w:pPr>
      <w:r>
        <w:t xml:space="preserve">На рисунке </w:t>
      </w:r>
      <w:r w:rsidRPr="006A7246">
        <w:t xml:space="preserve">7 </w:t>
      </w:r>
      <w:r>
        <w:t>показано главное пользовательское окно взаимодействия с программой, в котором пользователь может получить корень уравнения выбранным методом.</w:t>
      </w:r>
    </w:p>
    <w:p w14:paraId="2E443714" w14:textId="77777777" w:rsidR="006A7246" w:rsidRDefault="006A7246" w:rsidP="006A7246">
      <w:pPr>
        <w:pStyle w:val="a8"/>
        <w:keepNext/>
        <w:ind w:firstLine="0"/>
        <w:jc w:val="center"/>
      </w:pPr>
      <w:r w:rsidRPr="006A7246">
        <w:lastRenderedPageBreak/>
        <w:drawing>
          <wp:inline distT="0" distB="0" distL="0" distR="0" wp14:anchorId="33FBEE7E" wp14:editId="29BAE199">
            <wp:extent cx="3637166" cy="35966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143" cy="36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B74B" w14:textId="3223A716" w:rsidR="006A7246" w:rsidRDefault="006A7246" w:rsidP="006A7246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7</w:t>
      </w:r>
      <w:r>
        <w:fldChar w:fldCharType="end"/>
      </w:r>
      <w:r>
        <w:t xml:space="preserve"> – Главное окно</w:t>
      </w:r>
    </w:p>
    <w:p w14:paraId="7F3BE71A" w14:textId="414FF756" w:rsidR="000022E4" w:rsidRDefault="000022E4" w:rsidP="006A7246">
      <w:pPr>
        <w:pStyle w:val="1"/>
      </w:pPr>
      <w:r>
        <w:t>5 Результат работы программы</w:t>
      </w:r>
    </w:p>
    <w:p w14:paraId="33D0808D" w14:textId="4CD9C151" w:rsidR="000022E4" w:rsidRDefault="000022E4" w:rsidP="000022E4">
      <w:pPr>
        <w:pStyle w:val="2"/>
      </w:pPr>
      <w:r>
        <w:t>5.1 Результат метода дихотомии</w:t>
      </w:r>
    </w:p>
    <w:p w14:paraId="58DA1757" w14:textId="0E08B209" w:rsidR="000022E4" w:rsidRDefault="006032F3" w:rsidP="000022E4">
      <w:pPr>
        <w:pStyle w:val="a8"/>
      </w:pPr>
      <w:r>
        <w:t>Ответ, посчитанный методом дихотомии, представлен на рисунке 8.</w:t>
      </w:r>
    </w:p>
    <w:p w14:paraId="6653546B" w14:textId="77777777" w:rsidR="006032F3" w:rsidRDefault="006032F3" w:rsidP="006032F3">
      <w:pPr>
        <w:pStyle w:val="a8"/>
        <w:keepNext/>
        <w:ind w:firstLine="0"/>
        <w:jc w:val="center"/>
      </w:pPr>
      <w:r w:rsidRPr="006032F3">
        <w:drawing>
          <wp:inline distT="0" distB="0" distL="0" distR="0" wp14:anchorId="1C75F59A" wp14:editId="146A89E7">
            <wp:extent cx="3710940" cy="3690295"/>
            <wp:effectExtent l="0" t="0" r="381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027" cy="36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FEC" w14:textId="47E5F87F" w:rsidR="006032F3" w:rsidRDefault="006032F3" w:rsidP="006032F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8</w:t>
      </w:r>
      <w:r>
        <w:fldChar w:fldCharType="end"/>
      </w:r>
      <w:r>
        <w:t xml:space="preserve"> – Результат работы метода дихотомии</w:t>
      </w:r>
    </w:p>
    <w:p w14:paraId="1C474739" w14:textId="02FCDA2B" w:rsidR="006032F3" w:rsidRDefault="006032F3" w:rsidP="006032F3">
      <w:pPr>
        <w:pStyle w:val="2"/>
      </w:pPr>
      <w:r>
        <w:lastRenderedPageBreak/>
        <w:t>5.</w:t>
      </w:r>
      <w:r>
        <w:t>2</w:t>
      </w:r>
      <w:r>
        <w:t xml:space="preserve"> Результат метода </w:t>
      </w:r>
      <w:r>
        <w:t>хорд</w:t>
      </w:r>
    </w:p>
    <w:p w14:paraId="7643B180" w14:textId="7FB2DA8B" w:rsidR="006032F3" w:rsidRPr="00E76C55" w:rsidRDefault="006032F3" w:rsidP="006032F3">
      <w:pPr>
        <w:pStyle w:val="a8"/>
      </w:pPr>
      <w:r>
        <w:t xml:space="preserve">Ответ, посчитанный методом дихотомии, представлен на рисунке </w:t>
      </w:r>
      <w:r>
        <w:t>9</w:t>
      </w:r>
      <w:r>
        <w:t>.</w:t>
      </w:r>
      <w:r w:rsidR="00E76C55" w:rsidRPr="00E76C55">
        <w:t xml:space="preserve"> </w:t>
      </w:r>
      <w:r w:rsidR="00E76C55">
        <w:t xml:space="preserve">Вторая производная, задействованная в методе: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76C55" w:rsidRPr="00E76C55">
        <w:rPr>
          <w:rFonts w:eastAsiaTheme="minorEastAsia"/>
        </w:rPr>
        <w:t xml:space="preserve"> .</w:t>
      </w:r>
    </w:p>
    <w:p w14:paraId="725A831E" w14:textId="77777777" w:rsidR="006032F3" w:rsidRDefault="006032F3" w:rsidP="006032F3">
      <w:pPr>
        <w:keepNext/>
        <w:jc w:val="center"/>
      </w:pPr>
      <w:r w:rsidRPr="006032F3">
        <w:drawing>
          <wp:inline distT="0" distB="0" distL="0" distR="0" wp14:anchorId="523CEB02" wp14:editId="0DD618FB">
            <wp:extent cx="3710940" cy="3685062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6014" cy="36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7D8" w14:textId="46A949F2" w:rsidR="006032F3" w:rsidRDefault="006032F3" w:rsidP="006032F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9</w:t>
      </w:r>
      <w:r>
        <w:fldChar w:fldCharType="end"/>
      </w:r>
      <w:r>
        <w:t xml:space="preserve"> – Результат работы метода хорд</w:t>
      </w:r>
    </w:p>
    <w:p w14:paraId="1E3620FF" w14:textId="72F5B107" w:rsidR="006032F3" w:rsidRDefault="006032F3" w:rsidP="006032F3">
      <w:pPr>
        <w:pStyle w:val="2"/>
      </w:pPr>
      <w:r>
        <w:t>5.</w:t>
      </w:r>
      <w:r>
        <w:t>3</w:t>
      </w:r>
      <w:r>
        <w:t xml:space="preserve"> Результат метода хорд</w:t>
      </w:r>
    </w:p>
    <w:p w14:paraId="1D9CA3E4" w14:textId="57270078" w:rsidR="006032F3" w:rsidRPr="00E76C55" w:rsidRDefault="006032F3" w:rsidP="006032F3">
      <w:pPr>
        <w:pStyle w:val="a8"/>
      </w:pPr>
      <w:r>
        <w:t xml:space="preserve">Ответ, посчитанный методом </w:t>
      </w:r>
      <w:r>
        <w:t>Ньютона (касательных)</w:t>
      </w:r>
      <w:r>
        <w:t xml:space="preserve">, представлен на рисунке </w:t>
      </w:r>
      <w:r>
        <w:t>10</w:t>
      </w:r>
      <w:r>
        <w:t>.</w:t>
      </w:r>
      <w:r w:rsidR="00E76C55">
        <w:t xml:space="preserve"> Производная функции: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</m:t>
        </m:r>
      </m:oMath>
      <w:r w:rsidR="00E76C55">
        <w:rPr>
          <w:rFonts w:eastAsiaTheme="minorEastAsia"/>
          <w:lang w:val="en-US"/>
        </w:rPr>
        <w:t>.</w:t>
      </w:r>
    </w:p>
    <w:p w14:paraId="54039A73" w14:textId="77777777" w:rsidR="006032F3" w:rsidRDefault="006032F3" w:rsidP="006032F3">
      <w:pPr>
        <w:keepNext/>
        <w:jc w:val="center"/>
      </w:pPr>
      <w:r w:rsidRPr="006032F3">
        <w:lastRenderedPageBreak/>
        <w:drawing>
          <wp:inline distT="0" distB="0" distL="0" distR="0" wp14:anchorId="799A4F82" wp14:editId="7CF06D34">
            <wp:extent cx="3543300" cy="35136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4036" cy="35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626" w14:textId="00AA8DB9" w:rsidR="006032F3" w:rsidRDefault="006032F3" w:rsidP="006032F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10</w:t>
      </w:r>
      <w:r>
        <w:fldChar w:fldCharType="end"/>
      </w:r>
      <w:r>
        <w:t xml:space="preserve"> – Результат работы метода Ньютона (касательных)</w:t>
      </w:r>
    </w:p>
    <w:p w14:paraId="28BAD046" w14:textId="37D55554" w:rsidR="006032F3" w:rsidRDefault="006032F3" w:rsidP="006032F3">
      <w:pPr>
        <w:pStyle w:val="2"/>
      </w:pPr>
      <w:r>
        <w:t>5.</w:t>
      </w:r>
      <w:r>
        <w:t>4</w:t>
      </w:r>
      <w:r>
        <w:t xml:space="preserve"> Результат </w:t>
      </w:r>
      <w:r>
        <w:t xml:space="preserve">модифицированного </w:t>
      </w:r>
      <w:r>
        <w:t xml:space="preserve">метода </w:t>
      </w:r>
      <w:r>
        <w:t>Ньютона</w:t>
      </w:r>
    </w:p>
    <w:p w14:paraId="7C7233A1" w14:textId="07E984F3" w:rsidR="006032F3" w:rsidRDefault="006032F3" w:rsidP="006032F3">
      <w:pPr>
        <w:pStyle w:val="a8"/>
      </w:pPr>
      <w:r>
        <w:t xml:space="preserve">Ответ, посчитанный </w:t>
      </w:r>
      <w:r>
        <w:t xml:space="preserve">модифицированным </w:t>
      </w:r>
      <w:r>
        <w:t xml:space="preserve">методом Ньютона, представлен на </w:t>
      </w:r>
      <w:r w:rsidRPr="006032F3">
        <w:t>рисунке</w:t>
      </w:r>
      <w:r>
        <w:t> </w:t>
      </w:r>
      <w:r w:rsidRPr="006032F3">
        <w:t>1</w:t>
      </w:r>
      <w:r w:rsidRPr="006032F3">
        <w:t>1</w:t>
      </w:r>
      <w:r>
        <w:t>.</w:t>
      </w:r>
    </w:p>
    <w:p w14:paraId="56E1DA97" w14:textId="77777777" w:rsidR="006032F3" w:rsidRDefault="006032F3" w:rsidP="006032F3">
      <w:pPr>
        <w:keepNext/>
        <w:jc w:val="center"/>
      </w:pPr>
      <w:r w:rsidRPr="006032F3">
        <w:drawing>
          <wp:inline distT="0" distB="0" distL="0" distR="0" wp14:anchorId="2D7FC03F" wp14:editId="21DCF02B">
            <wp:extent cx="3512820" cy="3478668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92" cy="34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A8E7" w14:textId="6EECCA2C" w:rsidR="006032F3" w:rsidRDefault="006032F3" w:rsidP="006032F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11</w:t>
      </w:r>
      <w:r>
        <w:fldChar w:fldCharType="end"/>
      </w:r>
      <w:r>
        <w:t xml:space="preserve"> – Результат работы модифицированного метода Ньютона</w:t>
      </w:r>
    </w:p>
    <w:p w14:paraId="4A6B9A23" w14:textId="66CA4E70" w:rsidR="006032F3" w:rsidRDefault="006032F3" w:rsidP="006032F3">
      <w:pPr>
        <w:pStyle w:val="2"/>
      </w:pPr>
      <w:r>
        <w:t>5.</w:t>
      </w:r>
      <w:r>
        <w:t>5</w:t>
      </w:r>
      <w:r>
        <w:t xml:space="preserve"> Результат </w:t>
      </w:r>
      <w:r>
        <w:t>комбинированного</w:t>
      </w:r>
      <w:r>
        <w:t xml:space="preserve"> метода</w:t>
      </w:r>
    </w:p>
    <w:p w14:paraId="1D050802" w14:textId="431FAE21" w:rsidR="006032F3" w:rsidRDefault="006032F3" w:rsidP="006032F3">
      <w:pPr>
        <w:pStyle w:val="a8"/>
      </w:pPr>
      <w:r>
        <w:t>Ответ, посчитанный комбинированн</w:t>
      </w:r>
      <w:r>
        <w:t xml:space="preserve">ым </w:t>
      </w:r>
      <w:r>
        <w:t xml:space="preserve">методом, представлен на </w:t>
      </w:r>
      <w:r w:rsidRPr="006032F3">
        <w:t>рисунке</w:t>
      </w:r>
      <w:r>
        <w:t> </w:t>
      </w:r>
      <w:r w:rsidRPr="006032F3">
        <w:t>1</w:t>
      </w:r>
      <w:r>
        <w:t>2</w:t>
      </w:r>
      <w:r>
        <w:t>.</w:t>
      </w:r>
    </w:p>
    <w:p w14:paraId="09A06C5D" w14:textId="77777777" w:rsidR="006032F3" w:rsidRDefault="006032F3" w:rsidP="006032F3">
      <w:pPr>
        <w:keepNext/>
        <w:jc w:val="center"/>
      </w:pPr>
      <w:r w:rsidRPr="006032F3">
        <w:lastRenderedPageBreak/>
        <w:drawing>
          <wp:inline distT="0" distB="0" distL="0" distR="0" wp14:anchorId="5CD964FA" wp14:editId="2686C69F">
            <wp:extent cx="3756660" cy="37356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098" cy="37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AE2" w14:textId="5040B491" w:rsidR="006032F3" w:rsidRDefault="006032F3" w:rsidP="006032F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12</w:t>
      </w:r>
      <w:r>
        <w:fldChar w:fldCharType="end"/>
      </w:r>
      <w:r>
        <w:t xml:space="preserve"> – Результат работы комбинированного метода</w:t>
      </w:r>
    </w:p>
    <w:p w14:paraId="2939347D" w14:textId="1EB35F7C" w:rsidR="006032F3" w:rsidRDefault="006032F3" w:rsidP="006032F3">
      <w:pPr>
        <w:pStyle w:val="2"/>
      </w:pPr>
      <w:r>
        <w:t>5.</w:t>
      </w:r>
      <w:r>
        <w:t>6</w:t>
      </w:r>
      <w:r>
        <w:t xml:space="preserve"> Результат </w:t>
      </w:r>
      <w:r>
        <w:t>итерационного</w:t>
      </w:r>
      <w:r>
        <w:t xml:space="preserve"> метода</w:t>
      </w:r>
    </w:p>
    <w:p w14:paraId="129F7821" w14:textId="27C6FC39" w:rsidR="006032F3" w:rsidRPr="00E76C55" w:rsidRDefault="006032F3" w:rsidP="006032F3">
      <w:pPr>
        <w:pStyle w:val="a8"/>
        <w:rPr>
          <w:i/>
        </w:rPr>
      </w:pPr>
      <w:r>
        <w:t xml:space="preserve">Ответ, посчитанный комбинированным методом, представлен на </w:t>
      </w:r>
      <w:r w:rsidRPr="006032F3">
        <w:t>рисунке</w:t>
      </w:r>
      <w:r>
        <w:t> </w:t>
      </w:r>
      <w:r w:rsidRPr="006032F3">
        <w:t>1</w:t>
      </w:r>
      <w:r>
        <w:t>3</w:t>
      </w:r>
      <w:r>
        <w:t>.</w:t>
      </w:r>
      <w:r w:rsidR="00E76C55">
        <w:t xml:space="preserve"> В качестве вспомогательной функции была выбрана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328B31D3" w14:textId="77777777" w:rsidR="006032F3" w:rsidRDefault="006032F3" w:rsidP="006032F3">
      <w:pPr>
        <w:keepNext/>
        <w:jc w:val="center"/>
      </w:pPr>
      <w:r w:rsidRPr="006032F3">
        <w:lastRenderedPageBreak/>
        <w:drawing>
          <wp:inline distT="0" distB="0" distL="0" distR="0" wp14:anchorId="0584172E" wp14:editId="3DE0BCB7">
            <wp:extent cx="3960750" cy="3916680"/>
            <wp:effectExtent l="0" t="0" r="190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4926" cy="39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F9F" w14:textId="3BE5C8DA" w:rsidR="006032F3" w:rsidRPr="006032F3" w:rsidRDefault="006032F3" w:rsidP="006032F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13</w:t>
      </w:r>
      <w:r>
        <w:fldChar w:fldCharType="end"/>
      </w:r>
      <w:r>
        <w:t xml:space="preserve"> – Результат работы итерационного метода</w:t>
      </w:r>
    </w:p>
    <w:p w14:paraId="6C8BDCD0" w14:textId="5E8DC142" w:rsidR="006A7246" w:rsidRDefault="000022E4" w:rsidP="006A7246">
      <w:pPr>
        <w:pStyle w:val="1"/>
      </w:pPr>
      <w:r>
        <w:t>6</w:t>
      </w:r>
      <w:r w:rsidR="006A7246">
        <w:t xml:space="preserve"> Проверка полученного результат</w:t>
      </w:r>
    </w:p>
    <w:p w14:paraId="29913F42" w14:textId="2A057631" w:rsidR="006A7246" w:rsidRDefault="000022E4" w:rsidP="000022E4">
      <w:pPr>
        <w:pStyle w:val="a8"/>
      </w:pPr>
      <w:r>
        <w:t xml:space="preserve">График функции одной переменной представлен при помощи интернет-сервиса </w:t>
      </w:r>
      <w:r>
        <w:rPr>
          <w:lang w:val="en-US"/>
        </w:rPr>
        <w:t>Desmos</w:t>
      </w:r>
      <w:r w:rsidRPr="000022E4">
        <w:t xml:space="preserve"> </w:t>
      </w:r>
      <w:r>
        <w:t xml:space="preserve">на рисунке </w:t>
      </w:r>
      <w:r w:rsidR="00596DB2">
        <w:t>14</w:t>
      </w:r>
      <w:r>
        <w:t>.</w:t>
      </w:r>
    </w:p>
    <w:p w14:paraId="10E198CD" w14:textId="77777777" w:rsidR="000022E4" w:rsidRDefault="000022E4" w:rsidP="000022E4">
      <w:pPr>
        <w:pStyle w:val="a8"/>
        <w:keepNext/>
        <w:ind w:firstLine="0"/>
        <w:jc w:val="center"/>
      </w:pPr>
      <w:r w:rsidRPr="000022E4">
        <w:lastRenderedPageBreak/>
        <w:drawing>
          <wp:inline distT="0" distB="0" distL="0" distR="0" wp14:anchorId="2462D02D" wp14:editId="0EACE1D8">
            <wp:extent cx="4015740" cy="4778839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922" cy="47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FCF" w14:textId="6DA7ADF4" w:rsidR="000022E4" w:rsidRDefault="000022E4" w:rsidP="000022E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14</w:t>
      </w:r>
      <w:r>
        <w:fldChar w:fldCharType="end"/>
      </w:r>
      <w:r>
        <w:t xml:space="preserve"> – График заданной функции</w:t>
      </w:r>
    </w:p>
    <w:p w14:paraId="4B5A2780" w14:textId="7A0503C8" w:rsidR="000022E4" w:rsidRPr="00596DB2" w:rsidRDefault="000022E4" w:rsidP="000022E4">
      <w:pPr>
        <w:pStyle w:val="a8"/>
      </w:pPr>
      <w:r>
        <w:t xml:space="preserve">Из графического анализа видно, что корнем для уравнения </w:t>
      </w:r>
      <w:r>
        <w:rPr>
          <w:lang w:val="en-US"/>
        </w:rPr>
        <w:t>f</w:t>
      </w:r>
      <w:r w:rsidRPr="000022E4">
        <w:t>(</w:t>
      </w:r>
      <w:r>
        <w:rPr>
          <w:lang w:val="en-US"/>
        </w:rPr>
        <w:t>x</w:t>
      </w:r>
      <w:r w:rsidRPr="000022E4">
        <w:t xml:space="preserve">) = 0 </w:t>
      </w:r>
      <w:r>
        <w:t xml:space="preserve">является единственное действительное значение. Интервалом уточнения корня </w:t>
      </w:r>
      <w:r w:rsidR="00596DB2">
        <w:t>используется</w:t>
      </w:r>
      <w:r>
        <w:t xml:space="preserve"> отрезок </w:t>
      </w:r>
      <w:r w:rsidRPr="00596DB2">
        <w:t>[0; 1].</w:t>
      </w:r>
    </w:p>
    <w:p w14:paraId="2D6EF94E" w14:textId="534504F2" w:rsidR="00596DB2" w:rsidRDefault="00596DB2" w:rsidP="000022E4">
      <w:pPr>
        <w:pStyle w:val="a8"/>
      </w:pPr>
      <w:r>
        <w:t xml:space="preserve">Проверка уточненного корня произведена при помощи интернет-сервиса </w:t>
      </w:r>
      <w:r>
        <w:rPr>
          <w:lang w:val="en-US"/>
        </w:rPr>
        <w:t>WolframAlpha</w:t>
      </w:r>
      <w:r w:rsidRPr="00596DB2">
        <w:t xml:space="preserve"> (</w:t>
      </w:r>
      <w:r>
        <w:t>Рисунок 15).</w:t>
      </w:r>
    </w:p>
    <w:p w14:paraId="1D5181E4" w14:textId="77777777" w:rsidR="0051078F" w:rsidRDefault="0051078F" w:rsidP="0051078F">
      <w:pPr>
        <w:pStyle w:val="a8"/>
        <w:keepNext/>
        <w:ind w:firstLine="0"/>
        <w:jc w:val="center"/>
      </w:pPr>
      <w:r w:rsidRPr="0051078F">
        <w:drawing>
          <wp:inline distT="0" distB="0" distL="0" distR="0" wp14:anchorId="75EA3E0B" wp14:editId="365B1D37">
            <wp:extent cx="1798476" cy="662997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78F">
        <w:rPr>
          <w:lang w:val="en-US"/>
        </w:rPr>
        <w:drawing>
          <wp:inline distT="0" distB="0" distL="0" distR="0" wp14:anchorId="4A3EEF36" wp14:editId="064FEECB">
            <wp:extent cx="1636637" cy="662940"/>
            <wp:effectExtent l="0" t="0" r="190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1880" cy="6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FE6C" w14:textId="3424087B" w:rsidR="00596DB2" w:rsidRDefault="0051078F" w:rsidP="0051078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6853">
        <w:rPr>
          <w:noProof/>
        </w:rPr>
        <w:t>15</w:t>
      </w:r>
      <w:r>
        <w:fldChar w:fldCharType="end"/>
      </w:r>
      <w:r>
        <w:rPr>
          <w:lang w:val="en-US"/>
        </w:rPr>
        <w:t xml:space="preserve"> – </w:t>
      </w:r>
      <w:r>
        <w:t>Проверка корня уравнения</w:t>
      </w:r>
    </w:p>
    <w:p w14:paraId="12B4DED6" w14:textId="77777777" w:rsidR="000022E4" w:rsidRPr="000022E4" w:rsidRDefault="000022E4" w:rsidP="000022E4">
      <w:pPr>
        <w:pStyle w:val="a8"/>
      </w:pPr>
    </w:p>
    <w:p w14:paraId="6E725082" w14:textId="77777777" w:rsidR="006E4575" w:rsidRPr="006E4575" w:rsidRDefault="006E4575" w:rsidP="006E4575">
      <w:pPr>
        <w:pStyle w:val="a8"/>
      </w:pPr>
    </w:p>
    <w:p w14:paraId="7E7C4A4D" w14:textId="77777777" w:rsidR="006E4575" w:rsidRPr="006E4575" w:rsidRDefault="006E4575" w:rsidP="006E4575">
      <w:pPr>
        <w:pStyle w:val="a8"/>
      </w:pPr>
    </w:p>
    <w:p w14:paraId="5D45FFFF" w14:textId="77777777" w:rsidR="00C274DF" w:rsidRPr="0060229B" w:rsidRDefault="00C274DF" w:rsidP="00C274DF">
      <w:pPr>
        <w:rPr>
          <w:rFonts w:ascii="Times New Roman" w:hAnsi="Times New Roman" w:cs="Times New Roman"/>
        </w:rPr>
      </w:pPr>
    </w:p>
    <w:sectPr w:rsidR="00C274DF" w:rsidRPr="0060229B" w:rsidSect="00853B0C">
      <w:footerReference w:type="default" r:id="rId24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0950" w14:textId="77777777" w:rsidR="00C3760F" w:rsidRDefault="00C3760F" w:rsidP="00853B0C">
      <w:pPr>
        <w:spacing w:after="0" w:line="240" w:lineRule="auto"/>
      </w:pPr>
      <w:r>
        <w:separator/>
      </w:r>
    </w:p>
  </w:endnote>
  <w:endnote w:type="continuationSeparator" w:id="0">
    <w:p w14:paraId="21F8E581" w14:textId="77777777" w:rsidR="00C3760F" w:rsidRDefault="00C3760F" w:rsidP="0085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69507156"/>
      <w:docPartObj>
        <w:docPartGallery w:val="Page Numbers (Bottom of Page)"/>
        <w:docPartUnique/>
      </w:docPartObj>
    </w:sdtPr>
    <w:sdtEndPr/>
    <w:sdtContent>
      <w:p w14:paraId="255F8106" w14:textId="10449755" w:rsidR="00853B0C" w:rsidRPr="00551E4C" w:rsidRDefault="00853B0C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51E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51E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51E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51E4C">
          <w:rPr>
            <w:rFonts w:ascii="Times New Roman" w:hAnsi="Times New Roman" w:cs="Times New Roman"/>
            <w:sz w:val="24"/>
            <w:szCs w:val="24"/>
          </w:rPr>
          <w:t>2</w:t>
        </w:r>
        <w:r w:rsidRPr="00551E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2B9C996" w14:textId="77777777" w:rsidR="00853B0C" w:rsidRPr="00551E4C" w:rsidRDefault="00853B0C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EAF4" w14:textId="77777777" w:rsidR="00C3760F" w:rsidRDefault="00C3760F" w:rsidP="00853B0C">
      <w:pPr>
        <w:spacing w:after="0" w:line="240" w:lineRule="auto"/>
      </w:pPr>
      <w:r>
        <w:separator/>
      </w:r>
    </w:p>
  </w:footnote>
  <w:footnote w:type="continuationSeparator" w:id="0">
    <w:p w14:paraId="01235F77" w14:textId="77777777" w:rsidR="00C3760F" w:rsidRDefault="00C3760F" w:rsidP="0085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C2C"/>
    <w:multiLevelType w:val="hybridMultilevel"/>
    <w:tmpl w:val="5C545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3AFD"/>
    <w:multiLevelType w:val="hybridMultilevel"/>
    <w:tmpl w:val="01D8279C"/>
    <w:lvl w:ilvl="0" w:tplc="34562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819DE"/>
    <w:multiLevelType w:val="hybridMultilevel"/>
    <w:tmpl w:val="AE5474C6"/>
    <w:lvl w:ilvl="0" w:tplc="EBAE0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64"/>
    <w:rsid w:val="000022E4"/>
    <w:rsid w:val="00086263"/>
    <w:rsid w:val="00157EB3"/>
    <w:rsid w:val="0017067A"/>
    <w:rsid w:val="00280B85"/>
    <w:rsid w:val="002E2F29"/>
    <w:rsid w:val="00301991"/>
    <w:rsid w:val="003C09C0"/>
    <w:rsid w:val="00435C14"/>
    <w:rsid w:val="0051078F"/>
    <w:rsid w:val="00525A43"/>
    <w:rsid w:val="00551E4C"/>
    <w:rsid w:val="00596DB2"/>
    <w:rsid w:val="0060229B"/>
    <w:rsid w:val="006032F3"/>
    <w:rsid w:val="006928EE"/>
    <w:rsid w:val="006A7246"/>
    <w:rsid w:val="006E4575"/>
    <w:rsid w:val="00747D64"/>
    <w:rsid w:val="00791171"/>
    <w:rsid w:val="00812608"/>
    <w:rsid w:val="00817099"/>
    <w:rsid w:val="008264B9"/>
    <w:rsid w:val="00853B0C"/>
    <w:rsid w:val="0086605B"/>
    <w:rsid w:val="008A3C38"/>
    <w:rsid w:val="00971061"/>
    <w:rsid w:val="009D04EE"/>
    <w:rsid w:val="00AF34D4"/>
    <w:rsid w:val="00C274DF"/>
    <w:rsid w:val="00C3760F"/>
    <w:rsid w:val="00CC6A8B"/>
    <w:rsid w:val="00D540D8"/>
    <w:rsid w:val="00D96853"/>
    <w:rsid w:val="00DB2BC3"/>
    <w:rsid w:val="00E15CCB"/>
    <w:rsid w:val="00E660C0"/>
    <w:rsid w:val="00E76C55"/>
    <w:rsid w:val="00F866AC"/>
    <w:rsid w:val="00F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BAE7F"/>
  <w15:chartTrackingRefBased/>
  <w15:docId w15:val="{0BBEC6BF-3AD6-407B-8CDC-8A6B58A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29B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29B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1E4C"/>
    <w:pPr>
      <w:spacing w:after="0" w:line="360" w:lineRule="auto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60229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60229B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header"/>
    <w:basedOn w:val="a"/>
    <w:link w:val="a5"/>
    <w:uiPriority w:val="99"/>
    <w:unhideWhenUsed/>
    <w:rsid w:val="0085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B0C"/>
  </w:style>
  <w:style w:type="paragraph" w:styleId="a6">
    <w:name w:val="footer"/>
    <w:basedOn w:val="a"/>
    <w:link w:val="a7"/>
    <w:uiPriority w:val="99"/>
    <w:unhideWhenUsed/>
    <w:rsid w:val="0085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B0C"/>
  </w:style>
  <w:style w:type="paragraph" w:customStyle="1" w:styleId="a8">
    <w:name w:val="ОбычныйАбзац"/>
    <w:basedOn w:val="a"/>
    <w:qFormat/>
    <w:rsid w:val="0060229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0022E4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E7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2397-E2BA-4607-993B-2847B01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PiKiZi X</dc:creator>
  <cp:keywords/>
  <dc:description/>
  <cp:lastModifiedBy>PiKiZi X</cp:lastModifiedBy>
  <cp:revision>27</cp:revision>
  <cp:lastPrinted>2024-02-17T07:29:00Z</cp:lastPrinted>
  <dcterms:created xsi:type="dcterms:W3CDTF">2024-02-16T13:20:00Z</dcterms:created>
  <dcterms:modified xsi:type="dcterms:W3CDTF">2024-03-03T20:51:00Z</dcterms:modified>
</cp:coreProperties>
</file>