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b5slbvs20ib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/>
      </w:pPr>
      <w:bookmarkStart w:colFirst="0" w:colLast="0" w:name="_ep1euvvcmtj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contextualSpacing w:val="0"/>
        <w:jc w:val="center"/>
        <w:rPr/>
      </w:pPr>
      <w:bookmarkStart w:colFirst="0" w:colLast="0" w:name="_yc3mbd44n4d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/>
      </w:pPr>
      <w:bookmarkStart w:colFirst="0" w:colLast="0" w:name="_uvun108pvvi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contextualSpacing w:val="0"/>
        <w:jc w:val="center"/>
        <w:rPr/>
      </w:pPr>
      <w:bookmarkStart w:colFirst="0" w:colLast="0" w:name="_x1yjrw6no48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contextualSpacing w:val="0"/>
        <w:jc w:val="center"/>
        <w:rPr/>
      </w:pPr>
      <w:bookmarkStart w:colFirst="0" w:colLast="0" w:name="_gzogjkl9vzx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contextualSpacing w:val="0"/>
        <w:jc w:val="center"/>
        <w:rPr/>
      </w:pPr>
      <w:bookmarkStart w:colFirst="0" w:colLast="0" w:name="_dboznobat3w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contextualSpacing w:val="0"/>
        <w:jc w:val="center"/>
        <w:rPr/>
      </w:pPr>
      <w:bookmarkStart w:colFirst="0" w:colLast="0" w:name="_uapxqydpbpr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contextualSpacing w:val="0"/>
        <w:jc w:val="center"/>
        <w:rPr/>
      </w:pPr>
      <w:bookmarkStart w:colFirst="0" w:colLast="0" w:name="_83osnkd6y8w8" w:id="8"/>
      <w:bookmarkEnd w:id="8"/>
      <w:r w:rsidDel="00000000" w:rsidR="00000000" w:rsidRPr="00000000">
        <w:rPr>
          <w:rtl w:val="0"/>
        </w:rPr>
        <w:t xml:space="preserve">Лекция 23. Angular: Директивы, Сервисы, DI, Pipe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m03zj4frdf2u">
            <w:r w:rsidDel="00000000" w:rsidR="00000000" w:rsidRPr="00000000">
              <w:rPr>
                <w:b w:val="1"/>
                <w:rtl w:val="0"/>
              </w:rPr>
              <w:t xml:space="preserve">Директивы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_m03zj4frdf2u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57oryd4ldmo3">
            <w:r w:rsidDel="00000000" w:rsidR="00000000" w:rsidRPr="00000000">
              <w:rPr>
                <w:rtl w:val="0"/>
              </w:rPr>
              <w:t xml:space="preserve">ngClass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_57oryd4ldmo3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dcgwii4xrk8k">
            <w:r w:rsidDel="00000000" w:rsidR="00000000" w:rsidRPr="00000000">
              <w:rPr>
                <w:rtl w:val="0"/>
              </w:rPr>
              <w:t xml:space="preserve">ngStyle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_dcgwii4xrk8k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oqg5vnz9f2ne">
            <w:r w:rsidDel="00000000" w:rsidR="00000000" w:rsidRPr="00000000">
              <w:rPr>
                <w:rtl w:val="0"/>
              </w:rPr>
              <w:t xml:space="preserve">Создание директив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_oqg5vnz9f2ne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71gz2p9bf1x">
            <w:r w:rsidDel="00000000" w:rsidR="00000000" w:rsidRPr="00000000">
              <w:rPr>
                <w:rtl w:val="0"/>
              </w:rPr>
              <w:t xml:space="preserve">Структурные директивы ngIf, ngFor, ngSwitch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_71gz2p9bf1x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fsx6caqy3jmm">
            <w:r w:rsidDel="00000000" w:rsidR="00000000" w:rsidRPr="00000000">
              <w:rPr>
                <w:rtl w:val="0"/>
              </w:rPr>
              <w:t xml:space="preserve">ngIf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_fsx6caqy3jmm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a8l18oc5kdy6">
            <w:r w:rsidDel="00000000" w:rsidR="00000000" w:rsidRPr="00000000">
              <w:rPr>
                <w:rtl w:val="0"/>
              </w:rPr>
              <w:t xml:space="preserve">ngFor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_a8l18oc5kdy6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1gzf2urdeg6">
            <w:r w:rsidDel="00000000" w:rsidR="00000000" w:rsidRPr="00000000">
              <w:rPr>
                <w:rtl w:val="0"/>
              </w:rPr>
              <w:t xml:space="preserve">ngSwitch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_1gzf2urdeg6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y4v81gdqqtfd">
            <w:r w:rsidDel="00000000" w:rsidR="00000000" w:rsidRPr="00000000">
              <w:rPr>
                <w:b w:val="1"/>
                <w:rtl w:val="0"/>
              </w:rPr>
              <w:t xml:space="preserve">Сервисы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_y4v81gdqqtfd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vxv4xw39454d">
            <w:r w:rsidDel="00000000" w:rsidR="00000000" w:rsidRPr="00000000">
              <w:rPr>
                <w:b w:val="1"/>
                <w:rtl w:val="0"/>
              </w:rPr>
              <w:t xml:space="preserve">Pipe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_vxv4xw39454d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mpjg9xvkj9eg">
            <w:r w:rsidDel="00000000" w:rsidR="00000000" w:rsidRPr="00000000">
              <w:rPr>
                <w:rtl w:val="0"/>
              </w:rPr>
              <w:t xml:space="preserve">Встроенные pipes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_mpjg9xvkj9eg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lbfzkhuw62f0">
            <w:r w:rsidDel="00000000" w:rsidR="00000000" w:rsidRPr="00000000">
              <w:rPr>
                <w:rtl w:val="0"/>
              </w:rPr>
              <w:t xml:space="preserve">Параметры в pipes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_lbfzkhuw62f0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after="80" w:before="60" w:line="240" w:lineRule="auto"/>
            <w:ind w:left="360" w:firstLine="0"/>
            <w:contextualSpacing w:val="0"/>
            <w:rPr/>
          </w:pPr>
          <w:hyperlink w:anchor="_qmq8nl6ywznx">
            <w:r w:rsidDel="00000000" w:rsidR="00000000" w:rsidRPr="00000000">
              <w:rPr>
                <w:rtl w:val="0"/>
              </w:rPr>
              <w:t xml:space="preserve">Создание своих pipes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_qmq8nl6ywznx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contextualSpacing w:val="0"/>
        <w:rPr/>
      </w:pPr>
      <w:bookmarkStart w:colFirst="0" w:colLast="0" w:name="_m03zj4frdf2u" w:id="9"/>
      <w:bookmarkEnd w:id="9"/>
      <w:r w:rsidDel="00000000" w:rsidR="00000000" w:rsidRPr="00000000">
        <w:rPr>
          <w:rtl w:val="0"/>
        </w:rPr>
        <w:t xml:space="preserve">Директивы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Директивы определяют набор инструкций, которые применяются при рендеринге html-кода. Директива представляет класс с директивными метаданными. В TypeScript для прикрепления метаданных к классу применяется декоратор @Directive.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Компоненты</w:t>
      </w:r>
      <w:r w:rsidDel="00000000" w:rsidR="00000000" w:rsidRPr="00000000">
        <w:rPr>
          <w:rtl w:val="0"/>
        </w:rPr>
        <w:t xml:space="preserve">: компонент по сути также является директивой, а декоратор @Component расширяет возможности декоратора @Directive с помощью добавления функционала по работе с шаблонами.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Атрибутивные</w:t>
      </w:r>
      <w:r w:rsidDel="00000000" w:rsidR="00000000" w:rsidRPr="00000000">
        <w:rPr>
          <w:rtl w:val="0"/>
        </w:rPr>
        <w:t xml:space="preserve">: они изменяют поведение уже существующего элемента, к которому они применяются. Например, ngModel, ngStyle, ngClass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Структурные</w:t>
      </w:r>
      <w:r w:rsidDel="00000000" w:rsidR="00000000" w:rsidRPr="00000000">
        <w:rPr>
          <w:rtl w:val="0"/>
        </w:rPr>
        <w:t xml:space="preserve">: они изменяют структуру DOM с помощью добавления, изменения или удаления элементов hmtl. Например, это директивы ngFor и ngIf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contextualSpacing w:val="0"/>
        <w:rPr/>
      </w:pPr>
      <w:bookmarkStart w:colFirst="0" w:colLast="0" w:name="_57oryd4ldmo3" w:id="10"/>
      <w:bookmarkEnd w:id="10"/>
      <w:r w:rsidDel="00000000" w:rsidR="00000000" w:rsidRPr="00000000">
        <w:rPr>
          <w:rtl w:val="0"/>
        </w:rPr>
        <w:t xml:space="preserve">ngClass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Директива ngClass позволяет определить набор классов, которые будут применяться к элементу. Например, определим следующий компонент: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import { Component} from '@angular/core';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selector: 'my-app',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   template: `&lt;div [ngClass]="{verdanaFont:true}"&gt;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&lt;h1&gt;Hello Angular 6&lt;/h1&gt;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&lt;p [ngClass]="{segoePrintFont:true}"&gt;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Angular 6 представляет модульную архитектуру приложения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&lt;/div&gt;`,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styles: [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    `.verdanaFont{font-size:13px; font-family:Verdana;}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    .segoePrintFont{font-size:14px; font-family:"Segoe Print";}`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export class AppComponent { }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В шаблоне для привязки класса к элементу применяется директива [ngClass]="{verdanaFont:true}". Эта директива принимает js-объект, в котором ключи - это названия классов. Этим названиям присваиваются булевые значения true (если класс применяется) и false (если класс не применяется). То есть в данном случае класс verdanaFont будет применяться ко всему блоку div.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В качестве альтернативы мы можем использовать следующие выражения привязки: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&lt;div [class.verdanaFont]="true"&gt;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    &lt;h1&gt;Hello Angular 6&lt;/h1&gt;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    &lt;p [class.verdanaFont]="false" [class.segoePrintFont]="true"&gt;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        Angular 5 представляет модульную архитектуру приложения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contextualSpacing w:val="0"/>
        <w:rPr/>
      </w:pPr>
      <w:bookmarkStart w:colFirst="0" w:colLast="0" w:name="_dcgwii4xrk8k" w:id="11"/>
      <w:bookmarkEnd w:id="11"/>
      <w:r w:rsidDel="00000000" w:rsidR="00000000" w:rsidRPr="00000000">
        <w:rPr>
          <w:rtl w:val="0"/>
        </w:rPr>
        <w:t xml:space="preserve">ngStyle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Директива ngStyle позволяет задать набор стилей, которые применяются к элементу. В качестве значения директива принимает js-объект, в котором ключи - названия свойств CSS: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import { Component} from '@angular/core';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selector: 'my-app',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    template: `&lt;div [ngStyle]="{'font-size':'13px', 'font-family':'Verdana'}"&gt;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&lt;h1&gt;Hello Angular 5&lt;/h1&gt;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&lt;p [ngStyle]="{'font-size':'14px', 'font-family':'Segoe Print'}"&gt;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Angular 5 представляет модульную архитектуру приложения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&lt;/div&gt;`,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  styles: [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       `.verdanaFont{font-size:13px; font-family:Verdana;}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        .segoePrintFont{font-size:14px; font-family:"Segoe Print";}`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export class AppComponent { }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Аналогично для установки стилей можно применять свойства объекта style: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&lt;div [style.fontSize]="'13px'" [style.fontFamily]="'Verdana'"&gt;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    &lt;h1&gt;Hello Angular 5&lt;/h1&gt;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    &lt;p [style.fontSize]="'14px'" [style.fontFamily]="'Segoe Print'"&gt;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        Angular 5 представляет модульную архитектуру приложения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    &lt;/p&gt;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Директивы ngClass и ngStyle позволяют устанавливать привязку к выражениям, благодаря чему мы можем динамически менять стили или классы. Например: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import { Component} from '@angular/core';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    selector: 'my-app',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template: `&lt;div [ngClass]="{invisible: visibility}"&gt;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&lt;h1&gt;Hello Angular 5&lt;/h1&gt;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&lt;p&gt;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Angular 5 представляет модульную архитектуру приложения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                &lt;/p&gt;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                &lt;button (click)="toggle()"&gt;Toggle&lt;/button&gt;`,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    styles: [ `.invisible{display:none;}`]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export class AppComponent { 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visibility: boolean = true;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// переключаем переменную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toggle(){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       this.visibility=!this.visibility;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contextualSpacing w:val="0"/>
        <w:rPr/>
      </w:pPr>
      <w:bookmarkStart w:colFirst="0" w:colLast="0" w:name="_oqg5vnz9f2ne" w:id="12"/>
      <w:bookmarkEnd w:id="12"/>
      <w:r w:rsidDel="00000000" w:rsidR="00000000" w:rsidRPr="00000000">
        <w:rPr>
          <w:rtl w:val="0"/>
        </w:rPr>
        <w:t xml:space="preserve">Создание директив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Атрибутивные директивы меняют поведение элемента, к которому они применяются. Например, директива ngClass позволяет установить для элемента класс CSS. При этом сама директива применяется к элементу в виде атрибута.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И при необходимости мы можем сами создавать какие-то свои директивы атрибутов для каких-то определенных целей. Итак, создадим свою директиву. Добавим в папку src/app новый файл, который назовем bold.directive.ts: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import {Directive, ElementRef} from '@angular/core';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@Directive({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    selector: '[bold]'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export class BoldDirective{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    constructor(private elementRef: ElementRef){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        this.elementRef.nativeElement.style.fontWeight = "bold";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Директива как и компонент может получать некоторые входные параметры извне. Для этого также используется декоратор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import {Directive, Input, OnInit} from '@angular/core';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@Directive({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    selector: '[bold]'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export class BoldDirective implements OnInit{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    @Input() selectedSize = "18px";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    @Input() defaultSize = "16px";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    private fontSize : string;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    private fontWeight = "normal";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    ngOnInit(){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        this.fontSize = this.defaultSize;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    constructor(){}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&lt;p bold [selectedSize]=”’11px’” &gt;&lt;/p&gt;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contextualSpacing w:val="0"/>
        <w:rPr/>
      </w:pPr>
      <w:bookmarkStart w:colFirst="0" w:colLast="0" w:name="_71gz2p9bf1x" w:id="13"/>
      <w:bookmarkEnd w:id="13"/>
      <w:r w:rsidDel="00000000" w:rsidR="00000000" w:rsidRPr="00000000">
        <w:rPr>
          <w:rtl w:val="0"/>
        </w:rPr>
        <w:t xml:space="preserve">Структурные директивы ngIf, ngFor, ngSwitch</w:t>
      </w:r>
    </w:p>
    <w:p w:rsidR="00000000" w:rsidDel="00000000" w:rsidP="00000000" w:rsidRDefault="00000000" w:rsidRPr="00000000" w14:paraId="000000A6">
      <w:pPr>
        <w:pStyle w:val="Heading3"/>
        <w:contextualSpacing w:val="0"/>
        <w:rPr/>
      </w:pPr>
      <w:bookmarkStart w:colFirst="0" w:colLast="0" w:name="_fsx6caqy3jmm" w:id="14"/>
      <w:bookmarkEnd w:id="14"/>
      <w:r w:rsidDel="00000000" w:rsidR="00000000" w:rsidRPr="00000000">
        <w:rPr>
          <w:rtl w:val="0"/>
        </w:rPr>
        <w:t xml:space="preserve">ngIf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Директива ngIf позволяет удалить или, наоборот, отобразить элемент при определенном условии. Например, определим следующий компонент: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import { Component} from '@angular/core';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    selector: 'my-app',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    template: `&lt;p *ngIf="condition"&gt;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                  Привет мир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                &lt;p *ngIf="!condition"&gt;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                  Пока мир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                &lt;button (click)="toggle()"&gt;Toggle&lt;/button&gt;`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export class AppComponent {</w:t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    condition: boolean=true;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    toggle(){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        this.condition=!this.condition;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contextualSpacing w:val="0"/>
        <w:rPr/>
      </w:pPr>
      <w:bookmarkStart w:colFirst="0" w:colLast="0" w:name="_a8l18oc5kdy6" w:id="15"/>
      <w:bookmarkEnd w:id="15"/>
      <w:r w:rsidDel="00000000" w:rsidR="00000000" w:rsidRPr="00000000">
        <w:rPr>
          <w:rtl w:val="0"/>
        </w:rPr>
        <w:t xml:space="preserve">ngFor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Директива ngFor позволяет перебрать в шаблоне элементы массива. Например: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import { Component} from '@angular/core';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    selector: 'my-app',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    template: `&lt;ul&gt;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                  &lt;li *ngFor="let item of items"&gt;{{item}}&lt;/li&gt;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&lt;/ul&gt;`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export class AppComponent {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    items =["Apple iPhone 7", "Huawei Mate 9", "Samsung Galaxy S7", "Motorola Moto Z"];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При переборе элементов нам доступен текущий индекс элемента через переменную index, которую мы также можем использовать. Например: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    &lt;p *ngFor="let item of items; let i = index"&gt;{{i+1}}.{{item}}&lt;/p&gt;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contextualSpacing w:val="0"/>
        <w:rPr/>
      </w:pPr>
      <w:bookmarkStart w:colFirst="0" w:colLast="0" w:name="_1gzf2urdeg6" w:id="16"/>
      <w:bookmarkEnd w:id="16"/>
      <w:r w:rsidDel="00000000" w:rsidR="00000000" w:rsidRPr="00000000">
        <w:rPr>
          <w:rtl w:val="0"/>
        </w:rPr>
        <w:t xml:space="preserve">ngSwitch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import { Component} from '@angular/core';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  <w:t xml:space="preserve">    selector: 'my-app',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    template: `&lt;div [ngSwitch]="count"&gt;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                  &lt;ng-template *ngSwitchCase="1"&gt;{{count * 10}}&lt;/ng-template&gt;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                  &lt;ng-template *ngSwitchCase="2"&gt;{{count * 100}}&lt;/ng-template&gt;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                  &lt;ng-template ngSwitchDefault&gt;{{count * 1000}}&lt;/ng-template&gt;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                &lt;/div&gt;`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export class AppComponent {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    count: number = 5;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contextualSpacing w:val="0"/>
        <w:rPr/>
      </w:pPr>
      <w:bookmarkStart w:colFirst="0" w:colLast="0" w:name="_y4v81gdqqtfd" w:id="17"/>
      <w:bookmarkEnd w:id="17"/>
      <w:r w:rsidDel="00000000" w:rsidR="00000000" w:rsidRPr="00000000">
        <w:rPr>
          <w:rtl w:val="0"/>
        </w:rPr>
        <w:t xml:space="preserve">Сервисы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Сервисы в Angular представляют довольно широкий спектр классов, которые выполняют некоторые специфические задачи, например, логгирование, работу с данными и т.д.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В отличие от компонентов и директив сервисы не работают с представлениями, то есть с разметкой html, не оказывают на нее прямого влияния. Они выполняют строго определенную и достаточно узкую задачу.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Стандартные задачи сервисов: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Предоставление данных приложению. Сервис может сам хранить данные в памяти, либо для получения данных может обращаться к какому-нибудь источнику данных, например, к серверу.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Сервис может представлять канал взаимодействия между отдельными компонентами приложения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Сервис может инкапсулировать бизнес-логику, различные вычислительные задачи, задачи по логгированию, которые лучше выносить из компонентов. Тем самым код компонентов будет сосредоточен непосредственно на работе с представлением. Кроме того, тем самым мы также можем решить проблему повторения кода, если нам потребуется выполнить одну и ту же задачу в разных компонентах и классах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По факту, сервис является классом, реализующим какой-либо функционал.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Для использования, сервис должен быть объявлен в секции providers модуля app.module.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contextualSpacing w:val="0"/>
        <w:rPr/>
      </w:pPr>
      <w:bookmarkStart w:colFirst="0" w:colLast="0" w:name="_vxv4xw39454d" w:id="18"/>
      <w:bookmarkEnd w:id="18"/>
      <w:r w:rsidDel="00000000" w:rsidR="00000000" w:rsidRPr="00000000">
        <w:rPr>
          <w:rtl w:val="0"/>
        </w:rPr>
        <w:t xml:space="preserve">Pipe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Pipes представляют специальные инструменты, которые позволяют форматировать отображаемые значения. Например, нам надо вывести определенную дату: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import { Component} from '@angular/core';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    selector: 'my-app',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    template: `&lt;div&gt;Без форматирования: {{myDate}}&lt;/div&gt;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               &lt;div&gt;С форматированием: {{myDate | date}}&lt;/div&gt;`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export class AppComponent { 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    myDate = new Date(1961, 3, 12);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contextualSpacing w:val="0"/>
        <w:rPr/>
      </w:pPr>
      <w:bookmarkStart w:colFirst="0" w:colLast="0" w:name="_mpjg9xvkj9eg" w:id="19"/>
      <w:bookmarkEnd w:id="19"/>
      <w:r w:rsidDel="00000000" w:rsidR="00000000" w:rsidRPr="00000000">
        <w:rPr>
          <w:rtl w:val="0"/>
        </w:rPr>
        <w:t xml:space="preserve">Встроенные pipes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В Angular 6 есть ряд встроенных pipes. Основные из них: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CurrencyPipe: форматирует валюту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PercentPipe: форматирует проценты</w:t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UpperCasePipe: переводит строку в верхний регистр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LowerCasePipe: переводит строку в нижний регистр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DatePipe: форматирует дату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DecimalPipe: задает формат числа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SlicePipe: обрезает строку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contextualSpacing w:val="0"/>
        <w:rPr/>
      </w:pPr>
      <w:bookmarkStart w:colFirst="0" w:colLast="0" w:name="_lbfzkhuw62f0" w:id="20"/>
      <w:bookmarkEnd w:id="20"/>
      <w:r w:rsidDel="00000000" w:rsidR="00000000" w:rsidRPr="00000000">
        <w:rPr>
          <w:rtl w:val="0"/>
        </w:rPr>
        <w:t xml:space="preserve">Параметры в pipes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Pipes могут получать параметры. Например, пайп SlicePipe, который обрезает строку, может получать в качестве параметра, начальный и конечный индексы подстроки, которую надо вырезать: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import { Component} from '@angular/core';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    selector: 'my-app',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    template: `&lt;div&gt;{{welcome | slice:3}}&lt;/div&gt;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  <w:t xml:space="preserve">               &lt;div&gt;{{welcome | slice:6:11}}&lt;/div&gt;`</w:t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export class AppComponent { 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    welcome: string = "Hello World!";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Форматирование дат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DatePipe в качестве параметра может принимать шаблон даты: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import { Component} from '@angular/core';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    selector: 'my-app',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    template: `&lt;div&gt;{{myDate | date:"dd/MM/yyyy"}}&lt;/div&gt;`</w:t>
      </w:r>
    </w:p>
    <w:p w:rsidR="00000000" w:rsidDel="00000000" w:rsidP="00000000" w:rsidRDefault="00000000" w:rsidRPr="00000000" w14:paraId="00000133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  <w:t xml:space="preserve">export class AppComponent { </w:t>
      </w:r>
    </w:p>
    <w:p w:rsidR="00000000" w:rsidDel="00000000" w:rsidP="00000000" w:rsidRDefault="00000000" w:rsidRPr="00000000" w14:paraId="0000013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6">
      <w:pPr>
        <w:contextualSpacing w:val="0"/>
        <w:rPr/>
      </w:pPr>
      <w:r w:rsidDel="00000000" w:rsidR="00000000" w:rsidRPr="00000000">
        <w:rPr>
          <w:rtl w:val="0"/>
        </w:rPr>
        <w:t xml:space="preserve">    myDate = Date.now();</w:t>
      </w:r>
    </w:p>
    <w:p w:rsidR="00000000" w:rsidDel="00000000" w:rsidP="00000000" w:rsidRDefault="00000000" w:rsidRPr="00000000" w14:paraId="00000137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contextualSpacing w:val="0"/>
        <w:rPr/>
      </w:pPr>
      <w:bookmarkStart w:colFirst="0" w:colLast="0" w:name="_qmq8nl6ywznx" w:id="21"/>
      <w:bookmarkEnd w:id="21"/>
      <w:r w:rsidDel="00000000" w:rsidR="00000000" w:rsidRPr="00000000">
        <w:rPr>
          <w:rtl w:val="0"/>
        </w:rPr>
        <w:t xml:space="preserve">Создание своих pipes</w:t>
      </w:r>
    </w:p>
    <w:p w:rsidR="00000000" w:rsidDel="00000000" w:rsidP="00000000" w:rsidRDefault="00000000" w:rsidRPr="00000000" w14:paraId="0000013A">
      <w:pPr>
        <w:contextualSpacing w:val="0"/>
        <w:rPr/>
      </w:pPr>
      <w:r w:rsidDel="00000000" w:rsidR="00000000" w:rsidRPr="00000000">
        <w:rPr>
          <w:rtl w:val="0"/>
        </w:rPr>
        <w:t xml:space="preserve">Пример простого Pipe:</w:t>
      </w:r>
    </w:p>
    <w:p w:rsidR="00000000" w:rsidDel="00000000" w:rsidP="00000000" w:rsidRDefault="00000000" w:rsidRPr="00000000" w14:paraId="000001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contextualSpacing w:val="0"/>
        <w:rPr/>
      </w:pPr>
      <w:r w:rsidDel="00000000" w:rsidR="00000000" w:rsidRPr="00000000">
        <w:rPr>
          <w:rtl w:val="0"/>
        </w:rPr>
        <w:t xml:space="preserve">import { Pipe, PipeTransform } from '@angular/core';</w:t>
      </w:r>
    </w:p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  <w:t xml:space="preserve">@Pipe({</w:t>
      </w:r>
    </w:p>
    <w:p w:rsidR="00000000" w:rsidDel="00000000" w:rsidP="00000000" w:rsidRDefault="00000000" w:rsidRPr="00000000" w14:paraId="0000013F">
      <w:pPr>
        <w:contextualSpacing w:val="0"/>
        <w:rPr/>
      </w:pPr>
      <w:r w:rsidDel="00000000" w:rsidR="00000000" w:rsidRPr="00000000">
        <w:rPr>
          <w:rtl w:val="0"/>
        </w:rPr>
        <w:t xml:space="preserve">    name: 'factorial'</w:t>
      </w:r>
    </w:p>
    <w:p w:rsidR="00000000" w:rsidDel="00000000" w:rsidP="00000000" w:rsidRDefault="00000000" w:rsidRPr="00000000" w14:paraId="00000140">
      <w:pPr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1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contextualSpacing w:val="0"/>
        <w:rPr/>
      </w:pPr>
      <w:r w:rsidDel="00000000" w:rsidR="00000000" w:rsidRPr="00000000">
        <w:rPr>
          <w:rtl w:val="0"/>
        </w:rPr>
        <w:t xml:space="preserve">export class FactorialPipe implements PipeTransform {</w:t>
      </w:r>
    </w:p>
    <w:p w:rsidR="00000000" w:rsidDel="00000000" w:rsidP="00000000" w:rsidRDefault="00000000" w:rsidRPr="00000000" w14:paraId="00000143">
      <w:pPr>
        <w:contextualSpacing w:val="0"/>
        <w:rPr/>
      </w:pPr>
      <w:r w:rsidDel="00000000" w:rsidR="00000000" w:rsidRPr="00000000">
        <w:rPr>
          <w:rtl w:val="0"/>
        </w:rPr>
        <w:t xml:space="preserve">  transform(value: number, args?: any): number {</w:t>
      </w:r>
    </w:p>
    <w:p w:rsidR="00000000" w:rsidDel="00000000" w:rsidP="00000000" w:rsidRDefault="00000000" w:rsidRPr="00000000" w14:paraId="00000144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  <w:t xml:space="preserve">    if(value&lt;=0) return 0;</w:t>
      </w:r>
    </w:p>
    <w:p w:rsidR="00000000" w:rsidDel="00000000" w:rsidP="00000000" w:rsidRDefault="00000000" w:rsidRPr="00000000" w14:paraId="00000146">
      <w:pPr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47">
      <w:pPr>
        <w:contextualSpacing w:val="0"/>
        <w:rPr/>
      </w:pPr>
      <w:r w:rsidDel="00000000" w:rsidR="00000000" w:rsidRPr="00000000">
        <w:rPr>
          <w:rtl w:val="0"/>
        </w:rPr>
        <w:t xml:space="preserve">    let result = 1;</w:t>
      </w:r>
    </w:p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  <w:t xml:space="preserve">    for(let i=1; i&lt;=value; i++){</w:t>
      </w:r>
    </w:p>
    <w:p w:rsidR="00000000" w:rsidDel="00000000" w:rsidP="00000000" w:rsidRDefault="00000000" w:rsidRPr="00000000" w14:paraId="00000149">
      <w:pPr>
        <w:contextualSpacing w:val="0"/>
        <w:rPr/>
      </w:pPr>
      <w:r w:rsidDel="00000000" w:rsidR="00000000" w:rsidRPr="00000000">
        <w:rPr>
          <w:rtl w:val="0"/>
        </w:rPr>
        <w:t xml:space="preserve">        result = result * i;</w:t>
      </w:r>
    </w:p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14C">
      <w:pPr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D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/>
      </w:pPr>
      <w:r w:rsidDel="00000000" w:rsidR="00000000" w:rsidRPr="00000000">
        <w:rPr>
          <w:rtl w:val="0"/>
        </w:rPr>
        <w:t xml:space="preserve">Не забываем, что Pipe должен быть описан в модуле приложения, в секции declarations:</w:t>
      </w:r>
    </w:p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declarations: [ AppComponent, FactorialPipe],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1"/>
        <w:contextualSpacing w:val="0"/>
        <w:rPr/>
      </w:pPr>
      <w:bookmarkStart w:colFirst="0" w:colLast="0" w:name="_cs167yq6hwqa" w:id="22"/>
      <w:bookmarkEnd w:id="22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57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https://metanit.com/web/angular2/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1"/>
        <w:contextualSpacing w:val="0"/>
        <w:rPr/>
      </w:pPr>
      <w:bookmarkStart w:colFirst="0" w:colLast="0" w:name="_nrtiejd7vfa2" w:id="23"/>
      <w:bookmarkEnd w:id="23"/>
      <w:r w:rsidDel="00000000" w:rsidR="00000000" w:rsidRPr="00000000">
        <w:rPr>
          <w:rtl w:val="0"/>
        </w:rPr>
        <w:t xml:space="preserve">Задание для закрепления материала</w:t>
      </w:r>
    </w:p>
    <w:p w:rsidR="00000000" w:rsidDel="00000000" w:rsidP="00000000" w:rsidRDefault="00000000" w:rsidRPr="00000000" w14:paraId="0000015A">
      <w:pPr>
        <w:contextualSpacing w:val="0"/>
        <w:rPr/>
      </w:pPr>
      <w:r w:rsidDel="00000000" w:rsidR="00000000" w:rsidRPr="00000000">
        <w:rPr>
          <w:rtl w:val="0"/>
        </w:rPr>
        <w:t xml:space="preserve">Переработать код приложения следующим образом:</w:t>
        <w:br w:type="textWrapping"/>
        <w:t xml:space="preserve">1. В новый сервис вынести задачу по автоматической расстановке кораблей. Требования:</w:t>
      </w:r>
    </w:p>
    <w:p w:rsidR="00000000" w:rsidDel="00000000" w:rsidP="00000000" w:rsidRDefault="00000000" w:rsidRPr="00000000" w14:paraId="0000015B">
      <w:pPr>
        <w:contextualSpacing w:val="0"/>
        <w:rPr/>
      </w:pPr>
      <w:r w:rsidDel="00000000" w:rsidR="00000000" w:rsidRPr="00000000">
        <w:rPr>
          <w:rtl w:val="0"/>
        </w:rPr>
        <w:tab/>
        <w:t xml:space="preserve">а. Корабли не должны располагаться вплотную.</w:t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ab/>
        <w:t xml:space="preserve">б. Расположение кораблей пока только вертикальное и горизонтальное, без изгибов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ab/>
        <w:t xml:space="preserve">в. На текущий момент, сервис должен реализовывать расстановку кораблей и для игрока и для компьютера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  <w:t xml:space="preserve">2. Разработать новый сервис переключения ходов между игроком и компьютером.</w:t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3. Разработать сервис записи ходов противников.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4. Ячейки поля должны быть кликабельны.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tanit.com/web/angular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