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4CC1D" w14:textId="77777777" w:rsidR="00957D45" w:rsidRPr="006C7861" w:rsidRDefault="00000000" w:rsidP="006C7861">
      <w:pPr>
        <w:pStyle w:val="Title"/>
        <w:jc w:val="center"/>
        <w:rPr>
          <w:sz w:val="40"/>
          <w:szCs w:val="40"/>
        </w:rPr>
      </w:pPr>
      <w:r w:rsidRPr="006C7861">
        <w:rPr>
          <w:sz w:val="40"/>
          <w:szCs w:val="40"/>
        </w:rPr>
        <w:t>System Requirement Specification (SRS)</w:t>
      </w:r>
    </w:p>
    <w:p w14:paraId="2ED7258A" w14:textId="1F1D27DF" w:rsidR="00957D45" w:rsidRDefault="00000000" w:rsidP="006C7861">
      <w:r>
        <w:br/>
        <w:t>Project Title:</w:t>
      </w:r>
      <w:r w:rsidR="006C7861">
        <w:t xml:space="preserve"> </w:t>
      </w:r>
      <w:r>
        <w:t>Automated Requirements and Usage Context Generation using Large Language Models (LLMs)</w:t>
      </w:r>
      <w:r>
        <w:br/>
      </w:r>
    </w:p>
    <w:p w14:paraId="0EC7F108" w14:textId="77777777" w:rsidR="00957D45" w:rsidRDefault="00000000">
      <w:pPr>
        <w:pStyle w:val="Heading1"/>
      </w:pPr>
      <w:r>
        <w:t>1. Introduction</w:t>
      </w:r>
    </w:p>
    <w:p w14:paraId="277687D7" w14:textId="77777777" w:rsidR="00957D45" w:rsidRDefault="00000000">
      <w:pPr>
        <w:pStyle w:val="Heading2"/>
      </w:pPr>
      <w:r>
        <w:t>1.1 Purpose</w:t>
      </w:r>
    </w:p>
    <w:p w14:paraId="094604F9" w14:textId="77777777" w:rsidR="00957D45" w:rsidRDefault="00000000" w:rsidP="006C7861">
      <w:pPr>
        <w:jc w:val="both"/>
      </w:pPr>
      <w:r>
        <w:t>The purpose of this project is to develop an automated solution utilizing Large Language Models (LLMs) to generate system requirements and usage contexts from diverse perspectives, including user personas. The system aims to streamline the requirements engineering process, enhance inclusiveness, and improve usability by reflecting a wide spectrum of user experiences.</w:t>
      </w:r>
    </w:p>
    <w:p w14:paraId="5E396AF8" w14:textId="77777777" w:rsidR="00957D45" w:rsidRDefault="00000000">
      <w:pPr>
        <w:pStyle w:val="Heading2"/>
      </w:pPr>
      <w:r>
        <w:t>1.2 Scope</w:t>
      </w:r>
    </w:p>
    <w:p w14:paraId="280ECC5E" w14:textId="77777777" w:rsidR="006C7861" w:rsidRDefault="00000000" w:rsidP="006C7861">
      <w:pPr>
        <w:pStyle w:val="ListParagraph"/>
        <w:numPr>
          <w:ilvl w:val="0"/>
          <w:numId w:val="12"/>
        </w:numPr>
      </w:pPr>
      <w:r>
        <w:t>Accept natural language inputs from stakeholders.</w:t>
      </w:r>
    </w:p>
    <w:p w14:paraId="1ED77496" w14:textId="77777777" w:rsidR="006C7861" w:rsidRDefault="00000000" w:rsidP="006C7861">
      <w:pPr>
        <w:pStyle w:val="ListParagraph"/>
        <w:numPr>
          <w:ilvl w:val="0"/>
          <w:numId w:val="12"/>
        </w:numPr>
      </w:pPr>
      <w:r>
        <w:t>Generate requirement documents (functional and non-functional).</w:t>
      </w:r>
    </w:p>
    <w:p w14:paraId="4299A5AA" w14:textId="77777777" w:rsidR="006C7861" w:rsidRDefault="00000000" w:rsidP="006C7861">
      <w:pPr>
        <w:pStyle w:val="ListParagraph"/>
        <w:numPr>
          <w:ilvl w:val="0"/>
          <w:numId w:val="12"/>
        </w:numPr>
      </w:pPr>
      <w:r>
        <w:t>Support multiple user personas (end-users, developers, project managers).</w:t>
      </w:r>
    </w:p>
    <w:p w14:paraId="464A4117" w14:textId="77777777" w:rsidR="006C7861" w:rsidRDefault="00000000" w:rsidP="006C7861">
      <w:pPr>
        <w:pStyle w:val="ListParagraph"/>
        <w:numPr>
          <w:ilvl w:val="0"/>
          <w:numId w:val="12"/>
        </w:numPr>
      </w:pPr>
      <w:r>
        <w:t>Detect inconsistencies and conflicts in requirements.</w:t>
      </w:r>
    </w:p>
    <w:p w14:paraId="6395A1E5" w14:textId="77777777" w:rsidR="006C7861" w:rsidRDefault="00000000" w:rsidP="006C7861">
      <w:pPr>
        <w:pStyle w:val="ListParagraph"/>
        <w:numPr>
          <w:ilvl w:val="0"/>
          <w:numId w:val="12"/>
        </w:numPr>
      </w:pPr>
      <w:r>
        <w:t>Provide contextualized usage scenarios.</w:t>
      </w:r>
    </w:p>
    <w:p w14:paraId="5BC993DE" w14:textId="62F81DA1" w:rsidR="00957D45" w:rsidRDefault="00000000" w:rsidP="006C7861">
      <w:pPr>
        <w:pStyle w:val="ListParagraph"/>
        <w:numPr>
          <w:ilvl w:val="0"/>
          <w:numId w:val="12"/>
        </w:numPr>
      </w:pPr>
      <w:r>
        <w:t>Enable negotiation and alignment of conflicting requirements.</w:t>
      </w:r>
    </w:p>
    <w:p w14:paraId="5F3A9B71" w14:textId="77777777" w:rsidR="00957D45" w:rsidRDefault="00000000">
      <w:pPr>
        <w:pStyle w:val="Heading2"/>
      </w:pPr>
      <w:r>
        <w:t>1.3 Definitions, Acronyms, Abbreviations</w:t>
      </w:r>
    </w:p>
    <w:p w14:paraId="0D62469C" w14:textId="77777777" w:rsidR="006C7861" w:rsidRDefault="00000000" w:rsidP="006C7861">
      <w:pPr>
        <w:pStyle w:val="ListParagraph"/>
        <w:numPr>
          <w:ilvl w:val="0"/>
          <w:numId w:val="18"/>
        </w:numPr>
      </w:pPr>
      <w:r>
        <w:t>LLM – Large Language Model</w:t>
      </w:r>
    </w:p>
    <w:p w14:paraId="7CE651A6" w14:textId="77777777" w:rsidR="006C7861" w:rsidRDefault="00000000" w:rsidP="006C7861">
      <w:pPr>
        <w:pStyle w:val="ListParagraph"/>
        <w:numPr>
          <w:ilvl w:val="0"/>
          <w:numId w:val="18"/>
        </w:numPr>
      </w:pPr>
      <w:r>
        <w:t>SRS – System Requirement Specification</w:t>
      </w:r>
    </w:p>
    <w:p w14:paraId="666A1830" w14:textId="1DBD294E" w:rsidR="00957D45" w:rsidRDefault="00000000" w:rsidP="006C7861">
      <w:pPr>
        <w:pStyle w:val="ListParagraph"/>
        <w:numPr>
          <w:ilvl w:val="0"/>
          <w:numId w:val="18"/>
        </w:numPr>
      </w:pPr>
      <w:r>
        <w:t>Persona – Representative model of a user type</w:t>
      </w:r>
    </w:p>
    <w:p w14:paraId="0F2ED6FC" w14:textId="77777777" w:rsidR="00957D45" w:rsidRDefault="00000000">
      <w:pPr>
        <w:pStyle w:val="Heading2"/>
      </w:pPr>
      <w:r>
        <w:t>1.4 References</w:t>
      </w:r>
    </w:p>
    <w:p w14:paraId="5BC745FC" w14:textId="77777777" w:rsidR="006C7861" w:rsidRDefault="00000000" w:rsidP="006C7861">
      <w:pPr>
        <w:pStyle w:val="ListParagraph"/>
        <w:numPr>
          <w:ilvl w:val="0"/>
          <w:numId w:val="19"/>
        </w:numPr>
      </w:pPr>
      <w:r>
        <w:t>IEEE 830 Standard for Software Requirements Specification</w:t>
      </w:r>
    </w:p>
    <w:p w14:paraId="12FA4A75" w14:textId="57C5D69E" w:rsidR="00957D45" w:rsidRDefault="00000000" w:rsidP="006C7861">
      <w:pPr>
        <w:pStyle w:val="ListParagraph"/>
        <w:numPr>
          <w:ilvl w:val="0"/>
          <w:numId w:val="19"/>
        </w:numPr>
      </w:pPr>
      <w:r>
        <w:t>Research literature on NLP and requirements engineering</w:t>
      </w:r>
    </w:p>
    <w:p w14:paraId="270713DE" w14:textId="77777777" w:rsidR="00957D45" w:rsidRDefault="00000000">
      <w:pPr>
        <w:pStyle w:val="Heading1"/>
      </w:pPr>
      <w:r>
        <w:t>2. Overall Description</w:t>
      </w:r>
    </w:p>
    <w:p w14:paraId="5591E950" w14:textId="77777777" w:rsidR="00957D45" w:rsidRDefault="00000000">
      <w:pPr>
        <w:pStyle w:val="Heading2"/>
      </w:pPr>
      <w:r>
        <w:t>2.1 Product Perspective</w:t>
      </w:r>
    </w:p>
    <w:p w14:paraId="328217F5" w14:textId="77777777" w:rsidR="006C7861" w:rsidRDefault="00000000" w:rsidP="006C7861">
      <w:pPr>
        <w:jc w:val="both"/>
      </w:pPr>
      <w:r>
        <w:t>The product will be a standalone AI-powered tool, accessible via web and mobile platforms. It integrates with:</w:t>
      </w:r>
    </w:p>
    <w:p w14:paraId="189ABA55" w14:textId="77777777" w:rsidR="006C7861" w:rsidRDefault="00000000" w:rsidP="006C7861">
      <w:pPr>
        <w:pStyle w:val="ListParagraph"/>
        <w:numPr>
          <w:ilvl w:val="0"/>
          <w:numId w:val="20"/>
        </w:numPr>
      </w:pPr>
      <w:r>
        <w:t>LLM APIs (e.g., OpenAI, Hugging Face).</w:t>
      </w:r>
    </w:p>
    <w:p w14:paraId="59B08EB5" w14:textId="0788726F" w:rsidR="00957D45" w:rsidRDefault="00000000" w:rsidP="006C7861">
      <w:pPr>
        <w:pStyle w:val="ListParagraph"/>
        <w:numPr>
          <w:ilvl w:val="0"/>
          <w:numId w:val="20"/>
        </w:numPr>
      </w:pPr>
      <w:r>
        <w:t>Document export (Word, PDF, Markdown).</w:t>
      </w:r>
    </w:p>
    <w:p w14:paraId="655F9E21" w14:textId="77777777" w:rsidR="00957D45" w:rsidRDefault="00000000">
      <w:pPr>
        <w:pStyle w:val="Heading2"/>
      </w:pPr>
      <w:r>
        <w:lastRenderedPageBreak/>
        <w:t>2.2 Product Functions</w:t>
      </w:r>
    </w:p>
    <w:p w14:paraId="4F03B53E" w14:textId="77777777" w:rsidR="006C7861" w:rsidRDefault="00000000" w:rsidP="006C7861">
      <w:pPr>
        <w:pStyle w:val="ListParagraph"/>
        <w:numPr>
          <w:ilvl w:val="0"/>
          <w:numId w:val="12"/>
        </w:numPr>
      </w:pPr>
      <w:r>
        <w:t>Requirement extraction from text</w:t>
      </w:r>
    </w:p>
    <w:p w14:paraId="4AB138D4" w14:textId="77777777" w:rsidR="006C7861" w:rsidRDefault="00000000" w:rsidP="006C7861">
      <w:pPr>
        <w:pStyle w:val="ListParagraph"/>
        <w:numPr>
          <w:ilvl w:val="0"/>
          <w:numId w:val="12"/>
        </w:numPr>
      </w:pPr>
      <w:r>
        <w:t>Persona-based requirement generation</w:t>
      </w:r>
    </w:p>
    <w:p w14:paraId="3E2C81F7" w14:textId="77777777" w:rsidR="006C7861" w:rsidRDefault="00000000" w:rsidP="006C7861">
      <w:pPr>
        <w:pStyle w:val="ListParagraph"/>
        <w:numPr>
          <w:ilvl w:val="0"/>
          <w:numId w:val="12"/>
        </w:numPr>
      </w:pPr>
      <w:r>
        <w:t>Conflict detection and resolution</w:t>
      </w:r>
    </w:p>
    <w:p w14:paraId="1EE06D1D" w14:textId="77777777" w:rsidR="006C7861" w:rsidRDefault="00000000" w:rsidP="006C7861">
      <w:pPr>
        <w:pStyle w:val="ListParagraph"/>
        <w:numPr>
          <w:ilvl w:val="0"/>
          <w:numId w:val="12"/>
        </w:numPr>
      </w:pPr>
      <w:r>
        <w:t>Export of requirement documents</w:t>
      </w:r>
    </w:p>
    <w:p w14:paraId="204232CE" w14:textId="2AD3EAB8" w:rsidR="00957D45" w:rsidRDefault="00000000" w:rsidP="006C7861">
      <w:pPr>
        <w:pStyle w:val="ListParagraph"/>
        <w:numPr>
          <w:ilvl w:val="0"/>
          <w:numId w:val="12"/>
        </w:numPr>
      </w:pPr>
      <w:r>
        <w:t>Interactive dashboard for requirements negotiation</w:t>
      </w:r>
    </w:p>
    <w:p w14:paraId="26A3C202" w14:textId="75723BE3" w:rsidR="00957D45" w:rsidRDefault="00000000" w:rsidP="006C7861">
      <w:pPr>
        <w:pStyle w:val="Heading2"/>
        <w:numPr>
          <w:ilvl w:val="1"/>
          <w:numId w:val="23"/>
        </w:numPr>
      </w:pPr>
      <w:r>
        <w:t>User Characteristics</w:t>
      </w:r>
    </w:p>
    <w:p w14:paraId="336F1080" w14:textId="77777777" w:rsidR="006C7861" w:rsidRDefault="00000000" w:rsidP="006C7861">
      <w:pPr>
        <w:pStyle w:val="ListParagraph"/>
        <w:numPr>
          <w:ilvl w:val="0"/>
          <w:numId w:val="12"/>
        </w:numPr>
      </w:pPr>
      <w:r>
        <w:t>Business Analysts: Need clarity, completeness, and traceability of requirements.</w:t>
      </w:r>
    </w:p>
    <w:p w14:paraId="4C5E1338" w14:textId="77777777" w:rsidR="006C7861" w:rsidRDefault="00000000" w:rsidP="006C7861">
      <w:pPr>
        <w:pStyle w:val="ListParagraph"/>
        <w:numPr>
          <w:ilvl w:val="0"/>
          <w:numId w:val="12"/>
        </w:numPr>
      </w:pPr>
      <w:r>
        <w:t>Developers: Require precise, actionable requirements.</w:t>
      </w:r>
    </w:p>
    <w:p w14:paraId="735690E7" w14:textId="4795795F" w:rsidR="00957D45" w:rsidRDefault="00000000" w:rsidP="006C7861">
      <w:pPr>
        <w:pStyle w:val="ListParagraph"/>
        <w:numPr>
          <w:ilvl w:val="0"/>
          <w:numId w:val="12"/>
        </w:numPr>
      </w:pPr>
      <w:r>
        <w:t>Managers/Clients: Need summaries, context, and usability insights.</w:t>
      </w:r>
    </w:p>
    <w:p w14:paraId="5B01E760" w14:textId="77777777" w:rsidR="00957D45" w:rsidRDefault="00000000">
      <w:pPr>
        <w:pStyle w:val="Heading2"/>
      </w:pPr>
      <w:r>
        <w:t>2.4 Constraints</w:t>
      </w:r>
    </w:p>
    <w:p w14:paraId="0E6AF88D" w14:textId="77777777" w:rsidR="006C7861" w:rsidRDefault="00000000" w:rsidP="006C7861">
      <w:pPr>
        <w:pStyle w:val="ListParagraph"/>
        <w:numPr>
          <w:ilvl w:val="0"/>
          <w:numId w:val="12"/>
        </w:numPr>
      </w:pPr>
      <w:r>
        <w:t>Limited API usage quotas for LLMs.</w:t>
      </w:r>
    </w:p>
    <w:p w14:paraId="2D35E455" w14:textId="77777777" w:rsidR="006C7861" w:rsidRDefault="00000000" w:rsidP="006C7861">
      <w:pPr>
        <w:pStyle w:val="ListParagraph"/>
        <w:numPr>
          <w:ilvl w:val="0"/>
          <w:numId w:val="12"/>
        </w:numPr>
      </w:pPr>
      <w:r>
        <w:t>Data privacy and ethical usage of inputs.</w:t>
      </w:r>
    </w:p>
    <w:p w14:paraId="731638A5" w14:textId="56F5C290" w:rsidR="00957D45" w:rsidRDefault="00000000" w:rsidP="006C7861">
      <w:pPr>
        <w:pStyle w:val="ListParagraph"/>
        <w:numPr>
          <w:ilvl w:val="0"/>
          <w:numId w:val="12"/>
        </w:numPr>
      </w:pPr>
      <w:r>
        <w:t>Usability across different devices.</w:t>
      </w:r>
    </w:p>
    <w:p w14:paraId="36880BED" w14:textId="77777777" w:rsidR="00957D45" w:rsidRDefault="00000000">
      <w:pPr>
        <w:pStyle w:val="Heading2"/>
      </w:pPr>
      <w:r>
        <w:t>2.5 Assumptions and Dependencies</w:t>
      </w:r>
    </w:p>
    <w:p w14:paraId="08AA4886" w14:textId="77777777" w:rsidR="006C7861" w:rsidRDefault="00000000" w:rsidP="006C7861">
      <w:pPr>
        <w:pStyle w:val="ListParagraph"/>
        <w:numPr>
          <w:ilvl w:val="0"/>
          <w:numId w:val="12"/>
        </w:numPr>
      </w:pPr>
      <w:r>
        <w:t>Stable internet connection for LLM API.</w:t>
      </w:r>
    </w:p>
    <w:p w14:paraId="3B744B7A" w14:textId="77777777" w:rsidR="006C7861" w:rsidRDefault="00000000" w:rsidP="006C7861">
      <w:pPr>
        <w:pStyle w:val="ListParagraph"/>
        <w:numPr>
          <w:ilvl w:val="0"/>
          <w:numId w:val="12"/>
        </w:numPr>
      </w:pPr>
      <w:r>
        <w:t>Availability of pre-trained LLM models.</w:t>
      </w:r>
    </w:p>
    <w:p w14:paraId="1C3E51DA" w14:textId="1A72A6C3" w:rsidR="00957D45" w:rsidRDefault="00000000" w:rsidP="006C7861">
      <w:pPr>
        <w:pStyle w:val="ListParagraph"/>
        <w:numPr>
          <w:ilvl w:val="0"/>
          <w:numId w:val="12"/>
        </w:numPr>
      </w:pPr>
      <w:r>
        <w:t>Support for English as the primary language (multi-language optional).</w:t>
      </w:r>
    </w:p>
    <w:p w14:paraId="1DD6C801" w14:textId="77777777" w:rsidR="00957D45" w:rsidRDefault="00000000">
      <w:pPr>
        <w:pStyle w:val="Heading1"/>
      </w:pPr>
      <w:r>
        <w:t>3. System Features (Functional Requirements)</w:t>
      </w:r>
    </w:p>
    <w:p w14:paraId="53C37D7E" w14:textId="77777777" w:rsidR="00957D45" w:rsidRDefault="00000000">
      <w:pPr>
        <w:pStyle w:val="Heading2"/>
      </w:pPr>
      <w:r>
        <w:t>3.1 Requirement Input Module</w:t>
      </w:r>
    </w:p>
    <w:p w14:paraId="0DB22E48" w14:textId="77777777" w:rsidR="00957D45" w:rsidRDefault="00000000" w:rsidP="006C7861">
      <w:pPr>
        <w:jc w:val="both"/>
      </w:pPr>
      <w:r>
        <w:t>Accept natural language input from stakeholders. Support uploading meeting transcripts, notes, or text files.</w:t>
      </w:r>
    </w:p>
    <w:p w14:paraId="07A63C07" w14:textId="77777777" w:rsidR="00957D45" w:rsidRDefault="00000000">
      <w:pPr>
        <w:pStyle w:val="Heading2"/>
      </w:pPr>
      <w:r>
        <w:t>3.2 Persona-Based Requirement Generator</w:t>
      </w:r>
    </w:p>
    <w:p w14:paraId="0F59910B" w14:textId="77777777" w:rsidR="00957D45" w:rsidRDefault="00000000" w:rsidP="006C7861">
      <w:pPr>
        <w:jc w:val="both"/>
      </w:pPr>
      <w:r>
        <w:t>Generate requirements tailored to different personas. Allow customization of persona profiles.</w:t>
      </w:r>
    </w:p>
    <w:p w14:paraId="7A1E04D2" w14:textId="77777777" w:rsidR="00957D45" w:rsidRDefault="00000000">
      <w:pPr>
        <w:pStyle w:val="Heading2"/>
      </w:pPr>
      <w:r>
        <w:t>3.3 Requirement Document Generator</w:t>
      </w:r>
    </w:p>
    <w:p w14:paraId="6CABE479" w14:textId="77777777" w:rsidR="00957D45" w:rsidRDefault="00000000" w:rsidP="006C7861">
      <w:pPr>
        <w:jc w:val="both"/>
      </w:pPr>
      <w:r>
        <w:t>Create structured requirements documents (functional + non-functional). Allow export to Word, PDF, and Markdown formats.</w:t>
      </w:r>
    </w:p>
    <w:p w14:paraId="1968DD49" w14:textId="77777777" w:rsidR="00957D45" w:rsidRDefault="00000000">
      <w:pPr>
        <w:pStyle w:val="Heading2"/>
      </w:pPr>
      <w:r>
        <w:t>3.4 Conflict Detection &amp; Resolution</w:t>
      </w:r>
    </w:p>
    <w:p w14:paraId="66FDFF93" w14:textId="77777777" w:rsidR="00957D45" w:rsidRDefault="00000000" w:rsidP="006C7861">
      <w:pPr>
        <w:jc w:val="both"/>
      </w:pPr>
      <w:r>
        <w:t>Identify conflicting requirements across personas. Suggest negotiation strategies or compromise requirements.</w:t>
      </w:r>
    </w:p>
    <w:p w14:paraId="3942A43D" w14:textId="77777777" w:rsidR="00957D45" w:rsidRDefault="00000000">
      <w:pPr>
        <w:pStyle w:val="Heading2"/>
      </w:pPr>
      <w:r>
        <w:t>3.5 Usage Context Generator</w:t>
      </w:r>
    </w:p>
    <w:p w14:paraId="4CA378F9" w14:textId="77777777" w:rsidR="00957D45" w:rsidRDefault="00000000" w:rsidP="006C7861">
      <w:pPr>
        <w:jc w:val="both"/>
      </w:pPr>
      <w:r>
        <w:t>Generate usage scenarios and context diagrams for requirements. Provide user stories or use cases per persona.</w:t>
      </w:r>
    </w:p>
    <w:p w14:paraId="3664C6DE" w14:textId="77777777" w:rsidR="00957D45" w:rsidRDefault="00000000">
      <w:pPr>
        <w:pStyle w:val="Heading2"/>
      </w:pPr>
      <w:r>
        <w:lastRenderedPageBreak/>
        <w:t>3.6 Reporting &amp; Dashboard</w:t>
      </w:r>
    </w:p>
    <w:p w14:paraId="532E0764" w14:textId="77777777" w:rsidR="00957D45" w:rsidRDefault="00000000" w:rsidP="006C7861">
      <w:pPr>
        <w:jc w:val="both"/>
      </w:pPr>
      <w:r>
        <w:t>Provide summaries of generated requirements. Track conflicts, negotiation status, and persona coverage.</w:t>
      </w:r>
    </w:p>
    <w:p w14:paraId="27DE71E1" w14:textId="77777777" w:rsidR="00957D45" w:rsidRDefault="00000000">
      <w:pPr>
        <w:pStyle w:val="Heading1"/>
      </w:pPr>
      <w:r>
        <w:t>4. Non-Functional Requirements</w:t>
      </w:r>
    </w:p>
    <w:p w14:paraId="3BD7A088" w14:textId="77777777" w:rsidR="006C7861" w:rsidRDefault="00000000" w:rsidP="006C7861">
      <w:pPr>
        <w:pStyle w:val="ListParagraph"/>
        <w:numPr>
          <w:ilvl w:val="0"/>
          <w:numId w:val="12"/>
        </w:numPr>
      </w:pPr>
      <w:r>
        <w:t>Performance: Generate documents within 10 seconds for medium-size input (~2000 words).</w:t>
      </w:r>
    </w:p>
    <w:p w14:paraId="1C9D4A8F" w14:textId="77777777" w:rsidR="006C7861" w:rsidRDefault="00000000" w:rsidP="006C7861">
      <w:pPr>
        <w:pStyle w:val="ListParagraph"/>
        <w:numPr>
          <w:ilvl w:val="0"/>
          <w:numId w:val="12"/>
        </w:numPr>
      </w:pPr>
      <w:r>
        <w:t>Scalability: Handle multiple concurrent users (up to 100).</w:t>
      </w:r>
    </w:p>
    <w:p w14:paraId="2614B1A0" w14:textId="77777777" w:rsidR="006C7861" w:rsidRDefault="00000000" w:rsidP="006C7861">
      <w:pPr>
        <w:pStyle w:val="ListParagraph"/>
        <w:numPr>
          <w:ilvl w:val="0"/>
          <w:numId w:val="12"/>
        </w:numPr>
      </w:pPr>
      <w:r>
        <w:t>Security: Encrypt user data; comply with GDPR-like standards.</w:t>
      </w:r>
    </w:p>
    <w:p w14:paraId="6720B42B" w14:textId="77777777" w:rsidR="006C7861" w:rsidRDefault="00000000" w:rsidP="006C7861">
      <w:pPr>
        <w:pStyle w:val="ListParagraph"/>
        <w:numPr>
          <w:ilvl w:val="0"/>
          <w:numId w:val="12"/>
        </w:numPr>
      </w:pPr>
      <w:r>
        <w:t>Usability: Simple, intuitive UI for non-technical stakeholders.</w:t>
      </w:r>
    </w:p>
    <w:p w14:paraId="45C452CC" w14:textId="77777777" w:rsidR="006C7861" w:rsidRDefault="00000000" w:rsidP="006C7861">
      <w:pPr>
        <w:pStyle w:val="ListParagraph"/>
        <w:numPr>
          <w:ilvl w:val="0"/>
          <w:numId w:val="12"/>
        </w:numPr>
      </w:pPr>
      <w:r>
        <w:t>Reliability: 99% uptime availability.</w:t>
      </w:r>
    </w:p>
    <w:p w14:paraId="2CA4BE1D" w14:textId="77777777" w:rsidR="006C7861" w:rsidRDefault="00000000" w:rsidP="006C7861">
      <w:pPr>
        <w:pStyle w:val="ListParagraph"/>
        <w:numPr>
          <w:ilvl w:val="0"/>
          <w:numId w:val="12"/>
        </w:numPr>
      </w:pPr>
      <w:r>
        <w:t>Portability: Deployable on web, mobile (Kotlin/Flutter), and desktop.</w:t>
      </w:r>
    </w:p>
    <w:p w14:paraId="1BC38375" w14:textId="2AF24DF0" w:rsidR="00957D45" w:rsidRDefault="00000000" w:rsidP="006C7861">
      <w:pPr>
        <w:pStyle w:val="ListParagraph"/>
        <w:numPr>
          <w:ilvl w:val="0"/>
          <w:numId w:val="12"/>
        </w:numPr>
      </w:pPr>
      <w:r>
        <w:t>Maintainability: Modular architecture for easy updates.</w:t>
      </w:r>
    </w:p>
    <w:p w14:paraId="3696D441" w14:textId="77777777" w:rsidR="00957D45" w:rsidRDefault="00000000">
      <w:pPr>
        <w:pStyle w:val="Heading1"/>
      </w:pPr>
      <w:r>
        <w:t>5. External Interface Requirements</w:t>
      </w:r>
    </w:p>
    <w:p w14:paraId="34C1EB46" w14:textId="77777777" w:rsidR="006C7861" w:rsidRDefault="00000000" w:rsidP="006C7861">
      <w:pPr>
        <w:pStyle w:val="ListParagraph"/>
        <w:numPr>
          <w:ilvl w:val="0"/>
          <w:numId w:val="12"/>
        </w:numPr>
      </w:pPr>
      <w:r>
        <w:t>User Interface: Web &amp; mobile app with intuitive forms and dashboards.</w:t>
      </w:r>
    </w:p>
    <w:p w14:paraId="0EC8F4B9" w14:textId="77777777" w:rsidR="006C7861" w:rsidRDefault="00000000" w:rsidP="006C7861">
      <w:pPr>
        <w:pStyle w:val="ListParagraph"/>
        <w:numPr>
          <w:ilvl w:val="0"/>
          <w:numId w:val="12"/>
        </w:numPr>
      </w:pPr>
      <w:r>
        <w:t>API Interface: LLM API (OpenAI/Hugging Face), export API for docs.</w:t>
      </w:r>
    </w:p>
    <w:p w14:paraId="30408736" w14:textId="77777777" w:rsidR="006C7861" w:rsidRDefault="00000000" w:rsidP="006C7861">
      <w:pPr>
        <w:pStyle w:val="ListParagraph"/>
        <w:numPr>
          <w:ilvl w:val="0"/>
          <w:numId w:val="12"/>
        </w:numPr>
      </w:pPr>
      <w:r>
        <w:t>Hardware Interface: Standard laptop/mobile device.</w:t>
      </w:r>
    </w:p>
    <w:p w14:paraId="535996A8" w14:textId="01302D25" w:rsidR="00957D45" w:rsidRDefault="00000000" w:rsidP="006C7861">
      <w:pPr>
        <w:pStyle w:val="ListParagraph"/>
        <w:numPr>
          <w:ilvl w:val="0"/>
          <w:numId w:val="12"/>
        </w:numPr>
      </w:pPr>
      <w:r>
        <w:t>Software Interface: Cloud backend (AWS/Azure), local storage optional.</w:t>
      </w:r>
    </w:p>
    <w:p w14:paraId="2EF58B17" w14:textId="77777777" w:rsidR="00957D45" w:rsidRDefault="00000000">
      <w:pPr>
        <w:pStyle w:val="Heading1"/>
      </w:pPr>
      <w:r>
        <w:t>6. System Architecture (High-Level)</w:t>
      </w:r>
    </w:p>
    <w:p w14:paraId="06E31C98" w14:textId="77777777" w:rsidR="006C7861" w:rsidRDefault="00000000" w:rsidP="006C7861">
      <w:pPr>
        <w:pStyle w:val="ListParagraph"/>
        <w:numPr>
          <w:ilvl w:val="0"/>
          <w:numId w:val="12"/>
        </w:numPr>
      </w:pPr>
      <w:r>
        <w:t>Frontend: React/Flutter (UI for users)</w:t>
      </w:r>
    </w:p>
    <w:p w14:paraId="5C24C3F2" w14:textId="77777777" w:rsidR="006C7861" w:rsidRDefault="00000000" w:rsidP="006C7861">
      <w:pPr>
        <w:pStyle w:val="ListParagraph"/>
        <w:numPr>
          <w:ilvl w:val="0"/>
          <w:numId w:val="12"/>
        </w:numPr>
      </w:pPr>
      <w:r>
        <w:t>Backend: Python (Flask/Django) for LLM processing</w:t>
      </w:r>
    </w:p>
    <w:p w14:paraId="3516E82A" w14:textId="77777777" w:rsidR="006C7861" w:rsidRDefault="00000000" w:rsidP="006C7861">
      <w:pPr>
        <w:pStyle w:val="ListParagraph"/>
        <w:numPr>
          <w:ilvl w:val="0"/>
          <w:numId w:val="12"/>
        </w:numPr>
      </w:pPr>
      <w:r>
        <w:t>Database: PostgreSQL/MongoDB for storing generated requirements</w:t>
      </w:r>
    </w:p>
    <w:p w14:paraId="307C05B2" w14:textId="77777777" w:rsidR="006C7861" w:rsidRDefault="00000000" w:rsidP="006C7861">
      <w:pPr>
        <w:pStyle w:val="ListParagraph"/>
        <w:numPr>
          <w:ilvl w:val="0"/>
          <w:numId w:val="12"/>
        </w:numPr>
      </w:pPr>
      <w:r>
        <w:t>LLM Integration: OpenAI/Hugging Face API</w:t>
      </w:r>
    </w:p>
    <w:p w14:paraId="1CE5C5F4" w14:textId="2A739DDE" w:rsidR="00957D45" w:rsidRDefault="00000000" w:rsidP="006C7861">
      <w:pPr>
        <w:pStyle w:val="ListParagraph"/>
        <w:numPr>
          <w:ilvl w:val="0"/>
          <w:numId w:val="12"/>
        </w:numPr>
      </w:pPr>
      <w:r>
        <w:t>Deployment: Cloud (AWS/Azure), mobile app (Kotlin)</w:t>
      </w:r>
    </w:p>
    <w:p w14:paraId="35E7D7E4" w14:textId="77777777" w:rsidR="00957D45" w:rsidRDefault="00000000">
      <w:pPr>
        <w:pStyle w:val="Heading1"/>
      </w:pPr>
      <w:r>
        <w:t>7. Research Component</w:t>
      </w:r>
    </w:p>
    <w:p w14:paraId="20BD6E77" w14:textId="77777777" w:rsidR="006C7861" w:rsidRDefault="00000000" w:rsidP="006C7861">
      <w:r>
        <w:t>The research novelty lies in:</w:t>
      </w:r>
    </w:p>
    <w:p w14:paraId="03821E85" w14:textId="77777777" w:rsidR="006C7861" w:rsidRDefault="00000000" w:rsidP="006C7861">
      <w:pPr>
        <w:pStyle w:val="ListParagraph"/>
        <w:numPr>
          <w:ilvl w:val="0"/>
          <w:numId w:val="32"/>
        </w:numPr>
      </w:pPr>
      <w:r>
        <w:t>Automating requirement engineering with LLMs.</w:t>
      </w:r>
    </w:p>
    <w:p w14:paraId="255C5D5C" w14:textId="77777777" w:rsidR="006C7861" w:rsidRDefault="00000000" w:rsidP="006C7861">
      <w:pPr>
        <w:pStyle w:val="ListParagraph"/>
        <w:numPr>
          <w:ilvl w:val="0"/>
          <w:numId w:val="32"/>
        </w:numPr>
      </w:pPr>
      <w:r>
        <w:t>Using persona-driven generation for inclusiveness.</w:t>
      </w:r>
    </w:p>
    <w:p w14:paraId="1A520CCA" w14:textId="63ED6584" w:rsidR="00957D45" w:rsidRDefault="00000000" w:rsidP="006C7861">
      <w:pPr>
        <w:pStyle w:val="ListParagraph"/>
        <w:numPr>
          <w:ilvl w:val="0"/>
          <w:numId w:val="32"/>
        </w:numPr>
      </w:pPr>
      <w:r>
        <w:t>Automated conflict resolution in requirements, which does not exist in current tools.</w:t>
      </w:r>
    </w:p>
    <w:p w14:paraId="58C15562" w14:textId="77777777" w:rsidR="00957D45" w:rsidRDefault="00000000">
      <w:pPr>
        <w:pStyle w:val="Heading1"/>
      </w:pPr>
      <w:r>
        <w:t>8. Appendix</w:t>
      </w:r>
    </w:p>
    <w:p w14:paraId="7A9BBF28" w14:textId="77777777" w:rsidR="006C7861" w:rsidRDefault="00000000" w:rsidP="006C7861">
      <w:pPr>
        <w:pStyle w:val="ListParagraph"/>
        <w:numPr>
          <w:ilvl w:val="0"/>
          <w:numId w:val="33"/>
        </w:numPr>
      </w:pPr>
      <w:r>
        <w:t>Glossary of requirements engineering terms.</w:t>
      </w:r>
    </w:p>
    <w:p w14:paraId="0BF56CB1" w14:textId="64B12315" w:rsidR="00957D45" w:rsidRDefault="00000000" w:rsidP="006C7861">
      <w:pPr>
        <w:pStyle w:val="ListParagraph"/>
        <w:numPr>
          <w:ilvl w:val="0"/>
          <w:numId w:val="33"/>
        </w:numPr>
      </w:pPr>
      <w:r>
        <w:t>Persona templates (Business Analyst, Developer, Manager).</w:t>
      </w:r>
    </w:p>
    <w:sectPr w:rsidR="00957D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F71D6"/>
    <w:multiLevelType w:val="multilevel"/>
    <w:tmpl w:val="C43CB72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73F3A59"/>
    <w:multiLevelType w:val="hybridMultilevel"/>
    <w:tmpl w:val="702A5D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86840E3"/>
    <w:multiLevelType w:val="hybridMultilevel"/>
    <w:tmpl w:val="27228FB4"/>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72C90"/>
    <w:multiLevelType w:val="hybridMultilevel"/>
    <w:tmpl w:val="BBCA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C0979"/>
    <w:multiLevelType w:val="hybridMultilevel"/>
    <w:tmpl w:val="3C82B346"/>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157DF8"/>
    <w:multiLevelType w:val="hybridMultilevel"/>
    <w:tmpl w:val="B188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C19A2"/>
    <w:multiLevelType w:val="hybridMultilevel"/>
    <w:tmpl w:val="46F23986"/>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54B36"/>
    <w:multiLevelType w:val="hybridMultilevel"/>
    <w:tmpl w:val="1C88F294"/>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5F2867"/>
    <w:multiLevelType w:val="hybridMultilevel"/>
    <w:tmpl w:val="4F42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93788F"/>
    <w:multiLevelType w:val="hybridMultilevel"/>
    <w:tmpl w:val="8C4A6A14"/>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6712B"/>
    <w:multiLevelType w:val="hybridMultilevel"/>
    <w:tmpl w:val="96BC4AC6"/>
    <w:lvl w:ilvl="0" w:tplc="A54015B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9815B2"/>
    <w:multiLevelType w:val="hybridMultilevel"/>
    <w:tmpl w:val="1F4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EF1B54"/>
    <w:multiLevelType w:val="hybridMultilevel"/>
    <w:tmpl w:val="5AACF6C6"/>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34B59"/>
    <w:multiLevelType w:val="hybridMultilevel"/>
    <w:tmpl w:val="9DC887B8"/>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72488"/>
    <w:multiLevelType w:val="hybridMultilevel"/>
    <w:tmpl w:val="813AF424"/>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811D0"/>
    <w:multiLevelType w:val="hybridMultilevel"/>
    <w:tmpl w:val="BD7A7836"/>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82C54"/>
    <w:multiLevelType w:val="hybridMultilevel"/>
    <w:tmpl w:val="A086C526"/>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D65CF"/>
    <w:multiLevelType w:val="hybridMultilevel"/>
    <w:tmpl w:val="FE70D2F8"/>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A219A"/>
    <w:multiLevelType w:val="hybridMultilevel"/>
    <w:tmpl w:val="2FFEA7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874D12"/>
    <w:multiLevelType w:val="hybridMultilevel"/>
    <w:tmpl w:val="EE9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A384C"/>
    <w:multiLevelType w:val="hybridMultilevel"/>
    <w:tmpl w:val="F56E076A"/>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D21DD"/>
    <w:multiLevelType w:val="hybridMultilevel"/>
    <w:tmpl w:val="C1F67280"/>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E60167"/>
    <w:multiLevelType w:val="hybridMultilevel"/>
    <w:tmpl w:val="E8EAD874"/>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BF6650"/>
    <w:multiLevelType w:val="hybridMultilevel"/>
    <w:tmpl w:val="A8CE55C2"/>
    <w:lvl w:ilvl="0" w:tplc="A54015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387458">
    <w:abstractNumId w:val="8"/>
  </w:num>
  <w:num w:numId="2" w16cid:durableId="529682365">
    <w:abstractNumId w:val="6"/>
  </w:num>
  <w:num w:numId="3" w16cid:durableId="1392774176">
    <w:abstractNumId w:val="5"/>
  </w:num>
  <w:num w:numId="4" w16cid:durableId="793795871">
    <w:abstractNumId w:val="4"/>
  </w:num>
  <w:num w:numId="5" w16cid:durableId="1621648208">
    <w:abstractNumId w:val="7"/>
  </w:num>
  <w:num w:numId="6" w16cid:durableId="706024793">
    <w:abstractNumId w:val="3"/>
  </w:num>
  <w:num w:numId="7" w16cid:durableId="1698505139">
    <w:abstractNumId w:val="2"/>
  </w:num>
  <w:num w:numId="8" w16cid:durableId="617838198">
    <w:abstractNumId w:val="1"/>
  </w:num>
  <w:num w:numId="9" w16cid:durableId="72050256">
    <w:abstractNumId w:val="0"/>
  </w:num>
  <w:num w:numId="10" w16cid:durableId="1762334908">
    <w:abstractNumId w:val="14"/>
  </w:num>
  <w:num w:numId="11" w16cid:durableId="642660797">
    <w:abstractNumId w:val="24"/>
  </w:num>
  <w:num w:numId="12" w16cid:durableId="1507943377">
    <w:abstractNumId w:val="19"/>
  </w:num>
  <w:num w:numId="13" w16cid:durableId="620499438">
    <w:abstractNumId w:val="11"/>
  </w:num>
  <w:num w:numId="14" w16cid:durableId="1553734664">
    <w:abstractNumId w:val="15"/>
  </w:num>
  <w:num w:numId="15" w16cid:durableId="723681162">
    <w:abstractNumId w:val="10"/>
  </w:num>
  <w:num w:numId="16" w16cid:durableId="1042049794">
    <w:abstractNumId w:val="12"/>
  </w:num>
  <w:num w:numId="17" w16cid:durableId="1577013066">
    <w:abstractNumId w:val="32"/>
  </w:num>
  <w:num w:numId="18" w16cid:durableId="1346974897">
    <w:abstractNumId w:val="27"/>
  </w:num>
  <w:num w:numId="19" w16cid:durableId="2001343179">
    <w:abstractNumId w:val="17"/>
  </w:num>
  <w:num w:numId="20" w16cid:durableId="1806316047">
    <w:abstractNumId w:val="20"/>
  </w:num>
  <w:num w:numId="21" w16cid:durableId="1425956388">
    <w:abstractNumId w:val="28"/>
  </w:num>
  <w:num w:numId="22" w16cid:durableId="509873688">
    <w:abstractNumId w:val="25"/>
  </w:num>
  <w:num w:numId="23" w16cid:durableId="1722628995">
    <w:abstractNumId w:val="9"/>
  </w:num>
  <w:num w:numId="24" w16cid:durableId="99688457">
    <w:abstractNumId w:val="23"/>
  </w:num>
  <w:num w:numId="25" w16cid:durableId="1174803789">
    <w:abstractNumId w:val="30"/>
  </w:num>
  <w:num w:numId="26" w16cid:durableId="1550263518">
    <w:abstractNumId w:val="16"/>
  </w:num>
  <w:num w:numId="27" w16cid:durableId="1701516722">
    <w:abstractNumId w:val="31"/>
  </w:num>
  <w:num w:numId="28" w16cid:durableId="823350297">
    <w:abstractNumId w:val="13"/>
  </w:num>
  <w:num w:numId="29" w16cid:durableId="28459322">
    <w:abstractNumId w:val="18"/>
  </w:num>
  <w:num w:numId="30" w16cid:durableId="559481918">
    <w:abstractNumId w:val="29"/>
  </w:num>
  <w:num w:numId="31" w16cid:durableId="1479617282">
    <w:abstractNumId w:val="22"/>
  </w:num>
  <w:num w:numId="32" w16cid:durableId="147869819">
    <w:abstractNumId w:val="21"/>
  </w:num>
  <w:num w:numId="33" w16cid:durableId="20527310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861"/>
    <w:rsid w:val="00957D45"/>
    <w:rsid w:val="00AA1D8D"/>
    <w:rsid w:val="00B47730"/>
    <w:rsid w:val="00CB0664"/>
    <w:rsid w:val="00F27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CE92D"/>
  <w14:defaultImageDpi w14:val="300"/>
  <w15:docId w15:val="{7F7DD03D-DE97-45A1-ADD6-90E51971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Ananta Kar</cp:lastModifiedBy>
  <cp:revision>2</cp:revision>
  <dcterms:created xsi:type="dcterms:W3CDTF">2013-12-23T23:15:00Z</dcterms:created>
  <dcterms:modified xsi:type="dcterms:W3CDTF">2025-09-24T13:48:00Z</dcterms:modified>
  <cp:category/>
</cp:coreProperties>
</file>