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9D" w:rsidRDefault="00E0279D" w:rsidP="00E0279D">
      <w:pPr>
        <w:pStyle w:val="Heading1"/>
        <w:spacing w:before="0"/>
      </w:pPr>
      <w:r>
        <w:t>Setting up Visual Studio 2015 to Deploy to our Docker Server</w:t>
      </w:r>
    </w:p>
    <w:p w:rsidR="00E0279D" w:rsidRDefault="00E0279D" w:rsidP="00E0279D"/>
    <w:p w:rsidR="00E0279D" w:rsidRDefault="00E0279D" w:rsidP="00E0279D">
      <w:pPr>
        <w:pStyle w:val="ListParagraph"/>
        <w:numPr>
          <w:ilvl w:val="0"/>
          <w:numId w:val="1"/>
        </w:numPr>
      </w:pPr>
      <w:r>
        <w:t>Install and configure Visual Studio 2015 (VS).  Either the community or enterprise version will work.  For this purpose we will use the community version.</w:t>
      </w:r>
    </w:p>
    <w:p w:rsidR="00E0279D" w:rsidRDefault="00E0279D" w:rsidP="00E0279D">
      <w:pPr>
        <w:pStyle w:val="ListParagraph"/>
        <w:numPr>
          <w:ilvl w:val="0"/>
          <w:numId w:val="1"/>
        </w:numPr>
      </w:pPr>
      <w:r>
        <w:t xml:space="preserve">Install the </w:t>
      </w:r>
      <w:hyperlink r:id="rId5" w:history="1">
        <w:r w:rsidRPr="00E0279D">
          <w:rPr>
            <w:rStyle w:val="Hyperlink"/>
          </w:rPr>
          <w:t>Docker add-on for Visual Studio</w:t>
        </w:r>
      </w:hyperlink>
    </w:p>
    <w:p w:rsidR="00E0279D" w:rsidRDefault="00E0279D" w:rsidP="00E0279D">
      <w:pPr>
        <w:pStyle w:val="ListParagraph"/>
        <w:numPr>
          <w:ilvl w:val="1"/>
          <w:numId w:val="1"/>
        </w:numPr>
      </w:pPr>
      <w:r>
        <w:t>Restart VS</w:t>
      </w:r>
    </w:p>
    <w:p w:rsidR="00E0279D" w:rsidRDefault="00E0279D" w:rsidP="00E0279D">
      <w:pPr>
        <w:pStyle w:val="ListParagraph"/>
        <w:numPr>
          <w:ilvl w:val="0"/>
          <w:numId w:val="1"/>
        </w:numPr>
      </w:pPr>
      <w:r>
        <w:t xml:space="preserve">Copy the files from the </w:t>
      </w:r>
      <w:r w:rsidR="003F70BC">
        <w:t>DockerCerts</w:t>
      </w:r>
      <w:r>
        <w:t xml:space="preserve">.zip file the </w:t>
      </w:r>
      <w:r w:rsidR="000E7519">
        <w:t>location D</w:t>
      </w:r>
      <w:r>
        <w:t>ocker expects them</w:t>
      </w:r>
    </w:p>
    <w:p w:rsidR="00E0279D" w:rsidRDefault="00E0279D" w:rsidP="00E0279D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</w:t>
      </w:r>
      <w:r w:rsidRPr="00E0279D">
        <w:t>%</w:t>
      </w:r>
      <w:proofErr w:type="spellStart"/>
      <w:r w:rsidRPr="00E0279D">
        <w:t>userprofile</w:t>
      </w:r>
      <w:proofErr w:type="spellEnd"/>
      <w:r w:rsidRPr="00E0279D">
        <w:t>%\.</w:t>
      </w:r>
      <w:proofErr w:type="spellStart"/>
      <w:r w:rsidRPr="00E0279D">
        <w:t>docker</w:t>
      </w:r>
      <w:proofErr w:type="spellEnd"/>
    </w:p>
    <w:p w:rsidR="003F70BC" w:rsidRDefault="003F70BC" w:rsidP="003F70BC">
      <w:pPr>
        <w:pStyle w:val="ListParagraph"/>
        <w:numPr>
          <w:ilvl w:val="2"/>
          <w:numId w:val="1"/>
        </w:numPr>
      </w:pPr>
      <w:r>
        <w:t>If you cannot create this folder in Explorer, use the DOS command above to create it.</w:t>
      </w:r>
    </w:p>
    <w:p w:rsidR="003F70BC" w:rsidRDefault="003F70BC" w:rsidP="003F70BC">
      <w:pPr>
        <w:pStyle w:val="ListParagraph"/>
        <w:numPr>
          <w:ilvl w:val="2"/>
          <w:numId w:val="1"/>
        </w:numPr>
      </w:pPr>
      <w:r>
        <w:t>The full path is C:\Users\YourProfile\.docker</w:t>
      </w:r>
    </w:p>
    <w:p w:rsidR="00E0279D" w:rsidRDefault="00E0279D" w:rsidP="00E0279D">
      <w:pPr>
        <w:pStyle w:val="ListParagraph"/>
        <w:numPr>
          <w:ilvl w:val="1"/>
          <w:numId w:val="1"/>
        </w:numPr>
      </w:pPr>
      <w:r>
        <w:t>Expand all of the files into the new directory</w:t>
      </w:r>
    </w:p>
    <w:p w:rsidR="00E0279D" w:rsidRDefault="00E0279D" w:rsidP="00E0279D">
      <w:pPr>
        <w:pStyle w:val="ListParagraph"/>
        <w:numPr>
          <w:ilvl w:val="1"/>
          <w:numId w:val="1"/>
        </w:numPr>
      </w:pPr>
      <w:r>
        <w:t xml:space="preserve">Run: </w:t>
      </w:r>
      <w:proofErr w:type="spellStart"/>
      <w:r>
        <w:t>dir</w:t>
      </w:r>
      <w:proofErr w:type="spellEnd"/>
      <w:r>
        <w:t xml:space="preserve"> </w:t>
      </w:r>
      <w:r w:rsidRPr="00E0279D">
        <w:t>%</w:t>
      </w:r>
      <w:proofErr w:type="spellStart"/>
      <w:r w:rsidRPr="00E0279D">
        <w:t>userprofile</w:t>
      </w:r>
      <w:proofErr w:type="spellEnd"/>
      <w:r w:rsidRPr="00E0279D">
        <w:t>%\.</w:t>
      </w:r>
      <w:proofErr w:type="spellStart"/>
      <w:r w:rsidRPr="00E0279D">
        <w:t>docker</w:t>
      </w:r>
      <w:proofErr w:type="spellEnd"/>
      <w:r>
        <w:t xml:space="preserve"> and verify you have four *.</w:t>
      </w:r>
      <w:proofErr w:type="spellStart"/>
      <w:r>
        <w:t>pem</w:t>
      </w:r>
      <w:proofErr w:type="spellEnd"/>
      <w:r>
        <w:t xml:space="preserve"> files.</w:t>
      </w:r>
    </w:p>
    <w:p w:rsidR="00E0279D" w:rsidRDefault="00E0279D" w:rsidP="00E0279D">
      <w:pPr>
        <w:pStyle w:val="ListParagraph"/>
        <w:numPr>
          <w:ilvl w:val="0"/>
          <w:numId w:val="1"/>
        </w:numPr>
      </w:pPr>
      <w:r>
        <w:t>Prepare to deploy your build in VS</w:t>
      </w:r>
    </w:p>
    <w:p w:rsidR="0058145D" w:rsidRDefault="0058145D" w:rsidP="00E0279D">
      <w:pPr>
        <w:pStyle w:val="ListParagraph"/>
        <w:numPr>
          <w:ilvl w:val="1"/>
          <w:numId w:val="1"/>
        </w:numPr>
      </w:pPr>
      <w:r>
        <w:t xml:space="preserve">Verify that </w:t>
      </w:r>
      <w:r w:rsidR="007569B7">
        <w:t xml:space="preserve">Unit, </w:t>
      </w:r>
      <w:r>
        <w:t>user testing</w:t>
      </w:r>
      <w:r w:rsidR="007569B7">
        <w:t>, and QA</w:t>
      </w:r>
      <w:r>
        <w:t xml:space="preserve"> ha</w:t>
      </w:r>
      <w:r w:rsidR="007569B7">
        <w:t>ve</w:t>
      </w:r>
      <w:bookmarkStart w:id="0" w:name="_GoBack"/>
      <w:bookmarkEnd w:id="0"/>
      <w:r>
        <w:t xml:space="preserve"> been completed.</w:t>
      </w:r>
    </w:p>
    <w:p w:rsidR="00E0279D" w:rsidRDefault="00E0279D" w:rsidP="00E0279D">
      <w:pPr>
        <w:pStyle w:val="ListParagraph"/>
        <w:numPr>
          <w:ilvl w:val="1"/>
          <w:numId w:val="1"/>
        </w:numPr>
      </w:pPr>
      <w:r>
        <w:t>Right click on your project, and choose publish</w:t>
      </w:r>
    </w:p>
    <w:p w:rsidR="00E0279D" w:rsidRDefault="00E0279D" w:rsidP="00E0279D">
      <w:pPr>
        <w:pStyle w:val="ListParagraph"/>
        <w:numPr>
          <w:ilvl w:val="1"/>
          <w:numId w:val="1"/>
        </w:numPr>
      </w:pPr>
      <w:r>
        <w:t>Choose the second option “Docker Containers”</w:t>
      </w:r>
    </w:p>
    <w:p w:rsidR="00E0279D" w:rsidRDefault="00E0279D" w:rsidP="00E0279D">
      <w:pPr>
        <w:pStyle w:val="ListParagraph"/>
        <w:numPr>
          <w:ilvl w:val="2"/>
          <w:numId w:val="1"/>
        </w:numPr>
      </w:pPr>
      <w:r>
        <w:t>If you do not see Docker Containers as an option, verify that you installed the Docker Add on, and restart Visual Studio.</w:t>
      </w:r>
    </w:p>
    <w:p w:rsidR="00E0279D" w:rsidRDefault="00B6255A" w:rsidP="00E0279D">
      <w:pPr>
        <w:pStyle w:val="ListParagraph"/>
        <w:numPr>
          <w:ilvl w:val="1"/>
          <w:numId w:val="1"/>
        </w:numPr>
      </w:pPr>
      <w:r>
        <w:t>Check the box next to “Custom Docker Host”, and click OK.</w:t>
      </w:r>
    </w:p>
    <w:p w:rsidR="00E6394F" w:rsidRDefault="00B6255A" w:rsidP="00E6394F">
      <w:pPr>
        <w:pStyle w:val="ListParagraph"/>
        <w:numPr>
          <w:ilvl w:val="1"/>
          <w:numId w:val="1"/>
        </w:numPr>
      </w:pPr>
      <w:r>
        <w:t>On this screen enter:</w:t>
      </w:r>
      <w:r w:rsidR="00E6394F" w:rsidRPr="00E6394F">
        <w:t xml:space="preserve"> </w:t>
      </w:r>
      <w:r w:rsidR="00E6394F">
        <w:t xml:space="preserve"> (Refer to Appendix A: for an example setup)</w:t>
      </w:r>
    </w:p>
    <w:p w:rsidR="00B6255A" w:rsidRDefault="00B6255A" w:rsidP="00B6255A">
      <w:pPr>
        <w:pStyle w:val="ListParagraph"/>
        <w:numPr>
          <w:ilvl w:val="2"/>
          <w:numId w:val="1"/>
        </w:numPr>
      </w:pPr>
      <w:r>
        <w:t>Server URL:  tcp://batcave</w:t>
      </w:r>
      <w:r w:rsidR="00E6394F">
        <w:t>1</w:t>
      </w:r>
      <w:r>
        <w:t>.sditdev.local:2376</w:t>
      </w:r>
    </w:p>
    <w:p w:rsidR="00B6255A" w:rsidRDefault="00B6255A" w:rsidP="00B6255A">
      <w:pPr>
        <w:pStyle w:val="ListParagraph"/>
        <w:numPr>
          <w:ilvl w:val="2"/>
          <w:numId w:val="1"/>
        </w:numPr>
      </w:pPr>
      <w:r>
        <w:t xml:space="preserve">Image Name:  This will be the name of the Docker file.  It is helpful to add a colon and </w:t>
      </w:r>
      <w:r w:rsidR="00E6394F">
        <w:t xml:space="preserve">incrementing </w:t>
      </w:r>
      <w:r>
        <w:t>versi</w:t>
      </w:r>
      <w:r w:rsidR="00E00182">
        <w:t>on after the name:  e.g. p</w:t>
      </w:r>
      <w:r>
        <w:t>ool1:1.00</w:t>
      </w:r>
    </w:p>
    <w:p w:rsidR="00E00182" w:rsidRDefault="00E00182" w:rsidP="00E00182">
      <w:pPr>
        <w:pStyle w:val="ListParagraph"/>
        <w:numPr>
          <w:ilvl w:val="3"/>
          <w:numId w:val="1"/>
        </w:numPr>
      </w:pPr>
      <w:r>
        <w:t>Use all lower case letters</w:t>
      </w:r>
    </w:p>
    <w:p w:rsidR="00B6255A" w:rsidRDefault="00B6255A" w:rsidP="00B6255A">
      <w:pPr>
        <w:pStyle w:val="ListParagraph"/>
        <w:numPr>
          <w:ilvl w:val="2"/>
          <w:numId w:val="1"/>
        </w:numPr>
      </w:pPr>
      <w:r>
        <w:t xml:space="preserve">The Port settings depend on which app you are deploying.  </w:t>
      </w:r>
    </w:p>
    <w:tbl>
      <w:tblPr>
        <w:tblW w:w="14593" w:type="dxa"/>
        <w:tblInd w:w="-118" w:type="dxa"/>
        <w:tblLook w:val="04A0" w:firstRow="1" w:lastRow="0" w:firstColumn="1" w:lastColumn="0" w:noHBand="0" w:noVBand="1"/>
      </w:tblPr>
      <w:tblGrid>
        <w:gridCol w:w="1300"/>
        <w:gridCol w:w="960"/>
        <w:gridCol w:w="1480"/>
        <w:gridCol w:w="2053"/>
        <w:gridCol w:w="5460"/>
        <w:gridCol w:w="3497"/>
      </w:tblGrid>
      <w:tr w:rsidR="0058145D" w:rsidRPr="0058145D" w:rsidTr="0058145D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b/>
                <w:bCs/>
                <w:color w:val="000000"/>
              </w:rPr>
              <w:t>Host Port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b/>
                <w:bCs/>
                <w:color w:val="000000"/>
              </w:rPr>
              <w:t>Container Port</w:t>
            </w:r>
          </w:p>
        </w:tc>
        <w:tc>
          <w:tcPr>
            <w:tcW w:w="2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b/>
                <w:bCs/>
                <w:color w:val="000000"/>
              </w:rPr>
              <w:t>Internal URL</w:t>
            </w:r>
          </w:p>
        </w:tc>
        <w:tc>
          <w:tcPr>
            <w:tcW w:w="5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b/>
                <w:bCs/>
                <w:color w:val="000000"/>
              </w:rPr>
              <w:t>Load Balancer URL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b/>
                <w:bCs/>
                <w:color w:val="000000"/>
              </w:rPr>
              <w:t>Friendly URL</w:t>
            </w:r>
          </w:p>
        </w:tc>
      </w:tr>
      <w:tr w:rsidR="0058145D" w:rsidRPr="0058145D" w:rsidTr="0058145D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Pool1App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Pr="0058145D">
                <w:rPr>
                  <w:rFonts w:ascii="Calibri" w:eastAsia="Times New Roman" w:hAnsi="Calibri" w:cs="Times New Roman"/>
                  <w:color w:val="0563C1"/>
                  <w:u w:val="single"/>
                </w:rPr>
                <w:t>http://10.0.0.212:81</w:t>
              </w:r>
            </w:hyperlink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history="1">
              <w:r w:rsidRPr="0058145D">
                <w:rPr>
                  <w:rFonts w:ascii="Calibri" w:eastAsia="Times New Roman" w:hAnsi="Calibri" w:cs="Times New Roman"/>
                  <w:color w:val="0563C1"/>
                  <w:u w:val="single"/>
                </w:rPr>
                <w:t>http://Pool1-1350759260.us-west-2.elb.amazonaws.com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9B7" w:rsidRPr="0058145D" w:rsidRDefault="007569B7" w:rsidP="00756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Pr="006B55D7">
                <w:rPr>
                  <w:rStyle w:val="Hyperlink"/>
                  <w:rFonts w:ascii="Calibri" w:eastAsia="Times New Roman" w:hAnsi="Calibri" w:cs="Times New Roman"/>
                </w:rPr>
                <w:t>http://pool1demo.threewiresys.com</w:t>
              </w:r>
            </w:hyperlink>
          </w:p>
        </w:tc>
      </w:tr>
      <w:tr w:rsidR="0058145D" w:rsidRPr="0058145D" w:rsidTr="0058145D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Pool2App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Pr="0058145D">
                <w:rPr>
                  <w:rFonts w:ascii="Calibri" w:eastAsia="Times New Roman" w:hAnsi="Calibri" w:cs="Times New Roman"/>
                  <w:color w:val="0563C1"/>
                  <w:u w:val="single"/>
                </w:rPr>
                <w:t>http://10.0.0.212:82</w:t>
              </w:r>
            </w:hyperlink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" w:history="1">
              <w:r w:rsidRPr="0058145D">
                <w:rPr>
                  <w:rFonts w:ascii="Calibri" w:eastAsia="Times New Roman" w:hAnsi="Calibri" w:cs="Times New Roman"/>
                  <w:color w:val="0563C1"/>
                  <w:u w:val="single"/>
                </w:rPr>
                <w:t>http://Pool2-1785770309.us-west-2.elb.amazonaws.com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9B7" w:rsidRPr="0058145D" w:rsidRDefault="007569B7" w:rsidP="00756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11" w:history="1">
              <w:r w:rsidRPr="006B55D7">
                <w:rPr>
                  <w:rStyle w:val="Hyperlink"/>
                  <w:rFonts w:ascii="Calibri" w:eastAsia="Times New Roman" w:hAnsi="Calibri" w:cs="Times New Roman"/>
                </w:rPr>
                <w:t>http://pool2demo.threewiresys.com</w:t>
              </w:r>
            </w:hyperlink>
          </w:p>
        </w:tc>
      </w:tr>
      <w:tr w:rsidR="0058145D" w:rsidRPr="0058145D" w:rsidTr="0058145D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Pool3App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145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Pr="0058145D">
                <w:rPr>
                  <w:rFonts w:ascii="Calibri" w:eastAsia="Times New Roman" w:hAnsi="Calibri" w:cs="Times New Roman"/>
                  <w:color w:val="0563C1"/>
                  <w:u w:val="single"/>
                </w:rPr>
                <w:t>http://10.0.0.212:83</w:t>
              </w:r>
            </w:hyperlink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145D" w:rsidRPr="0058145D" w:rsidRDefault="0058145D" w:rsidP="0058145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3" w:history="1">
              <w:r w:rsidRPr="0058145D">
                <w:rPr>
                  <w:rFonts w:ascii="Calibri" w:eastAsia="Times New Roman" w:hAnsi="Calibri" w:cs="Times New Roman"/>
                  <w:color w:val="0563C1"/>
                  <w:u w:val="single"/>
                </w:rPr>
                <w:t>http://Pool3-1862571234.us-west-2.elb.amazonaws.com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9B7" w:rsidRPr="0058145D" w:rsidRDefault="007569B7" w:rsidP="00756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14" w:history="1">
              <w:r w:rsidRPr="006B55D7">
                <w:rPr>
                  <w:rStyle w:val="Hyperlink"/>
                  <w:rFonts w:ascii="Calibri" w:eastAsia="Times New Roman" w:hAnsi="Calibri" w:cs="Times New Roman"/>
                </w:rPr>
                <w:t>http://pool3demo.threewiresys.com</w:t>
              </w:r>
            </w:hyperlink>
          </w:p>
        </w:tc>
      </w:tr>
    </w:tbl>
    <w:p w:rsidR="00B6255A" w:rsidRDefault="00E6394F" w:rsidP="0058145D">
      <w:pPr>
        <w:pStyle w:val="ListParagraph"/>
        <w:numPr>
          <w:ilvl w:val="2"/>
          <w:numId w:val="1"/>
        </w:numPr>
      </w:pPr>
      <w:r>
        <w:t>Expand Docker Advanced Options</w:t>
      </w:r>
    </w:p>
    <w:p w:rsidR="00E6394F" w:rsidRDefault="00E6394F" w:rsidP="00B6255A">
      <w:pPr>
        <w:pStyle w:val="ListParagraph"/>
        <w:numPr>
          <w:ilvl w:val="2"/>
          <w:numId w:val="1"/>
        </w:numPr>
      </w:pPr>
      <w:r>
        <w:t xml:space="preserve">In the </w:t>
      </w:r>
      <w:proofErr w:type="spellStart"/>
      <w:r>
        <w:t>Auth</w:t>
      </w:r>
      <w:proofErr w:type="spellEnd"/>
      <w:r>
        <w:t xml:space="preserve"> Options box, add:  --</w:t>
      </w:r>
      <w:proofErr w:type="spellStart"/>
      <w:r>
        <w:t>tls</w:t>
      </w:r>
      <w:proofErr w:type="spellEnd"/>
      <w:r>
        <w:t xml:space="preserve"> (two dashes)</w:t>
      </w:r>
    </w:p>
    <w:p w:rsidR="00E6394F" w:rsidRDefault="00E6394F" w:rsidP="00B6255A">
      <w:pPr>
        <w:pStyle w:val="ListParagraph"/>
        <w:numPr>
          <w:ilvl w:val="2"/>
          <w:numId w:val="1"/>
        </w:numPr>
      </w:pPr>
      <w:r>
        <w:t>Click the “Validate Connection” button and verify you get a green checkbox.</w:t>
      </w:r>
    </w:p>
    <w:p w:rsidR="00E6394F" w:rsidRDefault="00E6394F" w:rsidP="00B6255A">
      <w:pPr>
        <w:pStyle w:val="ListParagraph"/>
        <w:numPr>
          <w:ilvl w:val="2"/>
          <w:numId w:val="1"/>
        </w:numPr>
      </w:pPr>
      <w:r>
        <w:t>Select Publish</w:t>
      </w:r>
    </w:p>
    <w:p w:rsidR="00E6394F" w:rsidRDefault="00E6394F">
      <w:pPr>
        <w:rPr>
          <w:b/>
        </w:rPr>
      </w:pPr>
      <w:r>
        <w:rPr>
          <w:b/>
        </w:rPr>
        <w:br w:type="page"/>
      </w:r>
    </w:p>
    <w:p w:rsidR="00E6394F" w:rsidRPr="00E6394F" w:rsidRDefault="00E6394F" w:rsidP="00E6394F">
      <w:pPr>
        <w:rPr>
          <w:b/>
        </w:rPr>
      </w:pPr>
      <w:r w:rsidRPr="00E6394F">
        <w:rPr>
          <w:b/>
        </w:rPr>
        <w:lastRenderedPageBreak/>
        <w:t xml:space="preserve">Appendix A – Screen Shot of the </w:t>
      </w:r>
      <w:proofErr w:type="spellStart"/>
      <w:r w:rsidRPr="00E6394F">
        <w:rPr>
          <w:b/>
        </w:rPr>
        <w:t>CustomDockerHost</w:t>
      </w:r>
      <w:proofErr w:type="spellEnd"/>
      <w:r w:rsidRPr="00E6394F">
        <w:rPr>
          <w:b/>
        </w:rPr>
        <w:t xml:space="preserve"> Publish Page:</w:t>
      </w:r>
    </w:p>
    <w:p w:rsidR="00E6394F" w:rsidRDefault="00E00182" w:rsidP="00E6394F">
      <w:r>
        <w:rPr>
          <w:noProof/>
        </w:rPr>
        <w:drawing>
          <wp:inline distT="0" distB="0" distL="0" distR="0">
            <wp:extent cx="49053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94F" w:rsidSect="005814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38CC"/>
    <w:multiLevelType w:val="hybridMultilevel"/>
    <w:tmpl w:val="4ED2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9D"/>
    <w:rsid w:val="000E7519"/>
    <w:rsid w:val="003F70BC"/>
    <w:rsid w:val="0058145D"/>
    <w:rsid w:val="007569B7"/>
    <w:rsid w:val="00B6255A"/>
    <w:rsid w:val="00D35363"/>
    <w:rsid w:val="00E00182"/>
    <w:rsid w:val="00E0279D"/>
    <w:rsid w:val="00E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8246-39D3-42D1-B35D-C292C34B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2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ol1demo.threewiresys.com" TargetMode="External"/><Relationship Id="rId13" Type="http://schemas.openxmlformats.org/officeDocument/2006/relationships/hyperlink" Target="http://pool3-1862571234.us-west-2.elb.amazonaw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ol1-1350759260.us-west-2.elb.amazonaws.com/" TargetMode="External"/><Relationship Id="rId12" Type="http://schemas.openxmlformats.org/officeDocument/2006/relationships/hyperlink" Target="http://10.0.0.212:8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0.0.0.212:81/" TargetMode="External"/><Relationship Id="rId11" Type="http://schemas.openxmlformats.org/officeDocument/2006/relationships/hyperlink" Target="http://pool2demo.threewiresys.com" TargetMode="External"/><Relationship Id="rId5" Type="http://schemas.openxmlformats.org/officeDocument/2006/relationships/hyperlink" Target="https://visualstudiogallery.msdn.microsoft.com/6f638067-027d-4817-bcc7-aa94163338f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pool2-1785770309.us-west-2.elb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0.0.212:81/" TargetMode="External"/><Relationship Id="rId14" Type="http://schemas.openxmlformats.org/officeDocument/2006/relationships/hyperlink" Target="http://pool3demo.threewires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Scott</dc:creator>
  <cp:keywords/>
  <dc:description/>
  <cp:lastModifiedBy>Randy Scott</cp:lastModifiedBy>
  <cp:revision>6</cp:revision>
  <dcterms:created xsi:type="dcterms:W3CDTF">2015-07-06T00:04:00Z</dcterms:created>
  <dcterms:modified xsi:type="dcterms:W3CDTF">2015-07-06T05:36:00Z</dcterms:modified>
</cp:coreProperties>
</file>