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 xml:space="preserve">Stadtarchiv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Angermünde</w:t>
      </w:r>
      <w:r>
        <w:rPr>
          <w:rFonts w:ascii="Courier" w:hAnsi="Courier"/>
          <w:vanish/>
          <w:sz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Berliner Str. 42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16278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Angermünde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>Auskünfte durch Herrn oder Frau Sperling.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Stadtarchiv Angermünde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</w:r>
      <w:r>
        <w:rPr>
          <w:rFonts w:ascii="Courier" w:hAnsi="Courier"/>
          <w:vanish/>
          <w:sz w:val="24"/>
        </w:rPr>
        <w:t>&lt;-&gt;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Akte über die Zulassung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Windolf</w:t>
      </w:r>
      <w:r>
        <w:rPr>
          <w:rFonts w:ascii="Courier" w:hAnsi="Courier"/>
          <w:vanish/>
          <w:sz w:val="24"/>
        </w:rPr>
        <w:t>}6{&lt; Angermünde&gt;}]p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1845 - 1847</w:t>
      </w:r>
    </w:p>
    <w:p>
      <w:pPr>
        <w:sectPr>
          <w:type w:val="nextPage"/>
          <w:pgSz w:w="11906" w:h="16838"/>
          <w:pgMar w:left="1134" w:right="1134" w:header="0" w:top="1418" w:footer="0" w:bottom="1134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</w:p>
    <w:p>
      <w:pPr>
        <w:pStyle w:val="Normal"/>
        <w:tabs>
          <w:tab w:val="clear" w:pos="709"/>
          <w:tab w:val="right" w:pos="9639" w:leader="none"/>
        </w:tabs>
        <w:spacing w:lineRule="exact" w:line="240"/>
        <w:ind w:left="1134" w:hanging="0"/>
        <w:rPr>
          <w:rFonts w:ascii="Courier" w:hAnsi="Courier"/>
          <w:sz w:val="24"/>
        </w:rPr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</TotalTime>
  <Application>LibreOffice/6.4.6.2$Linux_X86_64 LibreOffice_project/40$Build-2</Application>
  <Pages>2</Pages>
  <Words>38</Words>
  <Characters>201</Characters>
  <CharactersWithSpaces>231</CharactersWithSpaces>
  <Paragraphs>9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2021-02-26T08:57:00Z</dcterms:created>
  <dc:creator>Manecke</dc:creator>
  <dc:description>erh. am 21.07.93 in Lpz., bearb. am 22.07.93</dc:description>
  <cp:keywords>DFG-Quellrepertorium Angermünde</cp:keywords>
  <dc:language>de-DE</dc:language>
  <cp:lastModifiedBy/>
  <cp:lastPrinted>8909-06-25T01:07:42Z</cp:lastPrinted>
  <dcterms:modified xsi:type="dcterms:W3CDTF">2021-03-08T11:11:35Z</dcterms:modified>
  <cp:revision>4</cp:revision>
  <dc:subject/>
  <dc:title>Stadtarchiv Angermünde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