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Arnstadt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KrA Arnstadt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Ritterstraße 14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99310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Arnstadt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Tel.:(03628)738453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 und 13.00 - 18.00, Donnerstag: 9.00 - 12.00 und 13.00 - 14.30 Uhr, sowie nach Vereinbarung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Postanschrift: Landratsamt Ilm-Kre</w:t>
      </w:r>
      <w:r>
        <w:rPr>
          <w:rFonts w:ascii="Courier" w:hAnsi="Courier"/>
          <w:sz w:val="24"/>
        </w:rPr>
        <w:t>is, Kreisarchiv, Ritterstr. 14, 99319 Arnstadt. Besuch des Archivs: Februar 1994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Arnstadt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Arnstadt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Arnstadt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1332 - 1990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Aktenverzeichnis (alphabetisch)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827/2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]s}2{o[&lt; Arnstadt&gt;]o}]k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Unter diesem Titel verbergen sich die folgenden drei Akten zu diesem Betreff, die nicht einzeln im Aktenverzeichnis aufgeführt sind.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827/02/1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Confirmation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]s}2{o[&lt; Arnstadt&gt;]o}]k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41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Gesuch um Erneuerung der Innung vom M</w:t>
      </w:r>
      <w:r>
        <w:rPr>
          <w:rFonts w:ascii="Courier" w:hAnsi="Courier"/>
          <w:sz w:val="24"/>
        </w:rPr>
        <w:t xml:space="preserve">eister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bei der Fürstlich Schwarzburgischen Regierung zu Arnstadt / Entwurf einer neuen Innungsatzung 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1820 - 1821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unter dem Stichwort "Buchbinderinnung" im Aktenverzeichnis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827/02/2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Aufdingen, Loszählen und Meisterwerden in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]s}2{o[&lt; Arnstadt&gt;]o}]k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41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Namen, Aufdingscheine, Loszählscheine, Zeugnis einer Gesellenprüfung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unter dem Stichwort "Buchbinderinnung" im Aktenverzeichnis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827/02/3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Zwangsin</w:t>
      </w:r>
      <w:r>
        <w:rPr>
          <w:rFonts w:ascii="Courier" w:hAnsi="Courier"/>
          <w:sz w:val="24"/>
        </w:rPr>
        <w:t xml:space="preserve">nung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]s]k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41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Namenverzeichnisse, Satzung der Buchbinder-Zwangsinnung, Auseinandersetzung um Zugehörigkeit zur Innung, Korrespondenzen Innung-Stadt, Handwerkskammer, Gericht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unter dem Stichwort "Buchbinderinnung" im Aktenverzeichnis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847/06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Führer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Arnstadt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Herausgabe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Wörl</w:t>
      </w:r>
      <w:r>
        <w:rPr>
          <w:rFonts w:ascii="Courier" w:hAnsi="Courier"/>
          <w:vanish/>
          <w:sz w:val="24"/>
        </w:rPr>
        <w:t>]p]k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394/04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Einführung eines neuen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723/02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Kommunistische Partei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Denkschrift zur Wohnungsnot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1928 - 1939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399/01/1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Kirchenbibliothek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314/03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Lesebuch, Einführung eines neuen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050/04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Nachrichtenstelle - Mitteilungen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050/02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Regierungs- und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Herausgabe des hiesigen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301/01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Städtische öffentliche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]s}2{o[&lt; Arnstadt&gt;]o}]k</w:t>
      </w:r>
      <w:r>
        <w:rPr>
          <w:rFonts w:ascii="Courier" w:hAnsi="Courier"/>
          <w:sz w:val="24"/>
        </w:rPr>
        <w:t xml:space="preserve"> - Einrichtung, Verwaltung, Haushalt-Rechnungswesen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Jahresberichte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Öffentliche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/Korrespondenz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1915 - 1944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unter dem Stichwort "Bücherei, Städt. öffentliche" im Aktenverzeichnis aufgeführt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301/02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 xml:space="preserve"> öffentl.</w:t>
      </w:r>
      <w:r>
        <w:rPr>
          <w:rFonts w:ascii="Courier" w:hAnsi="Courier"/>
          <w:vanish/>
          <w:sz w:val="24"/>
        </w:rPr>
        <w:t>&lt;iche&gt;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]s}2{o[&lt; Arnstadt&gt;]o}]k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über Lieferungen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1915 - 1944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nicht im Aktenverzeichnis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2-250-04/1-25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Volksbibliotheksverein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Rechnungen und Belege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1876 - 1901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2-250-04-08/26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</w:t>
      </w:r>
      <w:r>
        <w:rPr>
          <w:rFonts w:ascii="Courier" w:hAnsi="Courier"/>
          <w:sz w:val="24"/>
        </w:rPr>
        <w:t>sbibliotheksverein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41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 xml:space="preserve">auch Rechnungen für gelieferte Bücher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1801 - 1910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2-250-05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Volksbibliotheksverein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Jahresbeitragslisten-Verzeichnis der Anteilscheininhaber, Statistik des Vereins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Namenverzeichnis der Leiter der Volksbibliothek, Namenverzeichnis der Mitglieder des Volksbildungsvereins sowie der Anteilscheininhaber der Volksbibliothek, Statistik zu Einnahmen und Ausgaben des Volksbildungsvereins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1876 - 1900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</w:t>
      </w:r>
      <w:r>
        <w:rPr>
          <w:rFonts w:ascii="Courier" w:hAnsi="Courier"/>
          <w:sz w:val="24"/>
        </w:rPr>
        <w:t>ilm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Stadtilm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Stadtilm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Militär/Polizei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Militär/Polizei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Polizeiliche Verordnungen und Maßnahmen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&lt;verbote&gt;]s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Buchverbote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zu Maßnahmen polizeilicher Art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Rundschreiben und Anweisungen zu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2714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Pressepolizeiliche Maßnahmen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&lt;verbot&gt;]s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&lt;verbot&gt;]s</w:t>
      </w:r>
      <w:r>
        <w:rPr>
          <w:rFonts w:ascii="Courier" w:hAnsi="Courier"/>
          <w:sz w:val="24"/>
        </w:rPr>
        <w:t>n)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1908 - 1936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</w:t>
      </w:r>
      <w:r>
        <w:rPr>
          <w:rFonts w:ascii="Courier" w:hAnsi="Courier"/>
          <w:sz w:val="24"/>
        </w:rPr>
        <w:t>e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Schule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770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der Real-Unterschule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Jugend-Tribüne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 der Arbeiterjugend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1920 - 1937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Wirtschaft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Wirtschaft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780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 das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 durch die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Karoline Luise zu Schwarzburg</w:t>
      </w:r>
      <w:r>
        <w:rPr>
          <w:rFonts w:ascii="Courier" w:hAnsi="Courier"/>
          <w:vanish/>
          <w:sz w:val="24"/>
        </w:rPr>
        <w:t>}]p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Kirche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Kirche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4055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zur Einziehung der kirchlichen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Zensurgebühren</w:t>
      </w:r>
      <w:r>
        <w:rPr>
          <w:rFonts w:ascii="Courier" w:hAnsi="Courier"/>
          <w:vanish/>
          <w:sz w:val="24"/>
        </w:rPr>
        <w:t>]s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1858 - 1869</w:t>
      </w: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84E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4E7D"/>
    <w:rsid w:val="006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041F6-F24C-454F-9527-724CA508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250</TotalTime>
  <Pages>2</Pages>
  <Words>579</Words>
  <Characters>3653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Arnstadt</dc:title>
  <dc:subject/>
  <dc:creator>Fischer</dc:creator>
  <cp:keywords>DFG-Quellrepertorium Kreisarchiv Arnstadt</cp:keywords>
  <dc:description>erh. in Lpz. am 14.03.1994, bearb. am 15.03.1994</dc:description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