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Langensalza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Bad Langensalza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Mühlhäuserstr. 40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99947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Langensalza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Tel.:03603/859320, Fax: 03603/859300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8.00 - 18.00, Donnerstag: 10.00 - 12.00 und 14.00 - 16.00, Freitag: 8.00 - 11.00 Uhr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Postansch</w:t>
      </w:r>
      <w:r>
        <w:rPr>
          <w:rFonts w:ascii="Courier" w:hAnsi="Courier"/>
          <w:sz w:val="24"/>
        </w:rPr>
        <w:t>rift: Stadtverwaltung Bad Langensalza, Stadtarchiv, Markt 1, 99947 Bad Langensalza / Das Material für das Inventar wurde zugeschickt.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Magistrat II/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Langensalza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 II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1820 - 1889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A, IX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\ IX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5 - 44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Magistrat II/A, IX-5 - 44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&lt;druckereien&gt;]s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Steindruckereien</w:t>
      </w:r>
      <w:r>
        <w:rPr>
          <w:rFonts w:ascii="Courier" w:hAnsi="Courier"/>
          <w:vanish/>
          <w:sz w:val="24"/>
        </w:rPr>
        <w:t>]s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P/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Polizeiverwaltung Langensalza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Polizeiverwaltung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1877 - 1947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XII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P/XII-63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Einrichtung und Betrie</w:t>
      </w:r>
      <w:r>
        <w:rPr>
          <w:rFonts w:ascii="Courier" w:hAnsi="Courier"/>
          <w:sz w:val="24"/>
        </w:rPr>
        <w:t xml:space="preserve">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Kunst- und Setzmaschinendruckerei</w:t>
      </w:r>
      <w:r>
        <w:rPr>
          <w:rFonts w:ascii="Courier" w:hAnsi="Courier"/>
          <w:vanish/>
          <w:sz w:val="24"/>
        </w:rPr>
        <w:t>]s]k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1904 - 1934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Söhne,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Hofbuchhandlung</w:t>
      </w:r>
      <w:r>
        <w:rPr>
          <w:rFonts w:ascii="Courier" w:hAnsi="Courier"/>
          <w:vanish/>
          <w:sz w:val="24"/>
        </w:rPr>
        <w:t>]s]k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1892 - 1912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}]p]k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1893 - 1909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Wendt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Klauwell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1892 - 1921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Schütz</w:t>
      </w:r>
      <w:r>
        <w:rPr>
          <w:rFonts w:ascii="Courier" w:hAnsi="Courier"/>
          <w:vanish/>
          <w:sz w:val="24"/>
        </w:rPr>
        <w:t>}]p,</w:t>
      </w:r>
      <w:r>
        <w:rPr>
          <w:rFonts w:ascii="Courier" w:hAnsi="Courier"/>
          <w:sz w:val="24"/>
        </w:rPr>
        <w:t xml:space="preserve"> vormals Schütz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Dietmar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1897 - 1929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Dietmar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}]p]k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Oskar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XIX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XIX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P/XIX-13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Verband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 xml:space="preserve">]s, </w:t>
      </w:r>
      <w:r>
        <w:rPr>
          <w:rFonts w:ascii="Courier" w:hAnsi="Courier"/>
          <w:sz w:val="24"/>
        </w:rPr>
        <w:t>Mitgliedschaft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Sa 3/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Sammlungen \ Zeitgeschichtliche Stoffsammlung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- 1850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Archivalien und gedrucktes Material vermischt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62 - 1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 3/62 - 1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Wendt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Klauwell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62 - 2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 3/62 - 2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Söhne, Nachfolger Beyer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Mann</w:t>
      </w:r>
      <w:r>
        <w:rPr>
          <w:rFonts w:ascii="Courier" w:hAnsi="Courier"/>
          <w:vanish/>
          <w:sz w:val="24"/>
        </w:rPr>
        <w:t>]p]k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62 - 4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 3/62 - 4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Beltz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62 - 6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 3/62 - 6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Beiträge zur Geschichte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62 - 7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 3/62 - 7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60 Jahre Ortsverein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Verband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]s&lt;, Ortsverein&gt;}]k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1866 </w:t>
      </w:r>
      <w:r>
        <w:rPr>
          <w:rFonts w:ascii="Courier" w:hAnsi="Courier"/>
          <w:sz w:val="24"/>
        </w:rPr>
        <w:t>- 1926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Sa 3/62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"Thomas Müntzer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Bad Langensalza</w:t>
      </w:r>
      <w:r>
        <w:rPr>
          <w:rFonts w:ascii="Courier" w:hAnsi="Courier"/>
          <w:vanish/>
          <w:sz w:val="24"/>
        </w:rPr>
        <w:t>]o}]k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Archivbibliothek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Bibliothek des Stadtarchivs Bad Langensalza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Archivbibliothek einschließlich historische Ratsbibliothek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 623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Schulbuchhandlung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 G. 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Greßler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; 1883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644 - 646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Mann</w:t>
      </w:r>
      <w:r>
        <w:rPr>
          <w:rFonts w:ascii="Courier" w:hAnsi="Courier"/>
          <w:vanish/>
          <w:sz w:val="24"/>
        </w:rPr>
        <w:t>]p &lt;Buchhandlung&gt;}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Verzeichnis empfehlenswerter Werke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; 1915 ; 1936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647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Wendt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Klauwell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&lt;Buchdruckerei&gt;} 2{&lt;Langensalza&gt;}]k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Leseinstitut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]o}]k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B7F6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7F6D"/>
    <w:rsid w:val="009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EC994-DE3A-41E9-A472-9FAF142E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98</TotalTime>
  <Pages>2</Pages>
  <Words>406</Words>
  <Characters>2561</Characters>
  <Application>Microsoft Office Word</Application>
  <DocSecurity>4</DocSecurity>
  <Lines>21</Lines>
  <Paragraphs>5</Paragraphs>
  <ScaleCrop>false</ScaleCrop>
  <Company>Deutsche Nationalbibliothek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 Langensalza</dc:title>
  <dc:subject/>
  <dc:creator>Fischer</dc:creator>
  <cp:keywords>DFG-Quellrepertorium Stadtarchiv Bad Langensalza</cp:keywords>
  <dc:description>erh. in Lpz. am 16.02.1994, bearb. am 18.02.1994</dc:description>
  <cp:lastModifiedBy>Wendler, André</cp:lastModifiedBy>
  <cp:revision>2</cp:revision>
  <cp:lastPrinted>8909-06-25T01:07:42Z</cp:lastPrinted>
  <dcterms:created xsi:type="dcterms:W3CDTF">2021-02-26T08:59:00Z</dcterms:created>
  <dcterms:modified xsi:type="dcterms:W3CDTF">2021-02-26T08:59:00Z</dcterms:modified>
</cp:coreProperties>
</file>