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Vereinigten Kirchgemeinde Prausitz mit SK Boritz-Leutewitz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26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01594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Prausitz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</w:t>
      </w:r>
      <w:r>
        <w:rPr>
          <w:rFonts w:ascii="CoArier" w:hAnsi="CoArier"/>
          <w:sz w:val="24"/>
          <w:szCs w:val="24"/>
        </w:rPr>
        <w:t>ach Voranmeldung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Boritz-Leutewitz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Boritz-Leutewitz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Boritz-Leutewitz (Kirchenbezirk Großenhain)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I.7.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7. Bibliotheksinventare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I.7.1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Pfarramtsbibliothek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und Ankauf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1803 - 1883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I.7.2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</w:t>
      </w:r>
      <w:r>
        <w:rPr>
          <w:rFonts w:ascii="CoArier" w:hAnsi="CoArier"/>
          <w:vanish/>
          <w:sz w:val="24"/>
          <w:szCs w:val="24"/>
        </w:rPr>
        <w:t>&lt;bi</w:t>
      </w:r>
      <w:r>
        <w:rPr>
          <w:rFonts w:ascii="CoArier" w:hAnsi="CoArier"/>
          <w:vanish/>
          <w:sz w:val="24"/>
          <w:szCs w:val="24"/>
        </w:rPr>
        <w:t>bliothek&gt;]s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Verkaufskatalog </w:t>
      </w:r>
      <w:r>
        <w:rPr>
          <w:rFonts w:ascii="CoArier" w:hAnsi="CoArier"/>
          <w:vanish/>
          <w:sz w:val="24"/>
          <w:szCs w:val="24"/>
        </w:rPr>
        <w:t>&lt;Volks- und Schulbibliothek&gt;]s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1889 - 1918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I.7.3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Bibliotheksinventar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Ev.-Luth.Kirchgemeinde Boritz-Leutewitz, I.7.4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Inventarverzeichnis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Bibliotheksverzeichnis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Gottesdienste, Seelsorge, Amtshandlungen \ 2. Liederbücher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VIII.2.1 - 2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</w:t>
      </w:r>
      <w:r>
        <w:rPr>
          <w:rFonts w:ascii="CoArier" w:hAnsi="CoArier"/>
          <w:sz w:val="24"/>
          <w:szCs w:val="24"/>
        </w:rPr>
        <w:t>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1876 - 1891 ; 1947 - 1950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IX.3.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IX. Innere Mission und Werke \ 3. Ergänzung der Wortverkündigung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IX.3.1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26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IX.3.2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26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Verbreitung der Schriften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Krankentrost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und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Nachbar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1928 - 1941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Boritz-Leutewitz, IX.3.3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26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-Abrechnungen</w:t>
      </w:r>
    </w:p>
    <w:p w:rsidR="00000000" w:rsidRDefault="000E1C0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1977 - 1979</w:t>
      </w:r>
    </w:p>
    <w:p w:rsidR="00000000" w:rsidRDefault="000E1C0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1C0D"/>
    <w:rsid w:val="000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860B1-8819-4DD3-8B0B-554B2856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226</Words>
  <Characters>1425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Boritz und Leutewitz</dc:title>
  <dc:subject>Dr. Monden</dc:subject>
  <dc:creator>Fischer</dc:creator>
  <cp:keywords>DFG-Quellenrepertorium Kirchgem.archiv Boritz und Leutewitz</cp:keywords>
  <dc:description/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