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Evangelisch-Lutherisches Kirchengemeindearchiv Dedesdorf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Fährstr. 13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27612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Dedesdorf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Genehmigung und Ver</w:t>
      </w:r>
      <w:r>
        <w:rPr>
          <w:rFonts w:ascii="CoArier" w:hAnsi="CoArier"/>
          <w:sz w:val="24"/>
          <w:szCs w:val="24"/>
        </w:rPr>
        <w:t>einbarung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Akten befinden sich vor Ort, im Kirchengemeindearchiv; Duplikat des Findbuches im Archiv des Ev.-Luth. Oberkirchenrates in Oldenburg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Pfarrarchiv Dedesdorf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Dedesdorf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Evangelisch-Lutherisches Kirchengemeindearchiv Dedesdorf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ca. 16 - 1980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 xml:space="preserve">Zu beachten sind die Akten zur Inneren Mission und zu den Vereinen, besonders dem Gustav-Adolf-Verein. Themenrelevantes Material muß hier durch Autopsie der Akten erschlossen werden. 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</w:t>
      </w:r>
      <w:r>
        <w:rPr>
          <w:rFonts w:ascii="CoArier" w:hAnsi="CoArier"/>
          <w:sz w:val="24"/>
          <w:szCs w:val="24"/>
        </w:rPr>
        <w:t>02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Dedesdorf, Nr. 202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>wochen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1938 - 1964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202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Dedesdorf, Nr. 202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1957 - 1981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206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Dedesdorf, Nr. 206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Verteilung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Sonntagsblatt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es, 1940 - 1952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1933 - 1957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207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Dedesdorf, Nr. 207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1959 - 1981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456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Pfarrarchiv Dedesdorf, Nr. 456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1859 - 1903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508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Pfarrarchiv </w:t>
      </w:r>
      <w:r>
        <w:rPr>
          <w:rFonts w:ascii="CoArier" w:hAnsi="CoArier"/>
          <w:sz w:val="24"/>
          <w:szCs w:val="24"/>
        </w:rPr>
        <w:t>Dedesdorf, Nr. 508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Lager-Buch der hiesigen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Schulmeisterbibliothek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1024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1790 - 1827</w:t>
      </w:r>
    </w:p>
    <w:p w:rsidR="00000000" w:rsidRDefault="00A1024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024C"/>
    <w:rsid w:val="00A1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E9542-555F-4EC0-8572-7BDE48D4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170</Words>
  <Characters>1075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 Dedesdorf (Oldenbg.)</dc:title>
  <dc:subject>Dr. Monden</dc:subject>
  <dc:creator>Fischer</dc:creator>
  <cp:keywords>DFG-Quellenrepertorium PFA Oldenburg (Dedesdorf)</cp:keywords>
  <dc:description/>
  <cp:lastModifiedBy>Wendler, André</cp:lastModifiedBy>
  <cp:revision>2</cp:revision>
  <dcterms:created xsi:type="dcterms:W3CDTF">2021-02-26T09:05:00Z</dcterms:created>
  <dcterms:modified xsi:type="dcterms:W3CDTF">2021-02-26T09:05:00Z</dcterms:modified>
</cp:coreProperties>
</file>