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Dingolfing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Dr.-Josef-Hastreiter-Str. 2, im Rathaus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1340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84124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Dingolfing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Tel.:(08731)501-127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 u. 14 - 16 Uhr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Repertorien und EDV-Erschließung möglich. Umfangreiches Zeitungsarch</w:t>
      </w:r>
      <w:r>
        <w:rPr>
          <w:rFonts w:ascii="Courier" w:hAnsi="Courier"/>
          <w:sz w:val="24"/>
        </w:rPr>
        <w:t>iv mit allen lokalen Zeitungen (ca. 17 laufenden Metern Umfang); s.a. 150 Jahre Wälischmillersche Buchdruckerei, Dingolfing 1964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60,14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Buchbindergerechtigkeit</w:t>
      </w:r>
      <w:r>
        <w:rPr>
          <w:rFonts w:ascii="Courier" w:hAnsi="Courier"/>
          <w:vanish/>
          <w:sz w:val="24"/>
        </w:rPr>
        <w:t>]s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AK 14,1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Sicherheit</w:t>
      </w:r>
      <w:r>
        <w:rPr>
          <w:rFonts w:ascii="Courier" w:hAnsi="Courier"/>
          <w:vanish/>
          <w:sz w:val="24"/>
        </w:rPr>
        <w:t>]s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1914 - 1920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 14,3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1914 - 1920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58,11.54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Wischmiller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Dingolfing</w:t>
      </w:r>
      <w:r>
        <w:rPr>
          <w:rFonts w:ascii="Courier" w:hAnsi="Courier"/>
          <w:vanish/>
          <w:sz w:val="24"/>
        </w:rPr>
        <w:t>]o}]k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1963 - 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RR 56,5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während der Zeit des Nationalsozialismus.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Ausschaltung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örtlichen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</w:t>
      </w:r>
      <w:r>
        <w:rPr>
          <w:rFonts w:ascii="Courier" w:hAnsi="Courier"/>
          <w:sz w:val="24"/>
        </w:rPr>
        <w:t>ewesen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zugunsten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Parteiblatt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Bayerische Ostmark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seiten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</w:p>
    <w:p w:rsidR="00000000" w:rsidRDefault="00610E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1921 - 1965</w:t>
      </w:r>
    </w:p>
    <w:p w:rsidR="00000000" w:rsidRDefault="00610E9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0E95"/>
    <w:rsid w:val="0061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EC0AF-9C19-4486-A7AB-125793AF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120</Words>
  <Characters>760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Dingolfing</dc:title>
  <dc:subject>Grünert</dc:subject>
  <dc:creator>Fischer</dc:creator>
  <cp:keywords>DFG-Quellenrepertorium Stadtarchiv Dingolfing</cp:keywords>
  <cp:lastModifiedBy>Wendler, André</cp:lastModifiedBy>
  <cp:revision>2</cp:revision>
  <cp:lastPrinted>8909-06-25T01:07:42Z</cp:lastPrinted>
  <dcterms:created xsi:type="dcterms:W3CDTF">2021-02-26T09:05:00Z</dcterms:created>
  <dcterms:modified xsi:type="dcterms:W3CDTF">2021-02-26T09:05:00Z</dcterms:modified>
</cp:coreProperties>
</file>