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Ermsleben, St. Andreas in der Kirchengemeinde Ermsleben, St. Sixtus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Sixtuskirchhof 12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06463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Ermsleben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034743 / 287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Genehmigung.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Ermsleben, St. Andreas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Ermsleben, St. Andreas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Ermsleben, St. Andreas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A.I.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Verzeichnis der Pfarrakten von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Sinsleben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\ Ältere Repositur \ A.I. Allgemeine Amtsverwaltung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6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Ermsleben, St. Andr</w:t>
      </w:r>
      <w:r>
        <w:rPr>
          <w:rFonts w:ascii="CoArier" w:hAnsi="CoArier"/>
          <w:sz w:val="24"/>
          <w:szCs w:val="24"/>
        </w:rPr>
        <w:t>eas A.I.6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Betr.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1814 - 1860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S.VIII.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S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Verzeichnis der Pfarrakten von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Sinsleben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\ Ältere Repositur \ S.VIII Schulsachen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9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Ermsleben, St. Andreas S.VIII.9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Betr.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Anschaffung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1823 - 1831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M.X.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Z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Verzeichnis der Pfarrakten von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Sinsleben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\ Ältere Repositur \ M.X Varia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Ermsleben, St. Andreas M.X.2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Empfohlene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777A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1817 - 1829</w:t>
      </w:r>
    </w:p>
    <w:p w:rsidR="00000000" w:rsidRDefault="00777A8C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7A8C"/>
    <w:rsid w:val="0077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DAE13-EBB5-45EA-A919-9D68073F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155</Words>
  <Characters>980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Ermsleben, Andreas</dc:title>
  <dc:subject>Ludwig</dc:subject>
  <dc:creator>Fischer</dc:creator>
  <cp:keywords>DFG-Quellenrepertorium Kirchgemeinde Ermsleben, Andreas</cp:keywords>
  <dc:description>Zentralarchiv Magdeburg</dc:description>
  <cp:lastModifiedBy>Wendler, André</cp:lastModifiedBy>
  <cp:revision>2</cp:revision>
  <dcterms:created xsi:type="dcterms:W3CDTF">2021-02-26T09:07:00Z</dcterms:created>
  <dcterms:modified xsi:type="dcterms:W3CDTF">2021-02-26T09:07:00Z</dcterms:modified>
</cp:coreProperties>
</file>