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Frankfurt (Oder)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Collegienstr. 8/9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15230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Frankfurt (Oder)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Tel.:(0335)6803004 Fax: (0335)24933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Bestandsgruppe III des Archivs enthält eine Zeitungssammlung sowie amtliche Druckschriften. Die Angaben wurden vom Archiv selbst</w:t>
      </w:r>
      <w:r>
        <w:rPr>
          <w:rFonts w:ascii="Courier" w:hAnsi="Courier"/>
          <w:sz w:val="24"/>
        </w:rPr>
        <w:t xml:space="preserve"> recherchiert und im März 1993 zugeschickt.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Best.gr. I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Bestandsgruppe I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- 1945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hat unterschiedliche Provenienzen, hauptsächlich jedoch stammen die Akten aus der städtischen Verwaltung.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Abt. VII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VII. Gewerbepolizei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I, Abt. VII, 22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Zensurwesen</w:t>
      </w:r>
      <w:r>
        <w:rPr>
          <w:rFonts w:ascii="Courier" w:hAnsi="Courier"/>
          <w:vanish/>
          <w:sz w:val="24"/>
        </w:rPr>
        <w:t>]s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1749 - 1811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23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I, Abt. VII, 23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]s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1789 - 1823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I, Abt. VII, 24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 mit Liedern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Zirkularverordnung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Stempelpflicht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1811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1810 - 1811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I, Abt. VII, 25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den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preußische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Staaten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zu versendenden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1821 - 1822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XXXI.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XXXI. Nachlässe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1 - 4,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I, Abt. XXXI, 1 - 4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Trowitzsch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Küstrin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 (Oder)</w:t>
      </w:r>
      <w:r>
        <w:rPr>
          <w:rFonts w:ascii="Courier" w:hAnsi="Courier"/>
          <w:vanish/>
          <w:sz w:val="24"/>
        </w:rPr>
        <w:t>]o}]k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Druckprivilegien</w:t>
      </w:r>
      <w:r>
        <w:rPr>
          <w:rFonts w:ascii="Courier" w:hAnsi="Courier"/>
          <w:vanish/>
          <w:sz w:val="24"/>
        </w:rPr>
        <w:t>]s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1779 - 190</w:t>
      </w:r>
      <w:r>
        <w:rPr>
          <w:rFonts w:ascii="Courier" w:hAnsi="Courier"/>
          <w:sz w:val="24"/>
        </w:rPr>
        <w:t>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vgl. auch Abt. IX, 387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Bde.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Best.gr. II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Frankfurt (Oder), Abteilung Volksbildung und Kultur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Bestandsgruppe II/Rat der Stadt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190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II, 190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Fragebögen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II, 192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Kontrolle über Ausmerzung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antisowjetische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II, 196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Kontrolle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Best.gr. II, 225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Fragebögen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Kommandantur</w:t>
      </w:r>
    </w:p>
    <w:p w:rsidR="00000000" w:rsidRDefault="00545D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545DF0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5DF0"/>
    <w:rsid w:val="0054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29475-4539-4CD0-A6ED-E2D91B27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277</Words>
  <Characters>1746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Frankfurt (Oder)</dc:title>
  <dc:subject/>
  <dc:creator>--</dc:creator>
  <cp:keywords/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