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Glaubitz mit TK Zschaiten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Kirchgasse 5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01612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Glaubitz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</w:t>
      </w:r>
      <w:r>
        <w:rPr>
          <w:rFonts w:ascii="CoArier" w:hAnsi="CoArier"/>
          <w:sz w:val="24"/>
          <w:szCs w:val="24"/>
        </w:rPr>
        <w:t>0</w:t>
      </w:r>
      <w:r>
        <w:rPr>
          <w:rFonts w:ascii="CoArier" w:hAnsi="CoArier"/>
          <w:sz w:val="24"/>
          <w:szCs w:val="24"/>
        </w:rPr>
        <w:tab/>
        <w:t>Ev.-Luth. Kirchgemeinde Glaubitz-Zschaiten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Glaubitz-Zschaiten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Glaubitz-Zschaiten (Kirchenbezirk Großenhain)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I.4.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4. Bibliotheksverzeichnis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I.4.1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Bibliotheksverzeichnis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allgemeines Inventarverzeichnis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1850 - 1900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VIII.1.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Amtshandlungen; Kirchenbücher; Seelsorge \ 1. Gottesdienste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VIII.1.2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Predigten zu verschiedenen Anlässen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Bücherkauf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1859 - 1918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VIII.3.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Amtshandlungen; Kirchenbücher; Seelsorge \ 3. Liederbücher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VIII.3.1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1906 - 1976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VIII.3.2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1968 - 1974 ; 1984 - 1992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IX.2.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IX. Innere Mission und Werke \ 2. Wo</w:t>
      </w:r>
      <w:r>
        <w:rPr>
          <w:rFonts w:ascii="CoArier" w:hAnsi="CoArier"/>
          <w:sz w:val="24"/>
          <w:szCs w:val="24"/>
        </w:rPr>
        <w:t>rtverkündigung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IX.2.2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Druckschriften </w:t>
      </w:r>
      <w:r>
        <w:rPr>
          <w:rFonts w:ascii="CoArier" w:hAnsi="CoArier"/>
          <w:vanish/>
          <w:sz w:val="24"/>
          <w:szCs w:val="24"/>
        </w:rPr>
        <w:t>&lt;Gustav-Adolf-Verein&gt;]s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1911 - 1917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IX.2.8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Sächsisch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 Haupt-Bibelgesellschaft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1955 - 1975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Glaubitz-Zschaiten, IX.2.9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Einkäufe bei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Herrenhut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Missionsgesellschaft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30119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1952 - 1967</w:t>
      </w:r>
    </w:p>
    <w:p w:rsidR="00000000" w:rsidRDefault="0030119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1195"/>
    <w:rsid w:val="0030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F1974-C7D9-4E12-8EED-2A7C312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221</Words>
  <Characters>1397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Glaubitz-Zschaiten</dc:title>
  <dc:subject>Dr. Monden</dc:subject>
  <dc:creator>Fischer</dc:creator>
  <cp:keywords>DFG-Quellenrepertorium Kirchgem.archiv Glaubitz-Zschaiten</cp:keywords>
  <dc:description/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