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Görlitz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Görlitz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Untermarkt 6/8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02826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Görlitz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Tel.:(03581)671258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Akten vor 1945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Görlitz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vor 1945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- 1945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Aktenkartei A - Z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Zettelkatalog von Jecht: Stichpunkte Buchcensur, Buchdrucker, Bücher</w:t>
      </w:r>
      <w:r>
        <w:rPr>
          <w:rFonts w:ascii="Courier" w:hAnsi="Courier"/>
          <w:sz w:val="24"/>
        </w:rPr>
        <w:t>, Buchhändler, Kalender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232</w:t>
      </w:r>
      <w:r>
        <w:rPr>
          <w:rFonts w:ascii="Elite" w:hAnsi="Elite"/>
          <w:position w:val="6"/>
          <w:sz w:val="24"/>
        </w:rPr>
        <w:t>v</w:t>
      </w:r>
      <w:r>
        <w:rPr>
          <w:rFonts w:ascii="Courier" w:hAnsi="Courier"/>
          <w:sz w:val="24"/>
        </w:rPr>
        <w:t>, 31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vom Feilbieten im Umherziehen ausgeschlossene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p.p., I Bd.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I, 233</w:t>
      </w:r>
      <w:r>
        <w:rPr>
          <w:rFonts w:ascii="Elite" w:hAnsi="Elite"/>
          <w:position w:val="6"/>
          <w:sz w:val="24"/>
        </w:rPr>
        <w:t>v</w:t>
      </w:r>
      <w:r>
        <w:rPr>
          <w:rFonts w:ascii="Courier" w:hAnsi="Courier"/>
          <w:sz w:val="24"/>
        </w:rPr>
        <w:t>, 33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die Erteilung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 Legitimations Karte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I, 233</w:t>
      </w:r>
      <w:r>
        <w:rPr>
          <w:rFonts w:ascii="Elite" w:hAnsi="Elite"/>
          <w:position w:val="6"/>
          <w:sz w:val="24"/>
        </w:rPr>
        <w:t>v</w:t>
      </w:r>
      <w:r>
        <w:rPr>
          <w:rFonts w:ascii="Courier" w:hAnsi="Courier"/>
          <w:sz w:val="24"/>
        </w:rPr>
        <w:t>, 32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Hausierwesen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Gewerbeschein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e, Gewerbesteuer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I, 180</w:t>
      </w:r>
      <w:r>
        <w:rPr>
          <w:rFonts w:ascii="Elite" w:hAnsi="Elite"/>
          <w:position w:val="6"/>
          <w:sz w:val="24"/>
        </w:rPr>
        <w:t>v</w:t>
      </w:r>
      <w:r>
        <w:rPr>
          <w:rFonts w:ascii="Courier" w:hAnsi="Courier"/>
          <w:sz w:val="24"/>
        </w:rPr>
        <w:t>, 2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Elite" w:hAnsi="Elite"/>
          <w:vanish/>
          <w:sz w:val="24"/>
        </w:rPr>
        <w:t>t[1{o[</w:t>
      </w:r>
      <w:r>
        <w:rPr>
          <w:rFonts w:ascii="Courier" w:hAnsi="Courier"/>
          <w:sz w:val="24"/>
        </w:rPr>
        <w:t>Görlitz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Anzeiger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(Wochenblatt)</w:t>
      </w:r>
      <w:r>
        <w:rPr>
          <w:rFonts w:ascii="Elite" w:hAnsi="Elite"/>
          <w:vanish/>
          <w:sz w:val="24"/>
        </w:rPr>
        <w:t>}]t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11/43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Görlitz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Anzeiger</w:t>
      </w:r>
      <w:r>
        <w:rPr>
          <w:rFonts w:ascii="Elite" w:hAnsi="Elite"/>
          <w:vanish/>
          <w:sz w:val="24"/>
        </w:rPr>
        <w:t>]t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I, 18, 129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Redaktion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Kreisblattes für den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Gö</w:t>
      </w:r>
      <w:r>
        <w:rPr>
          <w:rFonts w:ascii="Courier" w:hAnsi="Courier"/>
          <w:sz w:val="24"/>
        </w:rPr>
        <w:t>rlitz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Kreis</w:t>
      </w:r>
      <w:r>
        <w:rPr>
          <w:rFonts w:ascii="Elite" w:hAnsi="Elite"/>
          <w:vanish/>
          <w:sz w:val="24"/>
        </w:rPr>
        <w:t>]t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Buchbinder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Buchbinder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II, 297, 66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Miscellanea,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</w:t>
      </w:r>
      <w:r>
        <w:rPr>
          <w:rFonts w:ascii="Elite" w:hAnsi="Elite"/>
          <w:vanish/>
          <w:sz w:val="24"/>
        </w:rPr>
        <w:t>&lt;inder&gt;]s</w:t>
      </w:r>
      <w:r>
        <w:rPr>
          <w:rFonts w:ascii="Courier" w:hAnsi="Courier"/>
          <w:sz w:val="24"/>
        </w:rPr>
        <w:t>. betr.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II, 347, 51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1827 der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Zobel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contra das Mittel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wegen Handel mit Büchern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Buchdrucker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Buchdrucker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I, 220, 15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&lt;druckerei]sen&gt;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Steindruckerei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Bücher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Bücher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III, 793, 9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Armenwesen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Buchhandlung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Buchhandlung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III, 297</w:t>
      </w:r>
      <w:r>
        <w:rPr>
          <w:rFonts w:ascii="Elite" w:hAnsi="Elite"/>
          <w:position w:val="6"/>
          <w:sz w:val="24"/>
        </w:rPr>
        <w:t>v</w:t>
      </w:r>
      <w:r>
        <w:rPr>
          <w:rFonts w:ascii="Courier" w:hAnsi="Courier"/>
          <w:sz w:val="24"/>
        </w:rPr>
        <w:t>, 72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Visitation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Buchläden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s[2{&lt;Visitation &gt;}1{</w:t>
      </w:r>
      <w:r>
        <w:rPr>
          <w:rFonts w:ascii="Courier" w:hAnsi="Courier"/>
          <w:sz w:val="24"/>
        </w:rPr>
        <w:t>Lesebibliothek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Vorräte bei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Buchverleiher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 betr.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1799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II, 347</w:t>
      </w:r>
      <w:r>
        <w:rPr>
          <w:rFonts w:ascii="Elite" w:hAnsi="Elite"/>
          <w:position w:val="6"/>
          <w:sz w:val="24"/>
        </w:rPr>
        <w:t>v</w:t>
      </w:r>
      <w:r>
        <w:rPr>
          <w:rFonts w:ascii="Courier" w:hAnsi="Courier"/>
          <w:sz w:val="24"/>
        </w:rPr>
        <w:t>, 55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1822 Akta die hiesigen </w:t>
      </w:r>
      <w:r>
        <w:rPr>
          <w:rFonts w:ascii="Elite" w:hAnsi="Elite"/>
          <w:vanish/>
          <w:sz w:val="24"/>
        </w:rPr>
        <w:t>o[&lt;Görlitz&gt;]o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Denunciat. in Sachen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u. Kons. co.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Tuchmacher-Meister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Flugschriften u.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I, 220, 1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Pol. Verwaltung betr.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</w:t>
      </w:r>
      <w:r>
        <w:rPr>
          <w:rFonts w:ascii="Elite" w:hAnsi="Elite"/>
          <w:vanish/>
          <w:sz w:val="24"/>
        </w:rPr>
        <w:t>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&lt;druckerei]sen&gt;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Steindruckerei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en, Zeitungs-Redaktionen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1820 - 1867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I, 219, 9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Pol. Verwaltung betr. Liste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einfuhrfreie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1843 - 1847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I, 220, 13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Pol. Verwaltung betr. Liste der hier </w:t>
      </w:r>
      <w:r>
        <w:rPr>
          <w:rFonts w:ascii="Courier" w:hAnsi="Courier"/>
          <w:vanish/>
          <w:sz w:val="24"/>
        </w:rPr>
        <w:t>s[2{&lt;in Görlitz &gt;</w:t>
      </w:r>
      <w:r>
        <w:rPr>
          <w:rFonts w:ascii="Courier" w:hAnsi="Courier"/>
          <w:sz w:val="24"/>
        </w:rPr>
        <w:t>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bezw. die Verzeichnisse derselben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1829 - 1865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I, 19, 132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sowie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Pressegesetz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12.5.1851</w:t>
      </w:r>
      <w:r>
        <w:rPr>
          <w:rFonts w:ascii="Elite" w:hAnsi="Elite"/>
          <w:vanish/>
          <w:sz w:val="24"/>
        </w:rPr>
        <w:t>]z]s</w:t>
      </w:r>
      <w:r>
        <w:rPr>
          <w:rFonts w:ascii="Courier" w:hAnsi="Courier"/>
          <w:sz w:val="24"/>
        </w:rPr>
        <w:t xml:space="preserve"> und die darauf Bezug nehmenden Einrichtungen in der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Görlitz</w:t>
      </w:r>
      <w:r>
        <w:rPr>
          <w:rFonts w:ascii="Elite" w:hAnsi="Elite"/>
          <w:vanish/>
          <w:sz w:val="24"/>
        </w:rPr>
        <w:t>]o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1833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IV, 1192, 25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1868 - 1932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Censur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Censur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I, 219, 9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einer Liste über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censurfreie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I, 210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jährl.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Censur-Anzeige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über die hierorts erscheinenden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I, 210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gen. des Pol. Direktoriums betr.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Elite" w:hAnsi="Elite"/>
          <w:vanish/>
          <w:sz w:val="24"/>
        </w:rPr>
        <w:t>]s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Leihbibliotheken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Leihbibliotheken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III, 268, 41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1868 - 1922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&lt;druckerei]sen&gt;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Steindruc</w:t>
      </w:r>
      <w:r>
        <w:rPr>
          <w:rFonts w:ascii="Courier" w:hAnsi="Courier"/>
          <w:sz w:val="24"/>
        </w:rPr>
        <w:t>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en, sowie die Zeitungs-Redaktionen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1868 - 1922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Schundliteratur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Schundliteratur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IV, 1192, 26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Unzüchtige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Elite" w:hAnsi="Elite"/>
          <w:vanish/>
          <w:sz w:val="24"/>
        </w:rPr>
        <w:t>]s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Presseüberwachung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Presseüberwachung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Spezialinventar Geschichte der Arbeiterbewegung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Rep. I, S. 220 Nr. 15 ; Rep. III, S. 268, Nr. 41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&lt;druckerei]sen&gt;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Steindruckerei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sowie die Zeitungsredaktion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1820 - 1922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2 Bde.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Rep. I, S. 219v Nr. 10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</w:t>
      </w:r>
      <w:r>
        <w:rPr>
          <w:rFonts w:ascii="Courier" w:hAnsi="Courier"/>
          <w:sz w:val="24"/>
        </w:rPr>
        <w:t xml:space="preserve"> außerhalb Deutschlands erschienenen Schriften, denen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Debit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hiesigen Staaten erlaubt oder versagt ist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Verzeichnis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3{</w:t>
      </w:r>
      <w:r>
        <w:rPr>
          <w:rFonts w:ascii="Courier" w:hAnsi="Courier"/>
          <w:sz w:val="24"/>
        </w:rPr>
        <w:t>politische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(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Adolph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Glasbrenner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Robert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Blum</w:t>
      </w:r>
      <w:r>
        <w:rPr>
          <w:rFonts w:ascii="Elite" w:hAnsi="Elite"/>
          <w:vanish/>
          <w:sz w:val="24"/>
        </w:rPr>
        <w:t>}]p)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Rep. III S. 268 Nr. 42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Unzüchtige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1924 - 1931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Magistrat, Hauptverwaltung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Magistrat / Hauptverwaltung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Findkartei - nicht repertoris. Akten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 (R.11 F 15)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Dst. I Abt. IV No 18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Buch der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Oberlausitz</w:t>
      </w:r>
      <w:r>
        <w:rPr>
          <w:rFonts w:ascii="Elite" w:hAnsi="Elite"/>
          <w:vanish/>
          <w:sz w:val="24"/>
        </w:rPr>
        <w:t>]o]t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Abhandlg. über Stad</w:t>
      </w:r>
      <w:r>
        <w:rPr>
          <w:rFonts w:ascii="Courier" w:hAnsi="Courier"/>
          <w:sz w:val="24"/>
        </w:rPr>
        <w:t xml:space="preserve">tgeschichte, Verhandlungen mit d.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1927 - 1929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Akten nach 1945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Görlitz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nach 1945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Kulturamt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Kulturamt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195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 des Buches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v. 8.-15.11.64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09.10.1964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229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Plan zur Durchführung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 des Buches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1962 in der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Görlitz</w:t>
      </w:r>
      <w:r>
        <w:rPr>
          <w:rFonts w:ascii="Elite" w:hAnsi="Elite"/>
          <w:vanish/>
          <w:sz w:val="24"/>
        </w:rPr>
        <w:t>]o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11.10.1962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231a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 des Buches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v. 10.-17.11.63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22.10.1963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231a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Einstellung der Herausgabe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Kulturspiegel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s mit Wirkung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31.12.63</w:t>
      </w:r>
      <w:r>
        <w:rPr>
          <w:rFonts w:ascii="Elite" w:hAnsi="Elite"/>
          <w:vanish/>
          <w:sz w:val="24"/>
        </w:rPr>
        <w:t>]z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15.11.1963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234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s[o[</w:t>
      </w:r>
      <w:r>
        <w:rPr>
          <w:rFonts w:ascii="Courier" w:hAnsi="Courier"/>
          <w:sz w:val="24"/>
        </w:rPr>
        <w:t>Görlitz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Literaturtage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 des Buches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1965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154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Abt. Kunst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(unterstellt Vobi) Tätigkeitsbericht f.d. Jahr 1950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425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Tage der Literatur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18. u. 19.9.1974</w:t>
      </w:r>
      <w:r>
        <w:rPr>
          <w:rFonts w:ascii="Elite" w:hAnsi="Elite"/>
          <w:vanish/>
          <w:sz w:val="24"/>
        </w:rPr>
        <w:t>]z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1974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957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Schreiben v.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Gloria-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Pichelmann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KG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(Musikalienhersteller)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20.2.46</w:t>
      </w:r>
      <w:r>
        <w:rPr>
          <w:rFonts w:ascii="Elite" w:hAnsi="Elite"/>
          <w:vanish/>
          <w:sz w:val="24"/>
        </w:rPr>
        <w:t>]z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20.02.1946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973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Dresd. Anleitg. z. "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Tag der Jungen Leser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"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6.5.52</w:t>
      </w:r>
      <w:r>
        <w:rPr>
          <w:rFonts w:ascii="Elite" w:hAnsi="Elite"/>
          <w:vanish/>
          <w:sz w:val="24"/>
        </w:rPr>
        <w:t>]z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06.05.1952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998</w:t>
      </w:r>
      <w:r>
        <w:rPr>
          <w:rFonts w:ascii="Elite" w:hAnsi="Elite"/>
          <w:position w:val="-6"/>
          <w:sz w:val="24"/>
        </w:rPr>
        <w:t>2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Aufstellung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sowjetische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Kinder</w:t>
      </w:r>
      <w:r>
        <w:rPr>
          <w:rFonts w:ascii="Elite" w:hAnsi="Elite"/>
          <w:vanish/>
          <w:sz w:val="24"/>
        </w:rPr>
        <w:t>&lt;literatur&gt;}]s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Jugendliteratur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2{&lt;sowjetische&gt;}]s</w:t>
      </w:r>
      <w:r>
        <w:rPr>
          <w:rFonts w:ascii="Courier" w:hAnsi="Courier"/>
          <w:sz w:val="24"/>
        </w:rPr>
        <w:t xml:space="preserve"> um 1950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1950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1007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Schr. d. </w:t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 "Junge Welt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" betr.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Kinderzeitschrift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23.6.52</w:t>
      </w:r>
      <w:r>
        <w:rPr>
          <w:rFonts w:ascii="Elite" w:hAnsi="Elite"/>
          <w:vanish/>
          <w:sz w:val="24"/>
        </w:rPr>
        <w:t>]z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23.06.1952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1042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Ber. ü.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Überprüfung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u. d.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gewerbl</w:t>
      </w:r>
      <w:r>
        <w:rPr>
          <w:rFonts w:ascii="Elite" w:hAnsi="Elite"/>
          <w:vanish/>
          <w:sz w:val="24"/>
        </w:rPr>
        <w:t>&lt;iche}n&gt;</w:t>
      </w:r>
      <w:r>
        <w:rPr>
          <w:rFonts w:ascii="Courier" w:hAnsi="Courier"/>
          <w:sz w:val="24"/>
        </w:rPr>
        <w:t xml:space="preserve">-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3.10.48 + 25.4.49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03.10.1948 ; 25.04.1949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775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Überprüfg. betr.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nazist</w:t>
      </w:r>
      <w:r>
        <w:rPr>
          <w:rFonts w:ascii="Elite" w:hAnsi="Elite"/>
          <w:vanish/>
          <w:sz w:val="24"/>
        </w:rPr>
        <w:t>&lt;ische&gt;}</w:t>
      </w:r>
      <w:r>
        <w:rPr>
          <w:rFonts w:ascii="Courier" w:hAnsi="Courier"/>
          <w:sz w:val="24"/>
        </w:rPr>
        <w:t xml:space="preserve">-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Schulen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Privatbücherei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757</w:t>
      </w:r>
      <w:r>
        <w:rPr>
          <w:rFonts w:ascii="Elite" w:hAnsi="Elite"/>
          <w:position w:val="-6"/>
          <w:sz w:val="24"/>
        </w:rPr>
        <w:t>1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Bestellg.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u.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</w:t>
      </w:r>
      <w:r>
        <w:rPr>
          <w:rFonts w:ascii="Courier" w:hAnsi="Courier"/>
          <w:sz w:val="24"/>
        </w:rPr>
        <w:t>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v. 13.8.48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13.08.1948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798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Schriftw. m. d.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VEB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F. A.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Brockhaus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betr.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Bildband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1{o[</w:t>
      </w:r>
      <w:r>
        <w:rPr>
          <w:rFonts w:ascii="Courier" w:hAnsi="Courier"/>
          <w:sz w:val="24"/>
        </w:rPr>
        <w:t>Görlitz</w:t>
      </w:r>
      <w:r>
        <w:rPr>
          <w:rFonts w:ascii="Elite" w:hAnsi="Elite"/>
          <w:vanish/>
          <w:sz w:val="24"/>
        </w:rPr>
        <w:t>]o}]t</w:t>
      </w:r>
      <w:r>
        <w:rPr>
          <w:rFonts w:ascii="Courier" w:hAnsi="Courier"/>
          <w:sz w:val="24"/>
        </w:rPr>
        <w:t xml:space="preserve">" v.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Heyde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u.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Piltz</w:t>
      </w:r>
      <w:r>
        <w:rPr>
          <w:rFonts w:ascii="Elite" w:hAnsi="Elite"/>
          <w:vanish/>
          <w:sz w:val="24"/>
        </w:rPr>
        <w:t>]p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1970 - 1977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1123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Gemeinschaftsinszenierung der Görlitzer Arbeitertheater "Die Erste Reiterarmee"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Schriftwechsel mit dem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Henschelverlag</w:t>
      </w:r>
      <w:r>
        <w:rPr>
          <w:rFonts w:ascii="Elite" w:hAnsi="Elite"/>
          <w:vanish/>
          <w:sz w:val="24"/>
        </w:rPr>
        <w:t>]k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1966 - 1967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1124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Informationsberichte kultureller Einrichtungen aus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Görlitz</w:t>
      </w:r>
      <w:r>
        <w:rPr>
          <w:rFonts w:ascii="Elite" w:hAnsi="Elite"/>
          <w:vanish/>
          <w:sz w:val="24"/>
        </w:rPr>
        <w:t>]o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 "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Buch und Kunst",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Volksbuchhandlung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o[&lt;Görlitz&gt;]o}]k</w:t>
      </w:r>
      <w:r>
        <w:rPr>
          <w:rFonts w:ascii="Courier" w:hAnsi="Courier"/>
          <w:sz w:val="24"/>
        </w:rPr>
        <w:t xml:space="preserve"> 1966-67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1966 - 1968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Amt für Volksbildung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Amt für Volksbildung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153/</w:t>
      </w:r>
      <w:r>
        <w:rPr>
          <w:rFonts w:ascii="Elite" w:hAnsi="Elite"/>
          <w:position w:val="-6"/>
          <w:sz w:val="24"/>
        </w:rPr>
        <w:t>5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Schulbücher aus der Nazizeit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- Schreiben LV Sachsen v. 10.11.45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10.11.1945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154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Abt. Kunst 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Tätigkeitsbericht f.d. Jahr 1950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Oberbürgermeister, Überprüfung betr. nazistischer Literatur in Stadtbücherei, Schulen u. Privatbücherein 1945 - 1949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Oberbürgermeister \ Überprüfung betr. nazistischer Literatur in Stadtbücherei, Schulen u. Privatbücherein 1945 - 1949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1. Landesregierung S</w:t>
      </w:r>
      <w:r>
        <w:rPr>
          <w:rFonts w:ascii="Courier" w:hAnsi="Courier"/>
          <w:sz w:val="24"/>
        </w:rPr>
        <w:t>achsen (Dresden</w:t>
      </w:r>
      <w:r>
        <w:rPr>
          <w:rFonts w:ascii="Elite" w:hAnsi="Elite"/>
          <w:sz w:val="24"/>
        </w:rPr>
        <w:t>)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Beendigung d. Arbeiten der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Buchprüf</w:t>
      </w:r>
      <w:r>
        <w:rPr>
          <w:rFonts w:ascii="Elite" w:hAnsi="Elite"/>
          <w:vanish/>
          <w:sz w:val="24"/>
        </w:rPr>
        <w:t>&lt;un&gt;</w:t>
      </w:r>
      <w:r>
        <w:rPr>
          <w:rFonts w:ascii="Courier" w:hAnsi="Courier"/>
          <w:sz w:val="24"/>
        </w:rPr>
        <w:t>gskomm</w:t>
      </w:r>
      <w:r>
        <w:rPr>
          <w:rFonts w:ascii="Elite" w:hAnsi="Elite"/>
          <w:vanish/>
          <w:sz w:val="24"/>
        </w:rPr>
        <w:t>&lt;ission&gt;]k</w:t>
      </w:r>
      <w:r>
        <w:rPr>
          <w:rFonts w:ascii="Courier" w:hAnsi="Courier"/>
          <w:sz w:val="24"/>
        </w:rPr>
        <w:t xml:space="preserve"> i. Büchereien ; Entfernung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fasch</w:t>
      </w:r>
      <w:r>
        <w:rPr>
          <w:rFonts w:ascii="Elite" w:hAnsi="Elite"/>
          <w:vanish/>
          <w:sz w:val="24"/>
        </w:rPr>
        <w:t>&lt;istische}r&gt;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Kinder</w:t>
      </w:r>
      <w:r>
        <w:rPr>
          <w:rFonts w:ascii="Elite" w:hAnsi="Elite"/>
          <w:vanish/>
          <w:sz w:val="24"/>
        </w:rPr>
        <w:t>&lt;literatur&gt;}]s</w:t>
      </w:r>
      <w:r>
        <w:rPr>
          <w:rFonts w:ascii="Courier" w:hAnsi="Courier"/>
          <w:sz w:val="24"/>
        </w:rPr>
        <w:t xml:space="preserve">- u.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Jugendlit</w:t>
      </w:r>
      <w:r>
        <w:rPr>
          <w:rFonts w:ascii="Elite" w:hAnsi="Elite"/>
          <w:vanish/>
          <w:sz w:val="24"/>
        </w:rPr>
        <w:t>&lt;eratur&gt;}</w:t>
      </w:r>
      <w:r>
        <w:rPr>
          <w:rFonts w:ascii="Courier" w:hAnsi="Courier"/>
          <w:sz w:val="24"/>
        </w:rPr>
        <w:t xml:space="preserve">- </w:t>
      </w:r>
      <w:r>
        <w:rPr>
          <w:rFonts w:ascii="Elite" w:hAnsi="Elite"/>
          <w:vanish/>
          <w:sz w:val="24"/>
        </w:rPr>
        <w:t>2{&lt;faschistische&gt;}]s</w:t>
      </w:r>
      <w:r>
        <w:rPr>
          <w:rFonts w:ascii="Courier" w:hAnsi="Courier"/>
          <w:sz w:val="24"/>
        </w:rPr>
        <w:t xml:space="preserve"> aus Privat-Haushalten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20.06.1947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2.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Görlitz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- Oberbürgermeister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sichere Unterbringung v.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fasch</w:t>
      </w:r>
      <w:r>
        <w:rPr>
          <w:rFonts w:ascii="Elite" w:hAnsi="Elite"/>
          <w:vanish/>
          <w:sz w:val="24"/>
        </w:rPr>
        <w:t>&lt;istische}r&gt;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</w:t>
      </w:r>
      <w:r>
        <w:rPr>
          <w:rFonts w:ascii="Elite" w:hAnsi="Elite"/>
          <w:vanish/>
          <w:sz w:val="24"/>
        </w:rPr>
        <w:t>&lt;eratur&gt;}]s</w:t>
      </w:r>
      <w:r>
        <w:rPr>
          <w:rFonts w:ascii="Courier" w:hAnsi="Courier"/>
          <w:sz w:val="24"/>
        </w:rPr>
        <w:t xml:space="preserve">. in Rathausräumen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22.12.45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; Aufbau u. Aufgaben d.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Buchprüfstelle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24.1.47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; Schriftwechsel m. Kreisverband d.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CDU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Buchprüf</w:t>
      </w:r>
      <w:r>
        <w:rPr>
          <w:rFonts w:ascii="Elite" w:hAnsi="Elite"/>
          <w:vanish/>
          <w:sz w:val="24"/>
        </w:rPr>
        <w:t>&lt;un&gt;</w:t>
      </w:r>
      <w:r>
        <w:rPr>
          <w:rFonts w:ascii="Courier" w:hAnsi="Courier"/>
          <w:sz w:val="24"/>
        </w:rPr>
        <w:t>g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>. ; Auflösung der Buchprüfstelle 1.10.47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11.1945 - 03.1949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3.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Buchprüfstelle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+ </w:t>
      </w:r>
      <w:r>
        <w:rPr>
          <w:rFonts w:ascii="Elite" w:hAnsi="Elite"/>
          <w:vanish/>
          <w:sz w:val="24"/>
        </w:rPr>
        <w:t>s[&lt;Buchprüf&gt;</w:t>
      </w:r>
      <w:r>
        <w:rPr>
          <w:rFonts w:ascii="Elite" w:hAnsi="Elite"/>
          <w:sz w:val="24"/>
        </w:rPr>
        <w:t>-</w:t>
      </w:r>
      <w:r>
        <w:rPr>
          <w:rFonts w:ascii="Courier" w:hAnsi="Courier"/>
          <w:sz w:val="24"/>
        </w:rPr>
        <w:t>kommission</w:t>
      </w:r>
      <w:r>
        <w:rPr>
          <w:rFonts w:ascii="Elite" w:hAnsi="Elite"/>
          <w:vanish/>
          <w:sz w:val="24"/>
        </w:rPr>
        <w:t>]s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namentl. Aufstellung d. 14 eingesetzten Prüfer ; titelmäßige Erfassg.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nazist</w:t>
      </w:r>
      <w:r>
        <w:rPr>
          <w:rFonts w:ascii="Elite" w:hAnsi="Elite"/>
          <w:vanish/>
          <w:sz w:val="24"/>
        </w:rPr>
        <w:t>&lt;ische}r&gt;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</w:t>
      </w:r>
      <w:r>
        <w:rPr>
          <w:rFonts w:ascii="Elite" w:hAnsi="Elite"/>
          <w:vanish/>
          <w:sz w:val="24"/>
        </w:rPr>
        <w:t>&lt;eratur&gt;}]s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6.2.46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Säuber</w:t>
      </w:r>
      <w:r>
        <w:rPr>
          <w:rFonts w:ascii="Elite" w:hAnsi="Elite"/>
          <w:vanish/>
          <w:sz w:val="24"/>
        </w:rPr>
        <w:t>&lt;un&gt;</w:t>
      </w:r>
      <w:r>
        <w:rPr>
          <w:rFonts w:ascii="Courier" w:hAnsi="Courier"/>
          <w:sz w:val="24"/>
        </w:rPr>
        <w:t>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d.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u. Entferng.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fasch</w:t>
      </w:r>
      <w:r>
        <w:rPr>
          <w:rFonts w:ascii="Elite" w:hAnsi="Elite"/>
          <w:vanish/>
          <w:sz w:val="24"/>
        </w:rPr>
        <w:t>&lt;istische}r&gt;</w:t>
      </w:r>
      <w:r>
        <w:rPr>
          <w:rFonts w:ascii="Courier" w:hAnsi="Courier"/>
          <w:sz w:val="24"/>
        </w:rPr>
        <w:t xml:space="preserve">-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Kinder</w:t>
      </w:r>
      <w:r>
        <w:rPr>
          <w:rFonts w:ascii="Elite" w:hAnsi="Elite"/>
          <w:vanish/>
          <w:sz w:val="24"/>
        </w:rPr>
        <w:t>&lt;literatur&gt;}]s</w:t>
      </w:r>
      <w:r>
        <w:rPr>
          <w:rFonts w:ascii="Courier" w:hAnsi="Courier"/>
          <w:sz w:val="24"/>
        </w:rPr>
        <w:t xml:space="preserve">- u.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Jugendliteratur</w:t>
      </w:r>
      <w:r>
        <w:rPr>
          <w:rFonts w:ascii="Elite" w:hAnsi="Elite"/>
          <w:vanish/>
          <w:sz w:val="24"/>
        </w:rPr>
        <w:t>}2{&lt; faschistische&gt;}]s</w:t>
      </w:r>
      <w:r>
        <w:rPr>
          <w:rFonts w:ascii="Courier" w:hAnsi="Courier"/>
          <w:sz w:val="24"/>
        </w:rPr>
        <w:t xml:space="preserve"> aus Privathaushalten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30.7.47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; Tätigkeitsbericht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Buchprüfungsstelle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(m. Statistik) 15.12. - 30.9.47 ; Überp</w:t>
      </w:r>
      <w:r>
        <w:rPr>
          <w:rFonts w:ascii="Courier" w:hAnsi="Courier"/>
          <w:sz w:val="24"/>
        </w:rPr>
        <w:t xml:space="preserve">rüfung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gewerbl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n laut Rundschr. Nr. 22 d. Landesreg.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Sachsen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29.9.48 ; Ber. ü. Arbeit d. Buchprüfkomm. u. Zustand d. einzelnen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 29.9.48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02.1946 - 29.09.1948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4. Stadtbücherei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Liste d.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von d. Prüfgs.komm. herausgenommene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 und Sozialismus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- Provisor. Liste 9.5.46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02.1946 - 03.1949</w:t>
      </w: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F0FC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0FC4"/>
    <w:rsid w:val="002F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F0D864-DFBB-4BF1-BC4C-373B193C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79</TotalTime>
  <Pages>2</Pages>
  <Words>1068</Words>
  <Characters>6735</Characters>
  <Application>Microsoft Office Word</Application>
  <DocSecurity>4</DocSecurity>
  <Lines>56</Lines>
  <Paragraphs>15</Paragraphs>
  <ScaleCrop>false</ScaleCrop>
  <Company>Deutsche Nationalbibliothek</Company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Görlitz, Akten vor 1945 </dc:title>
  <dc:subject/>
  <dc:creator>Fischer</dc:creator>
  <cp:keywords>DFG-Quellrepertorium Görlitz</cp:keywords>
  <dc:description>erh. in Lpz. am 28.06.93, bearb. am 01.07.93</dc:description>
  <cp:lastModifiedBy>Wendler, André</cp:lastModifiedBy>
  <cp:revision>2</cp:revision>
  <cp:lastPrinted>8909-06-25T01:07:42Z</cp:lastPrinted>
  <dcterms:created xsi:type="dcterms:W3CDTF">2021-02-26T09:10:00Z</dcterms:created>
  <dcterms:modified xsi:type="dcterms:W3CDTF">2021-02-26T09:10:00Z</dcterms:modified>
</cp:coreProperties>
</file>