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Grimma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Grimma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04668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Grimma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Tel.:03437/985823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Mo.: 13.00 - 16.00; Di.: 9.00 - 12.00 und 13.00 - 18.00; Do.: 9.00 - 12.00 und 13.00 - 16.00 Uhr; Benutzung nach Voranmeldung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vorliegenden Rechercheergebni</w:t>
      </w:r>
      <w:r>
        <w:rPr>
          <w:rFonts w:ascii="Courier" w:hAnsi="Courier"/>
          <w:sz w:val="24"/>
        </w:rPr>
        <w:t>sse wurden vom Archiv übermittelt.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VI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Grimma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VI. Polizei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Aktenrepertorium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4a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Preßpolizei \ a. Preßpolizei u. Zensur, Allgemeines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4a 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hohen Verordnungen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etc.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4a 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an den Lokal-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ergangenen hohen Verordnungen enthaltend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4a 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Verlagskontor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unterlassene Erbittun</w:t>
      </w:r>
      <w:r>
        <w:rPr>
          <w:rFonts w:ascii="Courier" w:hAnsi="Courier"/>
          <w:sz w:val="24"/>
        </w:rPr>
        <w:t xml:space="preserve">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f.w.d. anf.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4a 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die Anzeigen wegen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u. Veränderungen bei denselben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1872 - 1883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4a 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wegen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u.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ergangenen hohen Verordnungen u. anderen Verfügungen f.w.d.a.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4a Nr. 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4a 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Allgemeine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Pressepolizeiangelegenheit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auch Fackel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4b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Preßpolizei \ b. Buchdruckereien, Buchhandlungen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4b 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von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Vogel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aufgerichtete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u. was dem anhängig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1781 - 1819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4b 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Akta-Judicialia: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Buchführer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hier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George Joachim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Goeschen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allhier zu </w:t>
      </w:r>
      <w:r>
        <w:rPr>
          <w:rFonts w:ascii="Courier" w:hAnsi="Courier"/>
          <w:vanish/>
          <w:sz w:val="24"/>
        </w:rPr>
        <w:t>6{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angelegte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1797 - 1820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4b 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Akta-Judicialia: die von dem </w:t>
      </w:r>
      <w:r>
        <w:rPr>
          <w:rFonts w:ascii="Elite" w:hAnsi="Elite"/>
          <w:vanish/>
          <w:sz w:val="24"/>
        </w:rPr>
        <w:t>p[5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Buchführer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hier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George Joachim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Goeschen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allhier zu </w:t>
      </w:r>
      <w:r>
        <w:rPr>
          <w:rFonts w:ascii="Courier" w:hAnsi="Courier"/>
          <w:vanish/>
          <w:sz w:val="24"/>
        </w:rPr>
        <w:t>6{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angelegte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erste Mai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Elite" w:hAnsi="Elite"/>
          <w:vanish/>
          <w:sz w:val="24"/>
        </w:rPr>
        <w:t>2{&lt; Schrift&gt;}]t</w:t>
      </w:r>
      <w:r>
        <w:rPr>
          <w:rFonts w:ascii="Courier" w:hAnsi="Courier"/>
          <w:sz w:val="24"/>
        </w:rPr>
        <w:t xml:space="preserve"> und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Das Leben der deutschen Jugend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Elite" w:hAnsi="Elite"/>
          <w:vanish/>
          <w:sz w:val="24"/>
        </w:rPr>
        <w:t>2{&lt; Schrift&gt;}]t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1812 - 1848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4b 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Redaktion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 btr.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4c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Preßpolizei \ c. Kolportage, Nachdruck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4c 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die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Schriftenträger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Subscribentensammler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s</w:t>
      </w:r>
      <w:r>
        <w:rPr>
          <w:rFonts w:ascii="Courier" w:hAnsi="Courier"/>
          <w:sz w:val="24"/>
        </w:rPr>
        <w:t>n erteilten Erlaubnisscheine für hiesigen Stadtbezirk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4c 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wider das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geführte Beschwerde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4c 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Conrad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Stößel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Hofbuchdrucker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Impetranten an einen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Vogel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bisheriger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</w:t>
      </w:r>
      <w:r>
        <w:rPr>
          <w:rFonts w:ascii="Courier" w:hAnsi="Courier"/>
          <w:sz w:val="24"/>
        </w:rPr>
        <w:t>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>, Impetraten andern Teils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4c 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Band 1 - 2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Verbote gegen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antimilitaristische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1.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Weltkrieg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; 1917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4c Nr. 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Vertrieb von Druckschriften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Feilbieten im Umherziehen</w:t>
      </w:r>
      <w:r>
        <w:rPr>
          <w:rFonts w:ascii="Elite" w:hAnsi="Elite"/>
          <w:vanish/>
          <w:sz w:val="24"/>
        </w:rPr>
        <w:t>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4d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Preßpolizei \ d. Leihbibliotheken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Buchhändler/Buchbinder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 Philippert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Plaidy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</w:t>
      </w:r>
      <w:r>
        <w:rPr>
          <w:rFonts w:ascii="Courier" w:hAnsi="Courier"/>
          <w:sz w:val="24"/>
        </w:rPr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von </w:t>
      </w:r>
      <w:r>
        <w:rPr>
          <w:rFonts w:ascii="Courier" w:hAnsi="Courier"/>
          <w:vanish/>
          <w:sz w:val="24"/>
        </w:rPr>
        <w:t>k[1{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Hering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: I. Nachtrag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Plaidy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p]k</w:t>
      </w:r>
      <w:r>
        <w:rPr>
          <w:rFonts w:ascii="Courier" w:hAnsi="Courier"/>
          <w:sz w:val="24"/>
        </w:rPr>
        <w:t>, abgegeben den 9. Juni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Hering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Langestr. 111. II. Abth.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Judicialia: Die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Lese-Anstalt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allhier zu führende Obsicht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4d 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4e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Preßpolizei \ e. Verbotene Druckschriften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Interims-Faszikel, die Beschlagnahme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Lammennias Worte eines Gläubigen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pp. " bei dem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&lt;, Schrift&gt;]s</w:t>
      </w:r>
      <w:r>
        <w:rPr>
          <w:rFonts w:ascii="Courier" w:hAnsi="Courier"/>
          <w:sz w:val="24"/>
        </w:rPr>
        <w:t xml:space="preserve"> des im Verlag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Ganze der Pfefferkuchenbäckerei-von einem wohlerfahrenen Bäckermeister 1839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- erschienenem Schriftche</w:t>
      </w:r>
      <w:r>
        <w:rPr>
          <w:rFonts w:ascii="Courier" w:hAnsi="Courier"/>
          <w:sz w:val="24"/>
        </w:rPr>
        <w:t>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in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o[&lt;Grimma&gt;]o}]k</w:t>
      </w:r>
      <w:r>
        <w:rPr>
          <w:rFonts w:ascii="Courier" w:hAnsi="Courier"/>
          <w:sz w:val="24"/>
        </w:rPr>
        <w:t xml:space="preserve"> hierselbst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Ansichten eines Ungelehrten über die Anmaßungen der römischen Hierarchie im 19. Jahrhundert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2{&lt;Schrift&gt;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F. 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Engelhardt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" gedruckte Schrift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sz w:val="24"/>
        </w:rPr>
        <w:t>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Besitzer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das in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o[&lt;Grimma&gt;]o}]k</w:t>
      </w:r>
      <w:r>
        <w:rPr>
          <w:rFonts w:ascii="Courier" w:hAnsi="Courier"/>
          <w:sz w:val="24"/>
        </w:rPr>
        <w:t xml:space="preserve"> hierselbst in No: 1 der polizeilichen Mitteilungen vom Jahre 1841 ohne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Censur-Erlaubnis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abgedruckte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Gedicht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Gegensatz zum Rheinliede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den </w:t>
      </w:r>
      <w:r>
        <w:rPr>
          <w:rFonts w:ascii="Courier" w:hAnsi="Courier"/>
          <w:sz w:val="24"/>
        </w:rPr>
        <w:t xml:space="preserve">in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o[&lt;Grimma&gt;]o}]k</w:t>
      </w:r>
      <w:r>
        <w:rPr>
          <w:rFonts w:ascii="Courier" w:hAnsi="Courier"/>
          <w:sz w:val="24"/>
        </w:rPr>
        <w:t xml:space="preserve"> hierselbst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 xml:space="preserve">1840 oder das Spinnengewebe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Lubojatzky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" gedruckten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Roman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von dem hiesigen Bürger und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6{&lt;Grimma&gt;}]p</w:t>
      </w:r>
      <w:r>
        <w:rPr>
          <w:rFonts w:ascii="Courier" w:hAnsi="Courier"/>
          <w:sz w:val="24"/>
        </w:rPr>
        <w:t xml:space="preserve"> angekündigte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Textcialus beim evangelischen Gottesdienst im Königreiche Sachsen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Aktenheft, das im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sz w:val="24"/>
        </w:rPr>
        <w:t>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Vollständige vierstimmige Taschen Choralbuch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pp"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Ch. 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Kollmann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beantragte Beschlagnahme pp. der in der im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&lt;Grimma&gt;}]k</w:t>
      </w:r>
      <w:r>
        <w:rPr>
          <w:rFonts w:ascii="Courier" w:hAnsi="Courier"/>
          <w:sz w:val="24"/>
        </w:rPr>
        <w:t xml:space="preserve"> hier erschienenen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Martin, der Findling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provisorische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Caira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f.w.d. anh. bet</w:t>
      </w:r>
      <w:r>
        <w:rPr>
          <w:rFonts w:ascii="Courier" w:hAnsi="Courier"/>
          <w:sz w:val="24"/>
        </w:rPr>
        <w:t>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Interims-Faszikel,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Jetzt. Historisch-politisches Taschenbuch</w:t>
      </w:r>
      <w:r>
        <w:rPr>
          <w:rFonts w:ascii="Courier" w:hAnsi="Courier"/>
          <w:vanish/>
          <w:sz w:val="24"/>
        </w:rPr>
        <w:t>&lt; für Liberale und Servile auf das Jahr 1846&gt;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19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provisorisch angeordnete Beschlagnahme der im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unter dem Titel: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Einundzwanzig Bogen für Deutschland. Original und Übersetzung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erschienenen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Aktenlage, die Beschlagnahme de</w:t>
      </w:r>
      <w:r>
        <w:rPr>
          <w:rFonts w:ascii="Courier" w:hAnsi="Courier"/>
          <w:sz w:val="24"/>
        </w:rPr>
        <w:t xml:space="preserve">r im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erschienenen ausfuhrfreien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Das enthüllte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Österreich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Kubrakicwicz</w:t>
      </w:r>
      <w:r>
        <w:rPr>
          <w:rFonts w:ascii="Elite" w:hAnsi="Elite"/>
          <w:vanish/>
          <w:sz w:val="24"/>
        </w:rPr>
        <w:t>}]p}]t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Akta, die wegen Versendung der im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Jetzt. Historisch politisches Taschenbuch für Liberale und Servile auf das Jahr 1846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Bruno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Theobald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etc. angestellten Erörterungen und nachmalige Einleitung der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Untersuchung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wider den Geschäftsführer der Verlagshandlung zu Grimma u.s.w.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Denunciationssache in Sachen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's,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Kollmann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den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Roman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Martin, das Findelkind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Akten, das ohne Erlangung eines Empfangsbekanntnisse</w:t>
      </w:r>
      <w:r>
        <w:rPr>
          <w:rFonts w:ascii="Courier" w:hAnsi="Courier"/>
          <w:sz w:val="24"/>
        </w:rPr>
        <w:t xml:space="preserve">s und ohne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gedruckte, bei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erschienene Werk: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Evangelium von Jesus Christus pp.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Impetrant </w:t>
      </w:r>
      <w:r>
        <w:rPr>
          <w:rFonts w:ascii="Elite" w:hAnsi="Elite"/>
          <w:position w:val="6"/>
          <w:sz w:val="24"/>
        </w:rPr>
        <w:t>c</w:t>
      </w:r>
      <w:r>
        <w:rPr>
          <w:rFonts w:ascii="Courier" w:hAnsi="Courier"/>
          <w:sz w:val="24"/>
        </w:rPr>
        <w:t xml:space="preserve">/a.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Impetrat die provisorische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&lt;, Roman&gt;]s</w:t>
      </w:r>
      <w:r>
        <w:rPr>
          <w:rFonts w:ascii="Courier" w:hAnsi="Courier"/>
          <w:sz w:val="24"/>
        </w:rPr>
        <w:t xml:space="preserve"> des historischen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Roman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1813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aus verschiedenen Jahrgängen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Aktenfaszikel, die Beschlagnahme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Deutschland und die abendländische Civilisation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4e Nr. 29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s[1{&lt;Schrift &gt;}2{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sowie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anarchistische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1{&lt;Schrift&gt;}]s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4f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Preßpolizei \ f. Verfolgte Zeitschriftenaufsätze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gegen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m</w:t>
      </w:r>
      <w:r>
        <w:rPr>
          <w:rFonts w:ascii="Courier" w:hAnsi="Courier"/>
          <w:sz w:val="24"/>
        </w:rPr>
        <w:t xml:space="preserve">ehrer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ergangenen hohen Verordnungen etc. und die daraus getroffenen Verfügungen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Einige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Zeitungsblätter</w:t>
      </w:r>
      <w:r>
        <w:rPr>
          <w:rFonts w:ascii="Elite" w:hAnsi="Elite"/>
          <w:vanish/>
          <w:sz w:val="24"/>
        </w:rPr>
        <w:t>}]s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Faszikel, die Befragung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eines das Stadtgericht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Geringswalde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betreffenden Drucksatzes in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den </w:t>
      </w:r>
      <w:r>
        <w:rPr>
          <w:rFonts w:ascii="Elite" w:hAnsi="Elite"/>
          <w:vanish/>
          <w:sz w:val="24"/>
        </w:rPr>
        <w:t>p[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 xml:space="preserve">Redakteur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Hofrat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6{o[&lt;Grimma&gt;]o}]p</w:t>
      </w:r>
      <w:r>
        <w:rPr>
          <w:rFonts w:ascii="Courier" w:hAnsi="Courier"/>
          <w:sz w:val="24"/>
        </w:rPr>
        <w:t xml:space="preserve"> allhier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Brück und Utz zu Meihsen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Herausgeber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Ameisenkalender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6{o[&lt;Grimma&gt;]o}]p</w:t>
      </w:r>
      <w:r>
        <w:rPr>
          <w:rFonts w:ascii="Courier" w:hAnsi="Courier"/>
          <w:sz w:val="24"/>
        </w:rPr>
        <w:t xml:space="preserve"> hier wegen gesetzwidriger Vertreibung desselben geführte Beschwerde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</w:t>
      </w:r>
      <w:r>
        <w:rPr>
          <w:rFonts w:ascii="Courier" w:hAnsi="Courier"/>
          <w:sz w:val="24"/>
        </w:rPr>
        <w:t>. 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Ausmittlung des Verfassers eines in No: 51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die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unter der Aufschrift: "Unfug auf öffentlicher Strahse" befindlichen Aufsatzes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 gegen die Schriften</w:t>
      </w:r>
      <w:r>
        <w:rPr>
          <w:rFonts w:ascii="Courier" w:hAnsi="Courier"/>
          <w:vanish/>
          <w:sz w:val="24"/>
        </w:rPr>
        <w:t>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Aktenlage, die Namhaftmachung des Verfassers eines in No: 37 der Extrablätter zur "</w:t>
      </w:r>
      <w:r>
        <w:rPr>
          <w:rFonts w:ascii="Elite" w:hAnsi="Elite"/>
          <w:vanish/>
          <w:sz w:val="24"/>
        </w:rPr>
        <w:t xml:space="preserve"> t[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11. September 1838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unter II. befindlichen und mit der Aufschrift: "Aus A" und der Unterschrift: "Auch einer, der nicht an Herzdrücken stirb</w:t>
      </w:r>
      <w:r>
        <w:rPr>
          <w:rFonts w:ascii="Courier" w:hAnsi="Courier"/>
          <w:sz w:val="24"/>
        </w:rPr>
        <w:t>t", versehenen Aufsatzes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 gegen die Schriften</w:t>
      </w:r>
      <w:r>
        <w:rPr>
          <w:rFonts w:ascii="Courier" w:hAnsi="Courier"/>
          <w:vanish/>
          <w:sz w:val="24"/>
        </w:rPr>
        <w:t>]s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Faszikel,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Merz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Greiz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ihn verunglimpfenden Aufsatzes in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geführte Beschwerde f.w.d.a.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Akta, die Namhaftmachung des Redakteurs der Herausgabe des Aufsatzes aus "der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}2{&lt; Zeitschrift&gt;}]t</w:t>
      </w:r>
      <w:r>
        <w:rPr>
          <w:rFonts w:ascii="Courier" w:hAnsi="Courier"/>
          <w:sz w:val="24"/>
        </w:rPr>
        <w:t xml:space="preserve">" mit der Aufschrift:"Die </w:t>
      </w:r>
      <w:r>
        <w:rPr>
          <w:rFonts w:ascii="Courier" w:hAnsi="Courier"/>
          <w:sz w:val="24"/>
        </w:rPr>
        <w:t>Freude war kurz", f.w.d.a.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Namhaftmachung des Verfassers unter dem Titel: "Bescheidene Anfrage" des herausgegebenen Aufsatzes in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"Die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f.w.d.anh.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den Verfasser eines Aufsatzes in "der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}2{&lt; Zeitschrift&gt;}]t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einen in No: 49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"die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vom heurigen Jahre unter der Aufschrift</w:t>
      </w:r>
      <w:r>
        <w:rPr>
          <w:rFonts w:ascii="Courier" w:hAnsi="Courier"/>
          <w:sz w:val="24"/>
        </w:rPr>
        <w:t>: "Aus einem Städtchen des Meissner Hochlandes" befindlichen Aufsatz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gegen den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einzuleitende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Untersuchung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wegen ohne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unternommenen Druckes der 14. Nummer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vom Jahre 1846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gegen den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Faktor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Bernhard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Röhsler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die "</w:t>
      </w:r>
      <w:r>
        <w:rPr>
          <w:rFonts w:ascii="Courier" w:hAnsi="Courier"/>
          <w:sz w:val="24"/>
        </w:rPr>
        <w:t xml:space="preserve">Nachschrift" in No: 51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"der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Dorfbarbier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hochanbefohlene Anhaltung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Redakteurs der "</w:t>
      </w:r>
      <w:r>
        <w:rPr>
          <w:rFonts w:ascii="Elite" w:hAnsi="Elite"/>
          <w:vanish/>
          <w:sz w:val="24"/>
        </w:rPr>
        <w:t>t[2{&lt;Zeitschrift&gt;}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}]t}</w:t>
      </w:r>
      <w:r>
        <w:rPr>
          <w:rFonts w:ascii="Courier" w:hAnsi="Courier"/>
          <w:sz w:val="24"/>
        </w:rPr>
        <w:t xml:space="preserve">":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zur Benennung der Einsender zweier Aufsätze resp. in Nr. 47 der "Ameise" vom Jahre 1835 und in No: 90 derselben vom Jahre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1834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19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"die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f.w.d.anh.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Aktenheft, die 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"Die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Dorfbarbier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Stolle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einen Aufsatz in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Dorfbarbier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Faszikel, in Sachen gegen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 phil</w:t>
      </w:r>
      <w:r>
        <w:rPr>
          <w:rFonts w:ascii="Courier" w:hAnsi="Courier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Stolle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gesetzwidriger Aufnahme eines Inserats in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Dorfbarbier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Aktenlage, zwei in No: 20 und 22 des "</w:t>
      </w:r>
      <w:r>
        <w:rPr>
          <w:rFonts w:ascii="Elite" w:hAnsi="Elite"/>
          <w:vanish/>
          <w:sz w:val="24"/>
        </w:rPr>
        <w:t>t[1{&lt;Der &gt;</w:t>
      </w:r>
      <w:r>
        <w:rPr>
          <w:rFonts w:ascii="Courier" w:hAnsi="Courier"/>
          <w:sz w:val="24"/>
        </w:rPr>
        <w:t>Dorfbarbier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s"</w:t>
      </w:r>
      <w:r>
        <w:rPr>
          <w:rFonts w:ascii="Elite" w:hAnsi="Elite"/>
          <w:vanish/>
          <w:sz w:val="24"/>
        </w:rPr>
        <w:t>2{&lt; Zeitschrift&gt;}]t</w:t>
      </w:r>
      <w:r>
        <w:rPr>
          <w:rFonts w:ascii="Courier" w:hAnsi="Courier"/>
          <w:sz w:val="24"/>
        </w:rPr>
        <w:t xml:space="preserve"> vom heurigen Jahre unter den Überschriften: "Ist's denn wahr?" und "Leider ist's wahr enthaltenen Artikel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Aktenheft, das Gesuch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Concession zur Herausgabe einer scherzhaften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Dorfbarbier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Aktenfaszikel,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Illustrierter Dorfbarbier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und deren Redakteur,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Stolle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Faszikel, die Nennung des Verfassers eines Aufsatzes in No: 12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Dorfbarbier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vom heurigen Jahre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Beschlagnahme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Falstaff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29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Beschlagnahme verschiedener Aufsätze aus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Schullehrer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Partzsch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Röthenbach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beantragte Namhaftmachung des Verfassers eines in den von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6{o[&lt;Grimma&gt;]o}]p</w:t>
      </w:r>
      <w:r>
        <w:rPr>
          <w:rFonts w:ascii="Courier" w:hAnsi="Courier"/>
          <w:sz w:val="24"/>
        </w:rPr>
        <w:t xml:space="preserve"> hier redigierten Extrablätter zur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unter Benennung: "Nacht-Eilwagen" befindlichen Aufsatzes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Aktenlage, die Namhaftma</w:t>
      </w:r>
      <w:r>
        <w:rPr>
          <w:rFonts w:ascii="Courier" w:hAnsi="Courier"/>
          <w:sz w:val="24"/>
        </w:rPr>
        <w:t>chung des Verfassers eines in No: 40 des zur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Ameise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v. J. 1838 gehörigen Extrablattes: "Nachteilwagen" sub. II. mit der Unterschrift: "Theophilus" versehenen Aufsatzes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Denunziationssachen des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Roßmähsler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Gerichtsaktuar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Hugo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Tauberth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Eythra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öffentlicher Schmähung im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vom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</w:t>
      </w:r>
      <w:r>
        <w:rPr>
          <w:rFonts w:ascii="Courier" w:hAnsi="Courier"/>
          <w:sz w:val="24"/>
        </w:rPr>
        <w:t>ulius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zur 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Sächsisches Volksblatt für die Angelegenheiten des Staates und der Kirche</w:t>
      </w:r>
      <w:r>
        <w:rPr>
          <w:rFonts w:ascii="Elite" w:hAnsi="Elite"/>
          <w:vanish/>
          <w:sz w:val="24"/>
        </w:rPr>
        <w:t>}2{&lt; Zeitschrift&gt;}]t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Pleißner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Pastor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Flemmingen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}]p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Stolle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}]p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36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des Stadtrats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Lössnitz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von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Emil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Rohsmaehsler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Tharandt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beantragte Namhaftmachung des Verfassers eines in der von dem Herrn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}6{o[&lt; Grimma&gt;]o}]p</w:t>
      </w:r>
      <w:r>
        <w:rPr>
          <w:rFonts w:ascii="Courier" w:hAnsi="Courier"/>
          <w:sz w:val="24"/>
        </w:rPr>
        <w:t xml:space="preserve"> hier redigierte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Sächsisches Tageblatt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befindlichen Aufsatzes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38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den Antrag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Stadtrichter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Haussner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auf Anhaltung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7{s[</w:t>
      </w:r>
      <w:r>
        <w:rPr>
          <w:rFonts w:ascii="Courier" w:hAnsi="Courier"/>
          <w:sz w:val="24"/>
        </w:rPr>
        <w:t>Verleger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Volksblatt</w:t>
      </w:r>
      <w:r>
        <w:rPr>
          <w:rFonts w:ascii="Elite" w:hAnsi="Elite"/>
          <w:vanish/>
          <w:sz w:val="24"/>
        </w:rPr>
        <w:t>]t}]p</w:t>
      </w:r>
      <w:r>
        <w:rPr>
          <w:rFonts w:ascii="Courier" w:hAnsi="Courier"/>
          <w:sz w:val="24"/>
        </w:rPr>
        <w:t xml:space="preserve">es" zu Nennung des Verfassers und Einsenders eines in No: 80 gedachten Blattes enthaltenen Aufsatzes mit der Überschrift: "der Herold über die Vorgänge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Plauen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Rittergutsbesitzer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Steinbach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Wolf</w:t>
      </w:r>
      <w:r>
        <w:rPr>
          <w:rFonts w:ascii="Courier" w:hAnsi="Courier"/>
          <w:sz w:val="24"/>
        </w:rPr>
        <w:t>ersdorf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beantragte Benennung des Verfassers eines in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}6{o[&lt; Grimma&gt;]o}]p</w:t>
      </w:r>
      <w:r>
        <w:rPr>
          <w:rFonts w:ascii="Courier" w:hAnsi="Courier"/>
          <w:sz w:val="24"/>
        </w:rPr>
        <w:t xml:space="preserve"> allhier redigierten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Schul- und Ephoralbote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2{&lt; Zeitschrift&gt;}]t</w:t>
      </w:r>
      <w:r>
        <w:rPr>
          <w:rFonts w:ascii="Courier" w:hAnsi="Courier"/>
          <w:sz w:val="24"/>
        </w:rPr>
        <w:t>" befindlichen Aufsatzes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Nennung des Verfassers und Einsenders der von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redigierten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Schul- und Ephoralbote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enthaltenden Aufsatz unter der Überschrift: "Aus dem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'schen"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41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 Gesuch, die Herausgabe eines zeither schon erschienenen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unter verändertem Titel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Aktentitel, die von dem Hofrat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Constitutionelle Staatsbürgerzeitung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und deren Beiblatt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von dem Zehntner und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Hammerinspektor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Traugott Leberecht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</w:t>
      </w:r>
      <w:r>
        <w:rPr>
          <w:rFonts w:ascii="Courier" w:hAnsi="Courier"/>
          <w:sz w:val="24"/>
        </w:rPr>
        <w:t>neeberg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wider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Großherzogl. Weimar. Hofrat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geführte Beschwerde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Anhaltung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Staatsbürgerzeitung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zur Bekanntmachung des Verfassers eines in No: 38 dieser Zeitschrift befindlichen Aufsatzes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constitutionelle Staatsbürgerzeitung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Aktenheft, die Überlassung der Herausgabe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constitutionellen Staatsbürgerzeitung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Rüder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Akten, die constitionelle "</w:t>
      </w:r>
      <w:r>
        <w:rPr>
          <w:rFonts w:ascii="Elite" w:hAnsi="Elite"/>
          <w:vanish/>
          <w:sz w:val="24"/>
        </w:rPr>
        <w:t>t[&lt;constitutionelle Staats-&gt;</w:t>
      </w:r>
      <w:r>
        <w:rPr>
          <w:rFonts w:ascii="Courier" w:hAnsi="Courier"/>
          <w:sz w:val="24"/>
        </w:rPr>
        <w:t>Bürger-Zeitung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von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6{o[&lt;Grimma&gt;]o}]p</w:t>
      </w:r>
      <w:r>
        <w:rPr>
          <w:rFonts w:ascii="Courier" w:hAnsi="Courier"/>
          <w:sz w:val="24"/>
        </w:rPr>
        <w:t xml:space="preserve"> allhier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Unser Planet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49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}6{o[&lt; Grimma&gt;]o}]p</w:t>
      </w:r>
      <w:r>
        <w:rPr>
          <w:rFonts w:ascii="Courier" w:hAnsi="Courier"/>
          <w:sz w:val="24"/>
        </w:rPr>
        <w:t xml:space="preserve"> hier, Concessionsgesuch zur Herausgabe eines von ihm zu redizierenden neuen belletristischen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"der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Wandelstern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betitelt; ingleichen die Herausgabe abgedachter Zeitschrift unter dem veränderten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John Falstaff</w:t>
      </w:r>
      <w:r>
        <w:rPr>
          <w:rFonts w:ascii="Elite" w:hAnsi="Elite"/>
          <w:vanish/>
          <w:sz w:val="24"/>
        </w:rPr>
        <w:t>}2{&lt; Zeitschrift&gt;}]t</w:t>
      </w:r>
      <w:r>
        <w:rPr>
          <w:rFonts w:ascii="Courier" w:hAnsi="Courier"/>
          <w:sz w:val="24"/>
        </w:rPr>
        <w:t>" btr.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Unser Planet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Akten, Zuwid</w:t>
      </w:r>
      <w:r>
        <w:rPr>
          <w:rFonts w:ascii="Courier" w:hAnsi="Courier"/>
          <w:sz w:val="24"/>
        </w:rPr>
        <w:t>erhandlungen gegen die Einreichung des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'ischen Wochen- u. Anzeigeblatt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1834 - 1858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Faszikel, die Herausgabe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durch den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1834 - 1854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den im 52. Stück des vorjährigen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 mit der Überschrift: "Für unsere Leser" befindlichen Aufsatz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Aktenheft, das Beiblatt zum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o</w:t>
      </w:r>
      <w:r>
        <w:rPr>
          <w:rFonts w:ascii="Courier" w:hAnsi="Courier"/>
          <w:sz w:val="24"/>
        </w:rPr>
        <w:t>ischen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 unter dem Titel: "Wie siehts in der Welt aus ?"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55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Verfassungsfreund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Wihelm Michael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Schaffrath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Osterländische Blätter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</w:t>
      </w:r>
      <w:r>
        <w:rPr>
          <w:rFonts w:ascii="Courier" w:hAnsi="Courier"/>
          <w:sz w:val="24"/>
        </w:rPr>
        <w:t>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58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Aktenheft, die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 phil.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Stolle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 Herausgabe einer von ihm selbst zu redigierenden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Eilpost für Moden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nebst Beiblatt: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Salon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erteilte Conzession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59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im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erscheinen sollende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Praktische ökono</w:t>
      </w:r>
      <w:r>
        <w:rPr>
          <w:rFonts w:ascii="Courier" w:hAnsi="Courier"/>
          <w:sz w:val="24"/>
        </w:rPr>
        <w:t>mische Zeitschrift für sächsische Landwirte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60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den Chef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Herausgabe einer von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 jur.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Emil 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Vogel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Norddeutsche Anwaltszeitung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zu redigierenden juristischen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erteilte Konzession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61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die in dem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</w:t>
      </w:r>
      <w:r>
        <w:rPr>
          <w:rFonts w:ascii="Courier" w:hAnsi="Courier"/>
          <w:sz w:val="24"/>
        </w:rPr>
        <w:t>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Sächsische Schulzeitung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62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Aktenlage, eine Bekanntmachung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Verlags-Kontor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im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Börsenblatt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4f Nr. 63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über angeordnete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vom Jahre 1851 an (161 Nu)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F2E0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2E06"/>
    <w:rsid w:val="009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AE283-FB78-4438-BB0A-7486FF4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245</TotalTime>
  <Pages>2</Pages>
  <Words>3031</Words>
  <Characters>19097</Characters>
  <Application>Microsoft Office Word</Application>
  <DocSecurity>4</DocSecurity>
  <Lines>159</Lines>
  <Paragraphs>44</Paragraphs>
  <ScaleCrop>false</ScaleCrop>
  <Company>Deutsche Nationalbibliothek</Company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Grimma</dc:title>
  <dc:subject/>
  <dc:creator>Fischer</dc:creator>
  <cp:keywords>DFG-Quellrepertorium Grimma</cp:keywords>
  <dc:description>erh. in Lpz. am 28.06.93, bearb. am 05.07.93</dc:description>
  <cp:lastModifiedBy>Wendler, André</cp:lastModifiedBy>
  <cp:revision>2</cp:revision>
  <cp:lastPrinted>8909-06-25T01:07:42Z</cp:lastPrinted>
  <dcterms:created xsi:type="dcterms:W3CDTF">2021-02-26T09:10:00Z</dcterms:created>
  <dcterms:modified xsi:type="dcterms:W3CDTF">2021-02-26T09:10:00Z</dcterms:modified>
</cp:coreProperties>
</file>