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Kaiserslautern</w:t>
      </w: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Kaiserslautern</w:t>
      </w: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Willy-Brandt-Platz 1</w:t>
      </w: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67653</w:t>
      </w: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Kaiserslautern</w:t>
      </w: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Tel.:(0631)365-2493</w:t>
      </w: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Do 9 - 12 Uhr u. 14 - 16 Uhr, Fr 9 - 12 Uhr; (Hr. Kämmer)</w:t>
      </w: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Es gibt auch eine zeitgeschichtliche Dokum</w:t>
      </w:r>
      <w:r>
        <w:rPr>
          <w:rFonts w:ascii="Courier" w:hAnsi="Courier"/>
          <w:sz w:val="24"/>
        </w:rPr>
        <w:t>entation (ZGD) zum Pressewesen, ferner eine Fotosammlung (u.a. Verlagsgebäude und Buchhandlungen) sowie einschlägige Literatur.</w:t>
      </w: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 I</w:t>
      </w: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A I</w:t>
      </w: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408</w:t>
      </w: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Aufsichtspolizei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versch. Bde.</w:t>
      </w: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1817 - 1863</w:t>
      </w: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20</w:t>
      </w:r>
      <w:r>
        <w:rPr>
          <w:rFonts w:ascii="Courier" w:hAnsi="Courier"/>
          <w:sz w:val="24"/>
        </w:rPr>
        <w:tab/>
        <w:t>A II</w:t>
      </w: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A II</w:t>
      </w: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310</w:t>
      </w: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u.a. politische Säuberung, Maßnahmen gegen polit. und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unsittlich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Schrifttum</w:t>
      </w:r>
      <w:r>
        <w:rPr>
          <w:rFonts w:ascii="Courier" w:hAnsi="Courier"/>
          <w:vanish/>
          <w:sz w:val="24"/>
        </w:rPr>
        <w:t>}]s</w:t>
      </w: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1878 - 1953</w:t>
      </w: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389</w:t>
      </w: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Schulen, u.a. Schulaufsicht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)</w:t>
      </w: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</w:t>
      </w: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  <w:t>Nr. 393</w:t>
      </w: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Schulen: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Lehrmittelkommission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Schulbibliothek</w:t>
      </w:r>
      <w:r>
        <w:rPr>
          <w:rFonts w:ascii="Courier" w:hAnsi="Courier"/>
          <w:vanish/>
          <w:sz w:val="24"/>
        </w:rPr>
        <w:t>]s</w:t>
      </w: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1910 - 1937</w:t>
      </w: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 III</w:t>
      </w: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A III</w:t>
      </w: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1001 - 1005</w:t>
      </w: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verschiedene Wochen- und Monatsberichte an verschiedene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Aufsichtsbehörden</w:t>
      </w:r>
      <w:r>
        <w:rPr>
          <w:rFonts w:ascii="Courier" w:hAnsi="Courier"/>
          <w:vanish/>
          <w:sz w:val="24"/>
        </w:rPr>
        <w:t>]s</w:t>
      </w: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1919 - 1946</w:t>
      </w: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44 Bände</w:t>
      </w: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1032</w:t>
      </w: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Militärregierung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Überwachung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1946 - 1949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Konfiszierung deutscher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1945 - 1946</w:t>
      </w:r>
      <w:r>
        <w:rPr>
          <w:rFonts w:ascii="Courier" w:hAnsi="Courier"/>
          <w:vanish/>
          <w:sz w:val="24"/>
        </w:rPr>
        <w:t>]z]s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Überwachung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Schrifttum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1946 - 1947</w:t>
      </w:r>
      <w:r>
        <w:rPr>
          <w:rFonts w:ascii="Courier" w:hAnsi="Courier"/>
          <w:vanish/>
          <w:sz w:val="24"/>
        </w:rPr>
        <w:t>]z]s</w:t>
      </w: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1946 - 1949</w:t>
      </w: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1354</w:t>
      </w: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Landesvert</w:t>
      </w:r>
      <w:r>
        <w:rPr>
          <w:rFonts w:ascii="Courier" w:hAnsi="Courier"/>
          <w:sz w:val="24"/>
        </w:rPr>
        <w:t xml:space="preserve">eidigung: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(u.a. Film, Bild, Theater, Ansichtskarten, Anzeigen,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)</w:t>
      </w: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1914 - 1918</w:t>
      </w: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Bände</w:t>
      </w: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175</w:t>
      </w: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1933 - 1938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Bekämpfung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Schundliteratur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1892 - 1932</w:t>
      </w:r>
      <w:r>
        <w:rPr>
          <w:rFonts w:ascii="Courier" w:hAnsi="Courier"/>
          <w:vanish/>
          <w:sz w:val="24"/>
        </w:rPr>
        <w:t>]z</w:t>
      </w: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1892 - 1938</w:t>
      </w: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2003</w:t>
      </w: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Schulen: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Lehrmittel</w:t>
      </w:r>
      <w:r>
        <w:rPr>
          <w:rFonts w:ascii="Courier" w:hAnsi="Courier"/>
          <w:vanish/>
          <w:sz w:val="24"/>
        </w:rPr>
        <w:t>]s</w:t>
      </w: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1887 - 1956</w:t>
      </w: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4 Bände</w:t>
      </w: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7261</w:t>
      </w: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Wirtschaftsförderung: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Buchbindermeister-Innung</w:t>
      </w:r>
      <w:r>
        <w:rPr>
          <w:rFonts w:ascii="Courier" w:hAnsi="Courier"/>
          <w:vanish/>
          <w:sz w:val="24"/>
        </w:rPr>
        <w:t>]k</w:t>
      </w: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</w:t>
      </w: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 Bezirksamt</w:t>
      </w: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A Bezirksamt</w:t>
      </w: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11</w:t>
      </w: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Presse,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en</w:t>
      </w: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</w:t>
      </w:r>
      <w:r>
        <w:rPr>
          <w:rFonts w:ascii="Courier" w:hAnsi="Courier"/>
          <w:sz w:val="24"/>
        </w:rPr>
        <w:t>823 - 1866</w:t>
      </w: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</w:t>
      </w: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Konzessionen zum Betrieb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Lithographischen Anstalt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en</w:t>
      </w: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1829 - 1867</w:t>
      </w: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Sammlungen</w:t>
      </w: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Sammlungen</w:t>
      </w: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236</w:t>
      </w: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Presse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Kaiserslautern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 xml:space="preserve">: Geschichte (Ausschitte,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)</w:t>
      </w: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 d.</w:t>
      </w: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A46E3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A46E3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A46E3"/>
    <w:rsid w:val="007A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193A25-DABE-4881-A89F-FABE10A6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5</TotalTime>
  <Pages>2</Pages>
  <Words>283</Words>
  <Characters>1790</Characters>
  <Application>Microsoft Office Word</Application>
  <DocSecurity>4</DocSecurity>
  <Lines>14</Lines>
  <Paragraphs>4</Paragraphs>
  <ScaleCrop>false</ScaleCrop>
  <Company>Deutsche Nationalbibliothek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Kaiserslautern</dc:title>
  <dc:subject>Grünert</dc:subject>
  <dc:creator>Fischer</dc:creator>
  <cp:keywords>DFG-Quellenrepertorium Stadtarchiv Kaiserslautern</cp:keywords>
  <cp:lastModifiedBy>Wendler, André</cp:lastModifiedBy>
  <cp:revision>2</cp:revision>
  <cp:lastPrinted>8909-06-25T01:07:42Z</cp:lastPrinted>
  <dcterms:created xsi:type="dcterms:W3CDTF">2021-02-26T09:14:00Z</dcterms:created>
  <dcterms:modified xsi:type="dcterms:W3CDTF">2021-02-26T09:14:00Z</dcterms:modified>
</cp:coreProperties>
</file>