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bookmarkStart w:id="0" w:name="_GoBack"/>
      <w:bookmarkEnd w:id="0"/>
      <w:r>
        <w:rPr>
          <w:rFonts w:ascii="CoArier" w:hAnsi="CoArier"/>
        </w:rPr>
        <w:t>01</w:t>
      </w:r>
      <w:r>
        <w:rPr>
          <w:rFonts w:ascii="CoArier" w:hAnsi="CoArier"/>
        </w:rPr>
        <w:tab/>
        <w:t>Pfarrarchiv Kleinwallstadt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05</w:t>
      </w:r>
      <w:r>
        <w:rPr>
          <w:rFonts w:ascii="CoArier" w:hAnsi="CoArier"/>
        </w:rPr>
        <w:tab/>
        <w:t>Kirchgasse 19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07</w:t>
      </w:r>
      <w:r>
        <w:rPr>
          <w:rFonts w:ascii="CoArier" w:hAnsi="CoArier"/>
        </w:rPr>
        <w:tab/>
        <w:t>63839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08</w:t>
      </w:r>
      <w:r>
        <w:rPr>
          <w:rFonts w:ascii="CoArier" w:hAnsi="CoArier"/>
        </w:rPr>
        <w:tab/>
        <w:t>Kleinwallstadt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17</w:t>
      </w:r>
      <w:r>
        <w:rPr>
          <w:rFonts w:ascii="CoArier" w:hAnsi="CoArier"/>
        </w:rPr>
        <w:tab/>
        <w:t>Die Benutzung erfolgt nur nach Voranmeldung und</w:t>
      </w:r>
      <w:r>
        <w:rPr>
          <w:rFonts w:ascii="CoArier" w:hAnsi="CoArier"/>
        </w:rPr>
        <w:t xml:space="preserve"> mit Genehmigung.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18</w:t>
      </w:r>
      <w:r>
        <w:rPr>
          <w:rFonts w:ascii="CoArier" w:hAnsi="CoArier"/>
        </w:rPr>
        <w:tab/>
        <w:t>Das Findbuch wurde im Diözesanarchiv Würzburg eingesehen. Die Akten befinden sich seit August 1989 wieder im Pfarramt.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</w:t>
      </w:r>
      <w:r>
        <w:rPr>
          <w:rFonts w:ascii="CoArier" w:hAnsi="CoArier"/>
        </w:rPr>
        <w:tab/>
        <w:t>Kleinwallstadt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20a</w:t>
      </w:r>
      <w:r>
        <w:rPr>
          <w:rFonts w:ascii="CoArier" w:hAnsi="CoArier"/>
        </w:rPr>
        <w:tab/>
        <w:t>01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21</w:t>
      </w:r>
      <w:r>
        <w:rPr>
          <w:rFonts w:ascii="CoArier" w:hAnsi="CoArier"/>
        </w:rPr>
        <w:tab/>
        <w:t>Katholisches Pfarramt Kleinwallstadt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22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o[</w:t>
      </w:r>
      <w:r>
        <w:rPr>
          <w:rFonts w:ascii="CoArier" w:hAnsi="CoArier"/>
        </w:rPr>
        <w:t>Kleinwallstadt</w:t>
      </w:r>
      <w:r>
        <w:rPr>
          <w:rFonts w:ascii="CoArier" w:hAnsi="CoArier"/>
          <w:vanish/>
        </w:rPr>
        <w:t>]o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24</w:t>
      </w:r>
      <w:r>
        <w:rPr>
          <w:rFonts w:ascii="CoArier" w:hAnsi="CoArier"/>
        </w:rPr>
        <w:tab/>
        <w:t>Findbuch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B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26b</w:t>
      </w:r>
      <w:r>
        <w:rPr>
          <w:rFonts w:ascii="CoArier" w:hAnsi="CoArier"/>
        </w:rPr>
        <w:tab/>
        <w:t>06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B. Akten \ 6. Gemeindeleben - Verbände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K 38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K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38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Kleinwallstadt, K 38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33</w:t>
      </w:r>
      <w:r>
        <w:rPr>
          <w:rFonts w:ascii="CoArier" w:hAnsi="CoArier"/>
        </w:rPr>
        <w:tab/>
        <w:t>S. 7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s[2{</w:t>
      </w:r>
      <w:r>
        <w:rPr>
          <w:rFonts w:ascii="CoArier" w:hAnsi="CoArier"/>
        </w:rPr>
        <w:t>schlechte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Bücher</w:t>
      </w:r>
      <w:r>
        <w:rPr>
          <w:rFonts w:ascii="CoArier" w:hAnsi="CoArier"/>
          <w:vanish/>
        </w:rPr>
        <w:t>}]s</w:t>
      </w:r>
    </w:p>
    <w:p w:rsidR="00000000" w:rsidRDefault="00772F78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772F78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F78"/>
    <w:rsid w:val="0077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E16AB-CF0B-4335-9C47-D959DC4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75</Words>
  <Characters>474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Kleinwallstadt</dc:title>
  <dc:subject>Ludwig</dc:subject>
  <dc:creator>Fischer</dc:creator>
  <cp:keywords>DFG-Quellenrepertorium Kirchengemeinde Kleinwallstadt</cp:keywords>
  <dc:description/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