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Klettenberg und Branderode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Schulberg 3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99755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Liebenrode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036336 / 386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</w:t>
      </w:r>
      <w:r>
        <w:rPr>
          <w:rFonts w:ascii="CoArier" w:hAnsi="CoArier"/>
          <w:sz w:val="24"/>
          <w:szCs w:val="24"/>
        </w:rPr>
        <w:t>gt nur nach Voranmeldung und mit Genehmigung.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Klettenberg und Branderode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Klettenberg und Branderode, Kirchenkreis Nordhausen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Klettenberg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Branderode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Aktenverzeichnis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Aktenverzeichnis wurde im Zentralarchiv Magdeburg eingesehen. Die Akten befinden sich in der Kirchengemeinde.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1100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1. Die Kirchengemeinden (Aktendeckel rot) \ 11. Archiv, Registratur, Kirchenbibliothek und Pfarrbücherei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1120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20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Klettenberg und</w:t>
      </w:r>
      <w:r>
        <w:rPr>
          <w:rFonts w:ascii="CoArier" w:hAnsi="CoArier"/>
          <w:sz w:val="24"/>
          <w:szCs w:val="24"/>
        </w:rPr>
        <w:t xml:space="preserve"> Branderode 1120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4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Bestandsverzeichnisse der Akten,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</w:t>
      </w:r>
      <w:r>
        <w:rPr>
          <w:rFonts w:ascii="CoArier" w:hAnsi="CoArier"/>
          <w:vanish/>
          <w:sz w:val="24"/>
          <w:szCs w:val="24"/>
        </w:rPr>
        <w:t>&lt;verzeichnis&gt;]s</w:t>
      </w:r>
      <w:r>
        <w:rPr>
          <w:rFonts w:ascii="CoArier" w:hAnsi="CoArier"/>
          <w:sz w:val="24"/>
          <w:szCs w:val="24"/>
        </w:rPr>
        <w:t xml:space="preserve"> und sonstigen Gegenstände aus dem Jahre 1838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1838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1121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21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Klettenberg und Branderode 1121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4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Bestandsverzeichnisse der Akten,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</w:t>
      </w:r>
      <w:r>
        <w:rPr>
          <w:rFonts w:ascii="CoArier" w:hAnsi="CoArier"/>
          <w:vanish/>
          <w:sz w:val="24"/>
          <w:szCs w:val="24"/>
        </w:rPr>
        <w:t>&lt;verzeichnis&gt;]s</w:t>
      </w:r>
      <w:r>
        <w:rPr>
          <w:rFonts w:ascii="CoArier" w:hAnsi="CoArier"/>
          <w:sz w:val="24"/>
          <w:szCs w:val="24"/>
        </w:rPr>
        <w:t xml:space="preserve"> und sonstigen Gegenstände aus dem Jahre 1856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1856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1122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22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Klettenberg und Branderode 1122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4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Bestandsverzeichnisse der Akten,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</w:t>
      </w:r>
      <w:r>
        <w:rPr>
          <w:rFonts w:ascii="CoArier" w:hAnsi="CoArier"/>
          <w:vanish/>
          <w:sz w:val="24"/>
          <w:szCs w:val="24"/>
        </w:rPr>
        <w:t>&lt;verzeichnis&gt;]s</w:t>
      </w:r>
      <w:r>
        <w:rPr>
          <w:rFonts w:ascii="CoArier" w:hAnsi="CoArier"/>
          <w:sz w:val="24"/>
          <w:szCs w:val="24"/>
        </w:rPr>
        <w:t xml:space="preserve"> und sonstigen Gegenstände aus dem Jahre 1935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1935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1123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>a</w:t>
      </w:r>
      <w:r>
        <w:rPr>
          <w:rFonts w:ascii="CoArier" w:hAnsi="CoArier"/>
          <w:sz w:val="24"/>
          <w:szCs w:val="24"/>
        </w:rPr>
        <w:tab/>
        <w:t>23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Klettenberg und Branderode 1123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4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Bestandsverzeichnisse der Akten,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</w:t>
      </w:r>
      <w:r>
        <w:rPr>
          <w:rFonts w:ascii="CoArier" w:hAnsi="CoArier"/>
          <w:vanish/>
          <w:sz w:val="24"/>
          <w:szCs w:val="24"/>
        </w:rPr>
        <w:t>&lt;verzeichnis&gt;]s</w:t>
      </w:r>
      <w:r>
        <w:rPr>
          <w:rFonts w:ascii="CoArier" w:hAnsi="CoArier"/>
          <w:sz w:val="24"/>
          <w:szCs w:val="24"/>
        </w:rPr>
        <w:t xml:space="preserve"> und sonstigen Gegenstände aus dem Jahre 1950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1950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1124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24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Klettenberg und Branderode 1124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4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Bestandsverzeichnisse der Akten,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</w:t>
      </w:r>
      <w:r>
        <w:rPr>
          <w:rFonts w:ascii="CoArier" w:hAnsi="CoArier"/>
          <w:vanish/>
          <w:sz w:val="24"/>
          <w:szCs w:val="24"/>
        </w:rPr>
        <w:t>&lt;verzeichnis&gt;]s</w:t>
      </w:r>
      <w:r>
        <w:rPr>
          <w:rFonts w:ascii="CoArier" w:hAnsi="CoArier"/>
          <w:sz w:val="24"/>
          <w:szCs w:val="24"/>
        </w:rPr>
        <w:t xml:space="preserve"> und sonstigen Gegenstände aus dem Jahre 1951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1951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2019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2. Kirchliche Ämter (Aktendeckel grün) \ 20. Der Pfarrer und die Pfarrstelle \ 2019. Sonstiges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2019 a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19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Klettenberg und Branderod</w:t>
      </w:r>
      <w:r>
        <w:rPr>
          <w:rFonts w:ascii="CoArier" w:hAnsi="CoArier"/>
          <w:sz w:val="24"/>
          <w:szCs w:val="24"/>
        </w:rPr>
        <w:t>e 2019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7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Angebote von Firmen,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Verlage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n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Buchhandlungen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3510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3. Dienst und Leben (Aktendeckel hellblau) \ 35. Volksmission, Gemeindearbeit und Gemeindepflege \ 351. Arbeit an der Gesamtgemeinde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3512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12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Klettenberg und Branderode 3512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11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Schriftenmission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3560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3. Dienst und Leben (Aktendeckel hellblau) \ 35. Volksmission, Gemeindearbeit und Gemeindepflege \ 356. Pressearbeit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3560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60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Klettenber</w:t>
      </w:r>
      <w:r>
        <w:rPr>
          <w:rFonts w:ascii="CoArier" w:hAnsi="CoArier"/>
          <w:sz w:val="24"/>
          <w:szCs w:val="24"/>
        </w:rPr>
        <w:t>g und Branderode 3560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12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Presse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arbeit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3740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3. Dienst und Leben (Aktendeckel hellblau) \ 37. Innere und Äußere Mission, sonstige kirchliche Werke \ 374. Arbeitskreis Evangelischer Bund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3740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40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Klettenberg und Branderode 3740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13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Arbeitskreis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Evangelischer Bund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1948 -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3810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3. Dienst und Leben (Aktendeckel hellblau) \ 38. Die Schulen \ 381. Verschiedenes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3811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11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Klettenberg und Branderode 3811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</w:t>
      </w:r>
      <w:r>
        <w:rPr>
          <w:rFonts w:ascii="CoArier" w:hAnsi="CoArier"/>
          <w:sz w:val="24"/>
          <w:szCs w:val="24"/>
        </w:rPr>
        <w:t xml:space="preserve"> 13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Schülerbibliothek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Klettenberg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in den Jahren 1884 - 1915</w:t>
      </w:r>
    </w:p>
    <w:p w:rsidR="00000000" w:rsidRDefault="00DE64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1884 - 1915</w:t>
      </w:r>
    </w:p>
    <w:p w:rsidR="00000000" w:rsidRDefault="00DE64BA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E64BA"/>
    <w:rsid w:val="00D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74B4CD-7FEE-4FA8-8575-17A06F29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380</Words>
  <Characters>2399</Characters>
  <Application>Microsoft Office Word</Application>
  <DocSecurity>4</DocSecurity>
  <Lines>19</Lines>
  <Paragraphs>5</Paragraphs>
  <ScaleCrop>false</ScaleCrop>
  <Company>Deutsche Nationalbibliothek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KG Klettenberg und Branderode</dc:title>
  <dc:subject>Ludwig</dc:subject>
  <dc:creator>Fischer</dc:creator>
  <cp:keywords>DFG-Quellenrepertorium Kirchengemeinde Klettenberg und Branderode</cp:keywords>
  <dc:description>Zentralarchiv Magdeburg</dc:description>
  <cp:lastModifiedBy>Wendler, André</cp:lastModifiedBy>
  <cp:revision>2</cp:revision>
  <dcterms:created xsi:type="dcterms:W3CDTF">2021-02-26T09:15:00Z</dcterms:created>
  <dcterms:modified xsi:type="dcterms:W3CDTF">2021-02-26T09:15:00Z</dcterms:modified>
</cp:coreProperties>
</file>