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bookmarkStart w:id="0" w:name="_GoBack"/>
      <w:bookmarkEnd w:id="0"/>
      <w:r>
        <w:rPr>
          <w:rFonts w:ascii="CoArier" w:hAnsi="CoArier"/>
          <w:sz w:val="24"/>
          <w:szCs w:val="24"/>
        </w:rPr>
        <w:t>01</w:t>
      </w:r>
      <w:r>
        <w:rPr>
          <w:rFonts w:ascii="CoArier" w:hAnsi="CoArier"/>
          <w:sz w:val="24"/>
          <w:szCs w:val="24"/>
        </w:rPr>
        <w:tab/>
        <w:t>Pfarrarchiv Ladbergen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05</w:t>
      </w:r>
      <w:r>
        <w:rPr>
          <w:rFonts w:ascii="CoArier" w:hAnsi="CoArier"/>
          <w:sz w:val="24"/>
          <w:szCs w:val="24"/>
        </w:rPr>
        <w:tab/>
        <w:t>Lenhartzweg 6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07</w:t>
      </w:r>
      <w:r>
        <w:rPr>
          <w:rFonts w:ascii="CoArier" w:hAnsi="CoArier"/>
          <w:sz w:val="24"/>
          <w:szCs w:val="24"/>
        </w:rPr>
        <w:tab/>
        <w:t>49549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08</w:t>
      </w:r>
      <w:r>
        <w:rPr>
          <w:rFonts w:ascii="CoArier" w:hAnsi="CoArier"/>
          <w:sz w:val="24"/>
          <w:szCs w:val="24"/>
        </w:rPr>
        <w:tab/>
        <w:t>Ladbergen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09</w:t>
      </w:r>
      <w:r>
        <w:rPr>
          <w:rFonts w:ascii="CoArier" w:hAnsi="CoArier"/>
          <w:sz w:val="24"/>
          <w:szCs w:val="24"/>
        </w:rPr>
        <w:tab/>
        <w:t>Tel. 05485 / 1414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17</w:t>
      </w:r>
      <w:r>
        <w:rPr>
          <w:rFonts w:ascii="CoArier" w:hAnsi="CoArier"/>
          <w:sz w:val="24"/>
          <w:szCs w:val="24"/>
        </w:rPr>
        <w:tab/>
        <w:t>Die Benutzung erfolgt nur nach Vora</w:t>
      </w:r>
      <w:r>
        <w:rPr>
          <w:rFonts w:ascii="CoArier" w:hAnsi="CoArier"/>
          <w:sz w:val="24"/>
          <w:szCs w:val="24"/>
        </w:rPr>
        <w:t>nmeldung und mit Genehmigung.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</w:t>
      </w:r>
      <w:r>
        <w:rPr>
          <w:rFonts w:ascii="CoArier" w:hAnsi="CoArier"/>
          <w:sz w:val="24"/>
          <w:szCs w:val="24"/>
        </w:rPr>
        <w:tab/>
        <w:t>Ladbergen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20a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21</w:t>
      </w:r>
      <w:r>
        <w:rPr>
          <w:rFonts w:ascii="CoArier" w:hAnsi="CoArier"/>
          <w:sz w:val="24"/>
          <w:szCs w:val="24"/>
        </w:rPr>
        <w:tab/>
        <w:t>Evangelische Kirchengemeinde Ladbergen, Kirchenkreis Tecklenburg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22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o[</w:t>
      </w:r>
      <w:r>
        <w:rPr>
          <w:rFonts w:ascii="CoArier" w:hAnsi="CoArier"/>
          <w:sz w:val="24"/>
          <w:szCs w:val="24"/>
        </w:rPr>
        <w:t>Ladbergen</w:t>
      </w:r>
      <w:r>
        <w:rPr>
          <w:rFonts w:ascii="CoArier" w:hAnsi="CoArier"/>
          <w:vanish/>
          <w:sz w:val="24"/>
          <w:szCs w:val="24"/>
        </w:rPr>
        <w:t>]o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23</w:t>
      </w:r>
      <w:r>
        <w:rPr>
          <w:rFonts w:ascii="CoArier" w:hAnsi="CoArier"/>
          <w:sz w:val="24"/>
          <w:szCs w:val="24"/>
        </w:rPr>
        <w:tab/>
        <w:t>1776 - 1977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24</w:t>
      </w:r>
      <w:r>
        <w:rPr>
          <w:rFonts w:ascii="CoArier" w:hAnsi="CoArier"/>
          <w:sz w:val="24"/>
          <w:szCs w:val="24"/>
        </w:rPr>
        <w:tab/>
        <w:t>Findbuch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25</w:t>
      </w:r>
      <w:r>
        <w:rPr>
          <w:rFonts w:ascii="CoArier" w:hAnsi="CoArier"/>
          <w:sz w:val="24"/>
          <w:szCs w:val="24"/>
        </w:rPr>
        <w:tab/>
        <w:t>Das Findbuch wurde im Zentralarchiv Bielefeld eingesehen. Die Akten befinden sich in der Kirchengemeinde.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01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A. Akten \ I. Kirchengemeinde, Verfassung und Organisation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34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034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Ladbergen Nr. 34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190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2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Erster Weltkrieg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Versand von Paketen und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Schriften</w:t>
      </w:r>
      <w:r>
        <w:rPr>
          <w:rFonts w:ascii="CoArier" w:hAnsi="CoArier"/>
          <w:vanish/>
          <w:sz w:val="24"/>
          <w:szCs w:val="24"/>
        </w:rPr>
        <w:t>&lt;versand&gt;</w:t>
      </w:r>
      <w:r>
        <w:rPr>
          <w:rFonts w:ascii="CoArier" w:hAnsi="CoArier"/>
          <w:sz w:val="24"/>
          <w:szCs w:val="24"/>
        </w:rPr>
        <w:t xml:space="preserve"> an die Soldaten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1915 - 1918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  <w:r>
        <w:rPr>
          <w:rFonts w:ascii="CoArier" w:hAnsi="CoArier"/>
          <w:sz w:val="24"/>
          <w:szCs w:val="24"/>
        </w:rPr>
        <w:lastRenderedPageBreak/>
        <w:t>26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&lt;-&gt;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26a</w:t>
      </w:r>
      <w:r>
        <w:rPr>
          <w:rFonts w:ascii="CoArier" w:hAnsi="CoArier"/>
          <w:sz w:val="24"/>
          <w:szCs w:val="24"/>
        </w:rPr>
        <w:tab/>
        <w:t>A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26b</w:t>
      </w:r>
      <w:r>
        <w:rPr>
          <w:rFonts w:ascii="CoArier" w:hAnsi="CoArier"/>
          <w:sz w:val="24"/>
          <w:szCs w:val="24"/>
        </w:rPr>
        <w:tab/>
        <w:t>03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27</w:t>
      </w:r>
      <w:r>
        <w:rPr>
          <w:rFonts w:ascii="CoArier" w:hAnsi="CoArier"/>
          <w:sz w:val="24"/>
          <w:szCs w:val="24"/>
        </w:rPr>
        <w:tab/>
        <w:t>A. Akten \ III. Kirchlicher Dienst und kirchliches Leben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</w:t>
      </w:r>
      <w:r>
        <w:rPr>
          <w:rFonts w:ascii="CoArier" w:hAnsi="CoArier"/>
          <w:sz w:val="24"/>
          <w:szCs w:val="24"/>
        </w:rPr>
        <w:tab/>
        <w:t>Nr. 120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120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Ladbergen Nr. 120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346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Bibelverbreitung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1840 - 1857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122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122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Ladbergen Nr. 122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3492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1941 - 1943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123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123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Ladbergen Nr. 123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41</w:t>
      </w:r>
      <w:r>
        <w:rPr>
          <w:rFonts w:ascii="CoArier" w:hAnsi="CoArier"/>
          <w:sz w:val="24"/>
          <w:szCs w:val="24"/>
        </w:rPr>
        <w:tab/>
        <w:t xml:space="preserve">v.a.: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Bücherverzeichnisse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1953 - 1954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124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124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Ladbergen Nr. 124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Gemeindebüche</w:t>
      </w:r>
      <w:r>
        <w:rPr>
          <w:rFonts w:ascii="CoArier" w:hAnsi="CoArier"/>
          <w:sz w:val="24"/>
          <w:szCs w:val="24"/>
        </w:rPr>
        <w:t>rei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1953 - 1957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125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125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Ladbergen Nr. 125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Bücherverzeichnis der Kirchengemeinde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1954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  <w:t>30</w:t>
      </w:r>
      <w:r>
        <w:rPr>
          <w:rFonts w:ascii="CoArier" w:hAnsi="CoArier"/>
          <w:sz w:val="24"/>
          <w:szCs w:val="24"/>
        </w:rPr>
        <w:tab/>
        <w:t>Nr. 126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30a</w:t>
      </w:r>
      <w:r>
        <w:rPr>
          <w:rFonts w:ascii="CoArier" w:hAnsi="CoArier"/>
          <w:sz w:val="24"/>
          <w:szCs w:val="24"/>
        </w:rPr>
        <w:tab/>
        <w:t>126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30z</w:t>
      </w:r>
      <w:r>
        <w:rPr>
          <w:rFonts w:ascii="CoArier" w:hAnsi="CoArier"/>
          <w:sz w:val="24"/>
          <w:szCs w:val="24"/>
        </w:rPr>
        <w:tab/>
        <w:t>Ladbergen Nr. 126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31</w:t>
      </w:r>
      <w:r>
        <w:rPr>
          <w:rFonts w:ascii="CoArier" w:hAnsi="CoArier"/>
          <w:sz w:val="24"/>
          <w:szCs w:val="24"/>
        </w:rPr>
        <w:tab/>
        <w:t>3494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33</w:t>
      </w:r>
      <w:r>
        <w:rPr>
          <w:rFonts w:ascii="CoArier" w:hAnsi="CoArier"/>
          <w:sz w:val="24"/>
          <w:szCs w:val="24"/>
        </w:rPr>
        <w:tab/>
        <w:t>S. 7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40</w:t>
      </w:r>
      <w:r>
        <w:rPr>
          <w:rFonts w:ascii="CoArier" w:hAnsi="CoArier"/>
          <w:sz w:val="24"/>
          <w:szCs w:val="24"/>
        </w:rPr>
        <w:tab/>
        <w:t xml:space="preserve">Mitarbeit der </w:t>
      </w:r>
      <w:r>
        <w:rPr>
          <w:rFonts w:ascii="CoArier" w:hAnsi="CoArier"/>
          <w:vanish/>
          <w:sz w:val="24"/>
          <w:szCs w:val="24"/>
        </w:rPr>
        <w:t>s[</w:t>
      </w:r>
      <w:r>
        <w:rPr>
          <w:rFonts w:ascii="CoArier" w:hAnsi="CoArier"/>
          <w:sz w:val="24"/>
          <w:szCs w:val="24"/>
        </w:rPr>
        <w:t>Presse</w:t>
      </w:r>
      <w:r>
        <w:rPr>
          <w:rFonts w:ascii="CoArier" w:hAnsi="CoArier"/>
          <w:vanish/>
          <w:sz w:val="24"/>
          <w:szCs w:val="24"/>
        </w:rPr>
        <w:t>]s</w:t>
      </w:r>
    </w:p>
    <w:p w:rsidR="00000000" w:rsidRDefault="00F51FC2">
      <w:pPr>
        <w:tabs>
          <w:tab w:val="left" w:pos="1134"/>
        </w:tabs>
        <w:spacing w:line="240" w:lineRule="exact"/>
        <w:ind w:left="1134" w:hanging="1134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t>43</w:t>
      </w:r>
      <w:r>
        <w:rPr>
          <w:rFonts w:ascii="CoArier" w:hAnsi="CoArier"/>
          <w:sz w:val="24"/>
          <w:szCs w:val="24"/>
        </w:rPr>
        <w:tab/>
        <w:t>1937 - 1939</w:t>
      </w:r>
    </w:p>
    <w:p w:rsidR="00000000" w:rsidRDefault="00F51FC2">
      <w:pPr>
        <w:spacing w:line="240" w:lineRule="exact"/>
        <w:rPr>
          <w:rFonts w:ascii="CoArier" w:hAnsi="CoArier"/>
          <w:sz w:val="24"/>
          <w:szCs w:val="24"/>
        </w:rPr>
      </w:pPr>
      <w:r>
        <w:rPr>
          <w:rFonts w:ascii="CoArier" w:hAnsi="CoArier"/>
          <w:sz w:val="24"/>
          <w:szCs w:val="24"/>
        </w:rPr>
        <w:br w:type="page"/>
      </w:r>
    </w:p>
    <w:sectPr w:rsidR="00000000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A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10"/>
  <w:printFractionalCharacterWidth/>
  <w:hideSpellingErrors/>
  <w:hideGrammaticalErrors/>
  <w:doNotTrackMoves/>
  <w:defaultTabStop w:val="709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footnotePr>
    <w:numRestart w:val="eachSect"/>
  </w:foot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1FC2"/>
    <w:rsid w:val="00F5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0C8476-3DF8-4145-9061-DEDDEE15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1">
    <w:name w:val="Absatz 1"/>
    <w:pPr>
      <w:spacing w:line="240" w:lineRule="exact"/>
    </w:pPr>
    <w:rPr>
      <w:rFonts w:ascii="CoArier" w:hAnsi="CoArier" w:cs="CoArier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648B9042.dotm</Template>
  <TotalTime>0</TotalTime>
  <Pages>2</Pages>
  <Words>190</Words>
  <Characters>1204</Characters>
  <Application>Microsoft Office Word</Application>
  <DocSecurity>4</DocSecurity>
  <Lines>10</Lines>
  <Paragraphs>2</Paragraphs>
  <ScaleCrop>false</ScaleCrop>
  <Company>Deutsche Nationalbibliothek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Pfarrarchiv Ladbergen</dc:title>
  <dc:subject>Ludwig</dc:subject>
  <dc:creator>Fischer</dc:creator>
  <cp:keywords>DFG-Quellenrepertorium Pfarrarchiv Ladbergen</cp:keywords>
  <dc:description>aufgenommen im Zentralarchiv Bielefeld</dc:description>
  <cp:lastModifiedBy>Wendler, André</cp:lastModifiedBy>
  <cp:revision>2</cp:revision>
  <dcterms:created xsi:type="dcterms:W3CDTF">2021-02-26T09:16:00Z</dcterms:created>
  <dcterms:modified xsi:type="dcterms:W3CDTF">2021-02-26T09:16:00Z</dcterms:modified>
</cp:coreProperties>
</file>