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Lörrach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Lörrach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Luisenstraße 18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79539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Lörrach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Tel.:(07621)415-218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Öffnungszeiten: Mo - Frei 8.00 - 12.00 ; Do 13.00 - 17.30 und nach Vereinbarung 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V 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 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Industrie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Industrie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 132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Gutsch</w:t>
      </w:r>
      <w:r>
        <w:rPr>
          <w:rFonts w:ascii="Courier" w:hAnsi="Courier"/>
          <w:vanish/>
          <w:sz w:val="24"/>
        </w:rPr>
        <w:t>]p]k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1838 - 1904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Sp. 7 Bl.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98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Tarifamtes der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Buchdruckerverein</w:t>
      </w:r>
      <w:r>
        <w:rPr>
          <w:rFonts w:ascii="Courier" w:hAnsi="Courier"/>
          <w:vanish/>
          <w:sz w:val="24"/>
        </w:rPr>
        <w:t>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Beschäftigung von Jugendlichen und Arbeiterinnen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Gutsch</w:t>
      </w:r>
      <w:r>
        <w:rPr>
          <w:rFonts w:ascii="Courier" w:hAnsi="Courier"/>
          <w:vanish/>
          <w:sz w:val="24"/>
        </w:rPr>
        <w:t>]p]k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Bl.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1897 - 1928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183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 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Auer</w:t>
      </w:r>
      <w:r>
        <w:rPr>
          <w:rFonts w:ascii="Courier" w:hAnsi="Courier"/>
          <w:vanish/>
          <w:sz w:val="24"/>
        </w:rPr>
        <w:t>}]p]k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Bl.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S. 141</w:t>
      </w:r>
    </w:p>
    <w:p w:rsidR="00000000" w:rsidRDefault="008360B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Bl.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Gewerbepolizei und Gewerbeordnung, Arbeitszeit, Fachausbildung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Gewerbepolizei und Gewerbeordnung, Arbeitszeit, Fachausbildung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Legitimationsscheinen für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fliegenden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Sp. 8 Bl.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Bibliotheken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Bibliotheken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und Betrieb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se, auch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Vereinen. Gründungsbeihilfe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Zentralverlags der 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Grenzbücherei</w:t>
      </w:r>
      <w:r>
        <w:rPr>
          <w:rFonts w:ascii="Courier" w:hAnsi="Courier"/>
          <w:vanish/>
          <w:sz w:val="24"/>
        </w:rPr>
        <w:t>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 des Deutschen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 des Deutschen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Kriegsbuchwoche</w:t>
      </w:r>
      <w:r>
        <w:rPr>
          <w:rFonts w:ascii="Courier" w:hAnsi="Courier"/>
          <w:vanish/>
          <w:sz w:val="24"/>
        </w:rPr>
        <w:t>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widowControl w:val="0"/>
        <w:tabs>
          <w:tab w:val="left" w:pos="1134"/>
        </w:tabs>
        <w:spacing w:line="0" w:lineRule="atLeas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Tüllingen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widowControl w:val="0"/>
        <w:tabs>
          <w:tab w:val="left" w:pos="1134"/>
        </w:tabs>
        <w:spacing w:line="0" w:lineRule="atLeas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Tu</w:t>
      </w:r>
      <w:r>
        <w:rPr>
          <w:rFonts w:ascii="Courier" w:hAnsi="Courier"/>
          <w:sz w:val="24"/>
        </w:rPr>
        <w:t>mringen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Fragebogen über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Statistische Angaben über die Benutzung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Tumringen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Tüllingen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8360B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Rückforderung von ausgeliehenen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IV 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IV 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Bücher, Zeitungen und Drucksachen, Sammelakte</w:t>
      </w:r>
      <w:r>
        <w:rPr>
          <w:rFonts w:ascii="Courier" w:hAnsi="Courier"/>
          <w:sz w:val="24"/>
        </w:rPr>
        <w:t>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Bücher, Zeitungen und Drucksachen, Sammelakten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Nr.99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Sammelakten: Bürgerliche Rechtsstreitigkeiten. Mietrecht.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 Gewerbezeitung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 Handel mit Rindvieh und Pferden. Verjährung von Forderungen. Verspätete Anmeldung zur Krankenkasse und deren Folgen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Austausch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unter den Gemeinden und Städten;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Vereinigung der Gemeinde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Warmbach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Rheinfelden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). Haushaltsplan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Lahr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</w:t>
      </w:r>
      <w:r>
        <w:rPr>
          <w:rFonts w:ascii="Courier" w:hAnsi="Courier"/>
          <w:sz w:val="24"/>
        </w:rPr>
        <w:t>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Kommunalwissenschaftliches Institut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]o}]k]k</w:t>
      </w:r>
      <w:r>
        <w:rPr>
          <w:rFonts w:ascii="Courier" w:hAnsi="Courier"/>
          <w:sz w:val="24"/>
        </w:rPr>
        <w:t xml:space="preserve">, Korrespondenzen.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Stadtschaft der Provinz Brandenburg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u.a.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1909 - 1950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Hinweise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Gesetz-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Fachzeitschrift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XII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XII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Zeitungen und Zeitschriften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Wochenunterhaltungsblatt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(gedruckt)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1823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Kurhessischer Landwirtschaftlicher 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Landwirtschaftliche Zeitung für Kurhessen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Druck: unbekannt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283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545</w:t>
      </w:r>
    </w:p>
    <w:p w:rsidR="00000000" w:rsidRDefault="008360B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Archiv für Bürgermeister, Gemeinderäte und Ratschreiber im Großherzogtum Baden;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Hasper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Hofbuchdruckerei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Carlsruhe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8 Bände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Beilage zum Verkündigungsblatt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(Auslese aus dem Felde der Politik und Literatur)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Verkündigungsblatt Lörrach</w:t>
      </w:r>
      <w:r>
        <w:rPr>
          <w:rFonts w:ascii="Courier" w:hAnsi="Courier"/>
          <w:vanish/>
          <w:sz w:val="24"/>
        </w:rPr>
        <w:t>]t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8360B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Zentralstelle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Landwirtschaftlichen 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Landwirtschaftliches Wochenblatt für das Großherzogtum 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Braun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 Hofbuchdruckerei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286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545</w:t>
      </w:r>
    </w:p>
    <w:p w:rsidR="00000000" w:rsidRDefault="008360B5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Oberländer 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Tageszeitung und Kreisverkündigungsblatt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 Oberländer Bote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1846 - 1933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115 Bände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A.;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Bürgermeister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gebunden und geheftet verschie</w:t>
      </w:r>
      <w:r>
        <w:rPr>
          <w:rFonts w:ascii="Courier" w:hAnsi="Courier"/>
          <w:sz w:val="24"/>
        </w:rPr>
        <w:t xml:space="preserve">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1849 - 1934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42 Bände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XI 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XI 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öffentliche Vorträge hierwegen,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Bereinigung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in den Schulen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Bücherverbrennung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1909 - 1936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XI 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XI 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Zeitnachrichtendienst</w:t>
      </w:r>
      <w:r>
        <w:rPr>
          <w:rFonts w:ascii="Courier" w:hAnsi="Courier"/>
          <w:vanish/>
          <w:sz w:val="24"/>
        </w:rPr>
        <w:t>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1886 - 1887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Bl.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Hauptamt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Hauptamt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1828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und Betrieb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1938 - 1967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1886 - 1962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1819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5281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]o}]k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1979 - 1990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Ablieferung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mit nat.soz. bzw. militaristischer Tendenz</w:t>
      </w:r>
      <w:r>
        <w:rPr>
          <w:rFonts w:ascii="Courier" w:hAnsi="Courier"/>
          <w:vanish/>
          <w:sz w:val="24"/>
        </w:rPr>
        <w:t>]s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4727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1., Teil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November 1924</w:t>
      </w:r>
      <w:r>
        <w:rPr>
          <w:rFonts w:ascii="Courier" w:hAnsi="Courier"/>
          <w:vanish/>
          <w:sz w:val="24"/>
        </w:rPr>
        <w:t>]z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A.f.ö.O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für öffentliche Ordnung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A.f.ö.O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3059</w:t>
      </w:r>
    </w:p>
    <w:p w:rsidR="00000000" w:rsidRDefault="0083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Fa. "Weltschau-Büchervertrieb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Lörrach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"Humanitheon"</w:t>
      </w:r>
      <w:r>
        <w:rPr>
          <w:rFonts w:ascii="Courier" w:hAnsi="Courier"/>
          <w:vanish/>
          <w:sz w:val="24"/>
        </w:rPr>
        <w:t>]k</w:t>
      </w:r>
    </w:p>
    <w:p w:rsidR="00000000" w:rsidRDefault="008360B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60B5"/>
    <w:rsid w:val="008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6F120-1ADC-4751-9596-93921732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47</TotalTime>
  <Pages>2</Pages>
  <Words>760</Words>
  <Characters>4788</Characters>
  <Application>Microsoft Office Word</Application>
  <DocSecurity>4</DocSecurity>
  <Lines>39</Lines>
  <Paragraphs>11</Paragraphs>
  <ScaleCrop>false</ScaleCrop>
  <Company>Deutsche Nationalbibliothek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Lörrach</dc:title>
  <dc:subject>Grünert</dc:subject>
  <dc:creator>Fischer</dc:creator>
  <cp:keywords>DFG-Quellenrepertorium Stadtarchiv Lörrach</cp:keywords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